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ДОГОВОР </w:t>
      </w:r>
      <w:r>
        <w:rPr>
          <w:color w:val="000000"/>
          <w:sz w:val="24"/>
          <w:szCs w:val="24"/>
          <w:lang w:eastAsia="en-US"/>
        </w:rPr>
        <w:t>№</w:t>
      </w:r>
      <w:r>
        <w:rPr>
          <w:color w:val="000000"/>
          <w:sz w:val="24"/>
          <w:szCs w:val="24"/>
          <w:lang w:eastAsia="en-US"/>
        </w:rPr>
        <w:t>03583003840250000020001</w:t>
      </w:r>
    </w:p>
    <w:p>
      <w:pPr>
        <w:pStyle w:val="style0"/>
        <w:ind w:left="142"/>
        <w:jc w:val="center"/>
        <w:rPr>
          <w:bCs/>
          <w:color w:val="000000"/>
          <w:sz w:val="24"/>
          <w:szCs w:val="24"/>
          <w:lang w:eastAsia="en-US"/>
        </w:rPr>
      </w:pPr>
      <w:r>
        <w:rPr>
          <w:bCs/>
          <w:color w:val="000000"/>
          <w:sz w:val="24"/>
          <w:szCs w:val="24"/>
          <w:lang w:eastAsia="en-US"/>
        </w:rPr>
        <w:t>на оказание услуг по организации горячего питания обучающихся</w:t>
      </w:r>
    </w:p>
    <w:p>
      <w:pPr>
        <w:pStyle w:val="style0"/>
        <w:ind w:left="142"/>
        <w:jc w:val="center"/>
        <w:rPr>
          <w:color w:val="000000"/>
          <w:sz w:val="24"/>
          <w:szCs w:val="24"/>
          <w:lang w:eastAsia="en-US"/>
        </w:rPr>
      </w:pPr>
    </w:p>
    <w:p>
      <w:pPr>
        <w:pStyle w:val="style0"/>
        <w:ind w:left="142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х</w:t>
      </w:r>
      <w:r>
        <w:rPr>
          <w:color w:val="000000"/>
          <w:sz w:val="24"/>
          <w:szCs w:val="24"/>
          <w:lang w:eastAsia="en-US"/>
        </w:rPr>
        <w:t>.С</w:t>
      </w:r>
      <w:r>
        <w:rPr>
          <w:color w:val="000000"/>
          <w:sz w:val="24"/>
          <w:szCs w:val="24"/>
          <w:lang w:eastAsia="en-US"/>
        </w:rPr>
        <w:t>тепано-Савченский</w:t>
      </w:r>
      <w:r>
        <w:rPr>
          <w:color w:val="000000"/>
          <w:sz w:val="24"/>
          <w:szCs w:val="24"/>
          <w:lang w:eastAsia="en-US"/>
        </w:rPr>
        <w:t xml:space="preserve">                                                                                    </w:t>
      </w:r>
      <w:r>
        <w:rPr>
          <w:color w:val="000000"/>
          <w:sz w:val="24"/>
          <w:szCs w:val="24"/>
          <w:lang w:eastAsia="en-US"/>
        </w:rPr>
        <w:t>«</w:t>
      </w:r>
      <w:r>
        <w:rPr>
          <w:color w:val="000000"/>
          <w:sz w:val="24"/>
          <w:szCs w:val="24"/>
          <w:lang w:eastAsia="en-US"/>
        </w:rPr>
        <w:t>29</w:t>
      </w:r>
      <w:r>
        <w:rPr>
          <w:color w:val="000000"/>
          <w:sz w:val="24"/>
          <w:szCs w:val="24"/>
          <w:lang w:eastAsia="en-US"/>
        </w:rPr>
        <w:t xml:space="preserve">» </w:t>
      </w:r>
      <w:r>
        <w:rPr>
          <w:color w:val="000000"/>
          <w:sz w:val="24"/>
          <w:szCs w:val="24"/>
          <w:lang w:eastAsia="en-US"/>
        </w:rPr>
        <w:t>августа 2025</w:t>
      </w:r>
      <w:r>
        <w:rPr>
          <w:color w:val="000000"/>
          <w:sz w:val="24"/>
          <w:szCs w:val="24"/>
          <w:lang w:eastAsia="en-US"/>
        </w:rPr>
        <w:t xml:space="preserve"> года</w:t>
      </w:r>
    </w:p>
    <w:p>
      <w:pPr>
        <w:pStyle w:val="style0"/>
        <w:snapToGrid w:val="false"/>
        <w:ind w:firstLine="540"/>
        <w:jc w:val="both"/>
        <w:rPr>
          <w:color w:val="000000"/>
          <w:sz w:val="24"/>
          <w:szCs w:val="24"/>
          <w:lang w:eastAsia="en-US"/>
        </w:rPr>
      </w:pPr>
    </w:p>
    <w:p>
      <w:pPr>
        <w:pStyle w:val="style0"/>
        <w:tabs>
          <w:tab w:val="left" w:leader="none" w:pos="7643"/>
        </w:tabs>
        <w:snapToGrid w:val="false"/>
        <w:ind w:firstLine="540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Муниципальное бюджетное общеобразовательное уч</w:t>
      </w:r>
      <w:r>
        <w:rPr>
          <w:color w:val="000000"/>
          <w:sz w:val="24"/>
          <w:szCs w:val="24"/>
          <w:lang w:eastAsia="en-US"/>
        </w:rPr>
        <w:t xml:space="preserve">реждение </w:t>
      </w:r>
      <w:r>
        <w:rPr>
          <w:color w:val="000000"/>
          <w:sz w:val="24"/>
          <w:szCs w:val="24"/>
          <w:lang w:eastAsia="en-US"/>
        </w:rPr>
        <w:t>Степано-Савченская</w:t>
      </w:r>
      <w:r>
        <w:rPr>
          <w:color w:val="000000"/>
          <w:sz w:val="24"/>
          <w:szCs w:val="24"/>
          <w:lang w:eastAsia="en-US"/>
        </w:rPr>
        <w:t xml:space="preserve"> основная общеобразовательная школа</w:t>
      </w:r>
      <w:r>
        <w:rPr>
          <w:bCs/>
          <w:color w:val="000000"/>
          <w:sz w:val="24"/>
          <w:szCs w:val="24"/>
          <w:lang w:eastAsia="en-US"/>
        </w:rPr>
        <w:t>,</w:t>
      </w:r>
      <w:r>
        <w:rPr>
          <w:color w:val="000000"/>
          <w:sz w:val="24"/>
          <w:szCs w:val="24"/>
          <w:lang w:eastAsia="en-US"/>
        </w:rPr>
        <w:t> в лице ди</w:t>
      </w:r>
      <w:r>
        <w:rPr>
          <w:color w:val="000000"/>
          <w:sz w:val="24"/>
          <w:szCs w:val="24"/>
          <w:lang w:eastAsia="en-US"/>
        </w:rPr>
        <w:t xml:space="preserve">ректора </w:t>
      </w:r>
      <w:r>
        <w:rPr>
          <w:color w:val="000000"/>
          <w:sz w:val="24"/>
          <w:szCs w:val="24"/>
          <w:lang w:eastAsia="en-US"/>
        </w:rPr>
        <w:t>Буряченко Татьяны Николаевны</w:t>
      </w:r>
      <w:r>
        <w:rPr>
          <w:color w:val="000000"/>
          <w:sz w:val="24"/>
          <w:szCs w:val="24"/>
          <w:lang w:eastAsia="en-US"/>
        </w:rPr>
        <w:t xml:space="preserve">, </w:t>
      </w:r>
      <w:r>
        <w:rPr>
          <w:color w:val="000000"/>
          <w:sz w:val="24"/>
          <w:szCs w:val="24"/>
          <w:lang w:eastAsia="en-US"/>
        </w:rPr>
        <w:t xml:space="preserve"> действующе</w:t>
      </w:r>
      <w:r>
        <w:rPr>
          <w:color w:val="000000"/>
          <w:sz w:val="24"/>
          <w:szCs w:val="24"/>
          <w:lang w:eastAsia="en-US"/>
        </w:rPr>
        <w:t>го на основании Устава</w:t>
      </w:r>
      <w:r>
        <w:rPr>
          <w:color w:val="000000"/>
          <w:sz w:val="24"/>
          <w:szCs w:val="24"/>
          <w:lang w:eastAsia="en-US"/>
        </w:rPr>
        <w:t xml:space="preserve">, именуемое в дальнейшем </w:t>
      </w:r>
      <w:r>
        <w:rPr>
          <w:iCs/>
          <w:color w:val="000000"/>
          <w:sz w:val="24"/>
          <w:szCs w:val="24"/>
          <w:lang w:eastAsia="en-US"/>
        </w:rPr>
        <w:t>«Заказчик»</w:t>
      </w:r>
      <w:r>
        <w:rPr>
          <w:color w:val="000000"/>
          <w:sz w:val="24"/>
          <w:szCs w:val="24"/>
          <w:lang w:eastAsia="en-US"/>
        </w:rPr>
        <w:t xml:space="preserve">, с одной стороны, и </w:t>
      </w:r>
      <w:r>
        <w:rPr>
          <w:color w:val="000000"/>
          <w:sz w:val="24"/>
          <w:szCs w:val="24"/>
          <w:lang w:eastAsia="en-US"/>
        </w:rPr>
        <w:t>Общество с ограниченной ответственностью «Питание» в лице директора Московкина Сергея Семеновича, действующего на основании Устава, именуемый в дальнейшем «Исполнитель», с другой стороны, в соответствии с Федеральным законом от 05.04.2013г. №44-ФЗ «О контр</w:t>
      </w:r>
      <w:r>
        <w:rPr>
          <w:color w:val="000000"/>
          <w:sz w:val="24"/>
          <w:szCs w:val="24"/>
          <w:lang w:eastAsia="en-US"/>
        </w:rPr>
        <w:t>актной системе</w:t>
      </w:r>
      <w:r>
        <w:rPr>
          <w:color w:val="000000"/>
          <w:sz w:val="24"/>
          <w:szCs w:val="24"/>
          <w:lang w:eastAsia="en-US"/>
        </w:rPr>
        <w:t xml:space="preserve"> в сфере закупок товаров, работ, услуг для обеспечения государственных и муниципальных нужд» на основании протокола № </w:t>
      </w:r>
      <w:r>
        <w:rPr>
          <w:color w:val="000000"/>
          <w:sz w:val="24"/>
          <w:szCs w:val="24"/>
          <w:lang w:eastAsia="en-US"/>
        </w:rPr>
        <w:t>0358300384025000002</w:t>
      </w:r>
      <w:r>
        <w:rPr>
          <w:color w:val="000000"/>
          <w:sz w:val="24"/>
          <w:szCs w:val="24"/>
          <w:lang w:eastAsia="en-US"/>
        </w:rPr>
        <w:t xml:space="preserve"> от «26» августа            2025г.  заключили настоящий   Договор (далее – Договор) о нижеследующем:</w:t>
      </w:r>
    </w:p>
    <w:p>
      <w:pPr>
        <w:pStyle w:val="style0"/>
        <w:tabs>
          <w:tab w:val="left" w:leader="none" w:pos="7643"/>
        </w:tabs>
        <w:snapToGrid w:val="false"/>
        <w:ind w:firstLine="540"/>
        <w:jc w:val="center"/>
        <w:rPr>
          <w:b/>
          <w:color w:val="000000"/>
          <w:sz w:val="24"/>
          <w:szCs w:val="24"/>
          <w:lang w:eastAsia="en-US"/>
        </w:rPr>
      </w:pPr>
      <w:r>
        <w:rPr>
          <w:b/>
          <w:color w:val="000000"/>
          <w:sz w:val="24"/>
          <w:szCs w:val="24"/>
          <w:lang w:eastAsia="en-US"/>
        </w:rPr>
        <w:t>1. Предмет Договора</w:t>
      </w:r>
    </w:p>
    <w:p>
      <w:pPr>
        <w:pStyle w:val="style0"/>
        <w:autoSpaceDE w:val="false"/>
        <w:autoSpaceDN w:val="false"/>
        <w:adjustRightInd w:val="false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en-US"/>
        </w:rPr>
        <w:t xml:space="preserve">1.1. </w:t>
      </w:r>
      <w:r>
        <w:rPr>
          <w:color w:val="000000"/>
          <w:sz w:val="24"/>
          <w:szCs w:val="24"/>
          <w:lang w:eastAsia="en-US"/>
        </w:rPr>
        <w:t xml:space="preserve">Заказчик поручает, а Исполнитель принимает на себя обязательства оказать услуги по </w:t>
      </w:r>
      <w:r>
        <w:rPr>
          <w:bCs/>
          <w:color w:val="000000"/>
          <w:sz w:val="24"/>
          <w:szCs w:val="24"/>
          <w:lang w:eastAsia="en-US"/>
        </w:rPr>
        <w:t>организации горяч</w:t>
      </w:r>
      <w:r>
        <w:rPr>
          <w:bCs/>
          <w:color w:val="000000"/>
          <w:sz w:val="24"/>
          <w:szCs w:val="24"/>
          <w:lang w:eastAsia="en-US"/>
        </w:rPr>
        <w:t>его питания обучающихся</w:t>
      </w:r>
      <w:r>
        <w:rPr>
          <w:color w:val="000000"/>
          <w:sz w:val="24"/>
          <w:szCs w:val="24"/>
          <w:lang w:eastAsia="en-US"/>
        </w:rPr>
        <w:t xml:space="preserve"> </w:t>
      </w:r>
      <w:r>
        <w:rPr>
          <w:snapToGrid w:val="false"/>
          <w:color w:val="000000"/>
          <w:sz w:val="24"/>
          <w:szCs w:val="24"/>
          <w:lang w:eastAsia="en-US"/>
        </w:rPr>
        <w:t xml:space="preserve">в соответствии с техническим заданием, требованиями </w:t>
      </w:r>
      <w:r>
        <w:rPr>
          <w:color w:val="000000"/>
          <w:sz w:val="24"/>
          <w:szCs w:val="24"/>
        </w:rPr>
        <w:t>СанПиН 2.3/2.4.3590-20 «Санитарно-эпидемиологические требов</w:t>
      </w:r>
      <w:r>
        <w:rPr>
          <w:color w:val="000000"/>
          <w:sz w:val="24"/>
          <w:szCs w:val="24"/>
        </w:rPr>
        <w:t>ания к организации общественного питания населения»</w:t>
      </w:r>
      <w:r>
        <w:rPr>
          <w:color w:val="000000"/>
          <w:sz w:val="24"/>
          <w:szCs w:val="24"/>
          <w:lang w:eastAsia="en-US"/>
        </w:rPr>
        <w:t>,</w:t>
      </w:r>
      <w:r>
        <w:rPr>
          <w:snapToGrid w:val="false"/>
          <w:color w:val="000000"/>
          <w:sz w:val="24"/>
          <w:szCs w:val="24"/>
          <w:lang w:eastAsia="en-US"/>
        </w:rPr>
        <w:t xml:space="preserve">  СанПиН 2.3.2.1324-03 - Гигиенические требования к срокам годности и условиям хранения пищевых продуктов, </w:t>
      </w:r>
      <w:r>
        <w:rPr>
          <w:color w:val="000000"/>
          <w:sz w:val="24"/>
          <w:szCs w:val="24"/>
        </w:rPr>
        <w:t xml:space="preserve">Постановлением Главного государственного санитарного врача РФ от 28.09.2020 № 28 «Об утверждении </w:t>
      </w:r>
      <w:r>
        <w:rPr>
          <w:color w:val="000000"/>
          <w:sz w:val="24"/>
          <w:szCs w:val="24"/>
        </w:rPr>
        <w:t>санитарных правил СП 2.4.3648</w:t>
      </w:r>
      <w:r>
        <w:rPr>
          <w:color w:val="000000"/>
          <w:sz w:val="24"/>
          <w:szCs w:val="24"/>
        </w:rPr>
        <w:t>-20 «Санитарно-эпидемиологические требования к организациям воспитания и обучения, отдыха и оздоровления детей и молодежи», Постановления Главного государственного санитарного врача РФ от 30.06.2020 № 16 «Об утверждении санитар</w:t>
      </w:r>
      <w:r>
        <w:rPr>
          <w:color w:val="000000"/>
          <w:sz w:val="24"/>
          <w:szCs w:val="24"/>
        </w:rPr>
        <w:t xml:space="preserve">но-эпидемиологических правил СП 3.1/2.4.3598-20 «Санитарно-эпидемиологические требования к устройству, содержанию и организации работы </w:t>
      </w:r>
      <w:r>
        <w:rPr>
          <w:color w:val="000000"/>
          <w:sz w:val="24"/>
          <w:szCs w:val="24"/>
        </w:rPr>
        <w:t>обще</w:t>
      </w:r>
      <w:r>
        <w:rPr>
          <w:color w:val="000000"/>
          <w:sz w:val="24"/>
          <w:szCs w:val="24"/>
        </w:rPr>
        <w:t>образовательных организаций и других объектов социальной инфраструктуры для детей и молодежи в у</w:t>
      </w:r>
      <w:r>
        <w:rPr>
          <w:color w:val="000000"/>
          <w:sz w:val="24"/>
          <w:szCs w:val="24"/>
        </w:rPr>
        <w:t xml:space="preserve">словиях распространения новой </w:t>
      </w:r>
      <w:r>
        <w:rPr>
          <w:color w:val="000000"/>
          <w:sz w:val="24"/>
          <w:szCs w:val="24"/>
        </w:rPr>
        <w:t>ко</w:t>
      </w:r>
      <w:r>
        <w:rPr>
          <w:color w:val="000000"/>
          <w:sz w:val="24"/>
          <w:szCs w:val="24"/>
        </w:rPr>
        <w:t>ронавирусной</w:t>
      </w:r>
      <w:r>
        <w:rPr>
          <w:color w:val="000000"/>
          <w:sz w:val="24"/>
          <w:szCs w:val="24"/>
        </w:rPr>
        <w:t xml:space="preserve"> инфекции (COVID-19)»</w:t>
      </w:r>
      <w:r>
        <w:rPr>
          <w:snapToGrid w:val="false"/>
          <w:color w:val="000000"/>
          <w:sz w:val="24"/>
          <w:szCs w:val="24"/>
          <w:lang w:eastAsia="en-US"/>
        </w:rPr>
        <w:t xml:space="preserve">. Заказчик  </w:t>
      </w:r>
      <w:r>
        <w:rPr>
          <w:color w:val="000000"/>
          <w:sz w:val="24"/>
          <w:szCs w:val="24"/>
          <w:lang w:eastAsia="en-US"/>
        </w:rPr>
        <w:t xml:space="preserve">принимает и оплачивает указанные услуги </w:t>
      </w:r>
      <w:r>
        <w:rPr>
          <w:color w:val="000000"/>
          <w:sz w:val="24"/>
          <w:szCs w:val="24"/>
          <w:lang w:eastAsia="en-US"/>
        </w:rPr>
        <w:t>по условиям настоящего Договора</w:t>
      </w:r>
      <w:r>
        <w:rPr>
          <w:color w:val="000000"/>
          <w:sz w:val="24"/>
          <w:szCs w:val="24"/>
          <w:lang w:eastAsia="en-US"/>
        </w:rPr>
        <w:t>. Под «услугами по организаци</w:t>
      </w:r>
      <w:r>
        <w:rPr>
          <w:color w:val="000000"/>
          <w:sz w:val="24"/>
          <w:szCs w:val="24"/>
          <w:lang w:eastAsia="en-US"/>
        </w:rPr>
        <w:t>и питания» в настоящем Договоре</w:t>
      </w:r>
      <w:r>
        <w:rPr>
          <w:color w:val="000000"/>
          <w:sz w:val="24"/>
          <w:szCs w:val="24"/>
          <w:lang w:eastAsia="en-US"/>
        </w:rPr>
        <w:t xml:space="preserve"> понимается </w:t>
      </w:r>
      <w:r>
        <w:rPr>
          <w:color w:val="000000"/>
          <w:sz w:val="24"/>
          <w:szCs w:val="24"/>
          <w:lang w:eastAsia="en-US"/>
        </w:rPr>
        <w:t>приготовление</w:t>
      </w:r>
      <w:r>
        <w:rPr>
          <w:color w:val="000000"/>
          <w:sz w:val="24"/>
          <w:szCs w:val="24"/>
          <w:lang w:eastAsia="en-US"/>
        </w:rPr>
        <w:t xml:space="preserve"> и раздача горячей пищи, обслуж</w:t>
      </w:r>
      <w:r>
        <w:rPr>
          <w:color w:val="000000"/>
          <w:sz w:val="24"/>
          <w:szCs w:val="24"/>
          <w:lang w:eastAsia="en-US"/>
        </w:rPr>
        <w:t xml:space="preserve">ивание питающихся в соответствии </w:t>
      </w:r>
      <w:r>
        <w:rPr>
          <w:color w:val="000000"/>
          <w:sz w:val="24"/>
          <w:szCs w:val="24"/>
          <w:lang w:eastAsia="en-US"/>
        </w:rPr>
        <w:t>с условиями настоящего Договора</w:t>
      </w:r>
      <w:r>
        <w:rPr>
          <w:color w:val="000000"/>
          <w:sz w:val="24"/>
          <w:szCs w:val="24"/>
          <w:lang w:eastAsia="en-US"/>
        </w:rPr>
        <w:t>.</w:t>
      </w:r>
    </w:p>
    <w:p>
      <w:pPr>
        <w:pStyle w:val="style0"/>
        <w:tabs>
          <w:tab w:val="left" w:leader="none" w:pos="5760"/>
          <w:tab w:val="left" w:leader="none" w:pos="7643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Объем услуг определяется в соотв</w:t>
      </w:r>
      <w:r>
        <w:rPr>
          <w:color w:val="000000"/>
          <w:sz w:val="24"/>
          <w:szCs w:val="24"/>
        </w:rPr>
        <w:t xml:space="preserve">етствии с техническим заданием </w:t>
      </w:r>
      <w:r>
        <w:rPr>
          <w:color w:val="000000"/>
          <w:sz w:val="24"/>
          <w:szCs w:val="24"/>
        </w:rPr>
        <w:t>(приложение 1), являющимся неотъемл</w:t>
      </w:r>
      <w:r>
        <w:rPr>
          <w:color w:val="000000"/>
          <w:sz w:val="24"/>
          <w:szCs w:val="24"/>
        </w:rPr>
        <w:t>емой частью настоящего Договора</w:t>
      </w:r>
      <w:r>
        <w:rPr>
          <w:color w:val="000000"/>
          <w:sz w:val="24"/>
          <w:szCs w:val="24"/>
        </w:rPr>
        <w:t xml:space="preserve">. </w:t>
      </w:r>
    </w:p>
    <w:p>
      <w:pPr>
        <w:pStyle w:val="style4102"/>
        <w:spacing w:before="0" w:beforeAutospacing="false" w:after="0" w:afterAutospacing="false"/>
        <w:ind w:firstLine="708"/>
        <w:rPr>
          <w:rFonts w:ascii="Tahoma" w:cs="Tahoma" w:hAnsi="Tahoma"/>
        </w:rPr>
      </w:pPr>
      <w:r>
        <w:rPr>
          <w:color w:val="000000"/>
        </w:rPr>
        <w:t xml:space="preserve">1.3. </w:t>
      </w:r>
      <w:r>
        <w:rPr>
          <w:color w:val="000000"/>
        </w:rPr>
        <w:t xml:space="preserve">ИКЗ: </w:t>
      </w:r>
      <w:r>
        <w:rPr>
          <w:color w:val="000000"/>
        </w:rPr>
        <w:t>253612000453761200100101480015629244</w:t>
      </w:r>
    </w:p>
    <w:p>
      <w:pPr>
        <w:pStyle w:val="style4102"/>
        <w:spacing w:before="0" w:beforeAutospacing="false" w:after="0" w:afterAutospacing="false"/>
        <w:ind w:firstLine="708"/>
        <w:rPr>
          <w:color w:val="000000"/>
        </w:rPr>
      </w:pPr>
    </w:p>
    <w:p>
      <w:pPr>
        <w:pStyle w:val="style0"/>
        <w:tabs>
          <w:tab w:val="left" w:leader="none" w:pos="7643"/>
        </w:tabs>
        <w:ind w:firstLine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 Цена Договора</w:t>
      </w:r>
      <w:r>
        <w:rPr>
          <w:b/>
          <w:color w:val="000000"/>
          <w:sz w:val="24"/>
          <w:szCs w:val="24"/>
        </w:rPr>
        <w:t xml:space="preserve">  и порядок расчетов.</w:t>
      </w:r>
    </w:p>
    <w:p>
      <w:pPr>
        <w:pStyle w:val="style0"/>
        <w:widowControl w:val="false"/>
        <w:numPr>
          <w:ilvl w:val="1"/>
          <w:numId w:val="1"/>
        </w:numPr>
        <w:tabs>
          <w:tab w:val="left" w:leader="none" w:pos="720"/>
          <w:tab w:val="left" w:leader="none" w:pos="1080"/>
          <w:tab w:val="left" w:leader="none" w:pos="7643"/>
        </w:tabs>
        <w:suppressAutoHyphens/>
        <w:ind w:left="1080"/>
        <w:jc w:val="both"/>
        <w:rPr>
          <w:bCs/>
          <w:iCs/>
          <w:color w:val="000000"/>
          <w:sz w:val="24"/>
          <w:szCs w:val="24"/>
          <w:lang w:eastAsia="en-US"/>
        </w:rPr>
      </w:pPr>
      <w:r>
        <w:rPr>
          <w:bCs/>
          <w:iCs/>
          <w:color w:val="000000"/>
          <w:sz w:val="24"/>
          <w:szCs w:val="24"/>
          <w:lang w:eastAsia="en-US"/>
        </w:rPr>
        <w:t>Цена по настоящему Договору</w:t>
      </w:r>
      <w:r>
        <w:rPr>
          <w:bCs/>
          <w:iCs/>
          <w:color w:val="000000"/>
          <w:sz w:val="24"/>
          <w:szCs w:val="24"/>
          <w:lang w:eastAsia="en-US"/>
        </w:rPr>
        <w:t xml:space="preserve">  составляет </w:t>
      </w:r>
      <w:r>
        <w:rPr>
          <w:bCs/>
          <w:iCs/>
          <w:color w:val="000000"/>
          <w:sz w:val="24"/>
          <w:szCs w:val="24"/>
          <w:u w:val="single"/>
          <w:lang w:eastAsia="en-US"/>
        </w:rPr>
        <w:t>161523,20</w:t>
      </w:r>
      <w:r>
        <w:rPr>
          <w:bCs/>
          <w:iCs/>
          <w:color w:val="000000"/>
          <w:sz w:val="24"/>
          <w:szCs w:val="24"/>
          <w:u w:val="single"/>
          <w:lang w:eastAsia="en-US"/>
        </w:rPr>
        <w:t xml:space="preserve"> </w:t>
      </w:r>
      <w:r>
        <w:rPr>
          <w:bCs/>
          <w:iCs/>
          <w:color w:val="000000"/>
          <w:sz w:val="24"/>
          <w:szCs w:val="24"/>
          <w:u w:val="single"/>
          <w:lang w:eastAsia="en-US"/>
        </w:rPr>
        <w:t xml:space="preserve">(Сто шестьдесят одна тысяча пятьсот двадцать три рубля 20 копеек), </w:t>
      </w:r>
      <w:r>
        <w:rPr>
          <w:bCs/>
          <w:iCs/>
          <w:color w:val="000000"/>
          <w:sz w:val="24"/>
          <w:szCs w:val="24"/>
          <w:lang w:eastAsia="en-US"/>
        </w:rPr>
        <w:t>без НДС</w:t>
      </w:r>
      <w:r>
        <w:rPr>
          <w:bCs/>
          <w:iCs/>
          <w:color w:val="000000"/>
          <w:sz w:val="24"/>
          <w:szCs w:val="24"/>
          <w:lang w:eastAsia="en-US"/>
        </w:rPr>
        <w:t>, в том числе:</w:t>
      </w:r>
    </w:p>
    <w:p>
      <w:pPr>
        <w:pStyle w:val="style0"/>
        <w:widowControl w:val="false"/>
        <w:tabs>
          <w:tab w:val="left" w:leader="none" w:pos="720"/>
          <w:tab w:val="left" w:leader="none" w:pos="7643"/>
        </w:tabs>
        <w:suppressAutoHyphens/>
        <w:ind w:left="1080"/>
        <w:jc w:val="both"/>
        <w:rPr>
          <w:bCs/>
          <w:iCs/>
          <w:color w:val="000000"/>
          <w:sz w:val="24"/>
          <w:szCs w:val="24"/>
          <w:lang w:eastAsia="en-US"/>
        </w:rPr>
      </w:pPr>
      <w:r>
        <w:rPr>
          <w:bCs/>
          <w:iCs/>
          <w:color w:val="000000"/>
          <w:sz w:val="24"/>
          <w:szCs w:val="24"/>
          <w:lang w:eastAsia="en-US"/>
        </w:rPr>
        <w:t xml:space="preserve">- средства Федерального бюджета </w:t>
      </w:r>
      <w:r>
        <w:rPr>
          <w:bCs/>
          <w:iCs/>
          <w:color w:val="000000"/>
          <w:sz w:val="24"/>
          <w:szCs w:val="24"/>
          <w:u w:val="single"/>
          <w:lang w:eastAsia="en-US"/>
        </w:rPr>
        <w:t>72907,20 (Семьдесят две тысячи девятьсот семь рублей 20 копеек)</w:t>
      </w:r>
      <w:r>
        <w:rPr>
          <w:bCs/>
          <w:iCs/>
          <w:color w:val="000000"/>
          <w:sz w:val="24"/>
          <w:szCs w:val="24"/>
          <w:u w:val="single"/>
          <w:lang w:eastAsia="en-US"/>
        </w:rPr>
        <w:t>;</w:t>
      </w:r>
    </w:p>
    <w:p>
      <w:pPr>
        <w:pStyle w:val="style0"/>
        <w:widowControl w:val="false"/>
        <w:tabs>
          <w:tab w:val="left" w:leader="none" w:pos="720"/>
          <w:tab w:val="left" w:leader="none" w:pos="7643"/>
        </w:tabs>
        <w:suppressAutoHyphens/>
        <w:ind w:left="1080"/>
        <w:jc w:val="both"/>
        <w:rPr>
          <w:bCs/>
          <w:iCs/>
          <w:color w:val="000000"/>
          <w:sz w:val="24"/>
          <w:szCs w:val="24"/>
          <w:lang w:eastAsia="en-US"/>
        </w:rPr>
      </w:pPr>
      <w:r>
        <w:rPr>
          <w:bCs/>
          <w:iCs/>
          <w:color w:val="000000"/>
          <w:sz w:val="24"/>
          <w:szCs w:val="24"/>
          <w:lang w:eastAsia="en-US"/>
        </w:rPr>
        <w:t xml:space="preserve">- средства Областного бюджета </w:t>
      </w:r>
      <w:r>
        <w:rPr>
          <w:bCs/>
          <w:iCs/>
          <w:color w:val="000000"/>
          <w:sz w:val="24"/>
          <w:szCs w:val="24"/>
          <w:u w:val="single"/>
          <w:lang w:eastAsia="en-US"/>
        </w:rPr>
        <w:t>45184,32 (Сорок пять тысяч сто восемьдесят четыре рубля 32 копейки)</w:t>
      </w:r>
      <w:r>
        <w:rPr>
          <w:bCs/>
          <w:iCs/>
          <w:color w:val="000000"/>
          <w:sz w:val="24"/>
          <w:szCs w:val="24"/>
          <w:u w:val="single"/>
          <w:lang w:eastAsia="en-US"/>
        </w:rPr>
        <w:t xml:space="preserve"> </w:t>
      </w:r>
      <w:r>
        <w:rPr>
          <w:bCs/>
          <w:iCs/>
          <w:color w:val="000000"/>
          <w:sz w:val="24"/>
          <w:szCs w:val="24"/>
          <w:lang w:eastAsia="en-US"/>
        </w:rPr>
        <w:t>;</w:t>
      </w:r>
    </w:p>
    <w:p>
      <w:pPr>
        <w:pStyle w:val="style0"/>
        <w:widowControl w:val="false"/>
        <w:tabs>
          <w:tab w:val="left" w:leader="none" w:pos="720"/>
          <w:tab w:val="left" w:leader="none" w:pos="7643"/>
        </w:tabs>
        <w:suppressAutoHyphens/>
        <w:ind w:left="1080"/>
        <w:jc w:val="both"/>
        <w:rPr>
          <w:bCs/>
          <w:iCs/>
          <w:color w:val="000000"/>
          <w:sz w:val="24"/>
          <w:szCs w:val="24"/>
          <w:lang w:eastAsia="en-US"/>
        </w:rPr>
      </w:pPr>
      <w:r>
        <w:rPr>
          <w:bCs/>
          <w:iCs/>
          <w:color w:val="000000"/>
          <w:sz w:val="24"/>
          <w:szCs w:val="24"/>
          <w:lang w:eastAsia="en-US"/>
        </w:rPr>
        <w:t>- средс</w:t>
      </w:r>
      <w:r>
        <w:rPr>
          <w:bCs/>
          <w:iCs/>
          <w:color w:val="000000"/>
          <w:sz w:val="24"/>
          <w:szCs w:val="24"/>
          <w:lang w:eastAsia="en-US"/>
        </w:rPr>
        <w:t xml:space="preserve">тва бюджета </w:t>
      </w:r>
      <w:r>
        <w:rPr>
          <w:bCs/>
          <w:iCs/>
          <w:color w:val="000000"/>
          <w:sz w:val="24"/>
          <w:szCs w:val="24"/>
          <w:lang w:eastAsia="en-US"/>
        </w:rPr>
        <w:t>Милютинского</w:t>
      </w:r>
      <w:r>
        <w:rPr>
          <w:bCs/>
          <w:iCs/>
          <w:color w:val="000000"/>
          <w:sz w:val="24"/>
          <w:szCs w:val="24"/>
          <w:lang w:eastAsia="en-US"/>
        </w:rPr>
        <w:t xml:space="preserve"> района </w:t>
      </w:r>
      <w:r>
        <w:rPr>
          <w:bCs/>
          <w:iCs/>
          <w:color w:val="000000"/>
          <w:sz w:val="24"/>
          <w:szCs w:val="24"/>
          <w:u w:val="single"/>
          <w:lang w:eastAsia="en-US"/>
        </w:rPr>
        <w:t>43431,68</w:t>
      </w:r>
      <w:r>
        <w:rPr>
          <w:bCs/>
          <w:iCs/>
          <w:color w:val="000000"/>
          <w:sz w:val="24"/>
          <w:szCs w:val="24"/>
          <w:u w:val="single"/>
          <w:lang w:eastAsia="en-US"/>
        </w:rPr>
        <w:t xml:space="preserve"> (</w:t>
      </w:r>
      <w:r>
        <w:rPr>
          <w:bCs/>
          <w:iCs/>
          <w:color w:val="000000"/>
          <w:sz w:val="24"/>
          <w:szCs w:val="24"/>
          <w:u w:val="single"/>
          <w:lang w:eastAsia="en-US"/>
        </w:rPr>
        <w:t>Сорок три тысячи четыреста</w:t>
      </w:r>
      <w:r>
        <w:rPr>
          <w:bCs/>
          <w:iCs/>
          <w:color w:val="000000"/>
          <w:sz w:val="24"/>
          <w:szCs w:val="24"/>
          <w:u w:val="single"/>
          <w:lang w:eastAsia="en-US"/>
        </w:rPr>
        <w:t xml:space="preserve"> </w:t>
      </w:r>
      <w:r>
        <w:rPr>
          <w:bCs/>
          <w:iCs/>
          <w:color w:val="000000"/>
          <w:sz w:val="24"/>
          <w:szCs w:val="24"/>
          <w:u w:val="single"/>
          <w:lang w:eastAsia="en-US"/>
        </w:rPr>
        <w:t>тридцать</w:t>
      </w:r>
      <w:r>
        <w:rPr>
          <w:bCs/>
          <w:iCs/>
          <w:color w:val="000000"/>
          <w:sz w:val="24"/>
          <w:szCs w:val="24"/>
          <w:u w:val="single"/>
          <w:lang w:eastAsia="en-US"/>
        </w:rPr>
        <w:t xml:space="preserve"> один рубль 68 копеек)</w:t>
      </w:r>
      <w:r>
        <w:rPr>
          <w:bCs/>
          <w:iCs/>
          <w:color w:val="000000"/>
          <w:sz w:val="24"/>
          <w:szCs w:val="24"/>
          <w:u w:val="single"/>
          <w:lang w:eastAsia="en-US"/>
        </w:rPr>
        <w:t>.</w:t>
      </w:r>
    </w:p>
    <w:p>
      <w:pPr>
        <w:pStyle w:val="style0"/>
        <w:tabs>
          <w:tab w:val="left" w:leader="none" w:pos="7643"/>
        </w:tabs>
        <w:autoSpaceDE w:val="false"/>
        <w:autoSpaceDN w:val="false"/>
        <w:adjustRightInd w:val="false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2.2. Оплата произв</w:t>
      </w:r>
      <w:r>
        <w:rPr>
          <w:color w:val="000000"/>
          <w:sz w:val="24"/>
          <w:szCs w:val="24"/>
        </w:rPr>
        <w:t>одится за фактически оказанные услуги. Цена за единицу оказываемой услуги, цена одного завтрака</w:t>
      </w:r>
      <w:r>
        <w:rPr>
          <w:color w:val="000000"/>
          <w:sz w:val="24"/>
          <w:szCs w:val="24"/>
        </w:rPr>
        <w:t>, обеда, полдника</w:t>
      </w:r>
      <w:r>
        <w:rPr>
          <w:color w:val="000000"/>
          <w:sz w:val="24"/>
          <w:szCs w:val="24"/>
        </w:rPr>
        <w:t xml:space="preserve"> остается фиксированной в течени</w:t>
      </w:r>
      <w:r>
        <w:rPr>
          <w:color w:val="000000"/>
          <w:sz w:val="24"/>
          <w:szCs w:val="24"/>
        </w:rPr>
        <w:t>е всего срока действия Договора</w:t>
      </w:r>
      <w:r>
        <w:rPr>
          <w:color w:val="000000"/>
          <w:sz w:val="24"/>
          <w:szCs w:val="24"/>
        </w:rPr>
        <w:t>.</w:t>
      </w:r>
    </w:p>
    <w:p>
      <w:pPr>
        <w:pStyle w:val="style0"/>
        <w:tabs>
          <w:tab w:val="left" w:leader="none" w:pos="7643"/>
        </w:tabs>
        <w:autoSpaceDE w:val="false"/>
        <w:autoSpaceDN w:val="false"/>
        <w:adjustRightInd w:val="false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Цена указана с учетом стоимости на продукты питания, расходов на доставку, </w:t>
      </w:r>
      <w:r>
        <w:rPr>
          <w:color w:val="000000"/>
          <w:sz w:val="24"/>
          <w:szCs w:val="24"/>
        </w:rPr>
        <w:t>уплату налогов, сборов и других обязательных платежей, а также с учетом затрат на оплату труда работников Исполнителя, связанных с оказанием услуг, указанн</w:t>
      </w:r>
      <w:r>
        <w:rPr>
          <w:color w:val="000000"/>
          <w:sz w:val="24"/>
          <w:szCs w:val="24"/>
        </w:rPr>
        <w:t>ых в п. 1.1 настоящего Договора</w:t>
      </w:r>
      <w:r>
        <w:rPr>
          <w:color w:val="000000"/>
          <w:sz w:val="24"/>
          <w:szCs w:val="24"/>
        </w:rPr>
        <w:t xml:space="preserve">. </w:t>
      </w:r>
    </w:p>
    <w:p>
      <w:pPr>
        <w:pStyle w:val="style0"/>
        <w:tabs>
          <w:tab w:val="left" w:leader="none" w:pos="0"/>
          <w:tab w:val="left" w:leader="none" w:pos="7643"/>
        </w:tabs>
        <w:ind w:firstLine="540"/>
        <w:jc w:val="both"/>
        <w:rPr>
          <w:color w:val="000000"/>
          <w:sz w:val="24"/>
          <w:szCs w:val="24"/>
          <w:lang w:eastAsia="en-US"/>
        </w:rPr>
      </w:pPr>
      <w:r>
        <w:rPr>
          <w:bCs/>
          <w:iCs/>
          <w:color w:val="000000"/>
          <w:sz w:val="24"/>
          <w:szCs w:val="24"/>
          <w:lang w:eastAsia="en-US"/>
        </w:rPr>
        <w:t xml:space="preserve">2.3. </w:t>
      </w:r>
      <w:r>
        <w:rPr>
          <w:color w:val="000000"/>
          <w:sz w:val="24"/>
          <w:szCs w:val="24"/>
          <w:lang w:eastAsia="en-US"/>
        </w:rPr>
        <w:t>Срок и условия оплаты:</w:t>
      </w:r>
    </w:p>
    <w:p>
      <w:pPr>
        <w:pStyle w:val="style0"/>
        <w:tabs>
          <w:tab w:val="left" w:leader="none" w:pos="0"/>
          <w:tab w:val="left" w:leader="none" w:pos="7643"/>
        </w:tabs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Оплата осуществляется по безналичному р</w:t>
      </w:r>
      <w:r>
        <w:rPr>
          <w:color w:val="000000"/>
          <w:sz w:val="24"/>
          <w:szCs w:val="24"/>
          <w:lang w:eastAsia="en-US"/>
        </w:rPr>
        <w:t>асчету, путем перечисления денежных средств Заказчиком на расчет</w:t>
      </w:r>
      <w:r>
        <w:rPr>
          <w:color w:val="000000"/>
          <w:sz w:val="24"/>
          <w:szCs w:val="24"/>
          <w:lang w:eastAsia="en-US"/>
        </w:rPr>
        <w:t>ный счет Исполнителя  в течение</w:t>
      </w:r>
      <w:r>
        <w:rPr>
          <w:color w:val="000000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  <w:lang w:eastAsia="en-US"/>
        </w:rPr>
        <w:t>7</w:t>
      </w:r>
      <w:r>
        <w:rPr>
          <w:color w:val="000000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  <w:lang w:eastAsia="en-US"/>
        </w:rPr>
        <w:t xml:space="preserve"> (сем) </w:t>
      </w:r>
      <w:r>
        <w:rPr>
          <w:color w:val="000000"/>
          <w:sz w:val="24"/>
          <w:szCs w:val="24"/>
          <w:lang w:eastAsia="en-US"/>
        </w:rPr>
        <w:t>рабочих  дней после оказания услуг и подписания первичных документов  (акта приема оказанных услуг, счета-фактуры). Авансирование не предусмотрено.</w:t>
      </w:r>
    </w:p>
    <w:p>
      <w:pPr>
        <w:pStyle w:val="style0"/>
        <w:tabs>
          <w:tab w:val="left" w:leader="none" w:pos="0"/>
          <w:tab w:val="left" w:leader="none" w:pos="7643"/>
        </w:tabs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Ист</w:t>
      </w:r>
      <w:r>
        <w:rPr>
          <w:color w:val="000000"/>
          <w:sz w:val="24"/>
          <w:szCs w:val="24"/>
          <w:lang w:eastAsia="en-US"/>
        </w:rPr>
        <w:t>очники финансирования</w:t>
      </w:r>
      <w:r>
        <w:rPr>
          <w:color w:val="000000"/>
          <w:sz w:val="24"/>
          <w:szCs w:val="24"/>
          <w:lang w:eastAsia="en-US"/>
        </w:rPr>
        <w:t xml:space="preserve">: средства Федерального бюджета, средства областного бюджета, средства бюджета </w:t>
      </w:r>
      <w:r>
        <w:rPr>
          <w:color w:val="000000"/>
          <w:sz w:val="24"/>
          <w:szCs w:val="24"/>
          <w:lang w:eastAsia="en-US"/>
        </w:rPr>
        <w:t>Милютинского</w:t>
      </w:r>
      <w:r>
        <w:rPr>
          <w:color w:val="000000"/>
          <w:sz w:val="24"/>
          <w:szCs w:val="24"/>
          <w:lang w:eastAsia="en-US"/>
        </w:rPr>
        <w:t xml:space="preserve"> района.</w:t>
      </w:r>
    </w:p>
    <w:p>
      <w:pPr>
        <w:pStyle w:val="style0"/>
        <w:tabs>
          <w:tab w:val="left" w:leader="none" w:pos="0"/>
          <w:tab w:val="left" w:leader="none" w:pos="7643"/>
        </w:tabs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          2.4. </w:t>
      </w:r>
      <w:r>
        <w:rPr>
          <w:color w:val="000000"/>
          <w:sz w:val="24"/>
          <w:szCs w:val="24"/>
          <w:lang w:eastAsia="en-US"/>
        </w:rPr>
        <w:t>Сумма, подлежащая уплате заказчиком юридическому лицу или физическому лицу, в том числе зарегистрированному в качестве и</w:t>
      </w:r>
      <w:r>
        <w:rPr>
          <w:color w:val="000000"/>
          <w:sz w:val="24"/>
          <w:szCs w:val="24"/>
          <w:lang w:eastAsia="en-US"/>
        </w:rPr>
        <w:t>ндивидуального предпринимателя, уменьшается  на размер налогов, сборов и иных обязательных платежей в бюджеты бюджетной системы Российской Федерац</w:t>
      </w:r>
      <w:r>
        <w:rPr>
          <w:color w:val="000000"/>
          <w:sz w:val="24"/>
          <w:szCs w:val="24"/>
          <w:lang w:eastAsia="en-US"/>
        </w:rPr>
        <w:t>ии, связанных с оплатой Договора</w:t>
      </w:r>
      <w:r>
        <w:rPr>
          <w:color w:val="000000"/>
          <w:sz w:val="24"/>
          <w:szCs w:val="24"/>
          <w:lang w:eastAsia="en-US"/>
        </w:rPr>
        <w:t>, если в соответствии с законодательством Российской Федерации о налогах и сбо</w:t>
      </w:r>
      <w:r>
        <w:rPr>
          <w:color w:val="000000"/>
          <w:sz w:val="24"/>
          <w:szCs w:val="24"/>
          <w:lang w:eastAsia="en-US"/>
        </w:rPr>
        <w:t>рах такие налоги, сборы и иные обязательные платежи подлежат уплате в бюджеты бюджетно</w:t>
      </w:r>
      <w:r>
        <w:rPr>
          <w:color w:val="000000"/>
          <w:sz w:val="24"/>
          <w:szCs w:val="24"/>
          <w:lang w:eastAsia="en-US"/>
        </w:rPr>
        <w:t>й системы</w:t>
      </w:r>
      <w:r>
        <w:rPr>
          <w:color w:val="000000"/>
          <w:sz w:val="24"/>
          <w:szCs w:val="24"/>
          <w:lang w:eastAsia="en-US"/>
        </w:rPr>
        <w:t xml:space="preserve"> Российской Федерации З</w:t>
      </w:r>
      <w:r>
        <w:rPr>
          <w:color w:val="000000"/>
          <w:sz w:val="24"/>
          <w:szCs w:val="24"/>
          <w:lang w:eastAsia="en-US"/>
        </w:rPr>
        <w:t>аказчиком.</w:t>
      </w:r>
    </w:p>
    <w:p>
      <w:pPr>
        <w:pStyle w:val="style0"/>
        <w:tabs>
          <w:tab w:val="left" w:leader="none" w:pos="0"/>
          <w:tab w:val="left" w:leader="none" w:pos="7643"/>
        </w:tabs>
        <w:jc w:val="both"/>
        <w:rPr>
          <w:color w:val="ff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          </w:t>
      </w:r>
    </w:p>
    <w:p>
      <w:pPr>
        <w:pStyle w:val="style0"/>
        <w:tabs>
          <w:tab w:val="left" w:leader="none" w:pos="7643"/>
        </w:tabs>
        <w:autoSpaceDE w:val="false"/>
        <w:autoSpaceDN w:val="false"/>
        <w:adjustRightInd w:val="false"/>
        <w:jc w:val="center"/>
        <w:rPr>
          <w:b/>
          <w:color w:val="000000"/>
          <w:sz w:val="24"/>
          <w:szCs w:val="24"/>
          <w:lang w:eastAsia="en-US"/>
        </w:rPr>
      </w:pPr>
      <w:r>
        <w:rPr>
          <w:b/>
          <w:color w:val="000000"/>
          <w:sz w:val="24"/>
          <w:szCs w:val="24"/>
          <w:lang w:eastAsia="en-US"/>
        </w:rPr>
        <w:t>3. Сроки и место оказания услуг.</w:t>
      </w:r>
    </w:p>
    <w:p>
      <w:pPr>
        <w:pStyle w:val="style0"/>
        <w:tabs>
          <w:tab w:val="left" w:leader="none" w:pos="7643"/>
        </w:tabs>
        <w:ind w:firstLine="540"/>
        <w:jc w:val="both"/>
        <w:rPr>
          <w:snapToGrid w:val="false"/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3.1. Срок оказания услуг: с </w:t>
      </w:r>
      <w:r>
        <w:rPr>
          <w:color w:val="000000"/>
          <w:sz w:val="24"/>
          <w:szCs w:val="24"/>
          <w:lang w:eastAsia="en-US"/>
        </w:rPr>
        <w:t>01</w:t>
      </w:r>
      <w:r>
        <w:rPr>
          <w:color w:val="000000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  <w:lang w:eastAsia="en-US"/>
        </w:rPr>
        <w:t>сентября</w:t>
      </w:r>
      <w:r>
        <w:rPr>
          <w:color w:val="000000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  <w:lang w:eastAsia="en-US"/>
        </w:rPr>
        <w:t xml:space="preserve">по </w:t>
      </w:r>
      <w:r>
        <w:rPr>
          <w:color w:val="000000"/>
          <w:sz w:val="24"/>
          <w:szCs w:val="24"/>
          <w:lang w:eastAsia="en-US"/>
        </w:rPr>
        <w:t>30</w:t>
      </w:r>
      <w:r>
        <w:rPr>
          <w:color w:val="000000"/>
          <w:sz w:val="24"/>
          <w:szCs w:val="24"/>
          <w:lang w:eastAsia="en-US"/>
        </w:rPr>
        <w:t xml:space="preserve"> декабря</w:t>
      </w:r>
      <w:r>
        <w:rPr>
          <w:color w:val="000000"/>
          <w:sz w:val="24"/>
          <w:szCs w:val="24"/>
          <w:lang w:eastAsia="en-US"/>
        </w:rPr>
        <w:t xml:space="preserve"> 202</w:t>
      </w:r>
      <w:r>
        <w:rPr>
          <w:color w:val="000000"/>
          <w:sz w:val="24"/>
          <w:szCs w:val="24"/>
          <w:lang w:eastAsia="en-US"/>
        </w:rPr>
        <w:t>5</w:t>
      </w:r>
      <w:r>
        <w:rPr>
          <w:color w:val="000000"/>
          <w:sz w:val="24"/>
          <w:szCs w:val="24"/>
          <w:lang w:eastAsia="en-US"/>
        </w:rPr>
        <w:t xml:space="preserve"> г. Мест</w:t>
      </w:r>
      <w:r>
        <w:rPr>
          <w:color w:val="000000"/>
          <w:sz w:val="24"/>
          <w:szCs w:val="24"/>
          <w:lang w:eastAsia="en-US"/>
        </w:rPr>
        <w:t>о оказания услуг: Ростовска</w:t>
      </w:r>
      <w:r>
        <w:rPr>
          <w:color w:val="000000"/>
          <w:sz w:val="24"/>
          <w:szCs w:val="24"/>
          <w:lang w:eastAsia="en-US"/>
        </w:rPr>
        <w:t xml:space="preserve">я область, </w:t>
      </w:r>
      <w:r>
        <w:rPr>
          <w:color w:val="000000"/>
          <w:sz w:val="24"/>
          <w:szCs w:val="24"/>
          <w:lang w:eastAsia="en-US"/>
        </w:rPr>
        <w:t>Милютинский</w:t>
      </w:r>
      <w:r>
        <w:rPr>
          <w:color w:val="000000"/>
          <w:sz w:val="24"/>
          <w:szCs w:val="24"/>
          <w:lang w:eastAsia="en-US"/>
        </w:rPr>
        <w:t xml:space="preserve"> район, </w:t>
      </w:r>
      <w:r>
        <w:rPr>
          <w:color w:val="000000"/>
          <w:sz w:val="24"/>
          <w:szCs w:val="24"/>
          <w:lang w:eastAsia="en-US"/>
        </w:rPr>
        <w:t>х</w:t>
      </w:r>
      <w:r>
        <w:rPr>
          <w:color w:val="000000"/>
          <w:sz w:val="24"/>
          <w:szCs w:val="24"/>
          <w:lang w:eastAsia="en-US"/>
        </w:rPr>
        <w:t>.С</w:t>
      </w:r>
      <w:r>
        <w:rPr>
          <w:color w:val="000000"/>
          <w:sz w:val="24"/>
          <w:szCs w:val="24"/>
          <w:lang w:eastAsia="en-US"/>
        </w:rPr>
        <w:t>тепано-Савченский</w:t>
      </w:r>
      <w:r>
        <w:rPr>
          <w:color w:val="000000"/>
          <w:sz w:val="24"/>
          <w:szCs w:val="24"/>
          <w:lang w:eastAsia="en-US"/>
        </w:rPr>
        <w:t>, ул. Школьная, 18.</w:t>
      </w:r>
    </w:p>
    <w:p>
      <w:pPr>
        <w:pStyle w:val="style0"/>
        <w:tabs>
          <w:tab w:val="left" w:leader="none" w:pos="7643"/>
        </w:tabs>
        <w:autoSpaceDE w:val="false"/>
        <w:autoSpaceDN w:val="false"/>
        <w:adjustRightInd w:val="false"/>
        <w:ind w:firstLine="540"/>
        <w:jc w:val="center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>4. Качество оказываемых услуг.</w:t>
      </w:r>
    </w:p>
    <w:p>
      <w:pPr>
        <w:pStyle w:val="style0"/>
        <w:autoSpaceDE w:val="false"/>
        <w:autoSpaceDN w:val="false"/>
        <w:adjustRightInd w:val="false"/>
        <w:ind w:firstLine="540"/>
        <w:jc w:val="both"/>
        <w:rPr>
          <w:color w:val="000000"/>
          <w:sz w:val="24"/>
          <w:szCs w:val="24"/>
          <w:lang w:eastAsia="en-US"/>
        </w:rPr>
      </w:pPr>
      <w:r>
        <w:rPr>
          <w:iCs/>
          <w:color w:val="000000"/>
          <w:sz w:val="24"/>
          <w:szCs w:val="24"/>
          <w:lang w:eastAsia="en-US"/>
        </w:rPr>
        <w:t>4.1.</w:t>
      </w:r>
      <w:r>
        <w:rPr>
          <w:color w:val="000000"/>
          <w:sz w:val="24"/>
          <w:szCs w:val="24"/>
          <w:lang w:eastAsia="en-US"/>
        </w:rPr>
        <w:t xml:space="preserve"> Услуги оказываются в соответствии с ГОСТ 30390-2013, ГОСТ 31984-2012, Федеральным Законом «О качестве и безопасности пищевых продуктов» от 02.01.2000 № 29-ФЗ, Законом Российской Федерации «О защите прав потребителей» от 07.02.</w:t>
      </w:r>
      <w:r>
        <w:rPr>
          <w:color w:val="000000"/>
          <w:sz w:val="24"/>
          <w:szCs w:val="24"/>
          <w:lang w:eastAsia="en-US"/>
        </w:rPr>
        <w:t>19</w:t>
      </w:r>
      <w:r>
        <w:rPr>
          <w:color w:val="000000"/>
          <w:sz w:val="24"/>
          <w:szCs w:val="24"/>
          <w:lang w:eastAsia="en-US"/>
        </w:rPr>
        <w:t>92 № 2300-1, Правилами оказ</w:t>
      </w:r>
      <w:r>
        <w:rPr>
          <w:color w:val="000000"/>
          <w:sz w:val="24"/>
          <w:szCs w:val="24"/>
          <w:lang w:eastAsia="en-US"/>
        </w:rPr>
        <w:t>ания услуг общественного питания, утвержденными Постан</w:t>
      </w:r>
      <w:r>
        <w:rPr>
          <w:color w:val="000000"/>
          <w:sz w:val="24"/>
          <w:szCs w:val="24"/>
          <w:lang w:eastAsia="en-US"/>
        </w:rPr>
        <w:t>овлением Правительства РФ от 21.</w:t>
      </w:r>
      <w:r>
        <w:rPr>
          <w:color w:val="000000"/>
          <w:sz w:val="24"/>
          <w:szCs w:val="24"/>
          <w:lang w:eastAsia="en-US"/>
        </w:rPr>
        <w:t xml:space="preserve">09.2020 № 1515. </w:t>
      </w:r>
    </w:p>
    <w:p>
      <w:pPr>
        <w:pStyle w:val="style0"/>
        <w:autoSpaceDE w:val="false"/>
        <w:autoSpaceDN w:val="false"/>
        <w:adjustRightInd w:val="false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en-US"/>
        </w:rPr>
        <w:t xml:space="preserve">4.2. </w:t>
      </w:r>
      <w:r>
        <w:rPr>
          <w:color w:val="000000"/>
          <w:sz w:val="24"/>
          <w:szCs w:val="24"/>
          <w:lang w:eastAsia="en-US"/>
        </w:rPr>
        <w:t>Исполнитель  предоставляет качественное, рациональное сбалансированное питание, с наличием достаточного количества микроэлементов и витаминов, соотв</w:t>
      </w:r>
      <w:r>
        <w:rPr>
          <w:color w:val="000000"/>
          <w:sz w:val="24"/>
          <w:szCs w:val="24"/>
          <w:lang w:eastAsia="en-US"/>
        </w:rPr>
        <w:t xml:space="preserve">етствующее санитарно-эпидемиологическим требованиям к организации общественного питания, изготовлению и </w:t>
      </w:r>
      <w:r>
        <w:rPr>
          <w:color w:val="000000"/>
          <w:sz w:val="24"/>
          <w:szCs w:val="24"/>
          <w:lang w:eastAsia="en-US"/>
        </w:rPr>
        <w:t>оборотоспособности</w:t>
      </w:r>
      <w:r>
        <w:rPr>
          <w:color w:val="000000"/>
          <w:sz w:val="24"/>
          <w:szCs w:val="24"/>
          <w:lang w:eastAsia="en-US"/>
        </w:rPr>
        <w:t xml:space="preserve"> в них пищевых продуктов и продовольственного сырья, </w:t>
      </w:r>
      <w:r>
        <w:rPr>
          <w:snapToGrid w:val="false"/>
          <w:color w:val="000000"/>
          <w:sz w:val="24"/>
          <w:szCs w:val="24"/>
          <w:lang w:eastAsia="en-US"/>
        </w:rPr>
        <w:t xml:space="preserve">в соответствии с требованиями </w:t>
      </w:r>
      <w:r>
        <w:rPr>
          <w:color w:val="000000"/>
          <w:sz w:val="24"/>
          <w:szCs w:val="24"/>
        </w:rPr>
        <w:t>СанПиН 2.3/2.4.3590-20 «Санитарно-эпидемиологически</w:t>
      </w:r>
      <w:r>
        <w:rPr>
          <w:color w:val="000000"/>
          <w:sz w:val="24"/>
          <w:szCs w:val="24"/>
        </w:rPr>
        <w:t>е требования к организации общественного питания населения»</w:t>
      </w:r>
      <w:r>
        <w:rPr>
          <w:color w:val="000000"/>
          <w:sz w:val="24"/>
          <w:szCs w:val="24"/>
          <w:lang w:eastAsia="en-US"/>
        </w:rPr>
        <w:t>,</w:t>
      </w:r>
      <w:r>
        <w:rPr>
          <w:snapToGrid w:val="false"/>
          <w:color w:val="000000"/>
          <w:sz w:val="24"/>
          <w:szCs w:val="24"/>
          <w:lang w:eastAsia="en-US"/>
        </w:rPr>
        <w:t xml:space="preserve"> СанПиН 2.3.2.1324-03 - Гигиенические требования к срокам годности и условиям хранения пищевых продуктов, </w:t>
      </w:r>
      <w:r>
        <w:rPr>
          <w:color w:val="000000"/>
          <w:sz w:val="24"/>
          <w:szCs w:val="24"/>
        </w:rPr>
        <w:t>Постановления Главного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государственного санитарного врача РФ от 28.09.2020 № 28 «Об утверж</w:t>
      </w:r>
      <w:r>
        <w:rPr>
          <w:color w:val="000000"/>
          <w:sz w:val="24"/>
          <w:szCs w:val="24"/>
        </w:rPr>
        <w:t>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Постановления Главного государственного санитарного врача РФ от 30.06.2020 № 16 «Об утверждении с</w:t>
      </w:r>
      <w:r>
        <w:rPr>
          <w:color w:val="000000"/>
          <w:sz w:val="24"/>
          <w:szCs w:val="24"/>
        </w:rPr>
        <w:t>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</w:t>
      </w:r>
      <w:r>
        <w:rPr>
          <w:color w:val="000000"/>
          <w:sz w:val="24"/>
          <w:szCs w:val="24"/>
        </w:rPr>
        <w:t xml:space="preserve"> детей и молодежи в условиях распростран</w:t>
      </w:r>
      <w:r>
        <w:rPr>
          <w:color w:val="000000"/>
          <w:sz w:val="24"/>
          <w:szCs w:val="24"/>
        </w:rPr>
        <w:t xml:space="preserve">ения новой </w:t>
      </w:r>
      <w:r>
        <w:rPr>
          <w:color w:val="000000"/>
          <w:sz w:val="24"/>
          <w:szCs w:val="24"/>
        </w:rPr>
        <w:t>коронавирусной</w:t>
      </w:r>
      <w:r>
        <w:rPr>
          <w:color w:val="000000"/>
          <w:sz w:val="24"/>
          <w:szCs w:val="24"/>
        </w:rPr>
        <w:t xml:space="preserve"> инфекции (COVID-19)». </w:t>
      </w:r>
      <w:r>
        <w:rPr>
          <w:color w:val="000000"/>
          <w:sz w:val="24"/>
          <w:szCs w:val="24"/>
          <w:lang w:eastAsia="en-US"/>
        </w:rPr>
        <w:t xml:space="preserve">В соответствии с требованиями </w:t>
      </w:r>
      <w:r>
        <w:rPr>
          <w:color w:val="000000"/>
          <w:sz w:val="24"/>
          <w:szCs w:val="24"/>
        </w:rPr>
        <w:t xml:space="preserve">СанПиН </w:t>
      </w:r>
      <w:r>
        <w:rPr>
          <w:color w:val="000000"/>
          <w:sz w:val="24"/>
          <w:szCs w:val="24"/>
        </w:rPr>
        <w:t xml:space="preserve">2.3/2.4.3590-20 </w:t>
      </w:r>
      <w:r>
        <w:rPr>
          <w:color w:val="000000"/>
          <w:sz w:val="24"/>
          <w:szCs w:val="24"/>
          <w:lang w:eastAsia="en-US"/>
        </w:rPr>
        <w:t>Исполнитель обязан проводить  витаминизацию третьих блюд. С учетом положений действующих санитарно-эпидемиологических правил и нормативов питание для детей</w:t>
      </w:r>
      <w:r>
        <w:rPr>
          <w:color w:val="000000"/>
          <w:sz w:val="24"/>
          <w:szCs w:val="24"/>
          <w:lang w:eastAsia="en-US"/>
        </w:rPr>
        <w:t xml:space="preserve"> не должно содержать: </w:t>
      </w:r>
      <w:r>
        <w:rPr>
          <w:color w:val="000000"/>
          <w:sz w:val="24"/>
          <w:szCs w:val="24"/>
          <w:lang w:eastAsia="en-US"/>
        </w:rPr>
        <w:t>ароматизаторов</w:t>
      </w:r>
      <w:r>
        <w:rPr>
          <w:color w:val="000000"/>
          <w:sz w:val="24"/>
          <w:szCs w:val="24"/>
          <w:lang w:eastAsia="en-US"/>
        </w:rPr>
        <w:t>, красителей, стабилизаторов, консервантов, пищевых добавок, за исключением допущенных для производства продуктов детского питания санитарными правилами и нормативами СанПиН.</w:t>
      </w:r>
    </w:p>
    <w:p>
      <w:pPr>
        <w:pStyle w:val="style0"/>
        <w:tabs>
          <w:tab w:val="left" w:leader="none" w:pos="7643"/>
        </w:tabs>
        <w:ind w:firstLine="540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4.3. Организация питания должна осуществлятьс</w:t>
      </w:r>
      <w:r>
        <w:rPr>
          <w:color w:val="000000"/>
          <w:sz w:val="24"/>
          <w:szCs w:val="24"/>
          <w:lang w:eastAsia="en-US"/>
        </w:rPr>
        <w:t>я на базе производственных помещений Заказчика: с использованием пищеблоков, столовых и находящегося в них оборудования.</w:t>
      </w:r>
    </w:p>
    <w:p>
      <w:pPr>
        <w:pStyle w:val="style0"/>
        <w:tabs>
          <w:tab w:val="left" w:leader="none" w:pos="7643"/>
        </w:tabs>
        <w:ind w:firstLine="539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4.4. </w:t>
      </w:r>
      <w:r>
        <w:rPr>
          <w:color w:val="000000"/>
          <w:sz w:val="24"/>
          <w:szCs w:val="24"/>
          <w:lang w:eastAsia="en-US"/>
        </w:rPr>
        <w:t>Исполнитель обязан  использовать продукты и полуфабрикаты, имеющие сертификаты качества и сертификаты соответствия, качественные у</w:t>
      </w:r>
      <w:r>
        <w:rPr>
          <w:color w:val="000000"/>
          <w:sz w:val="24"/>
          <w:szCs w:val="24"/>
          <w:lang w:eastAsia="en-US"/>
        </w:rPr>
        <w:t xml:space="preserve">достоверения, с указанием даты выработки, сроков и условий хранения, осуществлять доставку указанных продуктов и полуфабрикатов, на специально оборудованном для этих нужд транспорте (в соответствии с </w:t>
      </w:r>
      <w:r>
        <w:rPr>
          <w:color w:val="000000"/>
          <w:sz w:val="24"/>
          <w:szCs w:val="24"/>
          <w:lang w:eastAsia="en-US"/>
        </w:rPr>
        <w:t>санитарными нормами), в количестве, необходимом для дост</w:t>
      </w:r>
      <w:r>
        <w:rPr>
          <w:color w:val="000000"/>
          <w:sz w:val="24"/>
          <w:szCs w:val="24"/>
          <w:lang w:eastAsia="en-US"/>
        </w:rPr>
        <w:t xml:space="preserve">авки бакалейных, мясных, рыбных и молочных продуктов (в соответствии с санитарными нормами).  </w:t>
      </w:r>
    </w:p>
    <w:p>
      <w:pPr>
        <w:pStyle w:val="style0"/>
        <w:tabs>
          <w:tab w:val="left" w:leader="none" w:pos="7643"/>
        </w:tabs>
        <w:ind w:firstLine="539"/>
        <w:jc w:val="center"/>
        <w:rPr>
          <w:b/>
          <w:color w:val="000000"/>
          <w:sz w:val="24"/>
          <w:szCs w:val="24"/>
          <w:lang w:eastAsia="en-US"/>
        </w:rPr>
      </w:pPr>
      <w:r>
        <w:rPr>
          <w:b/>
          <w:color w:val="000000"/>
          <w:sz w:val="24"/>
          <w:szCs w:val="24"/>
          <w:lang w:eastAsia="en-US"/>
        </w:rPr>
        <w:t>5. Обязанности Сторон.</w:t>
      </w:r>
    </w:p>
    <w:p>
      <w:pPr>
        <w:pStyle w:val="style0"/>
        <w:tabs>
          <w:tab w:val="left" w:leader="none" w:pos="7643"/>
        </w:tabs>
        <w:ind w:firstLine="180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        5.1. Исполнитель обязан:</w:t>
      </w:r>
    </w:p>
    <w:p>
      <w:pPr>
        <w:pStyle w:val="style0"/>
        <w:tabs>
          <w:tab w:val="left" w:leader="none" w:pos="7643"/>
        </w:tabs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         </w:t>
      </w:r>
      <w:r>
        <w:rPr>
          <w:color w:val="000000"/>
          <w:sz w:val="24"/>
          <w:szCs w:val="24"/>
          <w:lang w:eastAsia="en-US"/>
        </w:rPr>
        <w:t>- организовать ежедневное горячее питание, обучающихся  на базе пищеблока и обеденного зала Зака</w:t>
      </w:r>
      <w:r>
        <w:rPr>
          <w:color w:val="000000"/>
          <w:sz w:val="24"/>
          <w:szCs w:val="24"/>
          <w:lang w:eastAsia="en-US"/>
        </w:rPr>
        <w:t xml:space="preserve">зчика, в соответствии с </w:t>
      </w:r>
      <w:r>
        <w:rPr>
          <w:color w:val="000000"/>
          <w:sz w:val="24"/>
          <w:szCs w:val="24"/>
          <w:lang w:eastAsia="en-US"/>
        </w:rPr>
        <w:t>меню (Приложению № 2 к Договору</w:t>
      </w:r>
      <w:r>
        <w:rPr>
          <w:color w:val="000000"/>
          <w:sz w:val="24"/>
          <w:szCs w:val="24"/>
          <w:lang w:eastAsia="en-US"/>
        </w:rPr>
        <w:t xml:space="preserve"> (далее именуемое – «Меню») и в соответствии с режимом (графиком), согласованным с </w:t>
      </w:r>
      <w:r>
        <w:rPr>
          <w:color w:val="000000"/>
          <w:sz w:val="24"/>
          <w:szCs w:val="24"/>
          <w:lang w:eastAsia="en-US"/>
        </w:rPr>
        <w:t>обще</w:t>
      </w:r>
      <w:r>
        <w:rPr>
          <w:color w:val="000000"/>
          <w:sz w:val="24"/>
          <w:szCs w:val="24"/>
          <w:lang w:eastAsia="en-US"/>
        </w:rPr>
        <w:t>образовательным учреждением (кроме воскресений, праздничных дней,</w:t>
      </w:r>
      <w:r>
        <w:rPr>
          <w:color w:val="000000"/>
          <w:sz w:val="24"/>
          <w:szCs w:val="24"/>
          <w:lang w:eastAsia="en-US"/>
        </w:rPr>
        <w:t xml:space="preserve"> каникул,</w:t>
      </w:r>
      <w:r>
        <w:rPr>
          <w:color w:val="000000"/>
          <w:sz w:val="24"/>
          <w:szCs w:val="24"/>
          <w:lang w:eastAsia="en-US"/>
        </w:rPr>
        <w:t xml:space="preserve"> возможных карантинов в соответствии с п</w:t>
      </w:r>
      <w:r>
        <w:rPr>
          <w:color w:val="000000"/>
          <w:sz w:val="24"/>
          <w:szCs w:val="24"/>
          <w:lang w:eastAsia="en-US"/>
        </w:rPr>
        <w:t xml:space="preserve">риказом </w:t>
      </w:r>
      <w:r>
        <w:rPr>
          <w:color w:val="000000"/>
          <w:sz w:val="24"/>
          <w:szCs w:val="24"/>
          <w:lang w:eastAsia="en-US"/>
        </w:rPr>
        <w:t xml:space="preserve">по школе): завтрак, обед или полдник </w:t>
      </w:r>
      <w:r>
        <w:rPr>
          <w:color w:val="000000"/>
          <w:sz w:val="24"/>
          <w:szCs w:val="24"/>
          <w:lang w:eastAsia="en-US"/>
        </w:rPr>
        <w:t xml:space="preserve"> каждому учащемуся, посетившему МБОУ (</w:t>
      </w:r>
      <w:r>
        <w:rPr>
          <w:sz w:val="24"/>
          <w:szCs w:val="24"/>
          <w:lang w:eastAsia="en-US"/>
        </w:rPr>
        <w:t xml:space="preserve">кроме </w:t>
      </w:r>
      <w:r>
        <w:rPr>
          <w:sz w:val="24"/>
          <w:szCs w:val="24"/>
          <w:lang w:eastAsia="en-US"/>
        </w:rPr>
        <w:t xml:space="preserve">выходных и </w:t>
      </w:r>
      <w:r>
        <w:rPr>
          <w:color w:val="000000"/>
          <w:sz w:val="24"/>
          <w:szCs w:val="24"/>
          <w:lang w:eastAsia="en-US"/>
        </w:rPr>
        <w:t xml:space="preserve"> праздничных дней,</w:t>
      </w:r>
      <w:r>
        <w:rPr>
          <w:color w:val="000000"/>
          <w:sz w:val="24"/>
          <w:szCs w:val="24"/>
          <w:lang w:eastAsia="en-US"/>
        </w:rPr>
        <w:t xml:space="preserve"> каникул</w:t>
      </w:r>
      <w:r>
        <w:rPr>
          <w:color w:val="000000"/>
          <w:sz w:val="24"/>
          <w:szCs w:val="24"/>
          <w:lang w:eastAsia="en-US"/>
        </w:rPr>
        <w:t>,</w:t>
      </w:r>
      <w:r>
        <w:rPr>
          <w:color w:val="000000"/>
          <w:sz w:val="24"/>
          <w:szCs w:val="24"/>
          <w:lang w:eastAsia="en-US"/>
        </w:rPr>
        <w:t xml:space="preserve"> возможных карантинов в   соответствии с приказом по школе). Технологическая база для приготовления блюд, доставляемых в МБОУ, оп</w:t>
      </w:r>
      <w:r>
        <w:rPr>
          <w:color w:val="000000"/>
          <w:sz w:val="24"/>
          <w:szCs w:val="24"/>
          <w:lang w:eastAsia="en-US"/>
        </w:rPr>
        <w:t>ределяется Исполнителем по согласованию с Заказчиком. Меню является примерным и может быть изменено по согласованию с Заказчиком;</w:t>
      </w:r>
    </w:p>
    <w:p>
      <w:pPr>
        <w:pStyle w:val="style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обеспечить оказание услуг надлежащего качества с соблюдением требований, норм и правил, утвержденных действующим законодател</w:t>
      </w:r>
      <w:r>
        <w:rPr>
          <w:sz w:val="24"/>
          <w:szCs w:val="24"/>
        </w:rPr>
        <w:t>ьством, в сроки, предусмотренн</w:t>
      </w:r>
      <w:r>
        <w:rPr>
          <w:sz w:val="24"/>
          <w:szCs w:val="24"/>
        </w:rPr>
        <w:t>ые главой 3 настоящего Договора</w:t>
      </w:r>
      <w:r>
        <w:rPr>
          <w:sz w:val="24"/>
          <w:szCs w:val="24"/>
        </w:rPr>
        <w:t>;</w:t>
      </w:r>
    </w:p>
    <w:p>
      <w:pPr>
        <w:pStyle w:val="style0"/>
        <w:tabs>
          <w:tab w:val="left" w:leader="none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- с</w:t>
      </w:r>
      <w:r>
        <w:rPr>
          <w:bCs/>
          <w:sz w:val="24"/>
          <w:szCs w:val="24"/>
        </w:rPr>
        <w:t xml:space="preserve">оставить примерное меню на период не менее двух недель (10-14 дней), в соответствии с требованиями </w:t>
      </w:r>
      <w:r>
        <w:rPr>
          <w:color w:val="000000"/>
          <w:sz w:val="24"/>
          <w:szCs w:val="24"/>
        </w:rPr>
        <w:t xml:space="preserve">СанПиН 2.3/2.4.3590-20 </w:t>
      </w:r>
      <w:r>
        <w:rPr>
          <w:bCs/>
          <w:sz w:val="24"/>
          <w:szCs w:val="24"/>
        </w:rPr>
        <w:t xml:space="preserve">по рекомендуемой форме, а также меню-раскладок, содержащих количественные данные о рецептуре блюд. Согласовать примерное меню с руководителем </w:t>
      </w:r>
      <w:r>
        <w:rPr>
          <w:bCs/>
          <w:sz w:val="24"/>
          <w:szCs w:val="24"/>
        </w:rPr>
        <w:t>обще</w:t>
      </w:r>
      <w:r>
        <w:rPr>
          <w:bCs/>
          <w:sz w:val="24"/>
          <w:szCs w:val="24"/>
        </w:rPr>
        <w:t>образовательного учреждения и территориальным органом исполнительной власти, уполномоченным осуществлять госуд</w:t>
      </w:r>
      <w:r>
        <w:rPr>
          <w:bCs/>
          <w:sz w:val="24"/>
          <w:szCs w:val="24"/>
        </w:rPr>
        <w:t>арственный санитарно-эпидемиологический надзор. С учетом возраста обучающихся в примерном меню должны быть соблюдены требования действующих санитарных правил по массе порций блюд, их пищевой и энергетической ценности, суточной потребности в основных витами</w:t>
      </w:r>
      <w:r>
        <w:rPr>
          <w:bCs/>
          <w:sz w:val="24"/>
          <w:szCs w:val="24"/>
        </w:rPr>
        <w:t>нах и микроэлементах;</w:t>
      </w:r>
    </w:p>
    <w:p>
      <w:pPr>
        <w:pStyle w:val="style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организовать </w:t>
      </w:r>
      <w:r>
        <w:rPr>
          <w:sz w:val="24"/>
          <w:szCs w:val="24"/>
        </w:rPr>
        <w:t>питание детей, по примерным меню (10 дней), при наличии санитарно-эпидемиологического заключения о соответствии его санитарным правилам и нормативам</w:t>
      </w:r>
      <w:r>
        <w:rPr>
          <w:snapToGrid w:val="false"/>
          <w:sz w:val="24"/>
          <w:szCs w:val="24"/>
        </w:rPr>
        <w:t>, ассортимент и выход порций готовых блюд определяется в соответствии с</w:t>
      </w:r>
      <w:r>
        <w:rPr>
          <w:snapToGrid w:val="false"/>
          <w:sz w:val="24"/>
          <w:szCs w:val="24"/>
        </w:rPr>
        <w:t xml:space="preserve"> примерным меню, пропорционально сумме, выделяемой на питание на 1-го ребёнка в день</w:t>
      </w:r>
      <w:r>
        <w:rPr>
          <w:sz w:val="24"/>
          <w:szCs w:val="24"/>
        </w:rPr>
        <w:t>;</w:t>
      </w:r>
    </w:p>
    <w:p>
      <w:pPr>
        <w:pStyle w:val="style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использовать  продукты и полуфабрикаты, удовлетворяющие гигиеническим требованиям, предъявляемым к продовольственному сырью, пищевым продуктам, сопровождаемые документа</w:t>
      </w:r>
      <w:r>
        <w:rPr>
          <w:sz w:val="24"/>
          <w:szCs w:val="24"/>
        </w:rPr>
        <w:t>ми, удостоверяющими их качество и безопасность (сертификаты качества, декларации о соответствии, качественные удостоверения, товарные ярлыки), с указанием даты выработки, сроков и условий хранения продукции (</w:t>
      </w:r>
      <w:r>
        <w:rPr>
          <w:color w:val="000000"/>
          <w:sz w:val="24"/>
          <w:szCs w:val="24"/>
        </w:rPr>
        <w:t>СанПиН 2.3/2.4.3590-20</w:t>
      </w:r>
      <w:r>
        <w:rPr>
          <w:sz w:val="24"/>
          <w:szCs w:val="24"/>
        </w:rPr>
        <w:t>), осуществлять доставку у</w:t>
      </w:r>
      <w:r>
        <w:rPr>
          <w:sz w:val="24"/>
          <w:szCs w:val="24"/>
        </w:rPr>
        <w:t>казанных продуктов и полуфабрикатов на специально оборудованном для этих нужд транспорте (в соответствии с санитарными нормами</w:t>
      </w:r>
      <w:r>
        <w:rPr>
          <w:sz w:val="24"/>
          <w:szCs w:val="24"/>
        </w:rPr>
        <w:t xml:space="preserve">), в том числе, </w:t>
      </w:r>
      <w:r>
        <w:rPr>
          <w:sz w:val="24"/>
          <w:szCs w:val="24"/>
        </w:rPr>
        <w:t>необходимым</w:t>
      </w:r>
      <w:r>
        <w:rPr>
          <w:sz w:val="24"/>
          <w:szCs w:val="24"/>
        </w:rPr>
        <w:t xml:space="preserve"> для доставки бакалейных, мясных, рыбных и молочных продуктов; </w:t>
      </w:r>
    </w:p>
    <w:p>
      <w:pPr>
        <w:pStyle w:val="style0"/>
        <w:tabs>
          <w:tab w:val="left" w:leader="none" w:pos="7643"/>
        </w:tabs>
        <w:jc w:val="both"/>
        <w:rPr>
          <w:color w:val="000000"/>
          <w:sz w:val="24"/>
          <w:szCs w:val="24"/>
          <w:lang w:eastAsia="en-US"/>
        </w:rPr>
      </w:pPr>
      <w:r>
        <w:rPr>
          <w:sz w:val="24"/>
          <w:szCs w:val="24"/>
        </w:rPr>
        <w:t xml:space="preserve">- своевременно согласно графику завоза </w:t>
      </w:r>
      <w:r>
        <w:rPr>
          <w:sz w:val="24"/>
          <w:szCs w:val="24"/>
        </w:rPr>
        <w:t>специально оборудованным транспортом снабжать столовую и буфет (при его наличии) необходимыми продовольственными товарами, сырьем, полуфабрикатами в соответствии с разработанным и утвержденным меню</w:t>
      </w:r>
    </w:p>
    <w:p>
      <w:pPr>
        <w:pStyle w:val="style0"/>
        <w:autoSpaceDE w:val="false"/>
        <w:autoSpaceDN w:val="false"/>
        <w:adjustRightInd w:val="false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- осуществлять проведение дополнительного обогащения рацио</w:t>
      </w:r>
      <w:r>
        <w:rPr>
          <w:color w:val="000000"/>
          <w:sz w:val="24"/>
          <w:szCs w:val="24"/>
          <w:lang w:eastAsia="en-US"/>
        </w:rPr>
        <w:t xml:space="preserve">нов питания учащихся микронутриентами, включающие в себя витамины и минеральные соли, в соответствии с требованиями </w:t>
      </w:r>
      <w:r>
        <w:rPr>
          <w:color w:val="000000"/>
          <w:sz w:val="24"/>
          <w:szCs w:val="24"/>
        </w:rPr>
        <w:t xml:space="preserve">СанПиН </w:t>
      </w:r>
      <w:r>
        <w:rPr>
          <w:color w:val="000000"/>
          <w:sz w:val="24"/>
          <w:szCs w:val="24"/>
        </w:rPr>
        <w:t>2.3/2.4.3590-20.</w:t>
      </w:r>
    </w:p>
    <w:p>
      <w:pPr>
        <w:pStyle w:val="style0"/>
        <w:tabs>
          <w:tab w:val="left" w:leader="none" w:pos="7643"/>
        </w:tabs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-своевременно снабжать пищеблок сырьем и продовольственными товарами, отвечающими требованиям нормативных документов</w:t>
      </w:r>
      <w:r>
        <w:rPr>
          <w:color w:val="000000"/>
          <w:sz w:val="24"/>
          <w:szCs w:val="24"/>
          <w:lang w:eastAsia="en-US"/>
        </w:rPr>
        <w:t xml:space="preserve"> РФ для продуктов, используемых для питания детей. Иметь сертификаты качества и декларации о соответствии на пищевые продукты, используемые для приготовления питания и обеспечить соблюдение правил обработки пищевых продуктов, условий и сроков хранения и ре</w:t>
      </w:r>
      <w:r>
        <w:rPr>
          <w:color w:val="000000"/>
          <w:sz w:val="24"/>
          <w:szCs w:val="24"/>
          <w:lang w:eastAsia="en-US"/>
        </w:rPr>
        <w:t>ализации продуктов питания в соответствии с санитарными правилами и нормами, предусмотренными действующим законодательством.</w:t>
      </w:r>
    </w:p>
    <w:p>
      <w:pPr>
        <w:pStyle w:val="style0"/>
        <w:tabs>
          <w:tab w:val="left" w:leader="none" w:pos="7643"/>
        </w:tabs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- </w:t>
      </w:r>
      <w:r>
        <w:rPr>
          <w:color w:val="000000"/>
          <w:sz w:val="24"/>
          <w:szCs w:val="24"/>
          <w:lang w:eastAsia="en-US"/>
        </w:rPr>
        <w:t>о</w:t>
      </w:r>
      <w:r>
        <w:rPr>
          <w:color w:val="000000"/>
          <w:sz w:val="24"/>
          <w:szCs w:val="24"/>
          <w:lang w:eastAsia="en-US"/>
        </w:rPr>
        <w:t>беспечить соответствие  питания, предоставляемого учащимся МБОУ, действующим в РФ ГОСТам, ТУ и СанПиНам. Соблюдать технологию пр</w:t>
      </w:r>
      <w:r>
        <w:rPr>
          <w:color w:val="000000"/>
          <w:sz w:val="24"/>
          <w:szCs w:val="24"/>
          <w:lang w:eastAsia="en-US"/>
        </w:rPr>
        <w:t xml:space="preserve">иготовления пищи в соответствии с </w:t>
      </w:r>
      <w:r>
        <w:rPr>
          <w:color w:val="000000"/>
          <w:sz w:val="24"/>
          <w:szCs w:val="24"/>
          <w:lang w:eastAsia="en-US"/>
        </w:rPr>
        <w:t xml:space="preserve">действующими требованиями </w:t>
      </w:r>
      <w:r>
        <w:rPr>
          <w:color w:val="000000"/>
          <w:sz w:val="24"/>
          <w:szCs w:val="24"/>
          <w:lang w:eastAsia="en-US"/>
        </w:rPr>
        <w:t>санитарно</w:t>
      </w:r>
      <w:r>
        <w:rPr>
          <w:color w:val="000000"/>
          <w:sz w:val="24"/>
          <w:szCs w:val="24"/>
          <w:lang w:eastAsia="en-US"/>
        </w:rPr>
        <w:t xml:space="preserve"> – эпидемиологических </w:t>
      </w:r>
      <w:r>
        <w:rPr>
          <w:color w:val="000000"/>
          <w:sz w:val="24"/>
          <w:szCs w:val="24"/>
          <w:lang w:eastAsia="en-US"/>
        </w:rPr>
        <w:t>правил и нормативных документов;</w:t>
      </w:r>
    </w:p>
    <w:p>
      <w:pPr>
        <w:pStyle w:val="style0"/>
        <w:tabs>
          <w:tab w:val="left" w:leader="none" w:pos="7643"/>
        </w:tabs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-обеспечить своевременное прохождение работниками общественного питания медицинских и профилактических обследований и </w:t>
      </w:r>
      <w:r>
        <w:rPr>
          <w:color w:val="000000"/>
          <w:sz w:val="24"/>
          <w:szCs w:val="24"/>
          <w:lang w:eastAsia="en-US"/>
        </w:rPr>
        <w:t>обучить их санитарному минимуму;</w:t>
      </w:r>
    </w:p>
    <w:p>
      <w:pPr>
        <w:pStyle w:val="style0"/>
        <w:tabs>
          <w:tab w:val="left" w:leader="none" w:pos="7643"/>
        </w:tabs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 обеспечить работников пищеблока средствами индивидуальной защиты (маски, перчатки);</w:t>
      </w:r>
    </w:p>
    <w:p>
      <w:pPr>
        <w:pStyle w:val="style0"/>
        <w:tabs>
          <w:tab w:val="left" w:leader="none" w:pos="7643"/>
        </w:tabs>
        <w:jc w:val="both"/>
        <w:rPr>
          <w:color w:val="000000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-обеспечить работников пищеблока необходимой нормативно-технической</w:t>
      </w:r>
      <w:r>
        <w:rPr>
          <w:color w:val="000000"/>
          <w:sz w:val="24"/>
          <w:szCs w:val="24"/>
          <w:lang w:eastAsia="en-US"/>
        </w:rPr>
        <w:t xml:space="preserve"> документацией;</w:t>
      </w:r>
    </w:p>
    <w:p>
      <w:pPr>
        <w:pStyle w:val="style0"/>
        <w:tabs>
          <w:tab w:val="left" w:leader="none" w:pos="7643"/>
        </w:tabs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  -обеспечить строгое соблюдение правил приемки поступающего сырья, требований к кулинарной обработке пищевых продуктов, а также у</w:t>
      </w:r>
      <w:r>
        <w:rPr>
          <w:color w:val="000000"/>
          <w:sz w:val="24"/>
          <w:szCs w:val="24"/>
          <w:lang w:eastAsia="en-US"/>
        </w:rPr>
        <w:t>словий их хранения и реализации;</w:t>
      </w:r>
    </w:p>
    <w:p>
      <w:pPr>
        <w:pStyle w:val="style0"/>
        <w:tabs>
          <w:tab w:val="left" w:leader="none" w:pos="7643"/>
        </w:tabs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-обеспечить ремонт оборудования, пришедшего в негодность по вине работников Исполнителя.</w:t>
      </w:r>
    </w:p>
    <w:p>
      <w:pPr>
        <w:pStyle w:val="style0"/>
        <w:tabs>
          <w:tab w:val="left" w:leader="none" w:pos="7643"/>
        </w:tabs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-орг</w:t>
      </w:r>
      <w:r>
        <w:rPr>
          <w:color w:val="000000"/>
          <w:sz w:val="24"/>
          <w:szCs w:val="24"/>
          <w:lang w:eastAsia="en-US"/>
        </w:rPr>
        <w:t>анизовать за свой счет все транспортные расходы, связанные с процесс</w:t>
      </w:r>
      <w:r>
        <w:rPr>
          <w:color w:val="000000"/>
          <w:sz w:val="24"/>
          <w:szCs w:val="24"/>
          <w:lang w:eastAsia="en-US"/>
        </w:rPr>
        <w:t>ом организации питания учащихся;</w:t>
      </w:r>
    </w:p>
    <w:p>
      <w:pPr>
        <w:pStyle w:val="style0"/>
        <w:tabs>
          <w:tab w:val="left" w:leader="none" w:pos="7643"/>
        </w:tabs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-обеспечить за свой счет помещения для приема пищи учащимися МБОУ необходимой посудой, кухонным инвентарем, спецодеждой, моющими и дезинфицирующими средств</w:t>
      </w:r>
      <w:r>
        <w:rPr>
          <w:color w:val="000000"/>
          <w:sz w:val="24"/>
          <w:szCs w:val="24"/>
          <w:lang w:eastAsia="en-US"/>
        </w:rPr>
        <w:t>ами в соот</w:t>
      </w:r>
      <w:r>
        <w:rPr>
          <w:color w:val="000000"/>
          <w:sz w:val="24"/>
          <w:szCs w:val="24"/>
          <w:lang w:eastAsia="en-US"/>
        </w:rPr>
        <w:t>ветствии с действующими нормами;</w:t>
      </w:r>
    </w:p>
    <w:p>
      <w:pPr>
        <w:pStyle w:val="style0"/>
        <w:tabs>
          <w:tab w:val="left" w:leader="none" w:pos="7643"/>
        </w:tabs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-обеспечить за свой счет соблюдение чистоты и санитарно-эпидемиологического режима в помещении</w:t>
      </w:r>
      <w:r>
        <w:rPr>
          <w:color w:val="000000"/>
          <w:sz w:val="24"/>
          <w:szCs w:val="24"/>
          <w:lang w:eastAsia="en-US"/>
        </w:rPr>
        <w:t xml:space="preserve"> для приема пищи учащимися МБОУ;</w:t>
      </w:r>
    </w:p>
    <w:p>
      <w:pPr>
        <w:pStyle w:val="style0"/>
        <w:tabs>
          <w:tab w:val="left" w:leader="none" w:pos="7643"/>
        </w:tabs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-обеспечить организацию учета и </w:t>
      </w:r>
      <w:r>
        <w:rPr>
          <w:color w:val="000000"/>
          <w:sz w:val="24"/>
          <w:szCs w:val="24"/>
          <w:lang w:eastAsia="en-US"/>
        </w:rPr>
        <w:t>контроля за</w:t>
      </w:r>
      <w:r>
        <w:rPr>
          <w:color w:val="000000"/>
          <w:sz w:val="24"/>
          <w:szCs w:val="24"/>
          <w:lang w:eastAsia="en-US"/>
        </w:rPr>
        <w:t xml:space="preserve"> работой материально-ответственных лиц и ис</w:t>
      </w:r>
      <w:r>
        <w:rPr>
          <w:color w:val="000000"/>
          <w:sz w:val="24"/>
          <w:szCs w:val="24"/>
          <w:lang w:eastAsia="en-US"/>
        </w:rPr>
        <w:t>пользов</w:t>
      </w:r>
      <w:r>
        <w:rPr>
          <w:color w:val="000000"/>
          <w:sz w:val="24"/>
          <w:szCs w:val="24"/>
          <w:lang w:eastAsia="en-US"/>
        </w:rPr>
        <w:t>анием продовольственных товаров;</w:t>
      </w:r>
    </w:p>
    <w:p>
      <w:pPr>
        <w:pStyle w:val="style0"/>
        <w:tabs>
          <w:tab w:val="left" w:leader="none" w:pos="7643"/>
        </w:tabs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- своевременно и за свой счет осуществлять поверку весов, используемых п</w:t>
      </w:r>
      <w:r>
        <w:rPr>
          <w:color w:val="000000"/>
          <w:sz w:val="24"/>
          <w:szCs w:val="24"/>
          <w:lang w:eastAsia="en-US"/>
        </w:rPr>
        <w:t>ри организации питания учащихся;</w:t>
      </w:r>
    </w:p>
    <w:p>
      <w:pPr>
        <w:pStyle w:val="style0"/>
        <w:tabs>
          <w:tab w:val="left" w:leader="none" w:pos="7643"/>
        </w:tabs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- своевременно за свой счет проводить ремонт оборудования, используемого при о</w:t>
      </w:r>
      <w:r>
        <w:rPr>
          <w:color w:val="000000"/>
          <w:sz w:val="24"/>
          <w:szCs w:val="24"/>
          <w:lang w:eastAsia="en-US"/>
        </w:rPr>
        <w:t xml:space="preserve">рганизации питания </w:t>
      </w:r>
      <w:r>
        <w:rPr>
          <w:color w:val="000000"/>
          <w:sz w:val="24"/>
          <w:szCs w:val="24"/>
          <w:lang w:eastAsia="en-US"/>
        </w:rPr>
        <w:t>обучающихся</w:t>
      </w:r>
      <w:r>
        <w:rPr>
          <w:color w:val="000000"/>
          <w:sz w:val="24"/>
          <w:szCs w:val="24"/>
          <w:lang w:eastAsia="en-US"/>
        </w:rPr>
        <w:t>;</w:t>
      </w:r>
    </w:p>
    <w:p>
      <w:pPr>
        <w:pStyle w:val="style0"/>
        <w:tabs>
          <w:tab w:val="left" w:leader="none" w:pos="7643"/>
        </w:tabs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-</w:t>
      </w:r>
      <w:r>
        <w:rPr>
          <w:color w:val="000000"/>
          <w:sz w:val="24"/>
          <w:szCs w:val="24"/>
          <w:lang w:eastAsia="en-US"/>
        </w:rPr>
        <w:t xml:space="preserve">обеспечить </w:t>
      </w:r>
      <w:r>
        <w:rPr>
          <w:color w:val="000000"/>
          <w:sz w:val="24"/>
          <w:szCs w:val="24"/>
          <w:lang w:eastAsia="en-US"/>
        </w:rPr>
        <w:t>контроль за</w:t>
      </w:r>
      <w:r>
        <w:rPr>
          <w:color w:val="000000"/>
          <w:sz w:val="24"/>
          <w:szCs w:val="24"/>
          <w:lang w:eastAsia="en-US"/>
        </w:rPr>
        <w:t xml:space="preserve"> санитарным состоянием произво</w:t>
      </w:r>
      <w:r>
        <w:rPr>
          <w:color w:val="000000"/>
          <w:sz w:val="24"/>
          <w:szCs w:val="24"/>
          <w:lang w:eastAsia="en-US"/>
        </w:rPr>
        <w:t>дственных и подсобных помещений;</w:t>
      </w:r>
    </w:p>
    <w:p>
      <w:pPr>
        <w:pStyle w:val="style0"/>
        <w:tabs>
          <w:tab w:val="left" w:leader="none" w:pos="7643"/>
        </w:tabs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-обеспечить совместно с Заказчиком  </w:t>
      </w:r>
      <w:r>
        <w:rPr>
          <w:color w:val="000000"/>
          <w:sz w:val="24"/>
          <w:szCs w:val="24"/>
          <w:lang w:eastAsia="en-US"/>
        </w:rPr>
        <w:t xml:space="preserve">контроль </w:t>
      </w:r>
      <w:r>
        <w:rPr>
          <w:color w:val="000000"/>
          <w:sz w:val="24"/>
          <w:szCs w:val="24"/>
          <w:lang w:eastAsia="en-US"/>
        </w:rPr>
        <w:t>за</w:t>
      </w:r>
      <w:r>
        <w:rPr>
          <w:color w:val="000000"/>
          <w:sz w:val="24"/>
          <w:szCs w:val="24"/>
          <w:lang w:eastAsia="en-US"/>
        </w:rPr>
        <w:t xml:space="preserve"> качеством приготовления пищи;</w:t>
      </w:r>
    </w:p>
    <w:p>
      <w:pPr>
        <w:pStyle w:val="style0"/>
        <w:tabs>
          <w:tab w:val="left" w:leader="none" w:pos="7643"/>
        </w:tabs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-использовать для доставки продуктов питания автотранспорт, соответствующий санитарно-эпидеми</w:t>
      </w:r>
      <w:r>
        <w:rPr>
          <w:color w:val="000000"/>
          <w:sz w:val="24"/>
          <w:szCs w:val="24"/>
          <w:lang w:eastAsia="en-US"/>
        </w:rPr>
        <w:t xml:space="preserve">ологическим </w:t>
      </w:r>
      <w:r>
        <w:rPr>
          <w:color w:val="000000"/>
          <w:sz w:val="24"/>
          <w:szCs w:val="24"/>
          <w:lang w:eastAsia="en-US"/>
        </w:rPr>
        <w:t>требованиям</w:t>
      </w:r>
      <w:r>
        <w:rPr>
          <w:color w:val="000000"/>
          <w:sz w:val="24"/>
          <w:szCs w:val="24"/>
          <w:lang w:eastAsia="en-US"/>
        </w:rPr>
        <w:t xml:space="preserve"> установленным для транспортировки пищевых продуктов. В случае отсутствия собственного автотранспорта, заключить договор с автотранспортным предприятием, специализирующимся на перевозке продуктов питания.</w:t>
      </w:r>
    </w:p>
    <w:p>
      <w:pPr>
        <w:pStyle w:val="style0"/>
        <w:tabs>
          <w:tab w:val="left" w:leader="none" w:pos="7643"/>
        </w:tabs>
        <w:ind w:firstLine="539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    5.2. Заказчик обязан:</w:t>
      </w:r>
    </w:p>
    <w:p>
      <w:pPr>
        <w:pStyle w:val="style0"/>
        <w:tabs>
          <w:tab w:val="left" w:leader="none" w:pos="720"/>
          <w:tab w:val="left" w:leader="none" w:pos="7643"/>
        </w:tabs>
        <w:autoSpaceDE w:val="false"/>
        <w:autoSpaceDN w:val="false"/>
        <w:adjustRightInd w:val="false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организовать учет детей ежедневно посещающих общеобразовательное учреждение.</w:t>
      </w:r>
    </w:p>
    <w:p>
      <w:pPr>
        <w:pStyle w:val="style0"/>
        <w:tabs>
          <w:tab w:val="left" w:leader="none" w:pos="7643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создать все необходимые условия для выполнения услуг, пред</w:t>
      </w:r>
      <w:r>
        <w:rPr>
          <w:color w:val="000000"/>
          <w:sz w:val="24"/>
          <w:szCs w:val="24"/>
        </w:rPr>
        <w:t>усмотренных настоящим Договором</w:t>
      </w:r>
      <w:r>
        <w:rPr>
          <w:color w:val="000000"/>
          <w:sz w:val="24"/>
          <w:szCs w:val="24"/>
        </w:rPr>
        <w:t>;</w:t>
      </w:r>
    </w:p>
    <w:p>
      <w:pPr>
        <w:pStyle w:val="style0"/>
        <w:tabs>
          <w:tab w:val="left" w:leader="none" w:pos="795"/>
          <w:tab w:val="left" w:leader="none" w:pos="7643"/>
        </w:tabs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- принять от Исполнителя оказанные услуги и произвести их оплату в установленные сроки</w:t>
      </w:r>
      <w:r>
        <w:rPr>
          <w:color w:val="000000"/>
          <w:sz w:val="24"/>
          <w:szCs w:val="24"/>
          <w:lang w:eastAsia="en-US"/>
        </w:rPr>
        <w:t>;</w:t>
      </w:r>
    </w:p>
    <w:p>
      <w:pPr>
        <w:pStyle w:val="style0"/>
        <w:tabs>
          <w:tab w:val="left" w:leader="none" w:pos="795"/>
          <w:tab w:val="left" w:leader="none" w:pos="7643"/>
        </w:tabs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- обеспечить </w:t>
      </w:r>
      <w:r>
        <w:rPr>
          <w:color w:val="000000"/>
          <w:sz w:val="24"/>
          <w:szCs w:val="24"/>
          <w:lang w:eastAsia="en-US"/>
        </w:rPr>
        <w:t>контроль за</w:t>
      </w:r>
      <w:r>
        <w:rPr>
          <w:color w:val="000000"/>
          <w:sz w:val="24"/>
          <w:szCs w:val="24"/>
          <w:lang w:eastAsia="en-US"/>
        </w:rPr>
        <w:t xml:space="preserve"> надлежащим исполнением обязанностей Учреждением, связанных с надлежащим </w:t>
      </w:r>
      <w:r>
        <w:rPr>
          <w:color w:val="000000"/>
          <w:sz w:val="24"/>
          <w:szCs w:val="24"/>
          <w:lang w:eastAsia="en-US"/>
        </w:rPr>
        <w:t>исполнением настоящего Договора</w:t>
      </w:r>
      <w:r>
        <w:rPr>
          <w:color w:val="000000"/>
          <w:sz w:val="24"/>
          <w:szCs w:val="24"/>
          <w:lang w:eastAsia="en-US"/>
        </w:rPr>
        <w:t>.</w:t>
      </w:r>
    </w:p>
    <w:p>
      <w:pPr>
        <w:pStyle w:val="style0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- обеспечить свободный доступ Исполнителя к производственным помещениям для приготовления пищи и столовым помещениям для </w:t>
      </w:r>
      <w:r>
        <w:rPr>
          <w:color w:val="000000"/>
          <w:sz w:val="24"/>
          <w:szCs w:val="24"/>
          <w:lang w:eastAsia="en-US"/>
        </w:rPr>
        <w:t>непосредственной организации питания детей;</w:t>
      </w:r>
    </w:p>
    <w:p>
      <w:pPr>
        <w:pStyle w:val="style0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- обеспечить </w:t>
      </w:r>
      <w:r>
        <w:rPr>
          <w:color w:val="000000"/>
          <w:sz w:val="24"/>
          <w:szCs w:val="24"/>
          <w:lang w:eastAsia="en-US"/>
        </w:rPr>
        <w:t>контроль за</w:t>
      </w:r>
      <w:r>
        <w:rPr>
          <w:color w:val="000000"/>
          <w:sz w:val="24"/>
          <w:szCs w:val="24"/>
          <w:lang w:eastAsia="en-US"/>
        </w:rPr>
        <w:t xml:space="preserve"> проведением дератизации, дезинфекции и вывоза мусора;</w:t>
      </w:r>
    </w:p>
    <w:p>
      <w:pPr>
        <w:pStyle w:val="style0"/>
        <w:autoSpaceDE w:val="false"/>
        <w:autoSpaceDN w:val="false"/>
        <w:adjustRightInd w:val="false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- обеспечить, совместно с Исполнителем, проведение ежедневного производственного контроля в соответствии с СанПиН </w:t>
      </w:r>
      <w:r>
        <w:rPr>
          <w:color w:val="000000"/>
          <w:sz w:val="24"/>
          <w:szCs w:val="24"/>
        </w:rPr>
        <w:t>2.3/2.4.3590-20</w:t>
      </w:r>
      <w:r>
        <w:rPr>
          <w:color w:val="000000"/>
          <w:sz w:val="24"/>
          <w:szCs w:val="24"/>
          <w:lang w:eastAsia="en-US"/>
        </w:rPr>
        <w:t>, пу</w:t>
      </w:r>
      <w:r>
        <w:rPr>
          <w:color w:val="000000"/>
          <w:sz w:val="24"/>
          <w:szCs w:val="24"/>
          <w:lang w:eastAsia="en-US"/>
        </w:rPr>
        <w:t>тем проведения ежедневного бракеража пищи и поступающего сырья  с участием медицинских работников;</w:t>
      </w:r>
    </w:p>
    <w:p>
      <w:pPr>
        <w:pStyle w:val="style0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- обеспечить проведение необходимых противопожарных мероприятий и мероприятий по технике безопасности;</w:t>
      </w:r>
    </w:p>
    <w:p>
      <w:pPr>
        <w:pStyle w:val="style0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- подтвердить соответствие условий деятельности и объе</w:t>
      </w:r>
      <w:r>
        <w:rPr>
          <w:color w:val="000000"/>
          <w:sz w:val="24"/>
          <w:szCs w:val="24"/>
          <w:lang w:eastAsia="en-US"/>
        </w:rPr>
        <w:t>кта требованиям санитарных правил и норм;</w:t>
      </w:r>
    </w:p>
    <w:p>
      <w:pPr>
        <w:pStyle w:val="style0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- обеспечивать дисциплину и санитарно-гигиенические условия в столовых во время питания детей.</w:t>
      </w:r>
    </w:p>
    <w:p>
      <w:pPr>
        <w:pStyle w:val="style0"/>
        <w:jc w:val="both"/>
        <w:rPr>
          <w:color w:val="000000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5.3</w:t>
      </w:r>
      <w:r>
        <w:rPr>
          <w:rFonts w:eastAsia="Calibri"/>
          <w:sz w:val="24"/>
          <w:szCs w:val="24"/>
          <w:lang w:eastAsia="en-US"/>
        </w:rPr>
        <w:t xml:space="preserve"> Н</w:t>
      </w:r>
      <w:r>
        <w:rPr>
          <w:rFonts w:eastAsia="Calibri"/>
          <w:sz w:val="24"/>
          <w:szCs w:val="24"/>
          <w:lang w:eastAsia="en-US"/>
        </w:rPr>
        <w:t>а срок действия настоящего Договора «Исполнитель» имеет право в соответствии с п.п.10 п.1 ст.17.1 135-ФЗ «О защите</w:t>
      </w:r>
      <w:r>
        <w:rPr>
          <w:rFonts w:eastAsia="Calibri"/>
          <w:sz w:val="24"/>
          <w:szCs w:val="24"/>
          <w:lang w:eastAsia="en-US"/>
        </w:rPr>
        <w:t xml:space="preserve"> конкуренции» без проведения конкурсных процедур заключить с «Заказчиком» договор о безвозмездном пользовании помещением в целях надлежащего исполнения условий Договора.</w:t>
      </w:r>
    </w:p>
    <w:p>
      <w:pPr>
        <w:pStyle w:val="style0"/>
        <w:jc w:val="center"/>
        <w:rPr>
          <w:b/>
          <w:color w:val="000000"/>
          <w:sz w:val="24"/>
          <w:szCs w:val="24"/>
          <w:lang w:eastAsia="en-US"/>
        </w:rPr>
      </w:pPr>
      <w:r>
        <w:rPr>
          <w:b/>
          <w:color w:val="000000"/>
          <w:sz w:val="24"/>
          <w:szCs w:val="24"/>
          <w:lang w:eastAsia="en-US"/>
        </w:rPr>
        <w:t>6. Приемка оказанных услуг.</w:t>
      </w:r>
    </w:p>
    <w:p>
      <w:pPr>
        <w:pStyle w:val="style0"/>
        <w:widowControl w:val="false"/>
        <w:tabs>
          <w:tab w:val="left" w:leader="none" w:pos="0"/>
        </w:tabs>
        <w:ind w:firstLine="567"/>
        <w:jc w:val="both"/>
        <w:contextualSpacing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6</w:t>
      </w:r>
      <w:r>
        <w:rPr>
          <w:sz w:val="24"/>
          <w:szCs w:val="24"/>
        </w:rPr>
        <w:t xml:space="preserve">.1. </w:t>
      </w:r>
      <w:r>
        <w:rPr>
          <w:sz w:val="24"/>
          <w:szCs w:val="24"/>
        </w:rPr>
        <w:t xml:space="preserve">Приёмка оказанных Услуг </w:t>
      </w:r>
      <w:r>
        <w:rPr>
          <w:sz w:val="24"/>
          <w:szCs w:val="24"/>
        </w:rPr>
        <w:t xml:space="preserve"> на соответствие их объему, качеству, срокам и другим требованиям, указанным в нас</w:t>
      </w:r>
      <w:r>
        <w:rPr>
          <w:sz w:val="24"/>
          <w:szCs w:val="24"/>
        </w:rPr>
        <w:t>тоящем Договоре</w:t>
      </w:r>
      <w:r>
        <w:rPr>
          <w:sz w:val="24"/>
          <w:szCs w:val="24"/>
        </w:rPr>
        <w:t xml:space="preserve"> и Техническом задании (Прил</w:t>
      </w:r>
      <w:r>
        <w:rPr>
          <w:sz w:val="24"/>
          <w:szCs w:val="24"/>
        </w:rPr>
        <w:t>ожении №1 к настоящему Договору</w:t>
      </w:r>
      <w:r>
        <w:rPr>
          <w:sz w:val="24"/>
          <w:szCs w:val="24"/>
        </w:rPr>
        <w:t>), осуществляется ответственным представителем Заказчика не позднее 20 рабочих дней, следующих за дн</w:t>
      </w:r>
      <w:r>
        <w:rPr>
          <w:sz w:val="24"/>
          <w:szCs w:val="24"/>
        </w:rPr>
        <w:t>ем поступления Заказчику документа о приемке.</w:t>
      </w:r>
    </w:p>
    <w:p>
      <w:pPr>
        <w:pStyle w:val="style0"/>
        <w:widowControl w:val="false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6.2. Представители Исполнителя вправе присутствовать при проведении приемки. Заказчик вправе создать приемочную комиссию, состоящую не менее чем из пяти человек, для проверки соответствия переданных Прав требо</w:t>
      </w:r>
      <w:r>
        <w:rPr>
          <w:sz w:val="24"/>
          <w:szCs w:val="24"/>
        </w:rPr>
        <w:t>ваниям, установленным Договором</w:t>
      </w:r>
      <w:r>
        <w:rPr>
          <w:sz w:val="24"/>
          <w:szCs w:val="24"/>
        </w:rPr>
        <w:t>.</w:t>
      </w:r>
    </w:p>
    <w:p>
      <w:pPr>
        <w:pStyle w:val="style0"/>
        <w:widowControl w:val="false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6.3. В соответствии с частью 3 статьи 94 Закона о контрактной системе для проверки оказанных Исполнителем у</w:t>
      </w:r>
      <w:r>
        <w:rPr>
          <w:sz w:val="24"/>
          <w:szCs w:val="24"/>
        </w:rPr>
        <w:t>слуг, предусмотренных Договором</w:t>
      </w:r>
      <w:r>
        <w:rPr>
          <w:sz w:val="24"/>
          <w:szCs w:val="24"/>
        </w:rPr>
        <w:t xml:space="preserve"> в части их</w:t>
      </w:r>
      <w:r>
        <w:rPr>
          <w:sz w:val="24"/>
          <w:szCs w:val="24"/>
        </w:rPr>
        <w:t xml:space="preserve"> соответствия условиям Договора</w:t>
      </w:r>
      <w:r>
        <w:rPr>
          <w:sz w:val="24"/>
          <w:szCs w:val="24"/>
        </w:rPr>
        <w:t>, Заказчик проводит экспертизу. Экспертиза р</w:t>
      </w:r>
      <w:r>
        <w:rPr>
          <w:sz w:val="24"/>
          <w:szCs w:val="24"/>
        </w:rPr>
        <w:t>езультатов оказанных У</w:t>
      </w:r>
      <w:r>
        <w:rPr>
          <w:sz w:val="24"/>
          <w:szCs w:val="24"/>
        </w:rPr>
        <w:t>слуг, предусмотренных Договором</w:t>
      </w:r>
      <w:r>
        <w:rPr>
          <w:sz w:val="24"/>
          <w:szCs w:val="24"/>
        </w:rPr>
        <w:t>, может проводиться Заказчиком своими силами, а также к ее проведению могут привлекаться эксперты, экспертные организации.</w:t>
      </w:r>
    </w:p>
    <w:p>
      <w:pPr>
        <w:pStyle w:val="style0"/>
        <w:widowControl w:val="false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привлечения Заказчиком для проведения указанной экспертизы экспертов, э</w:t>
      </w:r>
      <w:r>
        <w:rPr>
          <w:sz w:val="24"/>
          <w:szCs w:val="24"/>
        </w:rPr>
        <w:t>кспертных организаций при принятии решения о приемке или отказе в приемке результата оказанных Услуг Заказчик учитывает отраженные в заключении по результатам указанной экспертизы предложения экспертов, экспертных организаций, привлеченных для ее проведени</w:t>
      </w:r>
      <w:r>
        <w:rPr>
          <w:sz w:val="24"/>
          <w:szCs w:val="24"/>
        </w:rPr>
        <w:t>я.</w:t>
      </w:r>
    </w:p>
    <w:p>
      <w:pPr>
        <w:pStyle w:val="style0"/>
        <w:widowControl w:val="false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экспертизы в случае установления факта, несоответствия результата оказанных Услуг требо</w:t>
      </w:r>
      <w:r>
        <w:rPr>
          <w:sz w:val="24"/>
          <w:szCs w:val="24"/>
        </w:rPr>
        <w:t>ваниям, установленным Договором</w:t>
      </w:r>
      <w:r>
        <w:rPr>
          <w:sz w:val="24"/>
          <w:szCs w:val="24"/>
        </w:rPr>
        <w:t xml:space="preserve">, Исполнитель обязан возместить расходы, связанные с проведением экспертизы. </w:t>
      </w:r>
    </w:p>
    <w:p>
      <w:pPr>
        <w:pStyle w:val="style0"/>
        <w:widowControl w:val="false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6.4. Исполнитель в течение 5 рабочих дней </w:t>
      </w:r>
      <w:r>
        <w:rPr>
          <w:sz w:val="24"/>
          <w:szCs w:val="24"/>
        </w:rPr>
        <w:t>после оказания услуг формирует с использованием единой информационной системы, подписывает усиленной электронной подписью лица, имеющего право действовать от имени Исполнителя, и размещает в единой информационной системе документ о приемке.</w:t>
      </w:r>
    </w:p>
    <w:p>
      <w:pPr>
        <w:pStyle w:val="style0"/>
        <w:widowControl w:val="false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6.5. Заказчик в</w:t>
      </w:r>
      <w:r>
        <w:rPr>
          <w:sz w:val="24"/>
          <w:szCs w:val="24"/>
        </w:rPr>
        <w:t xml:space="preserve"> срок, уста</w:t>
      </w:r>
      <w:r>
        <w:rPr>
          <w:sz w:val="24"/>
          <w:szCs w:val="24"/>
        </w:rPr>
        <w:t>новленный в пункте 6.1 Договора</w:t>
      </w:r>
      <w:r>
        <w:rPr>
          <w:sz w:val="24"/>
          <w:szCs w:val="24"/>
        </w:rPr>
        <w:t>, осуществляет одно из следующих действий:</w:t>
      </w:r>
    </w:p>
    <w:p>
      <w:pPr>
        <w:pStyle w:val="style0"/>
        <w:widowControl w:val="false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а) 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приемке;</w:t>
      </w:r>
    </w:p>
    <w:p>
      <w:pPr>
        <w:pStyle w:val="style0"/>
        <w:widowControl w:val="false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б) форми</w:t>
      </w:r>
      <w:r>
        <w:rPr>
          <w:sz w:val="24"/>
          <w:szCs w:val="24"/>
        </w:rPr>
        <w:t>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</w:t>
      </w:r>
      <w:r>
        <w:rPr>
          <w:sz w:val="24"/>
          <w:szCs w:val="24"/>
        </w:rPr>
        <w:t>ием причин такого отказа.</w:t>
      </w:r>
    </w:p>
    <w:p>
      <w:pPr>
        <w:pStyle w:val="style0"/>
        <w:widowControl w:val="false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6.6. В случае создания в соответствии с пунктом </w:t>
      </w:r>
      <w:r>
        <w:rPr>
          <w:sz w:val="24"/>
          <w:szCs w:val="24"/>
        </w:rPr>
        <w:t>6.2. настоящего Договора</w:t>
      </w:r>
      <w:r>
        <w:rPr>
          <w:sz w:val="24"/>
          <w:szCs w:val="24"/>
        </w:rPr>
        <w:t xml:space="preserve"> приемочной комиссии не позднее 20 рабочих дней, следующих за днем поступления Заказчику документа о приемке:</w:t>
      </w:r>
    </w:p>
    <w:p>
      <w:pPr>
        <w:pStyle w:val="style0"/>
        <w:widowControl w:val="false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а) члены приемочной комиссии подписывают усиленн</w:t>
      </w:r>
      <w:r>
        <w:rPr>
          <w:sz w:val="24"/>
          <w:szCs w:val="24"/>
        </w:rPr>
        <w:t>ыми электронными подписями поступивший документ о приемке или формируют с использованием единой информационной системы, подписывают усиленными электронными подписями мотивированный отказ от подписания документа о приемке с указанием причин такого отказа. П</w:t>
      </w:r>
      <w:r>
        <w:rPr>
          <w:sz w:val="24"/>
          <w:szCs w:val="24"/>
        </w:rPr>
        <w:t>ри этом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если приемочная комиссия включает членов, не являющихся работниками Заказчика, подписание документа о приемке, составление мотивированного отказа от подписания документа о приемке, подписание такого отказа осуществляется без использования усиленны</w:t>
      </w:r>
      <w:r>
        <w:rPr>
          <w:sz w:val="24"/>
          <w:szCs w:val="24"/>
        </w:rPr>
        <w:t>х электронных подписей и единой информационной системы;</w:t>
      </w:r>
    </w:p>
    <w:p>
      <w:pPr>
        <w:pStyle w:val="style0"/>
        <w:widowControl w:val="false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б)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</w:t>
      </w:r>
      <w:r>
        <w:rPr>
          <w:sz w:val="24"/>
          <w:szCs w:val="24"/>
        </w:rPr>
        <w:t>писания документа о приемке усиленной электронной подписью лица, имеющего право действовать от имени Заказчика, и размещает их в единой информационной системе. Если члены приемочной комиссии не использовали усиленные электронные подписи и единую информацио</w:t>
      </w:r>
      <w:r>
        <w:rPr>
          <w:sz w:val="24"/>
          <w:szCs w:val="24"/>
        </w:rPr>
        <w:t>нную систему, Заказчик прилагает подписанные ими документы в форме электронных образов бумажных документов.</w:t>
      </w:r>
    </w:p>
    <w:p>
      <w:pPr>
        <w:pStyle w:val="style0"/>
        <w:widowControl w:val="false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6.7. В случае получения Исполнителем мотивированного отказа от подписания документа </w:t>
      </w:r>
      <w:r>
        <w:rPr>
          <w:sz w:val="24"/>
          <w:szCs w:val="24"/>
        </w:rPr>
        <w:t>о приемке Исполнитель устраняет причины, указанные в таком мотив</w:t>
      </w:r>
      <w:r>
        <w:rPr>
          <w:sz w:val="24"/>
          <w:szCs w:val="24"/>
        </w:rPr>
        <w:t>ированном отказе, и направляет Заказчику документ о приемке в порядке, предусмотренном настоящим разделом.</w:t>
      </w:r>
    </w:p>
    <w:p>
      <w:pPr>
        <w:pStyle w:val="style0"/>
        <w:widowControl w:val="false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6.8. Датой приемки услуг считается дата размещения в единой информационной системе документа о приемке, подписанного Заказчиком.</w:t>
      </w:r>
    </w:p>
    <w:p>
      <w:pPr>
        <w:pStyle w:val="style0"/>
        <w:keepNext/>
        <w:tabs>
          <w:tab w:val="left" w:leader="none" w:pos="0"/>
          <w:tab w:val="left" w:leader="none" w:pos="7643"/>
        </w:tabs>
        <w:autoSpaceDE w:val="false"/>
        <w:autoSpaceDN w:val="false"/>
        <w:adjustRightInd w:val="false"/>
        <w:jc w:val="center"/>
        <w:rPr>
          <w:b/>
          <w:color w:val="000000"/>
          <w:sz w:val="24"/>
          <w:szCs w:val="24"/>
          <w:lang w:eastAsia="en-US"/>
        </w:rPr>
      </w:pPr>
      <w:r>
        <w:rPr>
          <w:b/>
          <w:color w:val="000000"/>
          <w:sz w:val="24"/>
          <w:szCs w:val="24"/>
          <w:lang w:eastAsia="en-US"/>
        </w:rPr>
        <w:t>7. Ответственность С</w:t>
      </w:r>
      <w:r>
        <w:rPr>
          <w:b/>
          <w:color w:val="000000"/>
          <w:sz w:val="24"/>
          <w:szCs w:val="24"/>
          <w:lang w:eastAsia="en-US"/>
        </w:rPr>
        <w:t>торон.</w:t>
      </w:r>
    </w:p>
    <w:p>
      <w:pPr>
        <w:pStyle w:val="style157"/>
        <w:ind w:firstLine="708"/>
        <w:jc w:val="both"/>
        <w:rPr>
          <w:color w:val="000000"/>
        </w:rPr>
      </w:pPr>
      <w:r>
        <w:rPr>
          <w:color w:val="000000"/>
        </w:rPr>
        <w:t>7</w:t>
      </w:r>
      <w:r>
        <w:rPr>
          <w:color w:val="000000"/>
        </w:rPr>
        <w:t>.1. В случае просрочки исполнения Заказчиком обязательств, предус</w:t>
      </w:r>
      <w:r>
        <w:rPr>
          <w:color w:val="000000"/>
        </w:rPr>
        <w:t>мотренных Договором</w:t>
      </w:r>
      <w:r>
        <w:rPr>
          <w:color w:val="000000"/>
        </w:rPr>
        <w:t>, а также в иных случаях неисполнения или ненадлежащего исполнения Заказчиком обязател</w:t>
      </w:r>
      <w:r>
        <w:rPr>
          <w:color w:val="000000"/>
        </w:rPr>
        <w:t>ьств, предусмотренных Договором</w:t>
      </w:r>
      <w:r>
        <w:rPr>
          <w:color w:val="000000"/>
        </w:rPr>
        <w:t xml:space="preserve">, Исполнитель вправе потребовать уплаты </w:t>
      </w:r>
      <w:r>
        <w:rPr>
          <w:color w:val="000000"/>
        </w:rPr>
        <w:t>неустоек (штрафов, пеней).</w:t>
      </w:r>
    </w:p>
    <w:p>
      <w:pPr>
        <w:pStyle w:val="style157"/>
        <w:ind w:firstLine="708"/>
        <w:jc w:val="both"/>
        <w:rPr>
          <w:color w:val="000000"/>
        </w:rPr>
      </w:pPr>
      <w:r>
        <w:rPr>
          <w:color w:val="000000"/>
        </w:rPr>
        <w:t>7</w:t>
      </w:r>
      <w:r>
        <w:rPr>
          <w:color w:val="000000"/>
        </w:rPr>
        <w:t>.2. Пеня начисляется за каждый день просрочки исполнения Заказчиком обязательс</w:t>
      </w:r>
      <w:r>
        <w:rPr>
          <w:color w:val="000000"/>
        </w:rPr>
        <w:t>тва, предусмотренного Договором</w:t>
      </w:r>
      <w:r>
        <w:rPr>
          <w:color w:val="000000"/>
        </w:rPr>
        <w:t>, начиная со дня, следующего после дня ист</w:t>
      </w:r>
      <w:r>
        <w:rPr>
          <w:color w:val="000000"/>
        </w:rPr>
        <w:t>ечения установленного Договором</w:t>
      </w:r>
      <w:r>
        <w:rPr>
          <w:color w:val="000000"/>
        </w:rPr>
        <w:t xml:space="preserve"> срока исполнения обязательства. При этом разм</w:t>
      </w:r>
      <w:r>
        <w:rPr>
          <w:color w:val="000000"/>
        </w:rPr>
        <w:t>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>
      <w:pPr>
        <w:pStyle w:val="style0"/>
        <w:widowControl w:val="false"/>
        <w:autoSpaceDE w:val="false"/>
        <w:autoSpaceDN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7.3.За каждый факт неисполнения или ненадлежащего исполнения </w:t>
      </w:r>
      <w:r>
        <w:rPr>
          <w:sz w:val="24"/>
          <w:szCs w:val="24"/>
        </w:rPr>
        <w:t>Исполнителем</w:t>
      </w:r>
      <w:r>
        <w:rPr>
          <w:sz w:val="24"/>
          <w:szCs w:val="24"/>
        </w:rPr>
        <w:t xml:space="preserve"> обязательс</w:t>
      </w:r>
      <w:r>
        <w:rPr>
          <w:sz w:val="24"/>
          <w:szCs w:val="24"/>
        </w:rPr>
        <w:t>тва, предусмотренного Договором</w:t>
      </w:r>
      <w:r>
        <w:rPr>
          <w:sz w:val="24"/>
          <w:szCs w:val="24"/>
        </w:rPr>
        <w:t xml:space="preserve">, которое не имеет стоимостного выражения, </w:t>
      </w:r>
      <w:r>
        <w:rPr>
          <w:sz w:val="24"/>
          <w:szCs w:val="24"/>
        </w:rPr>
        <w:t>Исполнитель</w:t>
      </w:r>
      <w:r>
        <w:rPr>
          <w:sz w:val="24"/>
          <w:szCs w:val="24"/>
        </w:rPr>
        <w:t xml:space="preserve"> уплачивает Заказчику штраф. Размер штрафа определяется в соответствии с </w:t>
      </w:r>
      <w:r>
        <w:rPr/>
        <w:fldChar w:fldCharType="begin"/>
      </w:r>
      <w:r>
        <w:instrText xml:space="preserve"> HYPERLINK "consultantplus://offline/ref=782E9CC4CCC6932545801925E3B536176E57B6381BDA0BD7655CABC93DB89C271041D8CF0ACBB4D2653D7F184B7ED2198541ED34VBP" </w:instrText>
      </w:r>
      <w:r>
        <w:rPr/>
        <w:fldChar w:fldCharType="separate"/>
      </w:r>
      <w:r>
        <w:rPr>
          <w:sz w:val="24"/>
          <w:szCs w:val="24"/>
        </w:rPr>
        <w:t>Правилами</w:t>
      </w:r>
      <w:r>
        <w:rPr/>
        <w:fldChar w:fldCharType="end"/>
      </w:r>
      <w:r>
        <w:rPr>
          <w:sz w:val="24"/>
          <w:szCs w:val="24"/>
        </w:rPr>
        <w:t xml:space="preserve"> и составляет:</w:t>
      </w:r>
    </w:p>
    <w:p>
      <w:pPr>
        <w:pStyle w:val="style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>
        <w:rPr>
          <w:sz w:val="24"/>
          <w:szCs w:val="24"/>
        </w:rPr>
        <w:t>1000 рублей, если цена договора</w:t>
      </w:r>
      <w:r>
        <w:rPr>
          <w:sz w:val="24"/>
          <w:szCs w:val="24"/>
        </w:rPr>
        <w:t xml:space="preserve"> не превышает 3 млн. рублей;</w:t>
      </w:r>
    </w:p>
    <w:p>
      <w:pPr>
        <w:pStyle w:val="style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>
        <w:rPr>
          <w:sz w:val="24"/>
          <w:szCs w:val="24"/>
        </w:rPr>
        <w:t>5000 рублей, если цена договора</w:t>
      </w:r>
      <w:r>
        <w:rPr>
          <w:sz w:val="24"/>
          <w:szCs w:val="24"/>
        </w:rPr>
        <w:t xml:space="preserve"> составляет от 3 млн. рублей до 50 млн. рублей (включительно);</w:t>
      </w:r>
    </w:p>
    <w:p>
      <w:pPr>
        <w:pStyle w:val="style0"/>
        <w:ind w:firstLine="709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z w:val="24"/>
          <w:szCs w:val="24"/>
        </w:rPr>
        <w:t>) 10000 рублей, если цена договора</w:t>
      </w:r>
      <w:r>
        <w:rPr>
          <w:sz w:val="24"/>
          <w:szCs w:val="24"/>
        </w:rPr>
        <w:t xml:space="preserve"> составляет от 50 млн. рублей до 100 млн. рублей (включительно);</w:t>
      </w:r>
    </w:p>
    <w:p>
      <w:pPr>
        <w:pStyle w:val="style0"/>
        <w:ind w:firstLine="709"/>
        <w:rPr>
          <w:sz w:val="24"/>
          <w:szCs w:val="24"/>
        </w:rPr>
      </w:pPr>
      <w:r>
        <w:rPr>
          <w:sz w:val="24"/>
          <w:szCs w:val="24"/>
        </w:rPr>
        <w:t>г) 10</w:t>
      </w:r>
      <w:r>
        <w:rPr>
          <w:sz w:val="24"/>
          <w:szCs w:val="24"/>
        </w:rPr>
        <w:t>0000 рублей, если цена договора</w:t>
      </w:r>
      <w:r>
        <w:rPr>
          <w:sz w:val="24"/>
          <w:szCs w:val="24"/>
        </w:rPr>
        <w:t xml:space="preserve"> превышает 100 млн. рублей. </w:t>
      </w:r>
    </w:p>
    <w:p>
      <w:pPr>
        <w:pStyle w:val="style157"/>
        <w:ind w:firstLine="708"/>
        <w:jc w:val="both"/>
        <w:rPr>
          <w:color w:val="000000"/>
        </w:rPr>
      </w:pPr>
      <w:r>
        <w:rPr>
          <w:color w:val="000000"/>
        </w:rPr>
        <w:t>7</w:t>
      </w:r>
      <w:r>
        <w:rPr>
          <w:color w:val="000000"/>
        </w:rPr>
        <w:t>.4.Общая сумма начисленных штрафов за ненадлежащее исполнение Заказчиком обязател</w:t>
      </w:r>
      <w:r>
        <w:rPr>
          <w:color w:val="000000"/>
        </w:rPr>
        <w:t>ьств, предусмотренных Договором</w:t>
      </w:r>
      <w:r>
        <w:rPr>
          <w:color w:val="000000"/>
        </w:rPr>
        <w:t>, не мож</w:t>
      </w:r>
      <w:r>
        <w:rPr>
          <w:color w:val="000000"/>
        </w:rPr>
        <w:t>ет превышать цену Договора</w:t>
      </w:r>
      <w:r>
        <w:rPr>
          <w:color w:val="000000"/>
        </w:rPr>
        <w:t>.</w:t>
      </w:r>
    </w:p>
    <w:p>
      <w:pPr>
        <w:pStyle w:val="style157"/>
        <w:ind w:firstLine="708"/>
        <w:jc w:val="both"/>
        <w:rPr>
          <w:color w:val="000000"/>
        </w:rPr>
      </w:pPr>
      <w:r>
        <w:rPr>
          <w:color w:val="000000"/>
        </w:rPr>
        <w:t>7</w:t>
      </w:r>
      <w:r>
        <w:rPr>
          <w:color w:val="000000"/>
        </w:rPr>
        <w:t>.5. Заказчик освобождается от уплаты пени и (или) штрафа, если докажет, что ненадлежащее исполнение обязательс</w:t>
      </w:r>
      <w:r>
        <w:rPr>
          <w:color w:val="000000"/>
        </w:rPr>
        <w:t>тва, предусмотренного Договором</w:t>
      </w:r>
      <w:r>
        <w:rPr>
          <w:color w:val="000000"/>
        </w:rPr>
        <w:t>, произошло вследствие непреодолимой силы или по вине Исполнителя.</w:t>
      </w:r>
    </w:p>
    <w:p>
      <w:pPr>
        <w:pStyle w:val="style157"/>
        <w:ind w:firstLine="708"/>
        <w:jc w:val="both"/>
        <w:rPr>
          <w:color w:val="000000"/>
        </w:rPr>
      </w:pPr>
      <w:r>
        <w:rPr>
          <w:color w:val="000000"/>
        </w:rPr>
        <w:t>7</w:t>
      </w:r>
      <w:r>
        <w:rPr>
          <w:color w:val="000000"/>
        </w:rPr>
        <w:t>.6.За к</w:t>
      </w:r>
      <w:r>
        <w:rPr>
          <w:color w:val="000000"/>
        </w:rPr>
        <w:t>аждый факт неисполнения или ненадлежащего исполнения Исполнителем обязател</w:t>
      </w:r>
      <w:r>
        <w:rPr>
          <w:color w:val="000000"/>
        </w:rPr>
        <w:t>ьств, предусмотренных Договором</w:t>
      </w:r>
      <w:r>
        <w:rPr>
          <w:color w:val="000000"/>
        </w:rPr>
        <w:t>, за исключением просрочки исполнения обязательств (в том числе гарантийного обязательс</w:t>
      </w:r>
      <w:r>
        <w:rPr>
          <w:color w:val="000000"/>
        </w:rPr>
        <w:t>тва), предусмотренных Договором</w:t>
      </w:r>
      <w:r>
        <w:rPr>
          <w:color w:val="000000"/>
        </w:rPr>
        <w:t>, Исполнитель уплачивает Заказчик</w:t>
      </w:r>
      <w:r>
        <w:rPr>
          <w:color w:val="000000"/>
        </w:rPr>
        <w:t xml:space="preserve">у штраф. Размер штрафа устанавливается в следующем порядке (за исключением случаев, предусмотренных </w:t>
      </w:r>
      <w:r>
        <w:rPr/>
        <w:fldChar w:fldCharType="begin"/>
      </w:r>
      <w:r>
        <w:instrText xml:space="preserve"> HYPERLINK \l "P321" </w:instrText>
      </w:r>
      <w:r>
        <w:rPr/>
        <w:fldChar w:fldCharType="separate"/>
      </w:r>
      <w:r>
        <w:rPr>
          <w:color w:val="000000"/>
        </w:rPr>
        <w:t>пунктами 7.7</w:t>
      </w:r>
      <w:r>
        <w:rPr/>
        <w:fldChar w:fldCharType="end"/>
      </w:r>
      <w:r>
        <w:rPr>
          <w:color w:val="000000"/>
        </w:rPr>
        <w:t xml:space="preserve"> - </w:t>
      </w:r>
      <w:r>
        <w:rPr/>
        <w:fldChar w:fldCharType="begin"/>
      </w:r>
      <w:r>
        <w:instrText xml:space="preserve"> HYPERLINK \l "P337" </w:instrText>
      </w:r>
      <w:r>
        <w:rPr/>
        <w:fldChar w:fldCharType="separate"/>
      </w:r>
      <w:r>
        <w:rPr>
          <w:color w:val="000000"/>
        </w:rPr>
        <w:t>7.9</w:t>
      </w:r>
      <w:r>
        <w:rPr/>
        <w:fldChar w:fldCharType="end"/>
      </w:r>
      <w:r>
        <w:rPr>
          <w:color w:val="000000"/>
        </w:rPr>
        <w:t xml:space="preserve"> настоящего договора</w:t>
      </w:r>
      <w:r>
        <w:rPr>
          <w:color w:val="000000"/>
        </w:rPr>
        <w:t>):</w:t>
      </w:r>
    </w:p>
    <w:bookmarkStart w:id="0" w:name="P321"/>
    <w:bookmarkEnd w:id="0"/>
    <w:p>
      <w:pPr>
        <w:pStyle w:val="style4097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 10 процентов цены договора</w:t>
      </w:r>
      <w:r>
        <w:rPr>
          <w:rFonts w:ascii="Times New Roman" w:hAnsi="Times New Roman"/>
          <w:color w:val="000000"/>
          <w:sz w:val="24"/>
          <w:szCs w:val="24"/>
        </w:rPr>
        <w:t xml:space="preserve"> (этап</w:t>
      </w:r>
      <w:r>
        <w:rPr>
          <w:rFonts w:ascii="Times New Roman" w:hAnsi="Times New Roman"/>
          <w:color w:val="000000"/>
          <w:sz w:val="24"/>
          <w:szCs w:val="24"/>
        </w:rPr>
        <w:t>а) в случае, если цена договора</w:t>
      </w:r>
      <w:r>
        <w:rPr>
          <w:rFonts w:ascii="Times New Roman" w:hAnsi="Times New Roman"/>
          <w:color w:val="000000"/>
          <w:sz w:val="24"/>
          <w:szCs w:val="24"/>
        </w:rPr>
        <w:t xml:space="preserve"> (этапа) не превышает 3 </w:t>
      </w:r>
      <w:r>
        <w:rPr>
          <w:rFonts w:ascii="Times New Roman" w:hAnsi="Times New Roman"/>
          <w:color w:val="000000"/>
          <w:sz w:val="24"/>
          <w:szCs w:val="24"/>
        </w:rPr>
        <w:t>млн</w:t>
      </w:r>
      <w:r>
        <w:rPr>
          <w:rFonts w:ascii="Times New Roman" w:hAnsi="Times New Roman"/>
          <w:color w:val="000000"/>
          <w:sz w:val="24"/>
          <w:szCs w:val="24"/>
        </w:rPr>
        <w:t xml:space="preserve"> рублей;</w:t>
      </w:r>
    </w:p>
    <w:p>
      <w:pPr>
        <w:pStyle w:val="style4097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б) 5 процентов цены договора</w:t>
      </w:r>
      <w:r>
        <w:rPr>
          <w:rFonts w:ascii="Times New Roman" w:hAnsi="Times New Roman"/>
          <w:color w:val="000000"/>
          <w:sz w:val="24"/>
          <w:szCs w:val="24"/>
        </w:rPr>
        <w:t xml:space="preserve"> (этап</w:t>
      </w:r>
      <w:r>
        <w:rPr>
          <w:rFonts w:ascii="Times New Roman" w:hAnsi="Times New Roman"/>
          <w:color w:val="000000"/>
          <w:sz w:val="24"/>
          <w:szCs w:val="24"/>
        </w:rPr>
        <w:t>а) в случае, если цена договора</w:t>
      </w:r>
      <w:r>
        <w:rPr>
          <w:rFonts w:ascii="Times New Roman" w:hAnsi="Times New Roman"/>
          <w:color w:val="000000"/>
          <w:sz w:val="24"/>
          <w:szCs w:val="24"/>
        </w:rPr>
        <w:t xml:space="preserve"> (этапа) составляет от 3 </w:t>
      </w:r>
      <w:r>
        <w:rPr>
          <w:rFonts w:ascii="Times New Roman" w:hAnsi="Times New Roman"/>
          <w:color w:val="000000"/>
          <w:sz w:val="24"/>
          <w:szCs w:val="24"/>
        </w:rPr>
        <w:t>млн</w:t>
      </w:r>
      <w:r>
        <w:rPr>
          <w:rFonts w:ascii="Times New Roman" w:hAnsi="Times New Roman"/>
          <w:color w:val="000000"/>
          <w:sz w:val="24"/>
          <w:szCs w:val="24"/>
        </w:rPr>
        <w:t xml:space="preserve"> рублей до 50 млн рублей (включительно);</w:t>
      </w:r>
    </w:p>
    <w:p>
      <w:pPr>
        <w:pStyle w:val="style4097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 1 процент цены договора</w:t>
      </w:r>
      <w:r>
        <w:rPr>
          <w:rFonts w:ascii="Times New Roman" w:hAnsi="Times New Roman"/>
          <w:color w:val="000000"/>
          <w:sz w:val="24"/>
          <w:szCs w:val="24"/>
        </w:rPr>
        <w:t xml:space="preserve"> (этап</w:t>
      </w:r>
      <w:r>
        <w:rPr>
          <w:rFonts w:ascii="Times New Roman" w:hAnsi="Times New Roman"/>
          <w:color w:val="000000"/>
          <w:sz w:val="24"/>
          <w:szCs w:val="24"/>
        </w:rPr>
        <w:t>а) в случае, если цена договора</w:t>
      </w:r>
      <w:r>
        <w:rPr>
          <w:rFonts w:ascii="Times New Roman" w:hAnsi="Times New Roman"/>
          <w:color w:val="000000"/>
          <w:sz w:val="24"/>
          <w:szCs w:val="24"/>
        </w:rPr>
        <w:t xml:space="preserve"> (этапа) составляет от </w:t>
      </w:r>
      <w:r>
        <w:rPr>
          <w:rFonts w:ascii="Times New Roman" w:hAnsi="Times New Roman"/>
          <w:color w:val="000000"/>
          <w:sz w:val="24"/>
          <w:szCs w:val="24"/>
        </w:rPr>
        <w:t xml:space="preserve">50 </w:t>
      </w:r>
      <w:r>
        <w:rPr>
          <w:rFonts w:ascii="Times New Roman" w:hAnsi="Times New Roman"/>
          <w:color w:val="000000"/>
          <w:sz w:val="24"/>
          <w:szCs w:val="24"/>
        </w:rPr>
        <w:t>млн</w:t>
      </w:r>
      <w:r>
        <w:rPr>
          <w:rFonts w:ascii="Times New Roman" w:hAnsi="Times New Roman"/>
          <w:color w:val="000000"/>
          <w:sz w:val="24"/>
          <w:szCs w:val="24"/>
        </w:rPr>
        <w:t xml:space="preserve"> рублей до 100 млн рублей (включительно);</w:t>
      </w:r>
    </w:p>
    <w:p>
      <w:pPr>
        <w:pStyle w:val="style4097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г) 0,5 процента цены договора</w:t>
      </w:r>
      <w:r>
        <w:rPr>
          <w:rFonts w:ascii="Times New Roman" w:hAnsi="Times New Roman"/>
          <w:color w:val="000000"/>
          <w:sz w:val="24"/>
          <w:szCs w:val="24"/>
        </w:rPr>
        <w:t xml:space="preserve"> (этап</w:t>
      </w:r>
      <w:r>
        <w:rPr>
          <w:rFonts w:ascii="Times New Roman" w:hAnsi="Times New Roman"/>
          <w:color w:val="000000"/>
          <w:sz w:val="24"/>
          <w:szCs w:val="24"/>
        </w:rPr>
        <w:t>а) в случае, если цена договора</w:t>
      </w:r>
      <w:r>
        <w:rPr>
          <w:rFonts w:ascii="Times New Roman" w:hAnsi="Times New Roman"/>
          <w:color w:val="000000"/>
          <w:sz w:val="24"/>
          <w:szCs w:val="24"/>
        </w:rPr>
        <w:t xml:space="preserve"> (этапа) составляет от 100 </w:t>
      </w:r>
      <w:r>
        <w:rPr>
          <w:rFonts w:ascii="Times New Roman" w:hAnsi="Times New Roman"/>
          <w:color w:val="000000"/>
          <w:sz w:val="24"/>
          <w:szCs w:val="24"/>
        </w:rPr>
        <w:t>млн</w:t>
      </w:r>
      <w:r>
        <w:rPr>
          <w:rFonts w:ascii="Times New Roman" w:hAnsi="Times New Roman"/>
          <w:color w:val="000000"/>
          <w:sz w:val="24"/>
          <w:szCs w:val="24"/>
        </w:rPr>
        <w:t xml:space="preserve"> рублей до 500 млн рублей (включительно);</w:t>
      </w:r>
    </w:p>
    <w:p>
      <w:pPr>
        <w:pStyle w:val="style4097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д) 0,4 процента цены договора</w:t>
      </w:r>
      <w:r>
        <w:rPr>
          <w:rFonts w:ascii="Times New Roman" w:hAnsi="Times New Roman"/>
          <w:color w:val="000000"/>
          <w:sz w:val="24"/>
          <w:szCs w:val="24"/>
        </w:rPr>
        <w:t xml:space="preserve"> (этап</w:t>
      </w:r>
      <w:r>
        <w:rPr>
          <w:rFonts w:ascii="Times New Roman" w:hAnsi="Times New Roman"/>
          <w:color w:val="000000"/>
          <w:sz w:val="24"/>
          <w:szCs w:val="24"/>
        </w:rPr>
        <w:t>а) в случае, если цена договора</w:t>
      </w:r>
      <w:r>
        <w:rPr>
          <w:rFonts w:ascii="Times New Roman" w:hAnsi="Times New Roman"/>
          <w:color w:val="000000"/>
          <w:sz w:val="24"/>
          <w:szCs w:val="24"/>
        </w:rPr>
        <w:t xml:space="preserve"> (эт</w:t>
      </w:r>
      <w:r>
        <w:rPr>
          <w:rFonts w:ascii="Times New Roman" w:hAnsi="Times New Roman"/>
          <w:color w:val="000000"/>
          <w:sz w:val="24"/>
          <w:szCs w:val="24"/>
        </w:rPr>
        <w:t xml:space="preserve">апа) составляет от 500 </w:t>
      </w:r>
      <w:r>
        <w:rPr>
          <w:rFonts w:ascii="Times New Roman" w:hAnsi="Times New Roman"/>
          <w:color w:val="000000"/>
          <w:sz w:val="24"/>
          <w:szCs w:val="24"/>
        </w:rPr>
        <w:t>млн</w:t>
      </w:r>
      <w:r>
        <w:rPr>
          <w:rFonts w:ascii="Times New Roman" w:hAnsi="Times New Roman"/>
          <w:color w:val="000000"/>
          <w:sz w:val="24"/>
          <w:szCs w:val="24"/>
        </w:rPr>
        <w:t xml:space="preserve"> рублей до 1 млрд рублей (включительно);</w:t>
      </w:r>
    </w:p>
    <w:p>
      <w:pPr>
        <w:pStyle w:val="style4097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е) 0,3 процента цены договора</w:t>
      </w:r>
      <w:r>
        <w:rPr>
          <w:rFonts w:ascii="Times New Roman" w:hAnsi="Times New Roman"/>
          <w:color w:val="000000"/>
          <w:sz w:val="24"/>
          <w:szCs w:val="24"/>
        </w:rPr>
        <w:t xml:space="preserve"> (этап</w:t>
      </w:r>
      <w:r>
        <w:rPr>
          <w:rFonts w:ascii="Times New Roman" w:hAnsi="Times New Roman"/>
          <w:color w:val="000000"/>
          <w:sz w:val="24"/>
          <w:szCs w:val="24"/>
        </w:rPr>
        <w:t>а) в случае, если цена договора</w:t>
      </w:r>
      <w:r>
        <w:rPr>
          <w:rFonts w:ascii="Times New Roman" w:hAnsi="Times New Roman"/>
          <w:color w:val="000000"/>
          <w:sz w:val="24"/>
          <w:szCs w:val="24"/>
        </w:rPr>
        <w:t xml:space="preserve"> (этапа) составляет от 1 </w:t>
      </w:r>
      <w:r>
        <w:rPr>
          <w:rFonts w:ascii="Times New Roman" w:hAnsi="Times New Roman"/>
          <w:color w:val="000000"/>
          <w:sz w:val="24"/>
          <w:szCs w:val="24"/>
        </w:rPr>
        <w:t>млрд</w:t>
      </w:r>
      <w:r>
        <w:rPr>
          <w:rFonts w:ascii="Times New Roman" w:hAnsi="Times New Roman"/>
          <w:color w:val="000000"/>
          <w:sz w:val="24"/>
          <w:szCs w:val="24"/>
        </w:rPr>
        <w:t xml:space="preserve"> рублей до 2 млрд рублей (включительно);</w:t>
      </w:r>
    </w:p>
    <w:p>
      <w:pPr>
        <w:pStyle w:val="style4097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ж) 0,25 процента цены договора</w:t>
      </w:r>
      <w:r>
        <w:rPr>
          <w:rFonts w:ascii="Times New Roman" w:hAnsi="Times New Roman"/>
          <w:color w:val="000000"/>
          <w:sz w:val="24"/>
          <w:szCs w:val="24"/>
        </w:rPr>
        <w:t xml:space="preserve"> (этапа) в случае, ес</w:t>
      </w:r>
      <w:r>
        <w:rPr>
          <w:rFonts w:ascii="Times New Roman" w:hAnsi="Times New Roman"/>
          <w:color w:val="000000"/>
          <w:sz w:val="24"/>
          <w:szCs w:val="24"/>
        </w:rPr>
        <w:t>ли цена договора</w:t>
      </w:r>
      <w:r>
        <w:rPr>
          <w:rFonts w:ascii="Times New Roman" w:hAnsi="Times New Roman"/>
          <w:color w:val="000000"/>
          <w:sz w:val="24"/>
          <w:szCs w:val="24"/>
        </w:rPr>
        <w:t xml:space="preserve"> (этапа) составляет от 2 </w:t>
      </w:r>
      <w:r>
        <w:rPr>
          <w:rFonts w:ascii="Times New Roman" w:hAnsi="Times New Roman"/>
          <w:color w:val="000000"/>
          <w:sz w:val="24"/>
          <w:szCs w:val="24"/>
        </w:rPr>
        <w:t>млрд</w:t>
      </w:r>
      <w:r>
        <w:rPr>
          <w:rFonts w:ascii="Times New Roman" w:hAnsi="Times New Roman"/>
          <w:color w:val="000000"/>
          <w:sz w:val="24"/>
          <w:szCs w:val="24"/>
        </w:rPr>
        <w:t xml:space="preserve"> рублей до 5 млрд рублей (включительно);</w:t>
      </w:r>
    </w:p>
    <w:p>
      <w:pPr>
        <w:pStyle w:val="style4097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з) 0,2 процента цены договора</w:t>
      </w:r>
      <w:r>
        <w:rPr>
          <w:rFonts w:ascii="Times New Roman" w:hAnsi="Times New Roman"/>
          <w:color w:val="000000"/>
          <w:sz w:val="24"/>
          <w:szCs w:val="24"/>
        </w:rPr>
        <w:t xml:space="preserve"> (этап</w:t>
      </w:r>
      <w:r>
        <w:rPr>
          <w:rFonts w:ascii="Times New Roman" w:hAnsi="Times New Roman"/>
          <w:color w:val="000000"/>
          <w:sz w:val="24"/>
          <w:szCs w:val="24"/>
        </w:rPr>
        <w:t>а) в случае, если цена договора</w:t>
      </w:r>
      <w:r>
        <w:rPr>
          <w:rFonts w:ascii="Times New Roman" w:hAnsi="Times New Roman"/>
          <w:color w:val="000000"/>
          <w:sz w:val="24"/>
          <w:szCs w:val="24"/>
        </w:rPr>
        <w:t xml:space="preserve"> (этапа) составляет от 5 </w:t>
      </w:r>
      <w:r>
        <w:rPr>
          <w:rFonts w:ascii="Times New Roman" w:hAnsi="Times New Roman"/>
          <w:color w:val="000000"/>
          <w:sz w:val="24"/>
          <w:szCs w:val="24"/>
        </w:rPr>
        <w:t>млрд</w:t>
      </w:r>
      <w:r>
        <w:rPr>
          <w:rFonts w:ascii="Times New Roman" w:hAnsi="Times New Roman"/>
          <w:color w:val="000000"/>
          <w:sz w:val="24"/>
          <w:szCs w:val="24"/>
        </w:rPr>
        <w:t xml:space="preserve"> рублей до 10 млрд рублей (включительно);</w:t>
      </w:r>
    </w:p>
    <w:p>
      <w:pPr>
        <w:pStyle w:val="style4097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и) 0,1 процента цены договора</w:t>
      </w:r>
      <w:r>
        <w:rPr>
          <w:rFonts w:ascii="Times New Roman" w:hAnsi="Times New Roman"/>
          <w:color w:val="000000"/>
          <w:sz w:val="24"/>
          <w:szCs w:val="24"/>
        </w:rPr>
        <w:t xml:space="preserve"> (этап</w:t>
      </w:r>
      <w:r>
        <w:rPr>
          <w:rFonts w:ascii="Times New Roman" w:hAnsi="Times New Roman"/>
          <w:color w:val="000000"/>
          <w:sz w:val="24"/>
          <w:szCs w:val="24"/>
        </w:rPr>
        <w:t>а) в случае, если цена договора</w:t>
      </w:r>
      <w:r>
        <w:rPr>
          <w:rFonts w:ascii="Times New Roman" w:hAnsi="Times New Roman"/>
          <w:color w:val="000000"/>
          <w:sz w:val="24"/>
          <w:szCs w:val="24"/>
        </w:rPr>
        <w:t xml:space="preserve"> (этапа) превышает 10 </w:t>
      </w:r>
      <w:r>
        <w:rPr>
          <w:rFonts w:ascii="Times New Roman" w:hAnsi="Times New Roman"/>
          <w:color w:val="000000"/>
          <w:sz w:val="24"/>
          <w:szCs w:val="24"/>
        </w:rPr>
        <w:t>млрд</w:t>
      </w:r>
      <w:r>
        <w:rPr>
          <w:rFonts w:ascii="Times New Roman" w:hAnsi="Times New Roman"/>
          <w:color w:val="000000"/>
          <w:sz w:val="24"/>
          <w:szCs w:val="24"/>
        </w:rPr>
        <w:t xml:space="preserve"> рублей.</w:t>
      </w:r>
    </w:p>
    <w:p>
      <w:pPr>
        <w:pStyle w:val="style157"/>
        <w:ind w:firstLine="708"/>
        <w:jc w:val="both"/>
        <w:rPr>
          <w:color w:val="000000"/>
        </w:rPr>
      </w:pPr>
      <w:r>
        <w:rPr>
          <w:color w:val="000000"/>
        </w:rPr>
        <w:t>7</w:t>
      </w:r>
      <w:r>
        <w:rPr>
          <w:color w:val="000000"/>
        </w:rPr>
        <w:t>.7.За каждый факт неисполнения или ненадлежащего исполнения Исполнителем обязател</w:t>
      </w:r>
      <w:r>
        <w:rPr>
          <w:color w:val="000000"/>
        </w:rPr>
        <w:t>ьств, предусмотренных Договором</w:t>
      </w:r>
      <w:r>
        <w:rPr>
          <w:color w:val="000000"/>
        </w:rPr>
        <w:t xml:space="preserve">, заключенным по результатам определения поставщика (подрядчика, исполнителя) в соответствии с </w:t>
      </w:r>
      <w:r>
        <w:rPr/>
        <w:fldChar w:fldCharType="begin"/>
      </w:r>
      <w:r>
        <w:instrText xml:space="preserve"> HYPERLINK "consultantplus://offline/ref=BAA57F9A88C66CFCC720A999A759A1BC83968EAF5013C05B682F8D8F43023CC8D4001FDB825FBE8B3F0A3D83FC6F8D75B5F9B3B9888159BE5FX3P" </w:instrText>
      </w:r>
      <w:r>
        <w:rPr/>
        <w:fldChar w:fldCharType="separate"/>
      </w:r>
      <w:r>
        <w:rPr>
          <w:color w:val="000000"/>
        </w:rPr>
        <w:t>пунктом 1 части 1 статьи 30</w:t>
      </w:r>
      <w:r>
        <w:rPr/>
        <w:fldChar w:fldCharType="end"/>
      </w:r>
      <w:r>
        <w:rPr>
          <w:color w:val="000000"/>
        </w:rPr>
        <w:t xml:space="preserve"> Федерального закона N 44-ФЗ, за исключением просрочки исполнения обязательств (в том числе гарантийного обязательс</w:t>
      </w:r>
      <w:r>
        <w:rPr>
          <w:color w:val="000000"/>
        </w:rPr>
        <w:t>тва), предусмотренных Договором</w:t>
      </w:r>
      <w:r>
        <w:rPr>
          <w:color w:val="000000"/>
        </w:rPr>
        <w:t>, размер штрафа устанавливается в р</w:t>
      </w:r>
      <w:r>
        <w:rPr>
          <w:color w:val="000000"/>
        </w:rPr>
        <w:t>азмере 1 процента цены договора</w:t>
      </w:r>
      <w:r>
        <w:rPr>
          <w:color w:val="000000"/>
        </w:rPr>
        <w:t xml:space="preserve"> (этапа), но не</w:t>
      </w:r>
      <w:r>
        <w:rPr>
          <w:color w:val="000000"/>
        </w:rPr>
        <w:t xml:space="preserve"> более 5 тыс. рублей</w:t>
      </w:r>
      <w:r>
        <w:rPr>
          <w:color w:val="000000"/>
        </w:rPr>
        <w:t xml:space="preserve"> и не менее 1 тыс. рублей.</w:t>
      </w:r>
    </w:p>
    <w:p>
      <w:pPr>
        <w:pStyle w:val="style157"/>
        <w:ind w:firstLine="708"/>
        <w:jc w:val="both"/>
        <w:rPr>
          <w:color w:val="000000"/>
        </w:rPr>
      </w:pPr>
      <w:r>
        <w:rPr>
          <w:color w:val="000000"/>
        </w:rPr>
        <w:t>7</w:t>
      </w:r>
      <w:r>
        <w:rPr>
          <w:color w:val="000000"/>
        </w:rPr>
        <w:t xml:space="preserve">.8. </w:t>
      </w:r>
      <w:r>
        <w:rPr>
          <w:color w:val="000000"/>
        </w:rPr>
        <w:t>За каждый факт неисполнения или ненадлежащего исполнения Исполнителем обязател</w:t>
      </w:r>
      <w:r>
        <w:rPr>
          <w:color w:val="000000"/>
        </w:rPr>
        <w:t>ьств, предусмотренных Договором</w:t>
      </w:r>
      <w:r>
        <w:rPr>
          <w:color w:val="000000"/>
        </w:rPr>
        <w:t>, заключенным с победителем закупки (или с иным участником закупки в случаях, установленных Фед</w:t>
      </w:r>
      <w:r>
        <w:rPr>
          <w:color w:val="000000"/>
        </w:rPr>
        <w:t xml:space="preserve">еральным </w:t>
      </w:r>
      <w:r>
        <w:rPr/>
        <w:fldChar w:fldCharType="begin"/>
      </w:r>
      <w:r>
        <w:instrText xml:space="preserve"> HYPERLINK "consultantplus://offline/ref=BAA57F9A88C66CFCC720A999A759A1BC83968EAF5013C05B682F8D8F43023CC8C60047D7825AA88E3F1F6BD2BA53XAP" </w:instrText>
      </w:r>
      <w:r>
        <w:rPr/>
        <w:fldChar w:fldCharType="separate"/>
      </w:r>
      <w:r>
        <w:rPr>
          <w:color w:val="000000"/>
        </w:rPr>
        <w:t>законом</w:t>
      </w:r>
      <w:r>
        <w:rPr/>
        <w:fldChar w:fldCharType="end"/>
      </w:r>
      <w:r>
        <w:rPr>
          <w:color w:val="000000"/>
        </w:rPr>
        <w:t xml:space="preserve"> N 44-ФЗ), предложившим наиболее высокую це</w:t>
      </w:r>
      <w:r>
        <w:rPr>
          <w:color w:val="000000"/>
        </w:rPr>
        <w:t>ну за право заключения договора</w:t>
      </w:r>
      <w:r>
        <w:rPr>
          <w:color w:val="000000"/>
        </w:rPr>
        <w:t>, размер штрафа, за исклю</w:t>
      </w:r>
      <w:r>
        <w:rPr>
          <w:color w:val="000000"/>
        </w:rPr>
        <w:t>чением просрочки исполнения обязательств (в том числе гарантийного обязательс</w:t>
      </w:r>
      <w:r>
        <w:rPr>
          <w:color w:val="000000"/>
        </w:rPr>
        <w:t>тва), предусмотренных договором</w:t>
      </w:r>
      <w:r>
        <w:rPr>
          <w:color w:val="000000"/>
        </w:rPr>
        <w:t>, устанавливается в следующем порядке:</w:t>
      </w:r>
    </w:p>
    <w:p>
      <w:pPr>
        <w:pStyle w:val="style157"/>
        <w:jc w:val="both"/>
        <w:rPr>
          <w:color w:val="000000"/>
        </w:rPr>
      </w:pPr>
      <w:r>
        <w:rPr>
          <w:color w:val="000000"/>
        </w:rPr>
        <w:t>а) в случае если цена договора не прев</w:t>
      </w:r>
      <w:r>
        <w:rPr>
          <w:color w:val="000000"/>
        </w:rPr>
        <w:t>ышает начальн</w:t>
      </w:r>
      <w:r>
        <w:rPr>
          <w:color w:val="000000"/>
        </w:rPr>
        <w:t>ую (максимальную) цену договора</w:t>
      </w:r>
      <w:r>
        <w:rPr>
          <w:color w:val="000000"/>
        </w:rPr>
        <w:t>:</w:t>
      </w:r>
    </w:p>
    <w:p>
      <w:pPr>
        <w:pStyle w:val="style157"/>
        <w:jc w:val="both"/>
        <w:rPr>
          <w:color w:val="000000"/>
        </w:rPr>
      </w:pPr>
      <w:r>
        <w:rPr>
          <w:color w:val="000000"/>
        </w:rPr>
        <w:t>10 процентов начальн</w:t>
      </w:r>
      <w:r>
        <w:rPr>
          <w:color w:val="000000"/>
        </w:rPr>
        <w:t>ой (максимальной) цены договора, если цена договора</w:t>
      </w:r>
      <w:r>
        <w:rPr>
          <w:color w:val="000000"/>
        </w:rPr>
        <w:t xml:space="preserve"> не превышает 3 </w:t>
      </w:r>
      <w:r>
        <w:rPr>
          <w:color w:val="000000"/>
        </w:rPr>
        <w:t>млн</w:t>
      </w:r>
      <w:r>
        <w:rPr>
          <w:color w:val="000000"/>
        </w:rPr>
        <w:t xml:space="preserve"> рублей;</w:t>
      </w:r>
    </w:p>
    <w:p>
      <w:pPr>
        <w:pStyle w:val="style157"/>
        <w:jc w:val="both"/>
        <w:rPr>
          <w:color w:val="000000"/>
        </w:rPr>
      </w:pPr>
      <w:r>
        <w:rPr>
          <w:color w:val="000000"/>
        </w:rPr>
        <w:t>5 процентов начальн</w:t>
      </w:r>
      <w:r>
        <w:rPr>
          <w:color w:val="000000"/>
        </w:rPr>
        <w:t xml:space="preserve">ой (максимальной) цены договора, если цена договора </w:t>
      </w:r>
      <w:r>
        <w:rPr>
          <w:color w:val="000000"/>
        </w:rPr>
        <w:t xml:space="preserve">составляет от 3 млн. рублей до 50 </w:t>
      </w:r>
      <w:r>
        <w:rPr>
          <w:color w:val="000000"/>
        </w:rPr>
        <w:t>млн</w:t>
      </w:r>
      <w:r>
        <w:rPr>
          <w:color w:val="000000"/>
        </w:rPr>
        <w:t xml:space="preserve"> рублей (включительно);</w:t>
      </w:r>
    </w:p>
    <w:p>
      <w:pPr>
        <w:pStyle w:val="style157"/>
        <w:jc w:val="both"/>
        <w:rPr>
          <w:color w:val="000000"/>
        </w:rPr>
      </w:pPr>
      <w:r>
        <w:rPr>
          <w:color w:val="000000"/>
        </w:rPr>
        <w:t>1 процент начальн</w:t>
      </w:r>
      <w:r>
        <w:rPr>
          <w:color w:val="000000"/>
        </w:rPr>
        <w:t>ой (максимальной) цены договора, если цена договора</w:t>
      </w:r>
      <w:r>
        <w:rPr>
          <w:color w:val="000000"/>
        </w:rPr>
        <w:t xml:space="preserve"> составляет от 50 млн. рублей до 100 </w:t>
      </w:r>
      <w:r>
        <w:rPr>
          <w:color w:val="000000"/>
        </w:rPr>
        <w:t>млн</w:t>
      </w:r>
      <w:r>
        <w:rPr>
          <w:color w:val="000000"/>
        </w:rPr>
        <w:t xml:space="preserve"> рублей (включительно);</w:t>
      </w:r>
    </w:p>
    <w:bookmarkStart w:id="1" w:name="P337"/>
    <w:bookmarkEnd w:id="1"/>
    <w:p>
      <w:pPr>
        <w:pStyle w:val="style157"/>
        <w:ind w:firstLine="708"/>
        <w:jc w:val="both"/>
        <w:rPr>
          <w:color w:val="000000"/>
        </w:rPr>
      </w:pPr>
      <w:r>
        <w:rPr>
          <w:color w:val="000000"/>
        </w:rPr>
        <w:t>7</w:t>
      </w:r>
      <w:r>
        <w:rPr>
          <w:color w:val="000000"/>
        </w:rPr>
        <w:t>.9.За каждый факт неисполнения или ненадлежащего исполнения Исполнителем обяз</w:t>
      </w:r>
      <w:r>
        <w:rPr>
          <w:color w:val="000000"/>
        </w:rPr>
        <w:t>ательства, предусмотренного договором</w:t>
      </w:r>
      <w:r>
        <w:rPr>
          <w:color w:val="000000"/>
        </w:rPr>
        <w:t>, которое не имеет стоимостного выражения, размер штрафа ус</w:t>
      </w:r>
      <w:r>
        <w:rPr>
          <w:color w:val="000000"/>
        </w:rPr>
        <w:t>танавл</w:t>
      </w:r>
      <w:r>
        <w:rPr>
          <w:color w:val="000000"/>
        </w:rPr>
        <w:t>ивается (при наличии в договоре</w:t>
      </w:r>
      <w:r>
        <w:rPr>
          <w:color w:val="000000"/>
        </w:rPr>
        <w:t xml:space="preserve"> таких обязательств) в следующем порядке:</w:t>
      </w:r>
    </w:p>
    <w:p>
      <w:pPr>
        <w:pStyle w:val="style4097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а) </w:t>
      </w:r>
      <w:r>
        <w:rPr>
          <w:rFonts w:ascii="Times New Roman" w:hAnsi="Times New Roman"/>
          <w:color w:val="000000"/>
          <w:sz w:val="24"/>
          <w:szCs w:val="24"/>
        </w:rPr>
        <w:t>1000 рублей, если цена договора</w:t>
      </w:r>
      <w:r>
        <w:rPr>
          <w:rFonts w:ascii="Times New Roman" w:hAnsi="Times New Roman"/>
          <w:color w:val="000000"/>
          <w:sz w:val="24"/>
          <w:szCs w:val="24"/>
        </w:rPr>
        <w:t xml:space="preserve"> не превышает 3 млн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рублей;</w:t>
      </w:r>
    </w:p>
    <w:p>
      <w:pPr>
        <w:pStyle w:val="style4097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б) </w:t>
      </w:r>
      <w:r>
        <w:rPr>
          <w:rFonts w:ascii="Times New Roman" w:hAnsi="Times New Roman"/>
          <w:color w:val="000000"/>
          <w:sz w:val="24"/>
          <w:szCs w:val="24"/>
        </w:rPr>
        <w:t>5000 рублей, если цена договора</w:t>
      </w:r>
      <w:r>
        <w:rPr>
          <w:rFonts w:ascii="Times New Roman" w:hAnsi="Times New Roman"/>
          <w:color w:val="000000"/>
          <w:sz w:val="24"/>
          <w:szCs w:val="24"/>
        </w:rPr>
        <w:t xml:space="preserve"> составляет от 3 млн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рублей до 50 млн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рублей (включительно);</w:t>
      </w:r>
    </w:p>
    <w:p>
      <w:pPr>
        <w:pStyle w:val="style4097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 1</w:t>
      </w:r>
      <w:r>
        <w:rPr>
          <w:rFonts w:ascii="Times New Roman" w:hAnsi="Times New Roman"/>
          <w:color w:val="000000"/>
          <w:sz w:val="24"/>
          <w:szCs w:val="24"/>
        </w:rPr>
        <w:t>0000 рублей, если цена договора</w:t>
      </w:r>
      <w:r>
        <w:rPr>
          <w:rFonts w:ascii="Times New Roman" w:hAnsi="Times New Roman"/>
          <w:color w:val="000000"/>
          <w:sz w:val="24"/>
          <w:szCs w:val="24"/>
        </w:rPr>
        <w:t xml:space="preserve"> составляет от 50 млн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рублей до 100 млн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рублей (включительно);</w:t>
      </w:r>
    </w:p>
    <w:p>
      <w:pPr>
        <w:pStyle w:val="style157"/>
        <w:ind w:firstLine="708"/>
        <w:jc w:val="both"/>
        <w:rPr>
          <w:color w:val="000000"/>
        </w:rPr>
      </w:pPr>
      <w:r>
        <w:rPr>
          <w:color w:val="000000"/>
        </w:rPr>
        <w:t>г) 10</w:t>
      </w:r>
      <w:r>
        <w:rPr>
          <w:color w:val="000000"/>
        </w:rPr>
        <w:t>0000 рублей, если цена договора</w:t>
      </w:r>
      <w:r>
        <w:rPr>
          <w:color w:val="000000"/>
        </w:rPr>
        <w:t xml:space="preserve"> превышает 100 млн</w:t>
      </w:r>
      <w:r>
        <w:rPr>
          <w:color w:val="000000"/>
        </w:rPr>
        <w:t>.</w:t>
      </w:r>
      <w:r>
        <w:rPr>
          <w:color w:val="000000"/>
        </w:rPr>
        <w:t xml:space="preserve"> рублей.</w:t>
      </w:r>
    </w:p>
    <w:p>
      <w:pPr>
        <w:pStyle w:val="style157"/>
        <w:ind w:firstLine="708"/>
        <w:jc w:val="both"/>
        <w:rPr>
          <w:color w:val="000000"/>
        </w:rPr>
      </w:pPr>
      <w:r>
        <w:rPr>
          <w:color w:val="000000"/>
        </w:rPr>
        <w:t>7</w:t>
      </w:r>
      <w:r>
        <w:rPr>
          <w:color w:val="000000"/>
        </w:rPr>
        <w:t>.10.В случае просрочки исполнения Исполнителем обязательств (в том числе гарантийного обязательс</w:t>
      </w:r>
      <w:r>
        <w:rPr>
          <w:color w:val="000000"/>
        </w:rPr>
        <w:t>тва), предусмотренных Договором</w:t>
      </w:r>
      <w:r>
        <w:rPr>
          <w:color w:val="000000"/>
        </w:rPr>
        <w:t>, а также в иных случаях неисполнения или ненадлежащего исполнения Исполнителем обязател</w:t>
      </w:r>
      <w:r>
        <w:rPr>
          <w:color w:val="000000"/>
        </w:rPr>
        <w:t>ьств, предусмотренных Договором</w:t>
      </w:r>
      <w:r>
        <w:rPr>
          <w:color w:val="000000"/>
        </w:rPr>
        <w:t>, Заказчик направляет Исполнителю требование об уплате неустоек (штрафов, пеней).</w:t>
      </w:r>
    </w:p>
    <w:p>
      <w:pPr>
        <w:pStyle w:val="style157"/>
        <w:ind w:firstLine="708"/>
        <w:jc w:val="both"/>
        <w:rPr>
          <w:color w:val="000000"/>
        </w:rPr>
      </w:pPr>
      <w:r>
        <w:rPr>
          <w:color w:val="000000"/>
        </w:rPr>
        <w:t>7</w:t>
      </w:r>
      <w:r>
        <w:rPr>
          <w:color w:val="000000"/>
        </w:rPr>
        <w:t>.11.Пеня начисляется за каждый день</w:t>
      </w:r>
      <w:r>
        <w:rPr>
          <w:color w:val="000000"/>
        </w:rPr>
        <w:t xml:space="preserve"> просрочки исполнения Исполнителем обязательс</w:t>
      </w:r>
      <w:r>
        <w:rPr>
          <w:color w:val="000000"/>
        </w:rPr>
        <w:t>тва, предусмотренного Договором</w:t>
      </w:r>
      <w:r>
        <w:rPr>
          <w:color w:val="000000"/>
        </w:rPr>
        <w:t>, в размере одной трехсотой действующей на дату уплаты пени ключевой ставки Центрального банка Российской Ф</w:t>
      </w:r>
      <w:r>
        <w:rPr>
          <w:color w:val="000000"/>
        </w:rPr>
        <w:t>едерации от цены договора</w:t>
      </w:r>
      <w:r>
        <w:rPr>
          <w:color w:val="000000"/>
        </w:rPr>
        <w:t xml:space="preserve">, уменьшенной на сумму, пропорциональную объему </w:t>
      </w:r>
      <w:r>
        <w:rPr>
          <w:color w:val="000000"/>
        </w:rPr>
        <w:t>обязател</w:t>
      </w:r>
      <w:r>
        <w:rPr>
          <w:color w:val="000000"/>
        </w:rPr>
        <w:t>ьств, предусмотренных дого</w:t>
      </w:r>
      <w:r>
        <w:rPr>
          <w:color w:val="000000"/>
        </w:rPr>
        <w:t>во</w:t>
      </w:r>
      <w:r>
        <w:rPr>
          <w:color w:val="000000"/>
        </w:rPr>
        <w:t>ром</w:t>
      </w:r>
      <w:r>
        <w:rPr>
          <w:color w:val="000000"/>
        </w:rPr>
        <w:t xml:space="preserve">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>
      <w:pPr>
        <w:pStyle w:val="style157"/>
        <w:ind w:firstLine="708"/>
        <w:jc w:val="both"/>
        <w:rPr>
          <w:color w:val="000000"/>
        </w:rPr>
      </w:pPr>
      <w:r>
        <w:rPr>
          <w:color w:val="000000"/>
        </w:rPr>
        <w:t>7</w:t>
      </w:r>
      <w:r>
        <w:rPr>
          <w:color w:val="000000"/>
        </w:rPr>
        <w:t xml:space="preserve">.12.Общая сумма начисленных штрафов за неисполнение или </w:t>
      </w:r>
      <w:r>
        <w:rPr>
          <w:color w:val="000000"/>
        </w:rPr>
        <w:t>ненадлежащее исполнение Исполнителем обязател</w:t>
      </w:r>
      <w:r>
        <w:rPr>
          <w:color w:val="000000"/>
        </w:rPr>
        <w:t>ьств, предусмотренных Договором</w:t>
      </w:r>
      <w:r>
        <w:rPr>
          <w:color w:val="000000"/>
        </w:rPr>
        <w:t>, н</w:t>
      </w:r>
      <w:r>
        <w:rPr>
          <w:color w:val="000000"/>
        </w:rPr>
        <w:t>е может превышать цену Договора</w:t>
      </w:r>
      <w:r>
        <w:rPr>
          <w:color w:val="000000"/>
        </w:rPr>
        <w:t>.</w:t>
      </w:r>
    </w:p>
    <w:p>
      <w:pPr>
        <w:pStyle w:val="style157"/>
        <w:ind w:firstLine="708"/>
        <w:jc w:val="both"/>
        <w:rPr>
          <w:color w:val="000000"/>
        </w:rPr>
      </w:pPr>
      <w:r>
        <w:rPr>
          <w:color w:val="000000"/>
        </w:rPr>
        <w:t>7</w:t>
      </w:r>
      <w:r>
        <w:rPr>
          <w:color w:val="000000"/>
        </w:rPr>
        <w:t>.13.Исполнитель освобождается от уплаты пени и (или) штрафа, если докажет, что неисполнение или ненадлежащее исполнение обязательс</w:t>
      </w:r>
      <w:r>
        <w:rPr>
          <w:color w:val="000000"/>
        </w:rPr>
        <w:t>тва, предусмотренного Договором</w:t>
      </w:r>
      <w:r>
        <w:rPr>
          <w:color w:val="000000"/>
        </w:rPr>
        <w:t>, произошло вследствие непреодолимой силы или по вине Заказчика.</w:t>
      </w:r>
    </w:p>
    <w:p>
      <w:pPr>
        <w:pStyle w:val="style0"/>
        <w:autoSpaceDE w:val="false"/>
        <w:autoSpaceDN w:val="false"/>
        <w:adjustRightInd w:val="false"/>
        <w:jc w:val="center"/>
        <w:rPr>
          <w:b/>
          <w:color w:val="000000"/>
          <w:sz w:val="24"/>
          <w:szCs w:val="24"/>
          <w:lang w:eastAsia="en-US"/>
        </w:rPr>
      </w:pPr>
      <w:r>
        <w:rPr>
          <w:b/>
          <w:color w:val="000000"/>
          <w:sz w:val="24"/>
          <w:szCs w:val="24"/>
          <w:lang w:eastAsia="en-US"/>
        </w:rPr>
        <w:t>8. Обстоятельства непреодолимой силы.</w:t>
      </w:r>
    </w:p>
    <w:p>
      <w:pPr>
        <w:pStyle w:val="style0"/>
        <w:tabs>
          <w:tab w:val="left" w:leader="none" w:pos="7643"/>
        </w:tabs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 xml:space="preserve">  8.1. Стороны освобождаются от ответственности за неисполнение обязательств, в случае действия обстоятельств непреодолимой силы (пожар, наводнение, землетрясение, военные действия и т.д.) при условии, что данные обстоятельства непосредственно повлияли на </w:t>
      </w:r>
      <w:r>
        <w:rPr>
          <w:bCs/>
          <w:iCs/>
          <w:color w:val="000000"/>
          <w:sz w:val="24"/>
          <w:szCs w:val="24"/>
        </w:rPr>
        <w:t>выполнение</w:t>
      </w:r>
      <w:r>
        <w:rPr>
          <w:bCs/>
          <w:iCs/>
          <w:color w:val="000000"/>
          <w:sz w:val="24"/>
          <w:szCs w:val="24"/>
        </w:rPr>
        <w:t xml:space="preserve"> условий по настоящему Договору</w:t>
      </w:r>
      <w:r>
        <w:rPr>
          <w:bCs/>
          <w:iCs/>
          <w:color w:val="000000"/>
          <w:sz w:val="24"/>
          <w:szCs w:val="24"/>
        </w:rPr>
        <w:t xml:space="preserve">. </w:t>
      </w:r>
    </w:p>
    <w:p>
      <w:pPr>
        <w:pStyle w:val="style0"/>
        <w:tabs>
          <w:tab w:val="left" w:leader="none" w:pos="7643"/>
        </w:tabs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 xml:space="preserve"> 8.2.  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</w:t>
      </w:r>
      <w:r>
        <w:rPr>
          <w:bCs/>
          <w:iCs/>
          <w:color w:val="000000"/>
          <w:sz w:val="24"/>
          <w:szCs w:val="24"/>
        </w:rPr>
        <w:t>озднее трех дней с подтверждением факта их действия актами компетентных органов.</w:t>
      </w:r>
    </w:p>
    <w:p>
      <w:pPr>
        <w:pStyle w:val="style0"/>
        <w:autoSpaceDE w:val="false"/>
        <w:adjustRightInd w:val="false"/>
        <w:ind w:firstLine="709"/>
        <w:jc w:val="both"/>
        <w:rPr>
          <w:sz w:val="24"/>
          <w:szCs w:val="24"/>
        </w:rPr>
      </w:pPr>
    </w:p>
    <w:p>
      <w:pPr>
        <w:pStyle w:val="style0"/>
        <w:tabs>
          <w:tab w:val="left" w:leader="none" w:pos="7643"/>
        </w:tabs>
        <w:ind w:firstLine="540"/>
        <w:jc w:val="center"/>
        <w:rPr>
          <w:b/>
          <w:color w:val="000000"/>
          <w:sz w:val="24"/>
          <w:szCs w:val="24"/>
          <w:lang w:eastAsia="en-US"/>
        </w:rPr>
      </w:pPr>
      <w:r>
        <w:rPr>
          <w:b/>
          <w:color w:val="000000"/>
          <w:sz w:val="24"/>
          <w:szCs w:val="24"/>
          <w:lang w:eastAsia="en-US"/>
        </w:rPr>
        <w:t>9</w:t>
      </w:r>
      <w:r>
        <w:rPr>
          <w:b/>
          <w:color w:val="000000"/>
          <w:sz w:val="24"/>
          <w:szCs w:val="24"/>
          <w:lang w:eastAsia="en-US"/>
        </w:rPr>
        <w:t>. Разрешение споров.</w:t>
      </w:r>
    </w:p>
    <w:p>
      <w:pPr>
        <w:pStyle w:val="style0"/>
        <w:tabs>
          <w:tab w:val="left" w:leader="none" w:pos="7643"/>
        </w:tabs>
        <w:ind w:firstLine="539"/>
        <w:jc w:val="both"/>
        <w:rPr>
          <w:bCs/>
          <w:iCs/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9</w:t>
      </w:r>
      <w:r>
        <w:rPr>
          <w:color w:val="000000"/>
          <w:sz w:val="24"/>
          <w:szCs w:val="24"/>
          <w:lang w:eastAsia="en-US"/>
        </w:rPr>
        <w:t>.1.</w:t>
      </w:r>
      <w:r>
        <w:rPr>
          <w:bCs/>
          <w:iCs/>
          <w:color w:val="000000"/>
          <w:sz w:val="24"/>
          <w:szCs w:val="24"/>
          <w:lang w:eastAsia="en-US"/>
        </w:rPr>
        <w:t xml:space="preserve">  В случае возникновения споров и разногласий по настоящему </w:t>
      </w:r>
      <w:r>
        <w:rPr>
          <w:bCs/>
          <w:iCs/>
          <w:color w:val="000000"/>
          <w:sz w:val="24"/>
          <w:szCs w:val="24"/>
          <w:lang w:eastAsia="en-US"/>
        </w:rPr>
        <w:t>Договору</w:t>
      </w:r>
      <w:r>
        <w:rPr>
          <w:bCs/>
          <w:iCs/>
          <w:color w:val="000000"/>
          <w:sz w:val="24"/>
          <w:szCs w:val="24"/>
          <w:lang w:eastAsia="en-US"/>
        </w:rPr>
        <w:t xml:space="preserve"> и в связи с ним Стороны примут меры к их разрешению путем переговоров.</w:t>
      </w:r>
    </w:p>
    <w:p>
      <w:pPr>
        <w:pStyle w:val="style0"/>
        <w:tabs>
          <w:tab w:val="left" w:leader="none" w:pos="7643"/>
        </w:tabs>
        <w:ind w:firstLine="539"/>
        <w:jc w:val="both"/>
        <w:rPr>
          <w:bCs/>
          <w:iCs/>
          <w:color w:val="000000"/>
          <w:sz w:val="24"/>
          <w:szCs w:val="24"/>
          <w:lang w:eastAsia="en-US"/>
        </w:rPr>
      </w:pPr>
      <w:r>
        <w:rPr>
          <w:bCs/>
          <w:iCs/>
          <w:color w:val="000000"/>
          <w:sz w:val="24"/>
          <w:szCs w:val="24"/>
          <w:lang w:eastAsia="en-US"/>
        </w:rPr>
        <w:t>9</w:t>
      </w:r>
      <w:r>
        <w:rPr>
          <w:bCs/>
          <w:iCs/>
          <w:color w:val="000000"/>
          <w:sz w:val="24"/>
          <w:szCs w:val="24"/>
          <w:lang w:eastAsia="en-US"/>
        </w:rPr>
        <w:t xml:space="preserve">.2. </w:t>
      </w:r>
      <w:r>
        <w:rPr>
          <w:bCs/>
          <w:iCs/>
          <w:color w:val="000000"/>
          <w:sz w:val="24"/>
          <w:szCs w:val="24"/>
          <w:lang w:eastAsia="en-US"/>
        </w:rPr>
        <w:t>Стороны предусматривают претензионный порядок урегулирования споров, срок рассмотрения претензий 10 дней.</w:t>
      </w:r>
    </w:p>
    <w:p>
      <w:pPr>
        <w:pStyle w:val="style0"/>
        <w:tabs>
          <w:tab w:val="left" w:leader="none" w:pos="7643"/>
        </w:tabs>
        <w:ind w:firstLine="539"/>
        <w:jc w:val="both"/>
        <w:rPr>
          <w:bCs/>
          <w:iCs/>
          <w:color w:val="000000"/>
          <w:sz w:val="24"/>
          <w:szCs w:val="24"/>
          <w:lang w:eastAsia="en-US"/>
        </w:rPr>
      </w:pPr>
      <w:r>
        <w:rPr>
          <w:bCs/>
          <w:iCs/>
          <w:color w:val="000000"/>
          <w:sz w:val="24"/>
          <w:szCs w:val="24"/>
          <w:lang w:eastAsia="en-US"/>
        </w:rPr>
        <w:t>9</w:t>
      </w:r>
      <w:r>
        <w:rPr>
          <w:bCs/>
          <w:iCs/>
          <w:color w:val="000000"/>
          <w:sz w:val="24"/>
          <w:szCs w:val="24"/>
          <w:lang w:eastAsia="en-US"/>
        </w:rPr>
        <w:t>.3. Если Стороны не придут к соглашению, то споры подлежат разрешению в соответствии с действующим законодательством Российской Федерации в Арб</w:t>
      </w:r>
      <w:r>
        <w:rPr>
          <w:bCs/>
          <w:iCs/>
          <w:color w:val="000000"/>
          <w:sz w:val="24"/>
          <w:szCs w:val="24"/>
          <w:lang w:eastAsia="en-US"/>
        </w:rPr>
        <w:t>итражном суде Ростовской области.</w:t>
      </w:r>
    </w:p>
    <w:p>
      <w:pPr>
        <w:pStyle w:val="style0"/>
        <w:widowControl w:val="false"/>
        <w:tabs>
          <w:tab w:val="left" w:leader="none" w:pos="7643"/>
        </w:tabs>
        <w:jc w:val="center"/>
        <w:rPr>
          <w:b/>
          <w:color w:val="000000"/>
          <w:sz w:val="24"/>
          <w:szCs w:val="24"/>
          <w:lang w:eastAsia="en-US"/>
        </w:rPr>
      </w:pPr>
      <w:r>
        <w:rPr>
          <w:b/>
          <w:color w:val="000000"/>
          <w:sz w:val="24"/>
          <w:szCs w:val="24"/>
          <w:lang w:eastAsia="en-US"/>
        </w:rPr>
        <w:t>1</w:t>
      </w:r>
      <w:r>
        <w:rPr>
          <w:b/>
          <w:color w:val="000000"/>
          <w:sz w:val="24"/>
          <w:szCs w:val="24"/>
          <w:lang w:eastAsia="en-US"/>
        </w:rPr>
        <w:t>0</w:t>
      </w:r>
      <w:r>
        <w:rPr>
          <w:b/>
          <w:color w:val="000000"/>
          <w:sz w:val="24"/>
          <w:szCs w:val="24"/>
          <w:lang w:eastAsia="en-US"/>
        </w:rPr>
        <w:t>. Расторжение договора</w:t>
      </w:r>
      <w:r>
        <w:rPr>
          <w:b/>
          <w:color w:val="000000"/>
          <w:sz w:val="24"/>
          <w:szCs w:val="24"/>
          <w:lang w:eastAsia="en-US"/>
        </w:rPr>
        <w:t>.</w:t>
      </w:r>
    </w:p>
    <w:p>
      <w:pPr>
        <w:pStyle w:val="style0"/>
        <w:widowControl w:val="false"/>
        <w:tabs>
          <w:tab w:val="left" w:leader="none" w:pos="7643"/>
        </w:tabs>
        <w:autoSpaceDE w:val="false"/>
        <w:autoSpaceDN w:val="false"/>
        <w:adjustRightInd w:val="false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 xml:space="preserve">        1</w:t>
      </w:r>
      <w:r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.1. Настоящий Договор</w:t>
      </w:r>
      <w:r>
        <w:rPr>
          <w:color w:val="000000"/>
          <w:sz w:val="24"/>
          <w:szCs w:val="24"/>
        </w:rPr>
        <w:t>, может быть, расторгнут по соглашению Сторон, по решению суда или в связи с односто</w:t>
      </w:r>
      <w:r>
        <w:rPr>
          <w:color w:val="000000"/>
          <w:sz w:val="24"/>
          <w:szCs w:val="24"/>
        </w:rPr>
        <w:t>ронним отказом стороны договора</w:t>
      </w:r>
      <w:r>
        <w:rPr>
          <w:color w:val="000000"/>
          <w:sz w:val="24"/>
          <w:szCs w:val="24"/>
        </w:rPr>
        <w:t xml:space="preserve"> от исполнения в соответствии с гражданским законодательством, в порядке, установленном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style0"/>
        <w:widowControl w:val="false"/>
        <w:tabs>
          <w:tab w:val="left" w:leader="none" w:pos="7643"/>
        </w:tabs>
        <w:autoSpaceDE w:val="false"/>
        <w:autoSpaceDN w:val="false"/>
        <w:adjustRightInd w:val="false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 р</w:t>
      </w:r>
      <w:r>
        <w:rPr>
          <w:color w:val="000000"/>
          <w:sz w:val="24"/>
          <w:szCs w:val="24"/>
        </w:rPr>
        <w:t>асторжения контракта оплата осуществляется за фактически оказанные услуги.</w:t>
      </w:r>
    </w:p>
    <w:p>
      <w:pPr>
        <w:pStyle w:val="style0"/>
        <w:widowControl w:val="false"/>
        <w:tabs>
          <w:tab w:val="left" w:leader="none" w:pos="7643"/>
        </w:tabs>
        <w:autoSpaceDE w:val="false"/>
        <w:autoSpaceDN w:val="false"/>
        <w:adjustRightInd w:val="false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1</w:t>
      </w:r>
      <w:r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.2. Заказчик вправе принять решение об односторонне</w:t>
      </w:r>
      <w:r>
        <w:rPr>
          <w:color w:val="000000"/>
          <w:sz w:val="24"/>
          <w:szCs w:val="24"/>
        </w:rPr>
        <w:t>м отказе от исполнения Договора</w:t>
      </w:r>
      <w:r>
        <w:rPr>
          <w:color w:val="000000"/>
          <w:sz w:val="24"/>
          <w:szCs w:val="24"/>
        </w:rPr>
        <w:t xml:space="preserve"> в соответствии с гражданским законодательством, а также в случаях:</w:t>
      </w:r>
    </w:p>
    <w:p>
      <w:pPr>
        <w:pStyle w:val="style0"/>
        <w:widowControl w:val="false"/>
        <w:tabs>
          <w:tab w:val="left" w:leader="none" w:pos="7643"/>
        </w:tabs>
        <w:autoSpaceDE w:val="false"/>
        <w:autoSpaceDN w:val="false"/>
        <w:adjustRightInd w:val="false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 существенных </w:t>
      </w:r>
      <w:r>
        <w:rPr>
          <w:color w:val="000000"/>
          <w:sz w:val="24"/>
          <w:szCs w:val="24"/>
        </w:rPr>
        <w:t>нарушений требований к качеству оказываемых услуг, которые могут быть выражены как: неустранимые недостатки; недостатки, которые не могут быть устранены без несоразмерных расходов или затрат времени, или выявляются неоднократно, либо проявляю</w:t>
      </w:r>
      <w:r>
        <w:rPr>
          <w:color w:val="000000"/>
          <w:sz w:val="24"/>
          <w:szCs w:val="24"/>
        </w:rPr>
        <w:t>тся вновь после их устранения,</w:t>
      </w:r>
      <w:r>
        <w:rPr>
          <w:color w:val="000000"/>
          <w:sz w:val="24"/>
          <w:szCs w:val="24"/>
        </w:rPr>
        <w:t xml:space="preserve"> просрочка оказания услуг на срок более 1 рабочего дня.</w:t>
      </w:r>
    </w:p>
    <w:p>
      <w:pPr>
        <w:pStyle w:val="style0"/>
        <w:widowControl w:val="false"/>
        <w:tabs>
          <w:tab w:val="left" w:leader="none" w:pos="7643"/>
        </w:tabs>
        <w:autoSpaceDE w:val="false"/>
        <w:autoSpaceDN w:val="false"/>
        <w:adjustRightInd w:val="false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>
        <w:rPr>
          <w:color w:val="000000"/>
          <w:sz w:val="24"/>
          <w:szCs w:val="24"/>
        </w:rPr>
        <w:t xml:space="preserve">     1</w:t>
      </w:r>
      <w:r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.3. Расторжение Договора</w:t>
      </w:r>
      <w:r>
        <w:rPr>
          <w:color w:val="000000"/>
          <w:sz w:val="24"/>
          <w:szCs w:val="24"/>
        </w:rPr>
        <w:t xml:space="preserve"> не является основанием для отказа от оплаты фактически оказанных услуг.</w:t>
      </w:r>
    </w:p>
    <w:p>
      <w:pPr>
        <w:pStyle w:val="style0"/>
        <w:tabs>
          <w:tab w:val="left" w:leader="none" w:pos="540"/>
        </w:tabs>
        <w:autoSpaceDE w:val="false"/>
        <w:autoSpaceDN w:val="false"/>
        <w:adjustRightInd w:val="false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           1</w:t>
      </w:r>
      <w:r>
        <w:rPr>
          <w:color w:val="000000"/>
          <w:sz w:val="24"/>
          <w:szCs w:val="24"/>
          <w:lang w:eastAsia="en-US"/>
        </w:rPr>
        <w:t>0</w:t>
      </w:r>
      <w:r>
        <w:rPr>
          <w:color w:val="000000"/>
          <w:sz w:val="24"/>
          <w:szCs w:val="24"/>
          <w:lang w:eastAsia="en-US"/>
        </w:rPr>
        <w:t>.4.</w:t>
      </w:r>
      <w:r>
        <w:rPr>
          <w:color w:val="000000"/>
          <w:kern w:val="1"/>
          <w:sz w:val="24"/>
          <w:szCs w:val="24"/>
          <w:lang w:bidi="hi-IN" w:eastAsia="hi-IN"/>
        </w:rPr>
        <w:t xml:space="preserve">  Заказчик имеет право расторгнуть </w:t>
      </w:r>
      <w:r>
        <w:rPr>
          <w:color w:val="000000"/>
          <w:sz w:val="24"/>
          <w:szCs w:val="24"/>
          <w:lang w:eastAsia="en-US"/>
        </w:rPr>
        <w:t xml:space="preserve">Договор </w:t>
      </w:r>
      <w:r>
        <w:rPr>
          <w:color w:val="000000"/>
          <w:kern w:val="1"/>
          <w:sz w:val="24"/>
          <w:szCs w:val="24"/>
          <w:lang w:bidi="hi-IN" w:eastAsia="hi-IN"/>
        </w:rPr>
        <w:t>в односторонне</w:t>
      </w:r>
      <w:r>
        <w:rPr>
          <w:color w:val="000000"/>
          <w:kern w:val="1"/>
          <w:sz w:val="24"/>
          <w:szCs w:val="24"/>
          <w:lang w:bidi="hi-IN" w:eastAsia="hi-IN"/>
        </w:rPr>
        <w:t xml:space="preserve">м порядке за </w:t>
      </w:r>
      <w:r>
        <w:rPr>
          <w:color w:val="000000"/>
          <w:sz w:val="24"/>
          <w:szCs w:val="24"/>
          <w:lang w:eastAsia="en-US"/>
        </w:rPr>
        <w:t xml:space="preserve"> несоблюдение </w:t>
      </w:r>
      <w:r>
        <w:rPr>
          <w:color w:val="000000"/>
          <w:sz w:val="24"/>
          <w:szCs w:val="24"/>
          <w:lang w:eastAsia="en-US"/>
        </w:rPr>
        <w:t>условий Договора</w:t>
      </w:r>
      <w:r>
        <w:rPr>
          <w:color w:val="000000"/>
          <w:sz w:val="24"/>
          <w:szCs w:val="24"/>
          <w:lang w:eastAsia="en-US"/>
        </w:rPr>
        <w:t xml:space="preserve"> (два и б</w:t>
      </w:r>
      <w:r>
        <w:rPr>
          <w:color w:val="000000"/>
          <w:sz w:val="24"/>
          <w:szCs w:val="24"/>
          <w:lang w:eastAsia="en-US"/>
        </w:rPr>
        <w:t>олее нарушения условий договора</w:t>
      </w:r>
      <w:r>
        <w:rPr>
          <w:color w:val="000000"/>
          <w:sz w:val="24"/>
          <w:szCs w:val="24"/>
          <w:lang w:eastAsia="en-US"/>
        </w:rPr>
        <w:t>, подтвержденных актом Заказчика).</w:t>
      </w:r>
    </w:p>
    <w:p>
      <w:pPr>
        <w:pStyle w:val="style0"/>
        <w:widowControl w:val="false"/>
        <w:jc w:val="both"/>
        <w:rPr>
          <w:snapToGrid w:val="false"/>
          <w:color w:val="000000"/>
          <w:sz w:val="24"/>
          <w:szCs w:val="24"/>
          <w:lang w:eastAsia="en-US"/>
        </w:rPr>
      </w:pPr>
      <w:r>
        <w:rPr>
          <w:snapToGrid w:val="false"/>
          <w:color w:val="000000"/>
          <w:sz w:val="24"/>
          <w:szCs w:val="24"/>
          <w:lang w:eastAsia="en-US"/>
        </w:rPr>
        <w:t xml:space="preserve">         </w:t>
      </w:r>
      <w:r>
        <w:rPr>
          <w:snapToGrid w:val="false"/>
          <w:color w:val="000000"/>
          <w:sz w:val="24"/>
          <w:szCs w:val="24"/>
          <w:lang w:eastAsia="en-US"/>
        </w:rPr>
        <w:t>1</w:t>
      </w:r>
      <w:r>
        <w:rPr>
          <w:snapToGrid w:val="false"/>
          <w:color w:val="000000"/>
          <w:sz w:val="24"/>
          <w:szCs w:val="24"/>
          <w:lang w:eastAsia="en-US"/>
        </w:rPr>
        <w:t>0</w:t>
      </w:r>
      <w:r>
        <w:rPr>
          <w:snapToGrid w:val="false"/>
          <w:color w:val="000000"/>
          <w:sz w:val="24"/>
          <w:szCs w:val="24"/>
          <w:lang w:eastAsia="en-US"/>
        </w:rPr>
        <w:t>.5.Раст</w:t>
      </w:r>
      <w:r>
        <w:rPr>
          <w:snapToGrid w:val="false"/>
          <w:color w:val="000000"/>
          <w:sz w:val="24"/>
          <w:szCs w:val="24"/>
          <w:lang w:eastAsia="en-US"/>
        </w:rPr>
        <w:t>оржение Договора</w:t>
      </w:r>
      <w:r>
        <w:rPr>
          <w:snapToGrid w:val="false"/>
          <w:color w:val="000000"/>
          <w:sz w:val="24"/>
          <w:szCs w:val="24"/>
          <w:lang w:eastAsia="en-US"/>
        </w:rPr>
        <w:t xml:space="preserve"> вступает в силу:</w:t>
      </w:r>
    </w:p>
    <w:p>
      <w:pPr>
        <w:pStyle w:val="style0"/>
        <w:widowControl w:val="false"/>
        <w:ind w:firstLine="709"/>
        <w:jc w:val="both"/>
        <w:rPr>
          <w:snapToGrid w:val="false"/>
          <w:color w:val="000000"/>
          <w:sz w:val="24"/>
          <w:szCs w:val="24"/>
          <w:lang w:eastAsia="en-US"/>
        </w:rPr>
      </w:pPr>
      <w:r>
        <w:rPr>
          <w:snapToGrid w:val="false"/>
          <w:color w:val="000000"/>
          <w:sz w:val="24"/>
          <w:szCs w:val="24"/>
          <w:lang w:eastAsia="en-US"/>
        </w:rPr>
        <w:t>- при раст</w:t>
      </w:r>
      <w:r>
        <w:rPr>
          <w:snapToGrid w:val="false"/>
          <w:color w:val="000000"/>
          <w:sz w:val="24"/>
          <w:szCs w:val="24"/>
          <w:lang w:eastAsia="en-US"/>
        </w:rPr>
        <w:t>оржении Договора</w:t>
      </w:r>
      <w:r>
        <w:rPr>
          <w:snapToGrid w:val="false"/>
          <w:color w:val="000000"/>
          <w:sz w:val="24"/>
          <w:szCs w:val="24"/>
          <w:lang w:eastAsia="en-US"/>
        </w:rPr>
        <w:t xml:space="preserve"> по соглашению Сторон – с момента подписания соглашения о раст</w:t>
      </w:r>
      <w:r>
        <w:rPr>
          <w:snapToGrid w:val="false"/>
          <w:color w:val="000000"/>
          <w:sz w:val="24"/>
          <w:szCs w:val="24"/>
          <w:lang w:eastAsia="en-US"/>
        </w:rPr>
        <w:t>оржении Договора</w:t>
      </w:r>
      <w:r>
        <w:rPr>
          <w:snapToGrid w:val="false"/>
          <w:color w:val="000000"/>
          <w:sz w:val="24"/>
          <w:szCs w:val="24"/>
          <w:lang w:eastAsia="en-US"/>
        </w:rPr>
        <w:t>;</w:t>
      </w:r>
    </w:p>
    <w:p>
      <w:pPr>
        <w:pStyle w:val="style0"/>
        <w:widowControl w:val="false"/>
        <w:ind w:firstLine="709"/>
        <w:jc w:val="both"/>
        <w:rPr>
          <w:snapToGrid w:val="false"/>
          <w:color w:val="000000"/>
          <w:sz w:val="24"/>
          <w:szCs w:val="24"/>
          <w:lang w:eastAsia="en-US"/>
        </w:rPr>
      </w:pPr>
      <w:r>
        <w:rPr>
          <w:snapToGrid w:val="false"/>
          <w:color w:val="000000"/>
          <w:sz w:val="24"/>
          <w:szCs w:val="24"/>
          <w:lang w:eastAsia="en-US"/>
        </w:rPr>
        <w:t>- при раст</w:t>
      </w:r>
      <w:r>
        <w:rPr>
          <w:snapToGrid w:val="false"/>
          <w:color w:val="000000"/>
          <w:sz w:val="24"/>
          <w:szCs w:val="24"/>
          <w:lang w:eastAsia="en-US"/>
        </w:rPr>
        <w:t>оржении Договора</w:t>
      </w:r>
      <w:r>
        <w:rPr>
          <w:snapToGrid w:val="false"/>
          <w:color w:val="000000"/>
          <w:sz w:val="24"/>
          <w:szCs w:val="24"/>
          <w:lang w:eastAsia="en-US"/>
        </w:rPr>
        <w:t xml:space="preserve"> в судебном порядке – с момента вступления в законную силу решения суда;</w:t>
      </w:r>
    </w:p>
    <w:p>
      <w:pPr>
        <w:pStyle w:val="style0"/>
        <w:widowControl w:val="false"/>
        <w:ind w:firstLine="709"/>
        <w:jc w:val="both"/>
        <w:rPr>
          <w:snapToGrid w:val="false"/>
          <w:color w:val="000000"/>
          <w:sz w:val="24"/>
          <w:szCs w:val="24"/>
          <w:lang w:eastAsia="en-US"/>
        </w:rPr>
      </w:pPr>
      <w:r>
        <w:rPr>
          <w:snapToGrid w:val="false"/>
          <w:color w:val="000000"/>
          <w:sz w:val="24"/>
          <w:szCs w:val="24"/>
          <w:lang w:eastAsia="en-US"/>
        </w:rPr>
        <w:t>- при одностороннем отказе Стороны от исп</w:t>
      </w:r>
      <w:r>
        <w:rPr>
          <w:snapToGrid w:val="false"/>
          <w:color w:val="000000"/>
          <w:sz w:val="24"/>
          <w:szCs w:val="24"/>
          <w:lang w:eastAsia="en-US"/>
        </w:rPr>
        <w:t>олнения Договора</w:t>
      </w:r>
      <w:r>
        <w:rPr>
          <w:snapToGrid w:val="false"/>
          <w:color w:val="000000"/>
          <w:sz w:val="24"/>
          <w:szCs w:val="24"/>
          <w:lang w:eastAsia="en-US"/>
        </w:rPr>
        <w:t xml:space="preserve"> </w:t>
      </w:r>
      <w:r>
        <w:rPr>
          <w:snapToGrid w:val="false"/>
          <w:color w:val="000000"/>
          <w:sz w:val="24"/>
          <w:szCs w:val="24"/>
          <w:lang w:eastAsia="en-US"/>
        </w:rPr>
        <w:t>–в</w:t>
      </w:r>
      <w:r>
        <w:rPr>
          <w:snapToGrid w:val="false"/>
          <w:color w:val="000000"/>
          <w:sz w:val="24"/>
          <w:szCs w:val="24"/>
          <w:lang w:eastAsia="en-US"/>
        </w:rPr>
        <w:t xml:space="preserve"> соответствии со статьей 95 </w:t>
      </w:r>
      <w:r>
        <w:rPr>
          <w:color w:val="000000"/>
          <w:sz w:val="24"/>
          <w:szCs w:val="24"/>
        </w:rPr>
        <w:t>Федеральн</w:t>
      </w:r>
      <w:r>
        <w:rPr>
          <w:color w:val="000000"/>
          <w:sz w:val="24"/>
          <w:szCs w:val="24"/>
        </w:rPr>
        <w:t>ого закона</w:t>
      </w:r>
      <w:r>
        <w:rPr>
          <w:color w:val="000000"/>
          <w:sz w:val="24"/>
          <w:szCs w:val="24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napToGrid w:val="false"/>
          <w:color w:val="000000"/>
          <w:sz w:val="24"/>
          <w:szCs w:val="24"/>
          <w:lang w:eastAsia="en-US"/>
        </w:rPr>
        <w:t>.</w:t>
      </w:r>
    </w:p>
    <w:p>
      <w:pPr>
        <w:pStyle w:val="style0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          1</w:t>
      </w:r>
      <w:r>
        <w:rPr>
          <w:color w:val="000000"/>
          <w:sz w:val="24"/>
          <w:szCs w:val="24"/>
          <w:lang w:eastAsia="en-US"/>
        </w:rPr>
        <w:t>0</w:t>
      </w:r>
      <w:r>
        <w:rPr>
          <w:color w:val="000000"/>
          <w:sz w:val="24"/>
          <w:szCs w:val="24"/>
          <w:lang w:eastAsia="en-US"/>
        </w:rPr>
        <w:t>.6. Прекращение (око</w:t>
      </w:r>
      <w:r>
        <w:rPr>
          <w:color w:val="000000"/>
          <w:sz w:val="24"/>
          <w:szCs w:val="24"/>
          <w:lang w:eastAsia="en-US"/>
        </w:rPr>
        <w:t>нчание) срока действия Договора</w:t>
      </w:r>
      <w:r>
        <w:rPr>
          <w:color w:val="000000"/>
          <w:sz w:val="24"/>
          <w:szCs w:val="24"/>
          <w:lang w:eastAsia="en-US"/>
        </w:rPr>
        <w:t xml:space="preserve"> не освобождает Стороны от ответственности за их нарушения, если таковые имели место </w:t>
      </w:r>
      <w:r>
        <w:rPr>
          <w:color w:val="000000"/>
          <w:sz w:val="24"/>
          <w:szCs w:val="24"/>
          <w:lang w:eastAsia="en-US"/>
        </w:rPr>
        <w:t>при исполнении условий Договора</w:t>
      </w:r>
      <w:r>
        <w:rPr>
          <w:color w:val="000000"/>
          <w:sz w:val="24"/>
          <w:szCs w:val="24"/>
          <w:lang w:eastAsia="en-US"/>
        </w:rPr>
        <w:t>.</w:t>
      </w:r>
    </w:p>
    <w:p>
      <w:pPr>
        <w:pStyle w:val="style0"/>
        <w:tabs>
          <w:tab w:val="left" w:leader="none" w:pos="7643"/>
        </w:tabs>
        <w:ind w:firstLine="540"/>
        <w:jc w:val="center"/>
        <w:rPr>
          <w:b/>
          <w:color w:val="000000"/>
          <w:sz w:val="24"/>
          <w:szCs w:val="24"/>
          <w:lang w:eastAsia="en-US"/>
        </w:rPr>
      </w:pPr>
      <w:r>
        <w:rPr>
          <w:b/>
          <w:color w:val="000000"/>
          <w:sz w:val="24"/>
          <w:szCs w:val="24"/>
          <w:lang w:eastAsia="en-US"/>
        </w:rPr>
        <w:t>1</w:t>
      </w:r>
      <w:r>
        <w:rPr>
          <w:b/>
          <w:color w:val="000000"/>
          <w:sz w:val="24"/>
          <w:szCs w:val="24"/>
          <w:lang w:eastAsia="en-US"/>
        </w:rPr>
        <w:t>1</w:t>
      </w:r>
      <w:r>
        <w:rPr>
          <w:b/>
          <w:color w:val="000000"/>
          <w:sz w:val="24"/>
          <w:szCs w:val="24"/>
          <w:lang w:eastAsia="en-US"/>
        </w:rPr>
        <w:t>. Срок действия договора</w:t>
      </w:r>
      <w:r>
        <w:rPr>
          <w:b/>
          <w:color w:val="000000"/>
          <w:sz w:val="24"/>
          <w:szCs w:val="24"/>
          <w:lang w:eastAsia="en-US"/>
        </w:rPr>
        <w:t>.</w:t>
      </w:r>
    </w:p>
    <w:p>
      <w:pPr>
        <w:pStyle w:val="style0"/>
        <w:tabs>
          <w:tab w:val="left" w:leader="none" w:pos="7643"/>
        </w:tabs>
        <w:ind w:firstLine="539"/>
        <w:jc w:val="both"/>
        <w:rPr>
          <w:bCs/>
          <w:iCs/>
          <w:color w:val="000000"/>
          <w:sz w:val="24"/>
          <w:szCs w:val="24"/>
          <w:lang w:eastAsia="en-US"/>
        </w:rPr>
      </w:pPr>
      <w:r>
        <w:rPr>
          <w:bCs/>
          <w:iCs/>
          <w:color w:val="000000"/>
          <w:sz w:val="24"/>
          <w:szCs w:val="24"/>
          <w:lang w:eastAsia="en-US"/>
        </w:rPr>
        <w:t>1</w:t>
      </w:r>
      <w:r>
        <w:rPr>
          <w:bCs/>
          <w:iCs/>
          <w:color w:val="000000"/>
          <w:sz w:val="24"/>
          <w:szCs w:val="24"/>
          <w:lang w:eastAsia="en-US"/>
        </w:rPr>
        <w:t>1</w:t>
      </w:r>
      <w:r>
        <w:rPr>
          <w:bCs/>
          <w:iCs/>
          <w:color w:val="000000"/>
          <w:sz w:val="24"/>
          <w:szCs w:val="24"/>
          <w:lang w:eastAsia="en-US"/>
        </w:rPr>
        <w:t>.1. Настоящий Договор</w:t>
      </w:r>
      <w:r>
        <w:rPr>
          <w:bCs/>
          <w:iCs/>
          <w:color w:val="000000"/>
          <w:sz w:val="24"/>
          <w:szCs w:val="24"/>
          <w:lang w:eastAsia="en-US"/>
        </w:rPr>
        <w:t>, вступает в с</w:t>
      </w:r>
      <w:r>
        <w:rPr>
          <w:bCs/>
          <w:iCs/>
          <w:color w:val="000000"/>
          <w:sz w:val="24"/>
          <w:szCs w:val="24"/>
          <w:lang w:eastAsia="en-US"/>
        </w:rPr>
        <w:t xml:space="preserve">илу </w:t>
      </w:r>
      <w:r>
        <w:rPr>
          <w:bCs/>
          <w:iCs/>
          <w:color w:val="000000"/>
          <w:sz w:val="24"/>
          <w:szCs w:val="24"/>
          <w:lang w:eastAsia="en-US"/>
        </w:rPr>
        <w:t>с даты заключения</w:t>
      </w:r>
      <w:r>
        <w:rPr>
          <w:bCs/>
          <w:iCs/>
          <w:color w:val="000000"/>
          <w:sz w:val="24"/>
          <w:szCs w:val="24"/>
          <w:lang w:eastAsia="en-US"/>
        </w:rPr>
        <w:t xml:space="preserve"> Договора</w:t>
      </w:r>
      <w:r>
        <w:rPr>
          <w:bCs/>
          <w:iCs/>
          <w:color w:val="000000"/>
          <w:sz w:val="24"/>
          <w:szCs w:val="24"/>
          <w:lang w:eastAsia="en-US"/>
        </w:rPr>
        <w:t xml:space="preserve">  и действует по 31</w:t>
      </w:r>
      <w:r>
        <w:rPr>
          <w:bCs/>
          <w:iCs/>
          <w:color w:val="000000"/>
          <w:sz w:val="24"/>
          <w:szCs w:val="24"/>
          <w:lang w:eastAsia="en-US"/>
        </w:rPr>
        <w:t xml:space="preserve"> декабря</w:t>
      </w:r>
      <w:r>
        <w:rPr>
          <w:bCs/>
          <w:iCs/>
          <w:color w:val="000000"/>
          <w:sz w:val="24"/>
          <w:szCs w:val="24"/>
          <w:lang w:eastAsia="en-US"/>
        </w:rPr>
        <w:t xml:space="preserve"> </w:t>
      </w:r>
      <w:r>
        <w:rPr>
          <w:bCs/>
          <w:iCs/>
          <w:color w:val="000000"/>
          <w:sz w:val="24"/>
          <w:szCs w:val="24"/>
          <w:lang w:eastAsia="en-US"/>
        </w:rPr>
        <w:t>202</w:t>
      </w:r>
      <w:r>
        <w:rPr>
          <w:bCs/>
          <w:iCs/>
          <w:color w:val="000000"/>
          <w:sz w:val="24"/>
          <w:szCs w:val="24"/>
          <w:lang w:eastAsia="en-US"/>
        </w:rPr>
        <w:t>5</w:t>
      </w:r>
      <w:r>
        <w:rPr>
          <w:bCs/>
          <w:iCs/>
          <w:color w:val="000000"/>
          <w:sz w:val="24"/>
          <w:szCs w:val="24"/>
          <w:lang w:eastAsia="en-US"/>
        </w:rPr>
        <w:t xml:space="preserve"> года, а в части расчетов до полного исполнения Сторонами своих обязательств.</w:t>
      </w:r>
    </w:p>
    <w:p>
      <w:pPr>
        <w:pStyle w:val="style0"/>
        <w:tabs>
          <w:tab w:val="left" w:leader="none" w:pos="7643"/>
        </w:tabs>
        <w:ind w:firstLine="539"/>
        <w:jc w:val="both"/>
        <w:rPr>
          <w:bCs/>
          <w:iCs/>
          <w:color w:val="000000"/>
          <w:sz w:val="24"/>
          <w:szCs w:val="24"/>
          <w:lang w:eastAsia="en-US"/>
        </w:rPr>
      </w:pPr>
      <w:r>
        <w:rPr>
          <w:bCs/>
          <w:iCs/>
          <w:color w:val="000000"/>
          <w:sz w:val="24"/>
          <w:szCs w:val="24"/>
          <w:lang w:eastAsia="en-US"/>
        </w:rPr>
        <w:t>1</w:t>
      </w:r>
      <w:r>
        <w:rPr>
          <w:bCs/>
          <w:iCs/>
          <w:color w:val="000000"/>
          <w:sz w:val="24"/>
          <w:szCs w:val="24"/>
          <w:lang w:eastAsia="en-US"/>
        </w:rPr>
        <w:t>1</w:t>
      </w:r>
      <w:r>
        <w:rPr>
          <w:bCs/>
          <w:iCs/>
          <w:color w:val="000000"/>
          <w:sz w:val="24"/>
          <w:szCs w:val="24"/>
          <w:lang w:eastAsia="en-US"/>
        </w:rPr>
        <w:t>.2. Ис</w:t>
      </w:r>
      <w:r>
        <w:rPr>
          <w:bCs/>
          <w:iCs/>
          <w:color w:val="000000"/>
          <w:sz w:val="24"/>
          <w:szCs w:val="24"/>
          <w:lang w:eastAsia="en-US"/>
        </w:rPr>
        <w:t>течение срока действия договора</w:t>
      </w:r>
      <w:r>
        <w:rPr>
          <w:bCs/>
          <w:iCs/>
          <w:color w:val="000000"/>
          <w:sz w:val="24"/>
          <w:szCs w:val="24"/>
          <w:lang w:eastAsia="en-US"/>
        </w:rPr>
        <w:t xml:space="preserve"> не освобождает Стороны от исполнения обязательств, возникших в период дейс</w:t>
      </w:r>
      <w:r>
        <w:rPr>
          <w:bCs/>
          <w:iCs/>
          <w:color w:val="000000"/>
          <w:sz w:val="24"/>
          <w:szCs w:val="24"/>
          <w:lang w:eastAsia="en-US"/>
        </w:rPr>
        <w:t>твия договора</w:t>
      </w:r>
      <w:r>
        <w:rPr>
          <w:bCs/>
          <w:iCs/>
          <w:color w:val="000000"/>
          <w:sz w:val="24"/>
          <w:szCs w:val="24"/>
          <w:lang w:eastAsia="en-US"/>
        </w:rPr>
        <w:t>, а также от ответственности за его нарушение.</w:t>
      </w:r>
    </w:p>
    <w:p>
      <w:pPr>
        <w:pStyle w:val="style0"/>
        <w:tabs>
          <w:tab w:val="left" w:leader="none" w:pos="3030"/>
          <w:tab w:val="left" w:leader="none" w:pos="7643"/>
        </w:tabs>
        <w:ind w:firstLine="540"/>
        <w:jc w:val="center"/>
        <w:rPr>
          <w:b/>
          <w:color w:val="000000"/>
          <w:sz w:val="24"/>
          <w:szCs w:val="24"/>
          <w:lang w:eastAsia="en-US"/>
        </w:rPr>
      </w:pPr>
      <w:r>
        <w:rPr>
          <w:b/>
          <w:color w:val="000000"/>
          <w:sz w:val="24"/>
          <w:szCs w:val="24"/>
          <w:lang w:eastAsia="en-US"/>
        </w:rPr>
        <w:t>1</w:t>
      </w:r>
      <w:r>
        <w:rPr>
          <w:b/>
          <w:color w:val="000000"/>
          <w:sz w:val="24"/>
          <w:szCs w:val="24"/>
          <w:lang w:eastAsia="en-US"/>
        </w:rPr>
        <w:t>2</w:t>
      </w:r>
      <w:r>
        <w:rPr>
          <w:b/>
          <w:color w:val="000000"/>
          <w:sz w:val="24"/>
          <w:szCs w:val="24"/>
          <w:lang w:eastAsia="en-US"/>
        </w:rPr>
        <w:t xml:space="preserve">. </w:t>
      </w:r>
      <w:r>
        <w:rPr>
          <w:b/>
          <w:color w:val="000000"/>
          <w:sz w:val="24"/>
          <w:szCs w:val="24"/>
          <w:lang w:eastAsia="en-US"/>
        </w:rPr>
        <w:t>Особые условия.</w:t>
      </w:r>
    </w:p>
    <w:p>
      <w:pPr>
        <w:pStyle w:val="style0"/>
        <w:widowControl w:val="false"/>
        <w:autoSpaceDE w:val="false"/>
        <w:autoSpaceDN w:val="false"/>
        <w:adjustRightInd w:val="false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1</w:t>
      </w: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 Если при исполнении сторонами обязательств, возложе</w:t>
      </w:r>
      <w:r>
        <w:rPr>
          <w:color w:val="000000"/>
          <w:sz w:val="24"/>
          <w:szCs w:val="24"/>
        </w:rPr>
        <w:t>нных на них настоящим Договором</w:t>
      </w:r>
      <w:r>
        <w:rPr>
          <w:color w:val="000000"/>
          <w:sz w:val="24"/>
          <w:szCs w:val="24"/>
        </w:rPr>
        <w:t>, обнаруживаются препятствия к надлежащ</w:t>
      </w:r>
      <w:r>
        <w:rPr>
          <w:color w:val="000000"/>
          <w:sz w:val="24"/>
          <w:szCs w:val="24"/>
        </w:rPr>
        <w:t>ему исполнению данного Договора</w:t>
      </w:r>
      <w:r>
        <w:rPr>
          <w:color w:val="000000"/>
          <w:sz w:val="24"/>
          <w:szCs w:val="24"/>
        </w:rPr>
        <w:t>, каждая из сторон обязана принять все от нее разумные меры к устранени</w:t>
      </w:r>
      <w:r>
        <w:rPr>
          <w:color w:val="000000"/>
          <w:sz w:val="24"/>
          <w:szCs w:val="24"/>
        </w:rPr>
        <w:t xml:space="preserve">ю таких препятствий. </w:t>
      </w:r>
    </w:p>
    <w:p>
      <w:pPr>
        <w:pStyle w:val="style0"/>
        <w:jc w:val="both"/>
        <w:rPr>
          <w:color w:val="000000"/>
          <w:sz w:val="24"/>
          <w:szCs w:val="24"/>
          <w:lang w:eastAsia="en-US"/>
        </w:rPr>
      </w:pPr>
      <w:r>
        <w:rPr>
          <w:bCs/>
          <w:iCs/>
          <w:color w:val="000000"/>
          <w:sz w:val="24"/>
          <w:szCs w:val="24"/>
          <w:lang w:eastAsia="en-US"/>
        </w:rPr>
        <w:t>Любые изменения и д</w:t>
      </w:r>
      <w:r>
        <w:rPr>
          <w:bCs/>
          <w:iCs/>
          <w:color w:val="000000"/>
          <w:sz w:val="24"/>
          <w:szCs w:val="24"/>
          <w:lang w:eastAsia="en-US"/>
        </w:rPr>
        <w:t>ополнения к настоящему Договору</w:t>
      </w:r>
      <w:r>
        <w:rPr>
          <w:bCs/>
          <w:iCs/>
          <w:color w:val="000000"/>
          <w:sz w:val="24"/>
          <w:szCs w:val="24"/>
          <w:lang w:eastAsia="en-US"/>
        </w:rPr>
        <w:t xml:space="preserve"> имеют силу только в том случае, если они оформлены в письменном виде и подписаны обеими Сторонами</w:t>
      </w:r>
      <w:r>
        <w:rPr>
          <w:color w:val="000000"/>
          <w:sz w:val="24"/>
          <w:szCs w:val="24"/>
          <w:lang w:eastAsia="en-US"/>
        </w:rPr>
        <w:t>.</w:t>
      </w:r>
    </w:p>
    <w:p>
      <w:pPr>
        <w:pStyle w:val="style0"/>
        <w:tabs>
          <w:tab w:val="left" w:leader="none" w:pos="7643"/>
        </w:tabs>
        <w:ind w:firstLine="540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1</w:t>
      </w:r>
      <w:r>
        <w:rPr>
          <w:color w:val="000000"/>
          <w:sz w:val="24"/>
          <w:szCs w:val="24"/>
          <w:lang w:eastAsia="en-US"/>
        </w:rPr>
        <w:t>2</w:t>
      </w:r>
      <w:r>
        <w:rPr>
          <w:color w:val="000000"/>
          <w:sz w:val="24"/>
          <w:szCs w:val="24"/>
          <w:lang w:eastAsia="en-US"/>
        </w:rPr>
        <w:t>.</w:t>
      </w:r>
      <w:r>
        <w:rPr>
          <w:color w:val="000000"/>
          <w:sz w:val="24"/>
          <w:szCs w:val="24"/>
          <w:lang w:eastAsia="en-US"/>
        </w:rPr>
        <w:t>2</w:t>
      </w:r>
      <w:r>
        <w:rPr>
          <w:color w:val="000000"/>
          <w:sz w:val="24"/>
          <w:szCs w:val="24"/>
          <w:lang w:eastAsia="en-US"/>
        </w:rPr>
        <w:t xml:space="preserve">. В случае изменения почтового, юридического адресов, наименования, банковских </w:t>
      </w:r>
      <w:r>
        <w:rPr>
          <w:color w:val="000000"/>
          <w:sz w:val="24"/>
          <w:szCs w:val="24"/>
          <w:lang w:eastAsia="en-US"/>
        </w:rPr>
        <w:t>реквизитов, юридического статуса и иных изменениях, Стороны обязаны в трехдневный срок уведомлять друг друга об этом.</w:t>
      </w:r>
    </w:p>
    <w:p>
      <w:pPr>
        <w:pStyle w:val="style0"/>
        <w:tabs>
          <w:tab w:val="left" w:leader="none" w:pos="7643"/>
        </w:tabs>
        <w:ind w:firstLine="539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1</w:t>
      </w:r>
      <w:r>
        <w:rPr>
          <w:color w:val="000000"/>
          <w:sz w:val="24"/>
          <w:szCs w:val="24"/>
          <w:lang w:eastAsia="en-US"/>
        </w:rPr>
        <w:t>2</w:t>
      </w:r>
      <w:r>
        <w:rPr>
          <w:color w:val="000000"/>
          <w:sz w:val="24"/>
          <w:szCs w:val="24"/>
          <w:lang w:eastAsia="en-US"/>
        </w:rPr>
        <w:t>.3</w:t>
      </w:r>
      <w:r>
        <w:rPr>
          <w:color w:val="000000"/>
          <w:sz w:val="24"/>
          <w:szCs w:val="24"/>
          <w:lang w:eastAsia="en-US"/>
        </w:rPr>
        <w:t>. Во всем, что не ур</w:t>
      </w:r>
      <w:r>
        <w:rPr>
          <w:color w:val="000000"/>
          <w:sz w:val="24"/>
          <w:szCs w:val="24"/>
          <w:lang w:eastAsia="en-US"/>
        </w:rPr>
        <w:t>егулировано настоящим Договором</w:t>
      </w:r>
      <w:r>
        <w:rPr>
          <w:color w:val="000000"/>
          <w:sz w:val="24"/>
          <w:szCs w:val="24"/>
          <w:lang w:eastAsia="en-US"/>
        </w:rPr>
        <w:t>, стороны будут руководствоваться действующим законодательством РФ.</w:t>
      </w:r>
    </w:p>
    <w:p>
      <w:pPr>
        <w:pStyle w:val="style0"/>
        <w:tabs>
          <w:tab w:val="left" w:leader="none" w:pos="7643"/>
        </w:tabs>
        <w:ind w:firstLine="540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1</w:t>
      </w:r>
      <w:r>
        <w:rPr>
          <w:color w:val="000000"/>
          <w:sz w:val="24"/>
          <w:szCs w:val="24"/>
          <w:lang w:eastAsia="en-US"/>
        </w:rPr>
        <w:t>2</w:t>
      </w:r>
      <w:r>
        <w:rPr>
          <w:color w:val="000000"/>
          <w:sz w:val="24"/>
          <w:szCs w:val="24"/>
          <w:lang w:eastAsia="en-US"/>
        </w:rPr>
        <w:t>.</w:t>
      </w:r>
      <w:r>
        <w:rPr>
          <w:color w:val="000000"/>
          <w:sz w:val="24"/>
          <w:szCs w:val="24"/>
          <w:lang w:eastAsia="en-US"/>
        </w:rPr>
        <w:t>4</w:t>
      </w:r>
      <w:r>
        <w:rPr>
          <w:color w:val="000000"/>
          <w:sz w:val="24"/>
          <w:szCs w:val="24"/>
          <w:lang w:eastAsia="en-US"/>
        </w:rPr>
        <w:t>.</w:t>
      </w:r>
      <w:r>
        <w:rPr>
          <w:color w:val="000000"/>
          <w:sz w:val="24"/>
          <w:szCs w:val="24"/>
        </w:rPr>
        <w:t xml:space="preserve"> Приложения 1,2,3 к Договору являю</w:t>
      </w:r>
      <w:r>
        <w:rPr>
          <w:color w:val="000000"/>
          <w:sz w:val="24"/>
          <w:szCs w:val="24"/>
        </w:rPr>
        <w:t>тся его</w:t>
      </w:r>
      <w:r>
        <w:rPr>
          <w:color w:val="000000"/>
          <w:sz w:val="24"/>
          <w:szCs w:val="24"/>
        </w:rPr>
        <w:t xml:space="preserve"> неотъемлемой частью  и не могут</w:t>
      </w:r>
      <w:r>
        <w:rPr>
          <w:color w:val="000000"/>
          <w:sz w:val="24"/>
          <w:szCs w:val="24"/>
        </w:rPr>
        <w:t xml:space="preserve"> рассм</w:t>
      </w:r>
      <w:r>
        <w:rPr>
          <w:color w:val="000000"/>
          <w:sz w:val="24"/>
          <w:szCs w:val="24"/>
        </w:rPr>
        <w:t>атриваться отдельно от Договора</w:t>
      </w:r>
      <w:r>
        <w:rPr>
          <w:color w:val="000000"/>
          <w:sz w:val="24"/>
          <w:szCs w:val="24"/>
        </w:rPr>
        <w:t>.</w:t>
      </w:r>
    </w:p>
    <w:p>
      <w:pPr>
        <w:pStyle w:val="style0"/>
        <w:tabs>
          <w:tab w:val="left" w:leader="none" w:pos="7643"/>
        </w:tabs>
        <w:ind w:firstLine="540"/>
        <w:jc w:val="both"/>
        <w:rPr>
          <w:color w:val="000000"/>
          <w:sz w:val="24"/>
          <w:szCs w:val="24"/>
          <w:lang w:eastAsia="en-US"/>
        </w:rPr>
      </w:pPr>
    </w:p>
    <w:p>
      <w:pPr>
        <w:pStyle w:val="style0"/>
        <w:tabs>
          <w:tab w:val="left" w:leader="none" w:pos="7643"/>
        </w:tabs>
        <w:ind w:firstLine="539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Приложения:</w:t>
      </w:r>
    </w:p>
    <w:p>
      <w:pPr>
        <w:pStyle w:val="style0"/>
        <w:tabs>
          <w:tab w:val="left" w:leader="none" w:pos="7643"/>
        </w:tabs>
        <w:ind w:firstLine="539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Приложение №1.Техническое задание</w:t>
      </w:r>
    </w:p>
    <w:p>
      <w:pPr>
        <w:pStyle w:val="style0"/>
        <w:tabs>
          <w:tab w:val="left" w:leader="none" w:pos="7643"/>
        </w:tabs>
        <w:ind w:firstLine="539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Приложение №2. Меню.</w:t>
      </w:r>
    </w:p>
    <w:p>
      <w:pPr>
        <w:pStyle w:val="style0"/>
        <w:tabs>
          <w:tab w:val="left" w:leader="none" w:pos="7643"/>
        </w:tabs>
        <w:ind w:firstLine="539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>Приложение №3 к</w:t>
      </w:r>
      <w:r>
        <w:rPr>
          <w:color w:val="000000"/>
          <w:sz w:val="24"/>
          <w:szCs w:val="24"/>
        </w:rPr>
        <w:t xml:space="preserve"> Договору</w:t>
      </w:r>
      <w:r>
        <w:rPr>
          <w:color w:val="000000"/>
          <w:sz w:val="24"/>
          <w:szCs w:val="24"/>
        </w:rPr>
        <w:t xml:space="preserve"> – «Спецификация».</w:t>
      </w:r>
    </w:p>
    <w:p>
      <w:pPr>
        <w:pStyle w:val="style0"/>
        <w:tabs>
          <w:tab w:val="left" w:leader="none" w:pos="7643"/>
        </w:tabs>
        <w:ind w:left="142"/>
        <w:jc w:val="center"/>
        <w:rPr>
          <w:b/>
          <w:bCs/>
          <w:color w:val="000000"/>
          <w:sz w:val="24"/>
          <w:szCs w:val="24"/>
          <w:lang w:eastAsia="en-US"/>
        </w:rPr>
      </w:pPr>
      <w:r>
        <w:rPr>
          <w:b/>
          <w:bCs/>
          <w:color w:val="000000"/>
          <w:sz w:val="24"/>
          <w:szCs w:val="24"/>
          <w:lang w:eastAsia="en-US"/>
        </w:rPr>
        <w:t>1</w:t>
      </w:r>
      <w:r>
        <w:rPr>
          <w:b/>
          <w:bCs/>
          <w:color w:val="000000"/>
          <w:sz w:val="24"/>
          <w:szCs w:val="24"/>
          <w:lang w:eastAsia="en-US"/>
        </w:rPr>
        <w:t>3</w:t>
      </w:r>
      <w:r>
        <w:rPr>
          <w:b/>
          <w:bCs/>
          <w:color w:val="000000"/>
          <w:sz w:val="24"/>
          <w:szCs w:val="24"/>
          <w:lang w:eastAsia="en-US"/>
        </w:rPr>
        <w:t>. Адреса и реквизиты сторон.</w:t>
      </w:r>
    </w:p>
    <w:p>
      <w:pPr>
        <w:pStyle w:val="style0"/>
        <w:tabs>
          <w:tab w:val="left" w:leader="none" w:pos="5851"/>
          <w:tab w:val="left" w:leader="none" w:pos="7643"/>
        </w:tabs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                                  </w:t>
      </w:r>
    </w:p>
    <w:tbl>
      <w:tblPr>
        <w:tblW w:w="6523" w:type="pct"/>
        <w:tblLayout w:type="fixed"/>
        <w:tblLook w:val="01E0" w:firstRow="1" w:lastRow="1" w:firstColumn="1" w:lastColumn="1" w:noHBand="0" w:noVBand="0"/>
      </w:tblPr>
      <w:tblGrid>
        <w:gridCol w:w="5778"/>
        <w:gridCol w:w="7447"/>
      </w:tblGrid>
      <w:tr>
        <w:trPr/>
        <w:tc>
          <w:tcPr>
            <w:tcW w:w="5778" w:type="dxa"/>
            <w:tcBorders/>
          </w:tcPr>
          <w:p>
            <w:pPr>
              <w:pStyle w:val="style0"/>
              <w:tabs>
                <w:tab w:val="left" w:leader="none" w:pos="7643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Заказчик:</w:t>
            </w:r>
          </w:p>
          <w:p>
            <w:pPr>
              <w:pStyle w:val="style0"/>
              <w:tabs>
                <w:tab w:val="left" w:leader="none" w:pos="7643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МБОУ </w:t>
            </w:r>
            <w:r>
              <w:rPr>
                <w:color w:val="000000"/>
                <w:sz w:val="24"/>
                <w:szCs w:val="24"/>
                <w:lang w:eastAsia="en-US"/>
              </w:rPr>
              <w:t>Степано-Савченская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ООШ</w:t>
            </w:r>
          </w:p>
          <w:p>
            <w:pPr>
              <w:pStyle w:val="style0"/>
              <w:tabs>
                <w:tab w:val="left" w:leader="none" w:pos="7643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 347137, Ростовская область, </w:t>
            </w:r>
          </w:p>
          <w:p>
            <w:pPr>
              <w:pStyle w:val="style0"/>
              <w:tabs>
                <w:tab w:val="left" w:leader="none" w:pos="7643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Милютинский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район, </w:t>
            </w:r>
          </w:p>
          <w:p>
            <w:pPr>
              <w:pStyle w:val="style0"/>
              <w:tabs>
                <w:tab w:val="left" w:leader="none" w:pos="7643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Х.Степано-Савченский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color w:val="000000"/>
                <w:sz w:val="24"/>
                <w:szCs w:val="24"/>
                <w:lang w:eastAsia="en-US"/>
              </w:rPr>
              <w:t>ул</w:t>
            </w:r>
            <w:r>
              <w:rPr>
                <w:color w:val="000000"/>
                <w:sz w:val="24"/>
                <w:szCs w:val="24"/>
                <w:lang w:eastAsia="en-US"/>
              </w:rPr>
              <w:t>.Ш</w:t>
            </w:r>
            <w:r>
              <w:rPr>
                <w:color w:val="000000"/>
                <w:sz w:val="24"/>
                <w:szCs w:val="24"/>
                <w:lang w:eastAsia="en-US"/>
              </w:rPr>
              <w:t>кольная</w:t>
            </w:r>
            <w:r>
              <w:rPr>
                <w:color w:val="000000"/>
                <w:sz w:val="24"/>
                <w:szCs w:val="24"/>
                <w:lang w:eastAsia="en-US"/>
              </w:rPr>
              <w:t>, 18,</w:t>
            </w:r>
          </w:p>
          <w:p>
            <w:pPr>
              <w:pStyle w:val="style0"/>
              <w:tabs>
                <w:tab w:val="left" w:leader="none" w:pos="7643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ИНН 6120004537 , КПП 612001001,</w:t>
            </w:r>
          </w:p>
          <w:p>
            <w:pPr>
              <w:pStyle w:val="style0"/>
              <w:tabs>
                <w:tab w:val="left" w:leader="none" w:pos="7643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ЕКС  40102810845370000050</w:t>
            </w:r>
          </w:p>
          <w:p>
            <w:pPr>
              <w:pStyle w:val="style0"/>
              <w:tabs>
                <w:tab w:val="left" w:leader="none" w:pos="7643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ОТДЕЛЕНИЕ РОСТОВ-НА-ДОНУ  БАНКА </w:t>
            </w:r>
          </w:p>
          <w:p>
            <w:pPr>
              <w:pStyle w:val="style0"/>
              <w:tabs>
                <w:tab w:val="left" w:leader="none" w:pos="7643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ОССИИ//УФК по Ростовской области                  </w:t>
            </w:r>
          </w:p>
          <w:p>
            <w:pPr>
              <w:pStyle w:val="style0"/>
              <w:tabs>
                <w:tab w:val="left" w:leader="none" w:pos="7643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г. Ростов </w:t>
            </w:r>
            <w:r>
              <w:rPr>
                <w:color w:val="000000"/>
                <w:sz w:val="24"/>
                <w:szCs w:val="24"/>
                <w:lang w:eastAsia="en-US"/>
              </w:rPr>
              <w:t>-н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а </w:t>
            </w:r>
            <w:r>
              <w:rPr>
                <w:color w:val="000000"/>
                <w:sz w:val="24"/>
                <w:szCs w:val="24"/>
                <w:lang w:eastAsia="en-US"/>
              </w:rPr>
              <w:t>–</w:t>
            </w:r>
            <w:r>
              <w:rPr>
                <w:color w:val="000000"/>
                <w:sz w:val="24"/>
                <w:szCs w:val="24"/>
                <w:lang w:eastAsia="en-US"/>
              </w:rPr>
              <w:t>Дону</w:t>
            </w:r>
          </w:p>
          <w:p>
            <w:pPr>
              <w:pStyle w:val="style0"/>
              <w:tabs>
                <w:tab w:val="left" w:leader="none" w:pos="7643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</w:t>
            </w:r>
            <w:r>
              <w:rPr>
                <w:color w:val="000000"/>
                <w:sz w:val="24"/>
                <w:szCs w:val="24"/>
                <w:lang w:eastAsia="en-US"/>
              </w:rPr>
              <w:t>/</w:t>
            </w:r>
            <w:r>
              <w:rPr>
                <w:color w:val="000000"/>
                <w:sz w:val="24"/>
                <w:szCs w:val="24"/>
                <w:lang w:eastAsia="en-US"/>
              </w:rPr>
              <w:t>сч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03234643606330005800</w:t>
            </w:r>
          </w:p>
          <w:p>
            <w:pPr>
              <w:pStyle w:val="style0"/>
              <w:tabs>
                <w:tab w:val="left" w:leader="none" w:pos="7643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БИК 016015102,</w:t>
            </w:r>
          </w:p>
          <w:p>
            <w:pPr>
              <w:pStyle w:val="style0"/>
              <w:tabs>
                <w:tab w:val="left" w:leader="none" w:pos="7643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л</w:t>
            </w:r>
            <w:r>
              <w:rPr>
                <w:color w:val="000000"/>
                <w:sz w:val="24"/>
                <w:szCs w:val="24"/>
                <w:lang w:eastAsia="en-US"/>
              </w:rPr>
              <w:t>/</w:t>
            </w:r>
            <w:r>
              <w:rPr>
                <w:color w:val="000000"/>
                <w:sz w:val="24"/>
                <w:szCs w:val="24"/>
                <w:lang w:eastAsia="en-US"/>
              </w:rPr>
              <w:t>сч</w:t>
            </w:r>
            <w:r>
              <w:rPr>
                <w:color w:val="000000"/>
                <w:sz w:val="24"/>
                <w:szCs w:val="24"/>
                <w:lang w:eastAsia="en-US"/>
              </w:rPr>
              <w:t>. 2</w:t>
            </w: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color w:val="000000"/>
                <w:sz w:val="24"/>
                <w:szCs w:val="24"/>
                <w:lang w:eastAsia="en-US"/>
              </w:rPr>
              <w:t>586У27890,</w:t>
            </w:r>
          </w:p>
          <w:p>
            <w:pPr>
              <w:pStyle w:val="style0"/>
              <w:tabs>
                <w:tab w:val="left" w:leader="none" w:pos="7643"/>
              </w:tabs>
              <w:rPr>
                <w:color w:val="000000"/>
                <w:sz w:val="24"/>
                <w:szCs w:val="24"/>
                <w:lang w:eastAsia="en-US"/>
              </w:rPr>
            </w:pPr>
          </w:p>
          <w:p>
            <w:pPr>
              <w:pStyle w:val="style0"/>
              <w:tabs>
                <w:tab w:val="left" w:leader="none" w:pos="7643"/>
              </w:tabs>
              <w:rPr>
                <w:color w:val="000000"/>
                <w:sz w:val="24"/>
                <w:szCs w:val="24"/>
                <w:lang w:eastAsia="en-US"/>
              </w:rPr>
            </w:pPr>
          </w:p>
          <w:p>
            <w:pPr>
              <w:pStyle w:val="style0"/>
              <w:tabs>
                <w:tab w:val="left" w:leader="none" w:pos="7643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Директор </w:t>
            </w:r>
          </w:p>
          <w:p>
            <w:pPr>
              <w:pStyle w:val="style0"/>
              <w:tabs>
                <w:tab w:val="left" w:leader="none" w:pos="7643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________________ </w:t>
            </w:r>
            <w:r>
              <w:rPr>
                <w:color w:val="000000"/>
                <w:sz w:val="24"/>
                <w:szCs w:val="24"/>
                <w:lang w:eastAsia="en-US"/>
              </w:rPr>
              <w:t>Т.Н.Буряченко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>
            <w:pPr>
              <w:pStyle w:val="style0"/>
              <w:tabs>
                <w:tab w:val="left" w:leader="none" w:pos="7643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446" w:type="dxa"/>
            <w:tcBorders/>
          </w:tcPr>
          <w:p>
            <w:pPr>
              <w:pStyle w:val="style0"/>
              <w:tabs>
                <w:tab w:val="left" w:leader="none" w:pos="7643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Исполнитель:</w:t>
            </w:r>
          </w:p>
          <w:p>
            <w:pPr>
              <w:pStyle w:val="style0"/>
              <w:tabs>
                <w:tab w:val="left" w:leader="none" w:pos="7643"/>
              </w:tabs>
              <w:ind w:left="-795"/>
              <w:rPr>
                <w:color w:val="000000"/>
                <w:sz w:val="24"/>
                <w:szCs w:val="24"/>
                <w:lang w:eastAsia="en-US"/>
              </w:rPr>
            </w:pPr>
          </w:p>
          <w:p>
            <w:pPr>
              <w:pStyle w:val="style0"/>
              <w:tabs>
                <w:tab w:val="left" w:leader="none" w:pos="7643"/>
              </w:tabs>
              <w:ind w:firstLine="28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Общество с ограниченной ответственностью</w:t>
            </w:r>
          </w:p>
          <w:p>
            <w:pPr>
              <w:pStyle w:val="style0"/>
              <w:tabs>
                <w:tab w:val="left" w:leader="none" w:pos="7643"/>
              </w:tabs>
              <w:ind w:firstLine="28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«Питание»</w:t>
            </w:r>
          </w:p>
          <w:p>
            <w:pPr>
              <w:pStyle w:val="style0"/>
              <w:tabs>
                <w:tab w:val="left" w:leader="none" w:pos="7643"/>
              </w:tabs>
              <w:ind w:firstLine="28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400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075,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Россия Волгоградская </w:t>
            </w:r>
            <w:r>
              <w:rPr>
                <w:color w:val="000000"/>
                <w:sz w:val="24"/>
                <w:szCs w:val="24"/>
                <w:lang w:eastAsia="en-US"/>
              </w:rPr>
              <w:t>обл.</w:t>
            </w:r>
            <w:r>
              <w:rPr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color w:val="000000"/>
                <w:sz w:val="24"/>
                <w:szCs w:val="24"/>
                <w:lang w:eastAsia="en-US"/>
              </w:rPr>
              <w:t>г</w:t>
            </w:r>
            <w:r>
              <w:rPr>
                <w:color w:val="000000"/>
                <w:sz w:val="24"/>
                <w:szCs w:val="24"/>
                <w:lang w:eastAsia="en-US"/>
              </w:rPr>
              <w:t>ород</w:t>
            </w:r>
            <w:r>
              <w:rPr>
                <w:color w:val="000000"/>
                <w:sz w:val="24"/>
                <w:szCs w:val="24"/>
                <w:lang w:eastAsia="en-US"/>
              </w:rPr>
              <w:t>-герой Волгоград Г.О., Волгоград Г., Авиаторов ш., Д. 15 Г, офис 3/02</w:t>
            </w:r>
          </w:p>
          <w:p>
            <w:pPr>
              <w:pStyle w:val="style0"/>
              <w:tabs>
                <w:tab w:val="left" w:leader="none" w:pos="7643"/>
              </w:tabs>
              <w:ind w:firstLine="28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ИНН/КПП 3460079774/344301001</w:t>
            </w:r>
          </w:p>
          <w:p>
            <w:pPr>
              <w:pStyle w:val="style0"/>
              <w:tabs>
                <w:tab w:val="left" w:leader="none" w:pos="7643"/>
              </w:tabs>
              <w:ind w:firstLine="28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      ОГРН 1213400000307</w:t>
            </w:r>
          </w:p>
          <w:p>
            <w:pPr>
              <w:pStyle w:val="style0"/>
              <w:tabs>
                <w:tab w:val="left" w:leader="none" w:pos="7643"/>
              </w:tabs>
              <w:ind w:firstLine="28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ФИЛИАЛ "РОСТОВСКИЙ" </w:t>
            </w:r>
          </w:p>
          <w:p>
            <w:pPr>
              <w:pStyle w:val="style0"/>
              <w:tabs>
                <w:tab w:val="left" w:leader="none" w:pos="7643"/>
              </w:tabs>
              <w:ind w:firstLine="28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АО "АЛЬФА-БАНК"</w:t>
            </w:r>
          </w:p>
          <w:p>
            <w:pPr>
              <w:pStyle w:val="style0"/>
              <w:tabs>
                <w:tab w:val="left" w:leader="none" w:pos="7643"/>
              </w:tabs>
              <w:ind w:firstLine="28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</w:t>
            </w:r>
            <w:r>
              <w:rPr>
                <w:color w:val="000000"/>
                <w:sz w:val="24"/>
                <w:szCs w:val="24"/>
                <w:lang w:eastAsia="en-US"/>
              </w:rPr>
              <w:t>/с 40702810926010006100</w:t>
            </w:r>
          </w:p>
          <w:p>
            <w:pPr>
              <w:pStyle w:val="style0"/>
              <w:tabs>
                <w:tab w:val="left" w:leader="none" w:pos="7643"/>
              </w:tabs>
              <w:ind w:firstLine="28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кор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/счет30101810500000000207 </w:t>
            </w:r>
          </w:p>
          <w:p>
            <w:pPr>
              <w:pStyle w:val="style0"/>
              <w:tabs>
                <w:tab w:val="left" w:leader="none" w:pos="7643"/>
              </w:tabs>
              <w:ind w:firstLine="28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БИК 046015207</w:t>
            </w:r>
          </w:p>
          <w:p>
            <w:pPr>
              <w:pStyle w:val="style0"/>
              <w:tabs>
                <w:tab w:val="left" w:leader="none" w:pos="7643"/>
              </w:tabs>
              <w:ind w:firstLine="28"/>
              <w:rPr>
                <w:color w:val="000000"/>
                <w:sz w:val="24"/>
                <w:szCs w:val="24"/>
                <w:lang w:eastAsia="en-US"/>
              </w:rPr>
            </w:pPr>
          </w:p>
          <w:p>
            <w:pPr>
              <w:pStyle w:val="style0"/>
              <w:tabs>
                <w:tab w:val="left" w:leader="none" w:pos="7643"/>
              </w:tabs>
              <w:ind w:firstLine="28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Директор</w:t>
            </w:r>
          </w:p>
          <w:p>
            <w:pPr>
              <w:pStyle w:val="style0"/>
              <w:tabs>
                <w:tab w:val="left" w:leader="none" w:pos="7643"/>
              </w:tabs>
              <w:ind w:firstLine="28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___________</w:t>
            </w:r>
            <w:r>
              <w:rPr>
                <w:color w:val="000000"/>
                <w:sz w:val="24"/>
                <w:szCs w:val="24"/>
                <w:lang w:eastAsia="en-US"/>
              </w:rPr>
              <w:t>С.С.Московкин</w:t>
            </w:r>
          </w:p>
        </w:tc>
      </w:tr>
    </w:tbl>
    <w:p>
      <w:pPr>
        <w:pStyle w:val="style0"/>
        <w:tabs>
          <w:tab w:val="left" w:leader="none" w:pos="5851"/>
          <w:tab w:val="left" w:leader="none" w:pos="7643"/>
        </w:tabs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                                      </w:t>
      </w:r>
    </w:p>
    <w:p>
      <w:pPr>
        <w:pStyle w:val="style0"/>
        <w:tabs>
          <w:tab w:val="left" w:leader="none" w:pos="5851"/>
          <w:tab w:val="left" w:leader="none" w:pos="7643"/>
        </w:tabs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                          </w:t>
      </w:r>
    </w:p>
    <w:p>
      <w:pPr>
        <w:pStyle w:val="style0"/>
        <w:tabs>
          <w:tab w:val="left" w:leader="none" w:pos="5851"/>
          <w:tab w:val="left" w:leader="none" w:pos="7643"/>
        </w:tabs>
        <w:rPr>
          <w:color w:val="000000"/>
          <w:sz w:val="24"/>
          <w:szCs w:val="24"/>
          <w:lang w:eastAsia="en-US"/>
        </w:rPr>
      </w:pPr>
    </w:p>
    <w:p>
      <w:pPr>
        <w:pStyle w:val="style0"/>
        <w:tabs>
          <w:tab w:val="left" w:leader="none" w:pos="5851"/>
          <w:tab w:val="left" w:leader="none" w:pos="7643"/>
        </w:tabs>
        <w:rPr>
          <w:color w:val="000000"/>
          <w:sz w:val="24"/>
          <w:szCs w:val="24"/>
          <w:lang w:eastAsia="en-US"/>
        </w:rPr>
      </w:pPr>
    </w:p>
    <w:p>
      <w:pPr>
        <w:pStyle w:val="style0"/>
        <w:tabs>
          <w:tab w:val="left" w:leader="none" w:pos="5851"/>
          <w:tab w:val="left" w:leader="none" w:pos="7643"/>
        </w:tabs>
        <w:rPr>
          <w:color w:val="000000"/>
          <w:sz w:val="24"/>
          <w:szCs w:val="24"/>
          <w:lang w:eastAsia="en-US"/>
        </w:rPr>
      </w:pPr>
    </w:p>
    <w:p>
      <w:pPr>
        <w:pStyle w:val="style0"/>
        <w:tabs>
          <w:tab w:val="left" w:leader="none" w:pos="5851"/>
          <w:tab w:val="left" w:leader="none" w:pos="7643"/>
        </w:tabs>
        <w:rPr>
          <w:color w:val="000000"/>
          <w:sz w:val="24"/>
          <w:szCs w:val="24"/>
          <w:lang w:eastAsia="en-US"/>
        </w:rPr>
      </w:pPr>
    </w:p>
    <w:p>
      <w:pPr>
        <w:pStyle w:val="style0"/>
        <w:tabs>
          <w:tab w:val="left" w:leader="none" w:pos="5851"/>
          <w:tab w:val="left" w:leader="none" w:pos="7643"/>
        </w:tabs>
        <w:rPr>
          <w:color w:val="000000"/>
          <w:sz w:val="24"/>
          <w:szCs w:val="24"/>
          <w:lang w:eastAsia="en-US"/>
        </w:rPr>
      </w:pPr>
    </w:p>
    <w:p>
      <w:pPr>
        <w:pStyle w:val="style0"/>
        <w:tabs>
          <w:tab w:val="left" w:leader="none" w:pos="5851"/>
          <w:tab w:val="left" w:leader="none" w:pos="7643"/>
        </w:tabs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   </w:t>
      </w:r>
    </w:p>
    <w:p>
      <w:pPr>
        <w:pStyle w:val="style0"/>
        <w:tabs>
          <w:tab w:val="left" w:leader="none" w:pos="5851"/>
          <w:tab w:val="left" w:leader="none" w:pos="7643"/>
        </w:tabs>
        <w:rPr>
          <w:color w:val="000000"/>
          <w:sz w:val="24"/>
          <w:szCs w:val="24"/>
          <w:lang w:eastAsia="en-US"/>
        </w:rPr>
      </w:pPr>
    </w:p>
    <w:p>
      <w:pPr>
        <w:pStyle w:val="style0"/>
        <w:tabs>
          <w:tab w:val="left" w:leader="none" w:pos="5851"/>
          <w:tab w:val="left" w:leader="none" w:pos="7643"/>
        </w:tabs>
        <w:rPr>
          <w:color w:val="000000"/>
          <w:sz w:val="24"/>
          <w:szCs w:val="24"/>
          <w:lang w:eastAsia="en-US"/>
        </w:rPr>
      </w:pPr>
    </w:p>
    <w:p>
      <w:pPr>
        <w:pStyle w:val="style0"/>
        <w:tabs>
          <w:tab w:val="left" w:leader="none" w:pos="5851"/>
          <w:tab w:val="left" w:leader="none" w:pos="7643"/>
        </w:tabs>
        <w:rPr>
          <w:color w:val="000000"/>
          <w:sz w:val="24"/>
          <w:szCs w:val="24"/>
          <w:lang w:eastAsia="en-US"/>
        </w:rPr>
      </w:pPr>
    </w:p>
    <w:p>
      <w:pPr>
        <w:pStyle w:val="style0"/>
        <w:tabs>
          <w:tab w:val="left" w:leader="none" w:pos="5851"/>
          <w:tab w:val="left" w:leader="none" w:pos="7643"/>
        </w:tabs>
        <w:rPr>
          <w:color w:val="000000"/>
          <w:sz w:val="24"/>
          <w:szCs w:val="24"/>
          <w:lang w:eastAsia="en-US"/>
        </w:rPr>
      </w:pPr>
    </w:p>
    <w:p>
      <w:pPr>
        <w:pStyle w:val="style0"/>
        <w:tabs>
          <w:tab w:val="left" w:leader="none" w:pos="5851"/>
          <w:tab w:val="left" w:leader="none" w:pos="7643"/>
        </w:tabs>
        <w:rPr>
          <w:color w:val="000000"/>
          <w:sz w:val="24"/>
          <w:szCs w:val="24"/>
          <w:lang w:eastAsia="en-US"/>
        </w:rPr>
      </w:pPr>
    </w:p>
    <w:p>
      <w:pPr>
        <w:pStyle w:val="style0"/>
        <w:tabs>
          <w:tab w:val="left" w:leader="none" w:pos="5851"/>
          <w:tab w:val="left" w:leader="none" w:pos="7643"/>
        </w:tabs>
        <w:rPr>
          <w:color w:val="000000"/>
          <w:sz w:val="24"/>
          <w:szCs w:val="24"/>
          <w:lang w:eastAsia="en-US"/>
        </w:rPr>
      </w:pPr>
    </w:p>
    <w:p>
      <w:pPr>
        <w:pStyle w:val="style0"/>
        <w:tabs>
          <w:tab w:val="left" w:leader="none" w:pos="5851"/>
          <w:tab w:val="left" w:leader="none" w:pos="7643"/>
        </w:tabs>
        <w:rPr>
          <w:color w:val="000000"/>
          <w:sz w:val="24"/>
          <w:szCs w:val="24"/>
          <w:lang w:eastAsia="en-US"/>
        </w:rPr>
      </w:pPr>
    </w:p>
    <w:p>
      <w:pPr>
        <w:pStyle w:val="style0"/>
        <w:tabs>
          <w:tab w:val="left" w:leader="none" w:pos="5851"/>
          <w:tab w:val="left" w:leader="none" w:pos="7643"/>
        </w:tabs>
        <w:rPr>
          <w:color w:val="000000"/>
          <w:sz w:val="24"/>
          <w:szCs w:val="24"/>
          <w:lang w:eastAsia="en-US"/>
        </w:rPr>
      </w:pPr>
    </w:p>
    <w:p>
      <w:pPr>
        <w:pStyle w:val="style0"/>
        <w:tabs>
          <w:tab w:val="left" w:leader="none" w:pos="5851"/>
          <w:tab w:val="left" w:leader="none" w:pos="7643"/>
        </w:tabs>
        <w:rPr>
          <w:color w:val="000000"/>
          <w:sz w:val="24"/>
          <w:szCs w:val="24"/>
          <w:lang w:eastAsia="en-US"/>
        </w:rPr>
      </w:pPr>
    </w:p>
    <w:p>
      <w:pPr>
        <w:pStyle w:val="style0"/>
        <w:tabs>
          <w:tab w:val="left" w:leader="none" w:pos="5851"/>
          <w:tab w:val="left" w:leader="none" w:pos="7643"/>
        </w:tabs>
        <w:rPr>
          <w:color w:val="000000"/>
          <w:sz w:val="24"/>
          <w:szCs w:val="24"/>
          <w:lang w:eastAsia="en-US"/>
        </w:rPr>
      </w:pPr>
    </w:p>
    <w:p>
      <w:pPr>
        <w:pStyle w:val="style0"/>
        <w:tabs>
          <w:tab w:val="left" w:leader="none" w:pos="5851"/>
          <w:tab w:val="left" w:leader="none" w:pos="7643"/>
        </w:tabs>
        <w:rPr>
          <w:color w:val="000000"/>
          <w:sz w:val="24"/>
          <w:szCs w:val="24"/>
          <w:lang w:eastAsia="en-US"/>
        </w:rPr>
      </w:pPr>
    </w:p>
    <w:p>
      <w:pPr>
        <w:pStyle w:val="style0"/>
        <w:tabs>
          <w:tab w:val="left" w:leader="none" w:pos="5851"/>
          <w:tab w:val="left" w:leader="none" w:pos="7643"/>
        </w:tabs>
        <w:rPr>
          <w:color w:val="000000"/>
          <w:sz w:val="24"/>
          <w:szCs w:val="24"/>
          <w:lang w:eastAsia="en-US"/>
        </w:rPr>
      </w:pPr>
    </w:p>
    <w:p>
      <w:pPr>
        <w:pStyle w:val="style0"/>
        <w:tabs>
          <w:tab w:val="left" w:leader="none" w:pos="5851"/>
          <w:tab w:val="left" w:leader="none" w:pos="7643"/>
        </w:tabs>
        <w:jc w:val="right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 Приложение № 1 к Договору</w:t>
      </w:r>
      <w:r>
        <w:rPr>
          <w:color w:val="000000"/>
          <w:sz w:val="24"/>
          <w:szCs w:val="24"/>
          <w:lang w:eastAsia="en-US"/>
        </w:rPr>
        <w:t xml:space="preserve"> № </w:t>
      </w:r>
      <w:r>
        <w:rPr>
          <w:color w:val="000000"/>
          <w:sz w:val="24"/>
          <w:szCs w:val="24"/>
          <w:lang w:eastAsia="en-US"/>
        </w:rPr>
        <w:t>03583003840250000020001</w:t>
      </w:r>
    </w:p>
    <w:p>
      <w:pPr>
        <w:pStyle w:val="style0"/>
        <w:tabs>
          <w:tab w:val="left" w:leader="none" w:pos="5851"/>
          <w:tab w:val="left" w:leader="none" w:pos="7643"/>
        </w:tabs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                            от «</w:t>
      </w:r>
      <w:r>
        <w:rPr>
          <w:color w:val="000000"/>
          <w:sz w:val="24"/>
          <w:szCs w:val="24"/>
          <w:lang w:eastAsia="en-US"/>
        </w:rPr>
        <w:t>29</w:t>
      </w:r>
      <w:r>
        <w:rPr>
          <w:color w:val="000000"/>
          <w:sz w:val="24"/>
          <w:szCs w:val="24"/>
          <w:lang w:eastAsia="en-US"/>
        </w:rPr>
        <w:t xml:space="preserve">» </w:t>
      </w:r>
      <w:r>
        <w:rPr>
          <w:color w:val="000000"/>
          <w:sz w:val="24"/>
          <w:szCs w:val="24"/>
          <w:lang w:eastAsia="en-US"/>
        </w:rPr>
        <w:t xml:space="preserve">августа </w:t>
      </w:r>
      <w:r>
        <w:rPr>
          <w:color w:val="000000"/>
          <w:sz w:val="24"/>
          <w:szCs w:val="24"/>
          <w:lang w:eastAsia="en-US"/>
        </w:rPr>
        <w:t>20</w:t>
      </w:r>
      <w:r>
        <w:rPr>
          <w:color w:val="000000"/>
          <w:sz w:val="24"/>
          <w:szCs w:val="24"/>
          <w:lang w:eastAsia="en-US"/>
        </w:rPr>
        <w:t>25</w:t>
      </w:r>
      <w:r>
        <w:rPr>
          <w:color w:val="000000"/>
          <w:sz w:val="24"/>
          <w:szCs w:val="24"/>
          <w:lang w:eastAsia="en-US"/>
        </w:rPr>
        <w:t xml:space="preserve"> г.</w:t>
      </w:r>
    </w:p>
    <w:p>
      <w:pPr>
        <w:pStyle w:val="style0"/>
        <w:tabs>
          <w:tab w:val="left" w:leader="none" w:pos="5851"/>
          <w:tab w:val="left" w:leader="none" w:pos="7643"/>
        </w:tabs>
        <w:ind w:firstLine="540"/>
        <w:jc w:val="center"/>
        <w:rPr>
          <w:b/>
          <w:color w:val="000000"/>
          <w:sz w:val="24"/>
          <w:szCs w:val="24"/>
          <w:lang w:eastAsia="en-US"/>
        </w:rPr>
      </w:pPr>
    </w:p>
    <w:p>
      <w:pPr>
        <w:pStyle w:val="style0"/>
        <w:tabs>
          <w:tab w:val="left" w:leader="none" w:pos="5851"/>
          <w:tab w:val="left" w:leader="none" w:pos="7643"/>
        </w:tabs>
        <w:ind w:firstLine="540"/>
        <w:jc w:val="center"/>
        <w:rPr>
          <w:b/>
          <w:color w:val="000000"/>
          <w:sz w:val="24"/>
          <w:szCs w:val="24"/>
          <w:lang w:eastAsia="en-US"/>
        </w:rPr>
      </w:pPr>
      <w:r>
        <w:rPr>
          <w:b/>
          <w:color w:val="000000"/>
          <w:sz w:val="24"/>
          <w:szCs w:val="24"/>
          <w:lang w:eastAsia="en-US"/>
        </w:rPr>
        <w:t>Техническое задание.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118"/>
        <w:gridCol w:w="6231"/>
      </w:tblGrid>
      <w:tr>
        <w:trPr/>
        <w:tc>
          <w:tcPr>
            <w:tcW w:w="568" w:type="dxa"/>
            <w:tcBorders/>
          </w:tcPr>
          <w:p>
            <w:pPr>
              <w:pStyle w:val="style0"/>
              <w:tabs>
                <w:tab w:val="left" w:leader="none" w:pos="7643"/>
              </w:tabs>
              <w:spacing w:lineRule="auto" w:line="27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/>
          </w:tcPr>
          <w:p>
            <w:pPr>
              <w:pStyle w:val="style0"/>
              <w:tabs>
                <w:tab w:val="left" w:leader="none" w:pos="7643"/>
              </w:tabs>
              <w:spacing w:lineRule="auto" w:line="27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предоставляемых услуг</w:t>
            </w:r>
          </w:p>
        </w:tc>
        <w:tc>
          <w:tcPr>
            <w:tcW w:w="6237" w:type="dxa"/>
            <w:tcBorders/>
          </w:tcPr>
          <w:p>
            <w:pPr>
              <w:pStyle w:val="style0"/>
              <w:tabs>
                <w:tab w:val="left" w:leader="none" w:pos="7643"/>
              </w:tabs>
              <w:spacing w:lineRule="auto" w:line="27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качеству предоставляемых услуг</w:t>
            </w:r>
          </w:p>
        </w:tc>
      </w:tr>
      <w:tr>
        <w:tblPrEx/>
        <w:trPr/>
        <w:tc>
          <w:tcPr>
            <w:tcW w:w="568" w:type="dxa"/>
            <w:tcBorders/>
          </w:tcPr>
          <w:p>
            <w:pPr>
              <w:pStyle w:val="style0"/>
              <w:tabs>
                <w:tab w:val="left" w:leader="none" w:pos="7643"/>
              </w:tabs>
              <w:spacing w:lineRule="auto" w:line="27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/>
          </w:tcPr>
          <w:p>
            <w:pPr>
              <w:pStyle w:val="style0"/>
              <w:tabs>
                <w:tab w:val="left" w:leader="none" w:pos="7643"/>
              </w:tabs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орга</w:t>
            </w:r>
            <w:r>
              <w:rPr>
                <w:sz w:val="24"/>
                <w:szCs w:val="24"/>
              </w:rPr>
              <w:t>низации горячего питания учащихся</w:t>
            </w:r>
          </w:p>
        </w:tc>
        <w:tc>
          <w:tcPr>
            <w:tcW w:w="6237" w:type="dxa"/>
            <w:tcBorders/>
          </w:tcPr>
          <w:p>
            <w:pPr>
              <w:pStyle w:val="style0"/>
              <w:tabs>
                <w:tab w:val="left" w:leader="none" w:pos="7643"/>
              </w:tabs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обеспечение разнообразного и качественного горячего питания детей в соответствии с Федеральным Законом «О качестве и безопасности пищевых продуктов» от 18.07.2011 № 29-ФЗ, ГОСТ  30390-2013, ГОСТ 31984-2012,  не реже 1 </w:t>
            </w:r>
            <w:r>
              <w:rPr>
                <w:sz w:val="24"/>
                <w:szCs w:val="24"/>
              </w:rPr>
              <w:t>раза в день согласно меню, составленному Исполнителем в соответствии с требованиями СанПиН, энергетической ценностью, содержанием пищевых веществ и массой блюд не ниже норм, определенных СанПиН 2.3/2.4.3590-20 «Санитарно-эпидемиологические требования к орг</w:t>
            </w:r>
            <w:r>
              <w:rPr>
                <w:sz w:val="24"/>
                <w:szCs w:val="24"/>
              </w:rPr>
              <w:t>анизации</w:t>
            </w:r>
            <w:r>
              <w:rPr>
                <w:sz w:val="24"/>
                <w:szCs w:val="24"/>
              </w:rPr>
              <w:t xml:space="preserve"> общественного питания населения»;</w:t>
            </w:r>
          </w:p>
          <w:p>
            <w:pPr>
              <w:pStyle w:val="style0"/>
              <w:tabs>
                <w:tab w:val="left" w:leader="none" w:pos="7643"/>
              </w:tabs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наличие в ежедневном рационе овощей, фруктов, натуральных соков;</w:t>
            </w:r>
          </w:p>
          <w:p>
            <w:pPr>
              <w:pStyle w:val="style0"/>
              <w:tabs>
                <w:tab w:val="left" w:leader="none" w:pos="7643"/>
              </w:tabs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соответствие приготовленной пищи требованиям, установленным действующими правовыми актами и стандартами;</w:t>
            </w:r>
          </w:p>
          <w:p>
            <w:pPr>
              <w:pStyle w:val="style0"/>
              <w:tabs>
                <w:tab w:val="left" w:leader="none" w:pos="7643"/>
              </w:tabs>
              <w:spacing w:lineRule="auto" w:line="276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обеспечение условий безопасного </w:t>
            </w:r>
            <w:r>
              <w:rPr>
                <w:sz w:val="24"/>
                <w:szCs w:val="24"/>
              </w:rPr>
              <w:t>питания (профилактика инфекционных заболеваний, проведение работы с детьми по привитию навыков гигиены).</w:t>
            </w:r>
          </w:p>
        </w:tc>
      </w:tr>
      <w:tr>
        <w:tblPrEx/>
        <w:trPr/>
        <w:tc>
          <w:tcPr>
            <w:tcW w:w="568" w:type="dxa"/>
            <w:tcBorders/>
          </w:tcPr>
          <w:p>
            <w:pPr>
              <w:pStyle w:val="style0"/>
              <w:tabs>
                <w:tab w:val="left" w:leader="none" w:pos="7643"/>
              </w:tabs>
              <w:spacing w:lineRule="auto" w:line="276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Borders/>
          </w:tcPr>
          <w:p>
            <w:pPr>
              <w:pStyle w:val="style0"/>
              <w:tabs>
                <w:tab w:val="left" w:leader="none" w:pos="7643"/>
              </w:tabs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продуктам</w:t>
            </w:r>
          </w:p>
        </w:tc>
        <w:tc>
          <w:tcPr>
            <w:tcW w:w="6237" w:type="dxa"/>
            <w:tcBorders/>
          </w:tcPr>
          <w:p>
            <w:pPr>
              <w:pStyle w:val="style0"/>
              <w:tabs>
                <w:tab w:val="left" w:leader="none" w:pos="7643"/>
              </w:tabs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Продукты должны быть разнообразными, качественными, свежими и отвечать требованиям   СанПиН 2.3.2.1078-01;</w:t>
            </w:r>
            <w:r>
              <w:rPr>
                <w:snapToGrid w:val="false"/>
                <w:color w:val="0000ff"/>
                <w:sz w:val="24"/>
                <w:szCs w:val="24"/>
              </w:rPr>
              <w:t xml:space="preserve"> </w:t>
            </w:r>
            <w:r>
              <w:rPr>
                <w:snapToGrid w:val="false"/>
                <w:sz w:val="24"/>
                <w:szCs w:val="24"/>
              </w:rPr>
              <w:t>СанПиН 2.3.2.1324-03</w:t>
            </w:r>
          </w:p>
        </w:tc>
      </w:tr>
      <w:tr>
        <w:tblPrEx/>
        <w:trPr/>
        <w:tc>
          <w:tcPr>
            <w:tcW w:w="568" w:type="dxa"/>
            <w:tcBorders/>
          </w:tcPr>
          <w:p>
            <w:pPr>
              <w:pStyle w:val="style0"/>
              <w:tabs>
                <w:tab w:val="left" w:leader="none" w:pos="7643"/>
              </w:tabs>
              <w:spacing w:lineRule="auto" w:line="276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Borders/>
          </w:tcPr>
          <w:p>
            <w:pPr>
              <w:pStyle w:val="style0"/>
              <w:tabs>
                <w:tab w:val="left" w:leader="none" w:pos="7643"/>
              </w:tabs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</w:t>
            </w:r>
            <w:r>
              <w:rPr>
                <w:sz w:val="24"/>
                <w:szCs w:val="24"/>
              </w:rPr>
              <w:t>редоставления услуг</w:t>
            </w:r>
          </w:p>
        </w:tc>
        <w:tc>
          <w:tcPr>
            <w:tcW w:w="6237" w:type="dxa"/>
            <w:tcBorders/>
          </w:tcPr>
          <w:p>
            <w:pPr>
              <w:pStyle w:val="style0"/>
              <w:tabs>
                <w:tab w:val="left" w:leader="none" w:pos="7643"/>
              </w:tabs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режимом (графиком), согласованным с общеобразовательным учреждением;</w:t>
            </w:r>
          </w:p>
        </w:tc>
      </w:tr>
      <w:tr>
        <w:tblPrEx/>
        <w:trPr/>
        <w:tc>
          <w:tcPr>
            <w:tcW w:w="568" w:type="dxa"/>
            <w:tcBorders/>
          </w:tcPr>
          <w:p>
            <w:pPr>
              <w:pStyle w:val="style0"/>
              <w:tabs>
                <w:tab w:val="left" w:leader="none" w:pos="7643"/>
              </w:tabs>
              <w:spacing w:lineRule="auto" w:line="276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Borders/>
          </w:tcPr>
          <w:p>
            <w:pPr>
              <w:pStyle w:val="style0"/>
              <w:tabs>
                <w:tab w:val="left" w:leader="none" w:pos="7643"/>
              </w:tabs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приема пищи детьми</w:t>
            </w:r>
          </w:p>
        </w:tc>
        <w:tc>
          <w:tcPr>
            <w:tcW w:w="6237" w:type="dxa"/>
            <w:tcBorders/>
          </w:tcPr>
          <w:p>
            <w:pPr>
              <w:pStyle w:val="style0"/>
              <w:tabs>
                <w:tab w:val="left" w:leader="none" w:pos="7643"/>
              </w:tabs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помещения должно соответствовать требованиям правил гигиены, установленных документами РФ для питания в общеобра</w:t>
            </w:r>
            <w:r>
              <w:rPr>
                <w:sz w:val="24"/>
                <w:szCs w:val="24"/>
              </w:rPr>
              <w:t>зовательных учреждениях по указанному в договоре адресу</w:t>
            </w:r>
          </w:p>
        </w:tc>
      </w:tr>
      <w:tr>
        <w:tblPrEx/>
        <w:trPr/>
        <w:tc>
          <w:tcPr>
            <w:tcW w:w="568" w:type="dxa"/>
            <w:tcBorders/>
          </w:tcPr>
          <w:p>
            <w:pPr>
              <w:pStyle w:val="style0"/>
              <w:tabs>
                <w:tab w:val="left" w:leader="none" w:pos="7643"/>
              </w:tabs>
              <w:spacing w:lineRule="auto" w:line="276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Borders/>
          </w:tcPr>
          <w:p>
            <w:pPr>
              <w:pStyle w:val="style0"/>
              <w:tabs>
                <w:tab w:val="left" w:leader="none" w:pos="7643"/>
              </w:tabs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Приготовление пищи</w:t>
            </w:r>
          </w:p>
        </w:tc>
        <w:tc>
          <w:tcPr>
            <w:tcW w:w="6237" w:type="dxa"/>
            <w:tcBorders/>
          </w:tcPr>
          <w:p>
            <w:pPr>
              <w:pStyle w:val="style0"/>
              <w:tabs>
                <w:tab w:val="left" w:leader="none" w:pos="7643"/>
              </w:tabs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оказания услуг должно соответствовать СанПиН 2.3/2.4.3590-20 «Санитарно-эпидемиологические требования к организации общественного питания населения»</w:t>
            </w:r>
          </w:p>
        </w:tc>
      </w:tr>
      <w:tr>
        <w:tblPrEx/>
        <w:trPr/>
        <w:tc>
          <w:tcPr>
            <w:tcW w:w="568" w:type="dxa"/>
            <w:tcBorders/>
          </w:tcPr>
          <w:p>
            <w:pPr>
              <w:pStyle w:val="style0"/>
              <w:tabs>
                <w:tab w:val="left" w:leader="none" w:pos="7643"/>
              </w:tabs>
              <w:spacing w:lineRule="auto" w:line="276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Borders/>
          </w:tcPr>
          <w:p>
            <w:pPr>
              <w:pStyle w:val="style0"/>
              <w:tabs>
                <w:tab w:val="left" w:leader="none" w:pos="7643"/>
              </w:tabs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</w:t>
            </w:r>
            <w:r>
              <w:rPr>
                <w:sz w:val="24"/>
                <w:szCs w:val="24"/>
              </w:rPr>
              <w:t>обслуживающему персоналу</w:t>
            </w:r>
          </w:p>
        </w:tc>
        <w:tc>
          <w:tcPr>
            <w:tcW w:w="6237" w:type="dxa"/>
            <w:tcBorders/>
          </w:tcPr>
          <w:p>
            <w:pPr>
              <w:pStyle w:val="style0"/>
              <w:tabs>
                <w:tab w:val="left" w:leader="none" w:pos="7643"/>
              </w:tabs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 должен иметь необходимую квалификацию в сфере организации питания и своевременно проходить медицинское и профилактическое обследования с записью в медицинской книжке, обучен санитарному минимуму, соблюдать правила гигиены,</w:t>
            </w:r>
            <w:r>
              <w:rPr>
                <w:sz w:val="24"/>
                <w:szCs w:val="24"/>
              </w:rPr>
              <w:t xml:space="preserve"> пройти обследование на носительство острых кишечных </w:t>
            </w:r>
            <w:r>
              <w:rPr>
                <w:sz w:val="24"/>
                <w:szCs w:val="24"/>
              </w:rPr>
              <w:t>инфекций бактериальной и вирусной этиологии перед началом оздоровительной кампании (СП 3.1/2.4.3598-20«Санитарно-эпидемиологические требования к устройству, содержанию и организации работы общеобразовате</w:t>
            </w:r>
            <w:r>
              <w:rPr>
                <w:sz w:val="24"/>
                <w:szCs w:val="24"/>
              </w:rPr>
              <w:t>льных организаций и других объектов социальной</w:t>
            </w:r>
            <w:r>
              <w:rPr>
                <w:sz w:val="24"/>
                <w:szCs w:val="24"/>
              </w:rPr>
              <w:t xml:space="preserve"> инфраструктуры для детей и молодежи в условиях распространения новой </w:t>
            </w:r>
            <w:r>
              <w:rPr>
                <w:sz w:val="24"/>
                <w:szCs w:val="24"/>
              </w:rPr>
              <w:t>коронавирусной</w:t>
            </w:r>
            <w:r>
              <w:rPr>
                <w:sz w:val="24"/>
                <w:szCs w:val="24"/>
              </w:rPr>
              <w:t xml:space="preserve"> инфекции (COVID-19)». </w:t>
            </w:r>
          </w:p>
        </w:tc>
      </w:tr>
    </w:tbl>
    <w:p>
      <w:pPr>
        <w:pStyle w:val="style0"/>
        <w:tabs>
          <w:tab w:val="left" w:leader="none" w:pos="7643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1. Исполнитель обеспечивает:</w:t>
      </w:r>
    </w:p>
    <w:p>
      <w:pPr>
        <w:pStyle w:val="style0"/>
        <w:autoSpaceDE w:val="false"/>
        <w:autoSpaceDN w:val="false"/>
        <w:adjustRightInd w:val="false"/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соблюдение всеми работниками общественного питания правил гигиены, а</w:t>
      </w:r>
      <w:r>
        <w:rPr>
          <w:color w:val="000000"/>
          <w:sz w:val="24"/>
          <w:szCs w:val="24"/>
        </w:rPr>
        <w:t xml:space="preserve"> также санитарно-эпидемиологических требований к организации питания, к технологии приготовлении пищи, ее получению, хранению и выдаче, содержанию объектов питания в соответствии с Федеральным законом от 30.03.1999 года № 52-ФЗ «О санитарно-эпидемиологичес</w:t>
      </w:r>
      <w:r>
        <w:rPr>
          <w:color w:val="000000"/>
          <w:sz w:val="24"/>
          <w:szCs w:val="24"/>
        </w:rPr>
        <w:t xml:space="preserve">ком благополучии населения», от 02.01.2000 года № 29-ФЗ «О качестве и безопасности пищевых Федеральным законом продуктов», </w:t>
      </w:r>
      <w:r>
        <w:rPr>
          <w:rFonts w:eastAsia="Calibri"/>
          <w:color w:val="000000"/>
          <w:sz w:val="24"/>
          <w:szCs w:val="24"/>
          <w:lang w:eastAsia="en-US"/>
        </w:rPr>
        <w:t>Постановлением Главного государственного санитарного врача РФ от 28.09.2020 N</w:t>
      </w:r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r>
        <w:rPr>
          <w:rFonts w:eastAsia="Calibri"/>
          <w:color w:val="000000"/>
          <w:sz w:val="24"/>
          <w:szCs w:val="24"/>
          <w:lang w:eastAsia="en-US"/>
        </w:rPr>
        <w:t>28 «Об утверждении санитарных правил СП 2.4.3648-20 «Са</w:t>
      </w:r>
      <w:r>
        <w:rPr>
          <w:rFonts w:eastAsia="Calibri"/>
          <w:color w:val="000000"/>
          <w:sz w:val="24"/>
          <w:szCs w:val="24"/>
          <w:lang w:eastAsia="en-US"/>
        </w:rPr>
        <w:t>нитарно-эпидемиологические требования к организациям воспитания и обучения, отдыха и оздоровления детей и молодежи» (вместе с «СП 2.4.3648-20.</w:t>
      </w:r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r>
        <w:rPr>
          <w:rFonts w:eastAsia="Calibri"/>
          <w:color w:val="000000"/>
          <w:sz w:val="24"/>
          <w:szCs w:val="24"/>
          <w:lang w:eastAsia="en-US"/>
        </w:rPr>
        <w:t xml:space="preserve">Санитарные правила…»), </w:t>
      </w:r>
      <w:r>
        <w:rPr>
          <w:color w:val="000000"/>
          <w:sz w:val="24"/>
          <w:szCs w:val="24"/>
        </w:rPr>
        <w:t xml:space="preserve">других нормативно-правовых актов в сфере организации общественного питания; </w:t>
      </w:r>
    </w:p>
    <w:p>
      <w:pPr>
        <w:pStyle w:val="style0"/>
        <w:tabs>
          <w:tab w:val="left" w:leader="none" w:pos="7643"/>
        </w:tabs>
        <w:spacing w:lineRule="auto" w:line="276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здоровое </w:t>
      </w:r>
      <w:r>
        <w:rPr>
          <w:bCs/>
          <w:sz w:val="24"/>
          <w:szCs w:val="24"/>
        </w:rPr>
        <w:t>питание обучающихся, составными частями которого являются оптимальная количественная и качественная структура питания, гарантированная безопасность, физиологически технологическая и кулинарная обработка продуктов и блюд, физиологически обоснованный режим п</w:t>
      </w:r>
      <w:r>
        <w:rPr>
          <w:bCs/>
          <w:sz w:val="24"/>
          <w:szCs w:val="24"/>
        </w:rPr>
        <w:t>итания;</w:t>
      </w:r>
    </w:p>
    <w:p>
      <w:pPr>
        <w:pStyle w:val="style0"/>
        <w:tabs>
          <w:tab w:val="left" w:leader="none" w:pos="7643"/>
        </w:tabs>
        <w:spacing w:lineRule="auto" w:line="276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составление примерного меню на период не менее двух недель (10-14 дней), в соответствии с рекомендуемой формой составления примерного меню, а также меню-раскладок, содержащих количественные данные о рецептуре блюд. Примерное меню согласовывается </w:t>
      </w:r>
      <w:r>
        <w:rPr>
          <w:bCs/>
          <w:sz w:val="24"/>
          <w:szCs w:val="24"/>
        </w:rPr>
        <w:t>с руководителем общеобразовательного учреждения и территориальным органом исполнительной власти, уполномоченным осуществлять государственный санитарно-эпидемиологический надзор. С учетом возраста обучающихся в примерном меню должны быть соблюдены требовани</w:t>
      </w:r>
      <w:r>
        <w:rPr>
          <w:bCs/>
          <w:sz w:val="24"/>
          <w:szCs w:val="24"/>
        </w:rPr>
        <w:t>я действующих санитарных правил по массе порций блюд, их пищевой и энергетической ценности, суточной потребности в основных витаминах и микроэлементах;</w:t>
      </w:r>
    </w:p>
    <w:p>
      <w:pPr>
        <w:pStyle w:val="style0"/>
        <w:tabs>
          <w:tab w:val="left" w:leader="none" w:pos="7643"/>
        </w:tabs>
        <w:spacing w:lineRule="auto" w:line="276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Горячее питание предусматривает наличие горячего первого и (или) второго блюда, </w:t>
      </w:r>
      <w:r>
        <w:rPr>
          <w:bCs/>
          <w:sz w:val="24"/>
          <w:szCs w:val="24"/>
        </w:rPr>
        <w:t>доведенных</w:t>
      </w:r>
      <w:r>
        <w:rPr>
          <w:bCs/>
          <w:sz w:val="24"/>
          <w:szCs w:val="24"/>
        </w:rPr>
        <w:t xml:space="preserve"> до кулинар</w:t>
      </w:r>
      <w:r>
        <w:rPr>
          <w:bCs/>
          <w:sz w:val="24"/>
          <w:szCs w:val="24"/>
        </w:rPr>
        <w:t xml:space="preserve">ной готовности, </w:t>
      </w:r>
      <w:r>
        <w:rPr>
          <w:bCs/>
          <w:sz w:val="24"/>
          <w:szCs w:val="24"/>
        </w:rPr>
        <w:t>порционированных</w:t>
      </w:r>
      <w:r>
        <w:rPr>
          <w:bCs/>
          <w:sz w:val="24"/>
          <w:szCs w:val="24"/>
        </w:rPr>
        <w:t xml:space="preserve"> и оформленных.</w:t>
      </w:r>
    </w:p>
    <w:p>
      <w:pPr>
        <w:pStyle w:val="style0"/>
        <w:tabs>
          <w:tab w:val="left" w:leader="none" w:pos="7643"/>
        </w:tabs>
        <w:spacing w:lineRule="auto" w:line="276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Не допускается привлекать к приготовлению, </w:t>
      </w:r>
      <w:r>
        <w:rPr>
          <w:bCs/>
          <w:sz w:val="24"/>
          <w:szCs w:val="24"/>
        </w:rPr>
        <w:t>порционированию</w:t>
      </w:r>
      <w:r>
        <w:rPr>
          <w:bCs/>
          <w:sz w:val="24"/>
          <w:szCs w:val="24"/>
        </w:rPr>
        <w:t xml:space="preserve"> и раздаче кулинарных изделий, проведению санитарной обработки и дезинфекции оборудования, посуды и инвентаря персонал, в должностные обязанности к</w:t>
      </w:r>
      <w:r>
        <w:rPr>
          <w:bCs/>
          <w:sz w:val="24"/>
          <w:szCs w:val="24"/>
        </w:rPr>
        <w:t>оторого не входят указанные виды деятельности.</w:t>
      </w:r>
    </w:p>
    <w:p>
      <w:pPr>
        <w:pStyle w:val="style0"/>
        <w:tabs>
          <w:tab w:val="left" w:leader="none" w:pos="7643"/>
        </w:tabs>
        <w:spacing w:lineRule="auto" w:line="276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Информация о плановом количество учащихся, которые будут обеспечиваться горячими завтраками/обедами/полдниками, предоставляется Заказчиком ежемесячно, не позднее, чем за 10 дней до 1 числа, каждого месяца. </w:t>
      </w:r>
      <w:r>
        <w:rPr>
          <w:sz w:val="24"/>
          <w:szCs w:val="24"/>
        </w:rPr>
        <w:t> Оплата производится до 5 числа текущего месяца.</w:t>
      </w:r>
    </w:p>
    <w:p>
      <w:pPr>
        <w:pStyle w:val="style0"/>
        <w:tabs>
          <w:tab w:val="left" w:leader="none" w:pos="5851"/>
          <w:tab w:val="left" w:leader="none" w:pos="7643"/>
        </w:tabs>
        <w:rPr>
          <w:b/>
          <w:color w:val="000000"/>
          <w:sz w:val="24"/>
          <w:szCs w:val="24"/>
          <w:lang w:eastAsia="en-US"/>
        </w:rPr>
      </w:pPr>
    </w:p>
    <w:p>
      <w:pPr>
        <w:pStyle w:val="style0"/>
        <w:tabs>
          <w:tab w:val="left" w:leader="none" w:pos="5851"/>
          <w:tab w:val="left" w:leader="none" w:pos="7643"/>
        </w:tabs>
        <w:ind w:firstLine="540"/>
        <w:jc w:val="center"/>
        <w:rPr>
          <w:b/>
          <w:color w:val="000000"/>
          <w:sz w:val="24"/>
          <w:szCs w:val="24"/>
          <w:lang w:eastAsia="en-US"/>
        </w:rPr>
      </w:pPr>
    </w:p>
    <w:p>
      <w:pPr>
        <w:pStyle w:val="style0"/>
        <w:tabs>
          <w:tab w:val="left" w:leader="none" w:pos="5851"/>
          <w:tab w:val="left" w:leader="none" w:pos="7643"/>
        </w:tabs>
        <w:ind w:firstLine="540"/>
        <w:jc w:val="center"/>
        <w:rPr>
          <w:b/>
          <w:color w:val="000000"/>
          <w:sz w:val="24"/>
          <w:szCs w:val="24"/>
          <w:lang w:eastAsia="en-US"/>
        </w:rPr>
      </w:pPr>
    </w:p>
    <w:tbl>
      <w:tblPr>
        <w:tblW w:w="7082" w:type="pct"/>
        <w:tblLayout w:type="fixed"/>
        <w:tblLook w:val="01E0" w:firstRow="1" w:lastRow="1" w:firstColumn="1" w:lastColumn="1" w:noHBand="0" w:noVBand="0"/>
      </w:tblPr>
      <w:tblGrid>
        <w:gridCol w:w="6912"/>
        <w:gridCol w:w="7446"/>
      </w:tblGrid>
      <w:tr>
        <w:trPr/>
        <w:tc>
          <w:tcPr>
            <w:tcW w:w="6526" w:type="dxa"/>
            <w:tcBorders/>
          </w:tcPr>
          <w:p>
            <w:pPr>
              <w:pStyle w:val="style0"/>
              <w:tabs>
                <w:tab w:val="left" w:leader="none" w:pos="7643"/>
              </w:tabs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30" w:type="dxa"/>
            <w:tcBorders/>
          </w:tcPr>
          <w:p>
            <w:pPr>
              <w:pStyle w:val="style0"/>
              <w:tabs>
                <w:tab w:val="left" w:leader="none" w:pos="7643"/>
              </w:tabs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>
      <w:pPr>
        <w:pStyle w:val="style0"/>
        <w:rPr>
          <w:color w:val="000000"/>
          <w:sz w:val="24"/>
          <w:szCs w:val="24"/>
          <w:lang w:eastAsia="en-US"/>
        </w:rPr>
      </w:pPr>
    </w:p>
    <w:p>
      <w:pPr>
        <w:pStyle w:val="style0"/>
        <w:rPr>
          <w:color w:val="000000"/>
          <w:sz w:val="24"/>
          <w:szCs w:val="24"/>
          <w:lang w:eastAsia="en-US"/>
        </w:rPr>
      </w:pPr>
    </w:p>
    <w:p>
      <w:pPr>
        <w:pStyle w:val="style0"/>
        <w:jc w:val="right"/>
        <w:rPr>
          <w:color w:val="000000"/>
          <w:sz w:val="24"/>
          <w:szCs w:val="24"/>
          <w:lang w:eastAsia="en-US"/>
        </w:rPr>
      </w:pPr>
    </w:p>
    <w:p>
      <w:pPr>
        <w:pStyle w:val="style0"/>
        <w:jc w:val="right"/>
        <w:rPr>
          <w:color w:val="000000"/>
          <w:sz w:val="24"/>
          <w:szCs w:val="24"/>
          <w:lang w:eastAsia="en-US"/>
        </w:rPr>
      </w:pPr>
    </w:p>
    <w:p>
      <w:pPr>
        <w:pStyle w:val="style0"/>
        <w:jc w:val="right"/>
        <w:rPr>
          <w:color w:val="000000"/>
          <w:sz w:val="24"/>
          <w:szCs w:val="24"/>
          <w:lang w:eastAsia="en-US"/>
        </w:rPr>
      </w:pPr>
    </w:p>
    <w:p>
      <w:pPr>
        <w:pStyle w:val="style0"/>
        <w:jc w:val="right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Приложение № 2 к Договору</w:t>
      </w:r>
      <w:r>
        <w:rPr>
          <w:color w:val="000000"/>
          <w:sz w:val="24"/>
          <w:szCs w:val="24"/>
          <w:lang w:eastAsia="en-US"/>
        </w:rPr>
        <w:t xml:space="preserve"> № </w:t>
      </w:r>
      <w:r>
        <w:rPr>
          <w:color w:val="000000"/>
          <w:sz w:val="24"/>
          <w:szCs w:val="24"/>
          <w:lang w:eastAsia="en-US"/>
        </w:rPr>
        <w:t>03583003840250000020001</w:t>
      </w:r>
    </w:p>
    <w:p>
      <w:pPr>
        <w:pStyle w:val="style0"/>
        <w:jc w:val="right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 от «</w:t>
      </w:r>
      <w:r>
        <w:rPr>
          <w:color w:val="000000"/>
          <w:sz w:val="24"/>
          <w:szCs w:val="24"/>
          <w:lang w:eastAsia="en-US"/>
        </w:rPr>
        <w:t>29</w:t>
      </w:r>
      <w:r>
        <w:rPr>
          <w:color w:val="000000"/>
          <w:sz w:val="24"/>
          <w:szCs w:val="24"/>
          <w:lang w:eastAsia="en-US"/>
        </w:rPr>
        <w:t xml:space="preserve">» </w:t>
      </w:r>
      <w:r>
        <w:rPr>
          <w:color w:val="000000"/>
          <w:sz w:val="24"/>
          <w:szCs w:val="24"/>
          <w:lang w:eastAsia="en-US"/>
        </w:rPr>
        <w:t xml:space="preserve">августа </w:t>
      </w:r>
      <w:r>
        <w:rPr>
          <w:color w:val="000000"/>
          <w:sz w:val="24"/>
          <w:szCs w:val="24"/>
          <w:lang w:eastAsia="en-US"/>
        </w:rPr>
        <w:t>20</w:t>
      </w:r>
      <w:r>
        <w:rPr>
          <w:color w:val="000000"/>
          <w:sz w:val="24"/>
          <w:szCs w:val="24"/>
          <w:lang w:eastAsia="en-US"/>
        </w:rPr>
        <w:t>25</w:t>
      </w:r>
      <w:r>
        <w:rPr>
          <w:color w:val="000000"/>
          <w:sz w:val="24"/>
          <w:szCs w:val="24"/>
          <w:lang w:eastAsia="en-US"/>
        </w:rPr>
        <w:t xml:space="preserve"> г.</w:t>
      </w:r>
    </w:p>
    <w:p>
      <w:pPr>
        <w:pStyle w:val="style0"/>
        <w:tabs>
          <w:tab w:val="left" w:leader="none" w:pos="5520"/>
        </w:tabs>
        <w:ind w:firstLine="708"/>
        <w:jc w:val="center"/>
        <w:rPr>
          <w:b/>
          <w:sz w:val="24"/>
          <w:szCs w:val="24"/>
        </w:rPr>
      </w:pPr>
    </w:p>
    <w:p>
      <w:pPr>
        <w:pStyle w:val="style0"/>
        <w:tabs>
          <w:tab w:val="left" w:leader="none" w:pos="5520"/>
        </w:tabs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Примерное меню</w:t>
      </w:r>
    </w:p>
    <w:p>
      <w:pPr>
        <w:pStyle w:val="style0"/>
        <w:tabs>
          <w:tab w:val="left" w:leader="none" w:pos="5520"/>
        </w:tabs>
        <w:ind w:firstLine="708"/>
        <w:jc w:val="center"/>
        <w:rPr>
          <w:b/>
          <w:sz w:val="24"/>
          <w:szCs w:val="24"/>
        </w:rPr>
      </w:pPr>
    </w:p>
    <w:p>
      <w:pPr>
        <w:pStyle w:val="style0"/>
        <w:tabs>
          <w:tab w:val="left" w:leader="none" w:pos="5520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>1. С 7-до 11 лет</w:t>
      </w:r>
    </w:p>
    <w:p>
      <w:pPr>
        <w:pStyle w:val="style0"/>
        <w:tabs>
          <w:tab w:val="left" w:leader="none" w:pos="5520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2. С </w:t>
      </w:r>
      <w:r>
        <w:rPr>
          <w:sz w:val="24"/>
          <w:szCs w:val="24"/>
        </w:rPr>
        <w:t>11 лет и старше</w:t>
      </w:r>
    </w:p>
    <w:p>
      <w:pPr>
        <w:pStyle w:val="style0"/>
        <w:rPr>
          <w:b/>
          <w:color w:val="000000"/>
          <w:sz w:val="24"/>
          <w:szCs w:val="24"/>
          <w:lang w:eastAsia="en-US"/>
        </w:rPr>
      </w:pPr>
      <w:r>
        <w:rPr>
          <w:b/>
          <w:color w:val="000000"/>
          <w:sz w:val="24"/>
          <w:szCs w:val="24"/>
          <w:lang w:eastAsia="en-US"/>
        </w:rPr>
        <w:t>МБОУ - ________________________</w:t>
      </w:r>
    </w:p>
    <w:tbl>
      <w:tblPr>
        <w:tblW w:w="7082" w:type="pct"/>
        <w:tblLayout w:type="fixed"/>
        <w:tblLook w:val="01E0" w:firstRow="1" w:lastRow="1" w:firstColumn="1" w:lastColumn="1" w:noHBand="0" w:noVBand="0"/>
      </w:tblPr>
      <w:tblGrid>
        <w:gridCol w:w="6912"/>
        <w:gridCol w:w="7446"/>
      </w:tblGrid>
      <w:tr>
        <w:trPr/>
        <w:tc>
          <w:tcPr>
            <w:tcW w:w="6526" w:type="dxa"/>
            <w:tcBorders/>
          </w:tcPr>
          <w:p>
            <w:pPr>
              <w:pStyle w:val="style0"/>
              <w:tabs>
                <w:tab w:val="left" w:leader="none" w:pos="7643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Заказчик:</w:t>
            </w:r>
          </w:p>
          <w:p>
            <w:pPr>
              <w:pStyle w:val="style0"/>
              <w:tabs>
                <w:tab w:val="left" w:leader="none" w:pos="7643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Директор</w:t>
            </w:r>
          </w:p>
          <w:p>
            <w:pPr>
              <w:pStyle w:val="style0"/>
              <w:tabs>
                <w:tab w:val="left" w:leader="none" w:pos="7643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_____________________ </w:t>
            </w:r>
          </w:p>
          <w:p>
            <w:pPr>
              <w:pStyle w:val="style0"/>
              <w:tabs>
                <w:tab w:val="left" w:leader="none" w:pos="7643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м.п</w:t>
            </w:r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30" w:type="dxa"/>
            <w:tcBorders/>
          </w:tcPr>
          <w:p>
            <w:pPr>
              <w:pStyle w:val="style0"/>
              <w:tabs>
                <w:tab w:val="left" w:leader="none" w:pos="7643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Исполнитель:</w:t>
            </w:r>
          </w:p>
          <w:p>
            <w:pPr>
              <w:pStyle w:val="style0"/>
              <w:tabs>
                <w:tab w:val="left" w:leader="none" w:pos="7643"/>
              </w:tabs>
              <w:ind w:left="-795"/>
              <w:rPr>
                <w:color w:val="000000"/>
                <w:sz w:val="24"/>
                <w:szCs w:val="24"/>
                <w:lang w:eastAsia="en-US"/>
              </w:rPr>
            </w:pPr>
          </w:p>
          <w:p>
            <w:pPr>
              <w:pStyle w:val="style0"/>
              <w:tabs>
                <w:tab w:val="left" w:leader="none" w:pos="7643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__________________________</w:t>
            </w:r>
          </w:p>
          <w:p>
            <w:pPr>
              <w:pStyle w:val="style0"/>
              <w:tabs>
                <w:tab w:val="left" w:leader="none" w:pos="7643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м.п</w:t>
            </w:r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>
      <w:pPr>
        <w:pStyle w:val="style0"/>
        <w:jc w:val="center"/>
        <w:rPr>
          <w:color w:val="000000"/>
          <w:sz w:val="24"/>
          <w:szCs w:val="24"/>
          <w:lang w:eastAsia="en-US"/>
        </w:rPr>
      </w:pPr>
    </w:p>
    <w:p>
      <w:pPr>
        <w:pStyle w:val="style0"/>
        <w:jc w:val="right"/>
        <w:rPr>
          <w:color w:val="000000"/>
          <w:sz w:val="24"/>
          <w:szCs w:val="24"/>
          <w:lang w:eastAsia="en-US"/>
        </w:rPr>
      </w:pPr>
    </w:p>
    <w:p>
      <w:pPr>
        <w:pStyle w:val="style0"/>
        <w:jc w:val="right"/>
        <w:rPr>
          <w:color w:val="000000"/>
          <w:sz w:val="24"/>
          <w:szCs w:val="24"/>
          <w:lang w:eastAsia="en-US"/>
        </w:rPr>
      </w:pPr>
    </w:p>
    <w:p>
      <w:pPr>
        <w:pStyle w:val="style0"/>
        <w:jc w:val="right"/>
        <w:rPr>
          <w:color w:val="000000"/>
          <w:sz w:val="24"/>
          <w:szCs w:val="24"/>
          <w:lang w:eastAsia="en-US"/>
        </w:rPr>
      </w:pPr>
    </w:p>
    <w:p>
      <w:pPr>
        <w:pStyle w:val="style0"/>
        <w:jc w:val="right"/>
        <w:rPr>
          <w:color w:val="000000"/>
          <w:sz w:val="24"/>
          <w:szCs w:val="24"/>
          <w:lang w:eastAsia="en-US"/>
        </w:rPr>
      </w:pPr>
    </w:p>
    <w:p>
      <w:pPr>
        <w:pStyle w:val="style0"/>
        <w:jc w:val="right"/>
        <w:rPr>
          <w:color w:val="000000"/>
          <w:sz w:val="24"/>
          <w:szCs w:val="24"/>
          <w:lang w:eastAsia="en-US"/>
        </w:rPr>
      </w:pPr>
    </w:p>
    <w:p>
      <w:pPr>
        <w:pStyle w:val="style0"/>
        <w:jc w:val="right"/>
        <w:rPr>
          <w:color w:val="000000"/>
          <w:sz w:val="24"/>
          <w:szCs w:val="24"/>
          <w:lang w:eastAsia="en-US"/>
        </w:rPr>
      </w:pPr>
    </w:p>
    <w:p>
      <w:pPr>
        <w:pStyle w:val="style0"/>
        <w:jc w:val="right"/>
        <w:rPr>
          <w:color w:val="000000"/>
          <w:sz w:val="24"/>
          <w:szCs w:val="24"/>
          <w:lang w:eastAsia="en-US"/>
        </w:rPr>
      </w:pPr>
    </w:p>
    <w:p>
      <w:pPr>
        <w:pStyle w:val="style0"/>
        <w:jc w:val="right"/>
        <w:rPr>
          <w:color w:val="000000"/>
          <w:sz w:val="24"/>
          <w:szCs w:val="24"/>
          <w:lang w:eastAsia="en-US"/>
        </w:rPr>
      </w:pPr>
    </w:p>
    <w:p>
      <w:pPr>
        <w:pStyle w:val="style0"/>
        <w:jc w:val="right"/>
        <w:rPr>
          <w:color w:val="000000"/>
          <w:sz w:val="24"/>
          <w:szCs w:val="24"/>
          <w:lang w:eastAsia="en-US"/>
        </w:rPr>
      </w:pPr>
    </w:p>
    <w:p>
      <w:pPr>
        <w:pStyle w:val="style0"/>
        <w:jc w:val="right"/>
        <w:rPr>
          <w:color w:val="000000"/>
          <w:sz w:val="24"/>
          <w:szCs w:val="24"/>
          <w:lang w:eastAsia="en-US"/>
        </w:rPr>
      </w:pPr>
    </w:p>
    <w:p>
      <w:pPr>
        <w:pStyle w:val="style0"/>
        <w:jc w:val="right"/>
        <w:rPr>
          <w:color w:val="000000"/>
          <w:sz w:val="24"/>
          <w:szCs w:val="24"/>
          <w:lang w:eastAsia="en-US"/>
        </w:rPr>
      </w:pPr>
    </w:p>
    <w:p>
      <w:pPr>
        <w:pStyle w:val="style0"/>
        <w:jc w:val="right"/>
        <w:rPr>
          <w:color w:val="000000"/>
          <w:sz w:val="24"/>
          <w:szCs w:val="24"/>
          <w:lang w:eastAsia="en-US"/>
        </w:rPr>
      </w:pPr>
    </w:p>
    <w:p>
      <w:pPr>
        <w:pStyle w:val="style0"/>
        <w:jc w:val="right"/>
        <w:rPr>
          <w:color w:val="000000"/>
          <w:sz w:val="24"/>
          <w:szCs w:val="24"/>
          <w:lang w:eastAsia="en-US"/>
        </w:rPr>
      </w:pPr>
    </w:p>
    <w:p>
      <w:pPr>
        <w:pStyle w:val="style0"/>
        <w:jc w:val="right"/>
        <w:rPr>
          <w:color w:val="000000"/>
          <w:sz w:val="24"/>
          <w:szCs w:val="24"/>
          <w:lang w:eastAsia="en-US"/>
        </w:rPr>
      </w:pPr>
    </w:p>
    <w:p>
      <w:pPr>
        <w:pStyle w:val="style0"/>
        <w:jc w:val="right"/>
        <w:rPr>
          <w:color w:val="000000"/>
          <w:sz w:val="24"/>
          <w:szCs w:val="24"/>
          <w:lang w:eastAsia="en-US"/>
        </w:rPr>
      </w:pPr>
    </w:p>
    <w:p>
      <w:pPr>
        <w:pStyle w:val="style0"/>
        <w:jc w:val="right"/>
        <w:rPr>
          <w:color w:val="000000"/>
          <w:sz w:val="24"/>
          <w:szCs w:val="24"/>
          <w:lang w:eastAsia="en-US"/>
        </w:rPr>
      </w:pPr>
    </w:p>
    <w:p>
      <w:pPr>
        <w:pStyle w:val="style0"/>
        <w:jc w:val="right"/>
        <w:rPr>
          <w:color w:val="000000"/>
          <w:sz w:val="24"/>
          <w:szCs w:val="24"/>
          <w:lang w:eastAsia="en-US"/>
        </w:rPr>
      </w:pPr>
    </w:p>
    <w:p>
      <w:pPr>
        <w:pStyle w:val="style0"/>
        <w:jc w:val="right"/>
        <w:rPr>
          <w:color w:val="000000"/>
          <w:sz w:val="24"/>
          <w:szCs w:val="24"/>
          <w:lang w:eastAsia="en-US"/>
        </w:rPr>
      </w:pPr>
    </w:p>
    <w:p>
      <w:pPr>
        <w:pStyle w:val="style0"/>
        <w:jc w:val="right"/>
        <w:rPr>
          <w:color w:val="000000"/>
          <w:sz w:val="24"/>
          <w:szCs w:val="24"/>
          <w:lang w:eastAsia="en-US"/>
        </w:rPr>
      </w:pPr>
    </w:p>
    <w:p>
      <w:pPr>
        <w:pStyle w:val="style0"/>
        <w:jc w:val="right"/>
        <w:rPr>
          <w:color w:val="000000"/>
          <w:sz w:val="24"/>
          <w:szCs w:val="24"/>
          <w:lang w:eastAsia="en-US"/>
        </w:rPr>
      </w:pPr>
    </w:p>
    <w:p>
      <w:pPr>
        <w:pStyle w:val="style0"/>
        <w:jc w:val="right"/>
        <w:rPr>
          <w:color w:val="000000"/>
          <w:sz w:val="24"/>
          <w:szCs w:val="24"/>
          <w:lang w:eastAsia="en-US"/>
        </w:rPr>
      </w:pPr>
    </w:p>
    <w:p>
      <w:pPr>
        <w:pStyle w:val="style0"/>
        <w:jc w:val="right"/>
        <w:rPr>
          <w:color w:val="000000"/>
          <w:sz w:val="24"/>
          <w:szCs w:val="24"/>
          <w:lang w:eastAsia="en-US"/>
        </w:rPr>
      </w:pPr>
    </w:p>
    <w:p>
      <w:pPr>
        <w:pStyle w:val="style0"/>
        <w:jc w:val="right"/>
        <w:rPr>
          <w:color w:val="000000"/>
          <w:sz w:val="24"/>
          <w:szCs w:val="24"/>
          <w:lang w:eastAsia="en-US"/>
        </w:rPr>
      </w:pPr>
    </w:p>
    <w:p>
      <w:pPr>
        <w:pStyle w:val="style0"/>
        <w:jc w:val="right"/>
        <w:rPr>
          <w:color w:val="000000"/>
          <w:sz w:val="24"/>
          <w:szCs w:val="24"/>
          <w:lang w:eastAsia="en-US"/>
        </w:rPr>
      </w:pPr>
    </w:p>
    <w:p>
      <w:pPr>
        <w:pStyle w:val="style0"/>
        <w:jc w:val="right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Приложение № 3 к Договору</w:t>
      </w:r>
      <w:r>
        <w:rPr>
          <w:color w:val="000000"/>
          <w:sz w:val="24"/>
          <w:szCs w:val="24"/>
          <w:lang w:eastAsia="en-US"/>
        </w:rPr>
        <w:t xml:space="preserve"> № </w:t>
      </w:r>
      <w:r>
        <w:rPr>
          <w:color w:val="000000"/>
          <w:sz w:val="24"/>
          <w:szCs w:val="24"/>
          <w:lang w:eastAsia="en-US"/>
        </w:rPr>
        <w:t>03583003840250000020001</w:t>
      </w:r>
      <w:r>
        <w:rPr>
          <w:color w:val="000000"/>
          <w:sz w:val="24"/>
          <w:szCs w:val="24"/>
          <w:lang w:eastAsia="en-US"/>
        </w:rPr>
        <w:t xml:space="preserve"> </w:t>
      </w:r>
    </w:p>
    <w:p>
      <w:pPr>
        <w:pStyle w:val="style0"/>
        <w:jc w:val="right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 от «</w:t>
      </w:r>
      <w:r>
        <w:rPr>
          <w:color w:val="000000"/>
          <w:sz w:val="24"/>
          <w:szCs w:val="24"/>
          <w:lang w:eastAsia="en-US"/>
        </w:rPr>
        <w:t>29</w:t>
      </w:r>
      <w:r>
        <w:rPr>
          <w:color w:val="000000"/>
          <w:sz w:val="24"/>
          <w:szCs w:val="24"/>
          <w:lang w:eastAsia="en-US"/>
        </w:rPr>
        <w:t xml:space="preserve">» </w:t>
      </w:r>
      <w:r>
        <w:rPr>
          <w:color w:val="000000"/>
          <w:sz w:val="24"/>
          <w:szCs w:val="24"/>
          <w:lang w:eastAsia="en-US"/>
        </w:rPr>
        <w:t xml:space="preserve">августа </w:t>
      </w:r>
      <w:r>
        <w:rPr>
          <w:color w:val="000000"/>
          <w:sz w:val="24"/>
          <w:szCs w:val="24"/>
          <w:lang w:eastAsia="en-US"/>
        </w:rPr>
        <w:t>20</w:t>
      </w:r>
      <w:r>
        <w:rPr>
          <w:color w:val="000000"/>
          <w:sz w:val="24"/>
          <w:szCs w:val="24"/>
          <w:lang w:eastAsia="en-US"/>
        </w:rPr>
        <w:t>25</w:t>
      </w:r>
      <w:bookmarkStart w:id="2" w:name="_GoBack"/>
      <w:bookmarkEnd w:id="2"/>
      <w:r>
        <w:rPr>
          <w:color w:val="000000"/>
          <w:sz w:val="24"/>
          <w:szCs w:val="24"/>
          <w:lang w:eastAsia="en-US"/>
        </w:rPr>
        <w:t xml:space="preserve"> г.</w:t>
      </w:r>
    </w:p>
    <w:p>
      <w:pPr>
        <w:pStyle w:val="style0"/>
        <w:jc w:val="center"/>
        <w:rPr>
          <w:color w:val="000000"/>
          <w:sz w:val="24"/>
          <w:szCs w:val="24"/>
          <w:lang w:eastAsia="en-US"/>
        </w:rPr>
      </w:pPr>
    </w:p>
    <w:p>
      <w:pPr>
        <w:pStyle w:val="style0"/>
        <w:jc w:val="center"/>
        <w:rPr>
          <w:sz w:val="24"/>
          <w:szCs w:val="24"/>
        </w:rPr>
      </w:pPr>
    </w:p>
    <w:p>
      <w:pPr>
        <w:pStyle w:val="style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Спецификация </w:t>
      </w:r>
    </w:p>
    <w:p>
      <w:pPr>
        <w:pStyle w:val="style0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2250"/>
        <w:gridCol w:w="1439"/>
        <w:gridCol w:w="1439"/>
        <w:gridCol w:w="1321"/>
        <w:gridCol w:w="1268"/>
        <w:gridCol w:w="1858"/>
      </w:tblGrid>
      <w:tr>
        <w:trPr>
          <w:jc w:val="center"/>
        </w:trPr>
        <w:tc>
          <w:tcPr>
            <w:tcW w:w="594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/п</w:t>
            </w:r>
          </w:p>
        </w:tc>
        <w:tc>
          <w:tcPr>
            <w:tcW w:w="2170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537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чел/дней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детей </w:t>
            </w:r>
          </w:p>
        </w:tc>
        <w:tc>
          <w:tcPr>
            <w:tcW w:w="1450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Стоимость </w:t>
            </w:r>
            <w:r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шт.</w:t>
            </w:r>
            <w:r>
              <w:rPr>
                <w:sz w:val="24"/>
                <w:szCs w:val="24"/>
              </w:rPr>
              <w:t xml:space="preserve"> (включает завтрак, обед и</w:t>
            </w:r>
            <w:r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 полдник), </w:t>
            </w: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164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сумма, руб.</w:t>
            </w:r>
          </w:p>
        </w:tc>
        <w:tc>
          <w:tcPr>
            <w:tcW w:w="180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Периодичность оказания услуг</w:t>
            </w:r>
          </w:p>
        </w:tc>
      </w:tr>
      <w:tr>
        <w:tblPrEx/>
        <w:trPr>
          <w:jc w:val="center"/>
        </w:trPr>
        <w:tc>
          <w:tcPr>
            <w:tcW w:w="594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70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37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50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4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0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>
        <w:tblPrEx/>
        <w:trPr>
          <w:jc w:val="center"/>
        </w:trPr>
        <w:tc>
          <w:tcPr>
            <w:tcW w:w="594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70" w:type="dxa"/>
            <w:tcBorders/>
            <w:vAlign w:val="center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услуги по организации питания учащихся начальных классов (1-4 </w:t>
            </w:r>
            <w:r>
              <w:rPr>
                <w:sz w:val="24"/>
                <w:szCs w:val="24"/>
              </w:rPr>
              <w:t>класс)</w:t>
            </w:r>
          </w:p>
        </w:tc>
        <w:tc>
          <w:tcPr>
            <w:tcW w:w="1537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5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73,20</w:t>
            </w:r>
          </w:p>
        </w:tc>
        <w:tc>
          <w:tcPr>
            <w:tcW w:w="1164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87840,00</w:t>
            </w:r>
          </w:p>
        </w:tc>
        <w:tc>
          <w:tcPr>
            <w:tcW w:w="1805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день (завтрак)</w:t>
            </w:r>
          </w:p>
        </w:tc>
      </w:tr>
      <w:tr>
        <w:tblPrEx/>
        <w:trPr>
          <w:jc w:val="center"/>
        </w:trPr>
        <w:tc>
          <w:tcPr>
            <w:tcW w:w="594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70" w:type="dxa"/>
            <w:tcBorders/>
            <w:vAlign w:val="center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по организации горячего питания учащихся из малообеспеченных семей</w:t>
            </w:r>
          </w:p>
        </w:tc>
        <w:tc>
          <w:tcPr>
            <w:tcW w:w="1537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1280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5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23,00</w:t>
            </w:r>
          </w:p>
        </w:tc>
        <w:tc>
          <w:tcPr>
            <w:tcW w:w="1164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29440,00</w:t>
            </w:r>
          </w:p>
        </w:tc>
        <w:tc>
          <w:tcPr>
            <w:tcW w:w="1805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день (обед)</w:t>
            </w:r>
          </w:p>
        </w:tc>
      </w:tr>
      <w:tr>
        <w:tblPrEx/>
        <w:trPr>
          <w:jc w:val="center"/>
        </w:trPr>
        <w:tc>
          <w:tcPr>
            <w:tcW w:w="594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70" w:type="dxa"/>
            <w:tcBorders/>
            <w:vAlign w:val="center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услуг по организации горячего питания учащихся из </w:t>
            </w:r>
            <w:r>
              <w:rPr>
                <w:sz w:val="24"/>
                <w:szCs w:val="24"/>
              </w:rPr>
              <w:t>многодетных семей</w:t>
            </w:r>
          </w:p>
        </w:tc>
        <w:tc>
          <w:tcPr>
            <w:tcW w:w="1537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5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78,78</w:t>
            </w:r>
          </w:p>
        </w:tc>
        <w:tc>
          <w:tcPr>
            <w:tcW w:w="1164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31512,00</w:t>
            </w:r>
          </w:p>
        </w:tc>
        <w:tc>
          <w:tcPr>
            <w:tcW w:w="1805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день (завтрак)</w:t>
            </w:r>
          </w:p>
        </w:tc>
      </w:tr>
      <w:tr>
        <w:tblPrEx/>
        <w:trPr>
          <w:jc w:val="center"/>
        </w:trPr>
        <w:tc>
          <w:tcPr>
            <w:tcW w:w="594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70" w:type="dxa"/>
            <w:tcBorders/>
            <w:vAlign w:val="center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по организации горячего питания учащихся с ОВЗ</w:t>
            </w:r>
          </w:p>
        </w:tc>
        <w:tc>
          <w:tcPr>
            <w:tcW w:w="1537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5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159,14</w:t>
            </w:r>
          </w:p>
        </w:tc>
        <w:tc>
          <w:tcPr>
            <w:tcW w:w="1164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12731,20</w:t>
            </w:r>
          </w:p>
        </w:tc>
        <w:tc>
          <w:tcPr>
            <w:tcW w:w="1805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Два раза в день (завтрак, обед)</w:t>
            </w:r>
          </w:p>
        </w:tc>
      </w:tr>
      <w:tr>
        <w:tblPrEx/>
        <w:trPr>
          <w:jc w:val="center"/>
        </w:trPr>
        <w:tc>
          <w:tcPr>
            <w:tcW w:w="594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537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х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х</w:t>
            </w:r>
          </w:p>
        </w:tc>
        <w:tc>
          <w:tcPr>
            <w:tcW w:w="145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х</w:t>
            </w:r>
          </w:p>
        </w:tc>
        <w:tc>
          <w:tcPr>
            <w:tcW w:w="1164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161523,20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Общая сумма прописью: </w:t>
      </w:r>
      <w:r>
        <w:rPr>
          <w:sz w:val="24"/>
          <w:szCs w:val="24"/>
        </w:rPr>
        <w:t>Сто шестьдесят одна тысяча пятьсот двадцать три рубля 20 копеек</w:t>
      </w:r>
    </w:p>
    <w:p>
      <w:pPr>
        <w:pStyle w:val="style0"/>
        <w:rPr>
          <w:sz w:val="24"/>
          <w:szCs w:val="24"/>
        </w:rPr>
      </w:pPr>
    </w:p>
    <w:p>
      <w:pPr>
        <w:pStyle w:val="style0"/>
        <w:jc w:val="center"/>
        <w:rPr>
          <w:color w:val="000000"/>
          <w:sz w:val="24"/>
          <w:szCs w:val="24"/>
          <w:lang w:eastAsia="en-US"/>
        </w:rPr>
      </w:pPr>
    </w:p>
    <w:p>
      <w:pPr>
        <w:pStyle w:val="style0"/>
        <w:rPr>
          <w:sz w:val="24"/>
          <w:szCs w:val="24"/>
        </w:rPr>
        <w:sectPr>
          <w:pgSz w:w="11906" w:h="16838" w:orient="portrait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W w:w="5000" w:type="pct"/>
        <w:tblCellSpacing w:w="15" w:type="dxa"/>
        <w:tblBorders>
          <w:top w:val="single" w:sz="6" w:space="0" w:color="6666ff"/>
          <w:left w:val="single" w:sz="6" w:space="0" w:color="6666ff"/>
          <w:bottom w:val="single" w:sz="6" w:space="0" w:color="6666ff"/>
          <w:right w:val="single" w:sz="6" w:space="0" w:color="6666f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4748"/>
        <w:gridCol w:w="4748"/>
      </w:tblGrid>
      <w:tr>
        <w:trPr>
          <w:tblCellSpacing w:w="15" w:type="dxa"/>
        </w:trPr>
        <w:tc>
          <w:tcPr>
            <w:tcW w:w="2500" w:type="pct"/>
            <w:gridSpan w:val="2"/>
            <w:tcBorders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pStyle w:val="style0"/>
              <w:rPr>
                <w:rFonts w:ascii="Calibri" w:cs="Calibri" w:eastAsia="Calibri" w:hAnsi="Calibri"/>
                <w:b/>
                <w:bCs/>
                <w:color w:val="6666ff"/>
              </w:rPr>
            </w:pPr>
            <w:r>
              <w:rPr>
                <w:rFonts w:ascii="Calibri" w:cs="Calibri" w:eastAsia="Calibri" w:hAnsi="Calibri"/>
                <w:b/>
                <w:bCs/>
                <w:color w:val="6666ff"/>
              </w:rPr>
              <w:t>Документ подписан электронной подписью</w:t>
            </w:r>
          </w:p>
        </w:tc>
      </w:tr>
      <w:tr>
        <w:tblPrEx/>
        <w:trPr>
          <w:trHeight w:val="150" w:hRule="atLeast"/>
          <w:tblCellSpacing w:w="15" w:type="dxa"/>
        </w:trPr>
        <w:tc>
          <w:tcPr>
            <w:tcW w:w="315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rPr>
                <w:rFonts w:ascii="Calibri" w:cs="Calibri" w:eastAsia="Calibri" w:hAnsi="Calibri"/>
                <w:b/>
                <w:bCs/>
                <w:color w:val="6666ff"/>
              </w:rPr>
            </w:pPr>
          </w:p>
        </w:tc>
        <w:tc>
          <w:tcPr>
            <w:tcW w:w="315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rPr>
                <w:rFonts w:ascii="Calibri" w:cs="Calibri" w:eastAsia="Calibri" w:hAnsi="Calibri"/>
                <w:b/>
                <w:bCs/>
                <w:color w:val="6666ff"/>
              </w:rPr>
            </w:pPr>
          </w:p>
        </w:tc>
      </w:tr>
      <w:tr>
        <w:tblPrEx/>
        <w:trPr>
          <w:tblCellSpacing w:w="15" w:type="dxa"/>
        </w:trPr>
        <w:tc>
          <w:tcPr>
            <w:tcW w:w="2500" w:type="pct"/>
            <w:gridSpan w:val="2"/>
            <w:tcBorders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pStyle w:val="style0"/>
              <w:rPr>
                <w:rFonts w:ascii="Calibri" w:cs="Calibri" w:eastAsia="Calibri" w:hAnsi="Calibri"/>
                <w:b/>
                <w:bCs/>
                <w:color w:val="6666ff"/>
              </w:rPr>
            </w:pPr>
            <w:r>
              <w:rPr>
                <w:rFonts w:ascii="Calibri" w:cs="Calibri" w:eastAsia="Calibri" w:hAnsi="Calibri"/>
                <w:b/>
                <w:bCs/>
                <w:color w:val="6666ff"/>
              </w:rPr>
              <w:t>Поставщик:</w:t>
            </w:r>
          </w:p>
        </w:tc>
      </w:tr>
      <w:tr>
        <w:tblPrEx/>
        <w:trPr>
          <w:trHeight w:val="150" w:hRule="atLeast"/>
          <w:tblCellSpacing w:w="15" w:type="dxa"/>
        </w:trPr>
        <w:tc>
          <w:tcPr>
            <w:tcW w:w="315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rPr>
                <w:rFonts w:ascii="Calibri" w:cs="Calibri" w:eastAsia="Calibri" w:hAnsi="Calibri"/>
                <w:b/>
                <w:bCs/>
                <w:color w:val="6666ff"/>
              </w:rPr>
            </w:pPr>
          </w:p>
        </w:tc>
        <w:tc>
          <w:tcPr>
            <w:tcW w:w="315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rPr>
                <w:rFonts w:ascii="Calibri" w:cs="Calibri" w:eastAsia="Calibri" w:hAnsi="Calibri"/>
                <w:b/>
                <w:bCs/>
                <w:color w:val="6666ff"/>
              </w:rPr>
            </w:pPr>
          </w:p>
        </w:tc>
      </w:tr>
      <w:tr>
        <w:tblPrEx/>
        <w:trPr>
          <w:tblCellSpacing w:w="15" w:type="dxa"/>
        </w:trPr>
        <w:tc>
          <w:tcPr>
            <w:tcW w:w="2500" w:type="pct"/>
            <w:tcBorders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pStyle w:val="style0"/>
              <w:rPr>
                <w:rFonts w:ascii="Calibri" w:cs="Calibri" w:eastAsia="Calibri" w:hAnsi="Calibri"/>
                <w:color w:val="6666ff"/>
              </w:rPr>
            </w:pPr>
            <w:r>
              <w:rPr>
                <w:rFonts w:ascii="Calibri" w:cs="Calibri" w:eastAsia="Calibri" w:hAnsi="Calibri"/>
                <w:color w:val="6666ff"/>
              </w:rPr>
              <w:t>Дата подписания:</w:t>
            </w:r>
          </w:p>
        </w:tc>
        <w:tc>
          <w:tcPr>
            <w:tcW w:w="2500" w:type="pct"/>
            <w:tcBorders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pStyle w:val="style0"/>
              <w:rPr>
                <w:rFonts w:ascii="Calibri" w:cs="Calibri" w:eastAsia="Calibri" w:hAnsi="Calibri"/>
                <w:color w:val="6666ff"/>
              </w:rPr>
            </w:pPr>
            <w:r>
              <w:rPr>
                <w:rFonts w:ascii="Calibri" w:cs="Calibri" w:eastAsia="Calibri" w:hAnsi="Calibri"/>
                <w:color w:val="6666ff"/>
              </w:rPr>
              <w:t>27.08.2025</w:t>
            </w:r>
          </w:p>
        </w:tc>
      </w:tr>
      <w:tr>
        <w:tblPrEx/>
        <w:trPr>
          <w:tblCellSpacing w:w="15" w:type="dxa"/>
        </w:trPr>
        <w:tc>
          <w:tcPr>
            <w:tcW w:w="2500" w:type="pct"/>
            <w:tcBorders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pStyle w:val="style0"/>
              <w:rPr>
                <w:rFonts w:ascii="Calibri" w:cs="Calibri" w:eastAsia="Calibri" w:hAnsi="Calibri"/>
                <w:color w:val="6666ff"/>
              </w:rPr>
            </w:pPr>
            <w:r>
              <w:rPr>
                <w:rFonts w:ascii="Calibri" w:cs="Calibri" w:eastAsia="Calibri" w:hAnsi="Calibri"/>
                <w:color w:val="6666ff"/>
              </w:rPr>
              <w:t>Организация:</w:t>
            </w:r>
          </w:p>
        </w:tc>
        <w:tc>
          <w:tcPr>
            <w:tcW w:w="2500" w:type="pct"/>
            <w:tcBorders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pStyle w:val="style0"/>
              <w:rPr>
                <w:rFonts w:ascii="Calibri" w:cs="Calibri" w:eastAsia="Calibri" w:hAnsi="Calibri"/>
                <w:color w:val="6666ff"/>
              </w:rPr>
            </w:pPr>
            <w:r>
              <w:rPr>
                <w:rFonts w:ascii="Calibri" w:cs="Calibri" w:eastAsia="Calibri" w:hAnsi="Calibri"/>
                <w:color w:val="6666ff"/>
              </w:rPr>
              <w:t>ООО "ПИТАНИЕ"</w:t>
            </w:r>
          </w:p>
        </w:tc>
      </w:tr>
      <w:tr>
        <w:tblPrEx/>
        <w:trPr>
          <w:tblCellSpacing w:w="15" w:type="dxa"/>
        </w:trPr>
        <w:tc>
          <w:tcPr>
            <w:tcW w:w="2500" w:type="pct"/>
            <w:tcBorders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pStyle w:val="style0"/>
              <w:rPr>
                <w:rFonts w:ascii="Calibri" w:cs="Calibri" w:eastAsia="Calibri" w:hAnsi="Calibri"/>
                <w:color w:val="6666ff"/>
              </w:rPr>
            </w:pPr>
            <w:r>
              <w:rPr>
                <w:rFonts w:ascii="Calibri" w:cs="Calibri" w:eastAsia="Calibri" w:hAnsi="Calibri"/>
                <w:color w:val="6666ff"/>
              </w:rPr>
              <w:t>ФИО:</w:t>
            </w:r>
          </w:p>
        </w:tc>
        <w:tc>
          <w:tcPr>
            <w:tcW w:w="2500" w:type="pct"/>
            <w:tcBorders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pStyle w:val="style0"/>
              <w:rPr>
                <w:rFonts w:ascii="Calibri" w:cs="Calibri" w:eastAsia="Calibri" w:hAnsi="Calibri"/>
                <w:color w:val="6666ff"/>
              </w:rPr>
            </w:pPr>
            <w:r>
              <w:rPr>
                <w:rFonts w:ascii="Calibri" w:cs="Calibri" w:eastAsia="Calibri" w:hAnsi="Calibri"/>
                <w:color w:val="6666ff"/>
              </w:rPr>
              <w:t>МОСКОВКИН СЕРГЕЙ СЕМЕНОВИЧ</w:t>
            </w:r>
          </w:p>
        </w:tc>
      </w:tr>
      <w:tr>
        <w:tblPrEx/>
        <w:trPr>
          <w:tblCellSpacing w:w="15" w:type="dxa"/>
        </w:trPr>
        <w:tc>
          <w:tcPr>
            <w:tcW w:w="2500" w:type="pct"/>
            <w:tcBorders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pStyle w:val="style0"/>
              <w:rPr>
                <w:rFonts w:ascii="Calibri" w:cs="Calibri" w:eastAsia="Calibri" w:hAnsi="Calibri"/>
                <w:color w:val="6666ff"/>
              </w:rPr>
            </w:pPr>
            <w:r>
              <w:rPr>
                <w:rFonts w:ascii="Calibri" w:cs="Calibri" w:eastAsia="Calibri" w:hAnsi="Calibri"/>
                <w:color w:val="6666ff"/>
              </w:rPr>
              <w:t>Должность:</w:t>
            </w:r>
          </w:p>
        </w:tc>
        <w:tc>
          <w:tcPr>
            <w:tcW w:w="2500" w:type="pct"/>
            <w:tcBorders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pStyle w:val="style0"/>
              <w:rPr>
                <w:rFonts w:ascii="Calibri" w:cs="Calibri" w:eastAsia="Calibri" w:hAnsi="Calibri"/>
                <w:color w:val="6666ff"/>
              </w:rPr>
            </w:pPr>
            <w:r>
              <w:rPr>
                <w:rFonts w:ascii="Calibri" w:cs="Calibri" w:eastAsia="Calibri" w:hAnsi="Calibri"/>
                <w:color w:val="6666ff"/>
              </w:rPr>
              <w:t>ДИРЕКТОР</w:t>
            </w:r>
          </w:p>
        </w:tc>
      </w:tr>
      <w:tr>
        <w:tblPrEx/>
        <w:trPr>
          <w:tblCellSpacing w:w="15" w:type="dxa"/>
        </w:trPr>
        <w:tc>
          <w:tcPr>
            <w:tcW w:w="2500" w:type="pct"/>
            <w:gridSpan w:val="2"/>
            <w:tcBorders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pStyle w:val="style0"/>
              <w:rPr>
                <w:rFonts w:ascii="Calibri" w:cs="Calibri" w:eastAsia="Calibri" w:hAnsi="Calibri"/>
                <w:b/>
                <w:bCs/>
                <w:color w:val="6666ff"/>
              </w:rPr>
            </w:pPr>
            <w:r>
              <w:rPr>
                <w:rFonts w:ascii="Calibri" w:cs="Calibri" w:eastAsia="Calibri" w:hAnsi="Calibri"/>
                <w:b/>
                <w:bCs/>
                <w:color w:val="6666ff"/>
              </w:rPr>
              <w:t>Сертификат ЭП</w:t>
            </w:r>
          </w:p>
        </w:tc>
      </w:tr>
      <w:tr>
        <w:tblPrEx/>
        <w:trPr>
          <w:tblCellSpacing w:w="15" w:type="dxa"/>
        </w:trPr>
        <w:tc>
          <w:tcPr>
            <w:tcW w:w="2500" w:type="pct"/>
            <w:tcBorders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pStyle w:val="style0"/>
              <w:rPr>
                <w:rFonts w:ascii="Calibri" w:cs="Calibri" w:eastAsia="Calibri" w:hAnsi="Calibri"/>
                <w:color w:val="6666ff"/>
              </w:rPr>
            </w:pPr>
            <w:r>
              <w:rPr>
                <w:rFonts w:ascii="Calibri" w:cs="Calibri" w:eastAsia="Calibri" w:hAnsi="Calibri"/>
                <w:color w:val="6666ff"/>
              </w:rPr>
              <w:t>Дата выдачи:</w:t>
            </w:r>
          </w:p>
        </w:tc>
        <w:tc>
          <w:tcPr>
            <w:tcW w:w="2500" w:type="pct"/>
            <w:tcBorders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pStyle w:val="style0"/>
              <w:rPr>
                <w:rFonts w:ascii="Calibri" w:cs="Calibri" w:eastAsia="Calibri" w:hAnsi="Calibri"/>
                <w:color w:val="6666ff"/>
              </w:rPr>
            </w:pPr>
            <w:r>
              <w:rPr>
                <w:rFonts w:ascii="Calibri" w:cs="Calibri" w:eastAsia="Calibri" w:hAnsi="Calibri"/>
                <w:color w:val="6666ff"/>
              </w:rPr>
              <w:t>19-7-2024 09:09:20 UTC</w:t>
            </w:r>
          </w:p>
        </w:tc>
      </w:tr>
      <w:tr>
        <w:tblPrEx/>
        <w:trPr>
          <w:tblCellSpacing w:w="15" w:type="dxa"/>
        </w:trPr>
        <w:tc>
          <w:tcPr>
            <w:tcW w:w="2500" w:type="pct"/>
            <w:tcBorders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pStyle w:val="style0"/>
              <w:rPr>
                <w:rFonts w:ascii="Calibri" w:cs="Calibri" w:eastAsia="Calibri" w:hAnsi="Calibri"/>
                <w:color w:val="6666ff"/>
              </w:rPr>
            </w:pPr>
            <w:r>
              <w:rPr>
                <w:rFonts w:ascii="Calibri" w:cs="Calibri" w:eastAsia="Calibri" w:hAnsi="Calibri"/>
                <w:color w:val="6666ff"/>
              </w:rPr>
              <w:t>Действителен до:</w:t>
            </w:r>
          </w:p>
        </w:tc>
        <w:tc>
          <w:tcPr>
            <w:tcW w:w="2500" w:type="pct"/>
            <w:tcBorders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pStyle w:val="style0"/>
              <w:rPr>
                <w:rFonts w:ascii="Calibri" w:cs="Calibri" w:eastAsia="Calibri" w:hAnsi="Calibri"/>
                <w:color w:val="6666ff"/>
              </w:rPr>
            </w:pPr>
            <w:r>
              <w:rPr>
                <w:rFonts w:ascii="Calibri" w:cs="Calibri" w:eastAsia="Calibri" w:hAnsi="Calibri"/>
                <w:color w:val="6666ff"/>
              </w:rPr>
              <w:t>19-10-2025 09:19:20 UTC</w:t>
            </w:r>
          </w:p>
        </w:tc>
      </w:tr>
      <w:tr>
        <w:tblPrEx/>
        <w:trPr>
          <w:tblCellSpacing w:w="15" w:type="dxa"/>
        </w:trPr>
        <w:tc>
          <w:tcPr>
            <w:tcW w:w="2500" w:type="pct"/>
            <w:tcBorders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pStyle w:val="style0"/>
              <w:rPr>
                <w:rFonts w:ascii="Calibri" w:cs="Calibri" w:eastAsia="Calibri" w:hAnsi="Calibri"/>
                <w:color w:val="6666ff"/>
              </w:rPr>
            </w:pPr>
            <w:r>
              <w:rPr>
                <w:rFonts w:ascii="Calibri" w:cs="Calibri" w:eastAsia="Calibri" w:hAnsi="Calibri"/>
                <w:color w:val="6666ff"/>
              </w:rPr>
              <w:t>Серийный номер сертификата ЭП:</w:t>
            </w:r>
          </w:p>
        </w:tc>
        <w:tc>
          <w:tcPr>
            <w:tcW w:w="2500" w:type="pct"/>
            <w:tcBorders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pStyle w:val="style0"/>
              <w:rPr>
                <w:rFonts w:ascii="Calibri" w:cs="Calibri" w:eastAsia="Calibri" w:hAnsi="Calibri"/>
                <w:color w:val="6666ff"/>
              </w:rPr>
            </w:pPr>
            <w:r>
              <w:rPr>
                <w:rFonts w:ascii="Calibri" w:cs="Calibri" w:eastAsia="Calibri" w:hAnsi="Calibri"/>
                <w:color w:val="6666ff"/>
              </w:rPr>
              <w:t>029D9F9900B2B1488F4AF0156CF9BCE98F</w:t>
            </w:r>
          </w:p>
        </w:tc>
      </w:tr>
      <w:tr>
        <w:tblPrEx/>
        <w:trPr>
          <w:trHeight w:val="150" w:hRule="atLeast"/>
          <w:tblCellSpacing w:w="15" w:type="dxa"/>
        </w:trPr>
        <w:tc>
          <w:tcPr>
            <w:tcW w:w="315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rPr>
                <w:rFonts w:ascii="Calibri" w:cs="Calibri" w:eastAsia="Calibri" w:hAnsi="Calibri"/>
                <w:color w:val="6666ff"/>
              </w:rPr>
            </w:pPr>
          </w:p>
        </w:tc>
        <w:tc>
          <w:tcPr>
            <w:tcW w:w="315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rPr>
                <w:rFonts w:ascii="Calibri" w:cs="Calibri" w:eastAsia="Calibri" w:hAnsi="Calibri"/>
                <w:color w:val="6666ff"/>
              </w:rPr>
            </w:pPr>
          </w:p>
        </w:tc>
      </w:tr>
      <w:tr>
        <w:tblPrEx/>
        <w:trPr>
          <w:tblCellSpacing w:w="15" w:type="dxa"/>
        </w:trPr>
        <w:tc>
          <w:tcPr>
            <w:tcW w:w="2500" w:type="pct"/>
            <w:gridSpan w:val="2"/>
            <w:tcBorders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pStyle w:val="style0"/>
              <w:rPr>
                <w:rFonts w:ascii="Calibri" w:cs="Calibri" w:eastAsia="Calibri" w:hAnsi="Calibri"/>
                <w:b/>
                <w:bCs/>
                <w:color w:val="6666ff"/>
              </w:rPr>
            </w:pPr>
            <w:r>
              <w:rPr>
                <w:rFonts w:ascii="Calibri" w:cs="Calibri" w:eastAsia="Calibri" w:hAnsi="Calibri"/>
                <w:b/>
                <w:bCs/>
                <w:color w:val="6666ff"/>
              </w:rPr>
              <w:t>Заказчик:</w:t>
            </w:r>
          </w:p>
        </w:tc>
      </w:tr>
      <w:tr>
        <w:tblPrEx/>
        <w:trPr>
          <w:trHeight w:val="150" w:hRule="atLeast"/>
          <w:tblCellSpacing w:w="15" w:type="dxa"/>
        </w:trPr>
        <w:tc>
          <w:tcPr>
            <w:tcW w:w="315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rPr>
                <w:rFonts w:ascii="Calibri" w:cs="Calibri" w:eastAsia="Calibri" w:hAnsi="Calibri"/>
                <w:b/>
                <w:bCs/>
                <w:color w:val="6666ff"/>
              </w:rPr>
            </w:pPr>
          </w:p>
        </w:tc>
        <w:tc>
          <w:tcPr>
            <w:tcW w:w="315" w:type="dxa"/>
            <w:tcBorders/>
            <w:shd w:val="clear" w:color="auto" w:fill="auto"/>
            <w:vAlign w:val="center"/>
            <w:hideMark/>
          </w:tcPr>
          <w:p>
            <w:pPr>
              <w:pStyle w:val="style0"/>
              <w:rPr>
                <w:rFonts w:ascii="Calibri" w:cs="Calibri" w:eastAsia="Calibri" w:hAnsi="Calibri"/>
                <w:b/>
                <w:bCs/>
                <w:color w:val="6666ff"/>
              </w:rPr>
            </w:pPr>
          </w:p>
        </w:tc>
      </w:tr>
      <w:tr>
        <w:tblPrEx/>
        <w:trPr>
          <w:tblCellSpacing w:w="15" w:type="dxa"/>
        </w:trPr>
        <w:tc>
          <w:tcPr>
            <w:tcW w:w="2500" w:type="pct"/>
            <w:tcBorders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pStyle w:val="style0"/>
              <w:rPr>
                <w:rFonts w:ascii="Calibri" w:cs="Calibri" w:eastAsia="Calibri" w:hAnsi="Calibri"/>
                <w:color w:val="6666ff"/>
              </w:rPr>
            </w:pPr>
            <w:r>
              <w:rPr>
                <w:rFonts w:ascii="Calibri" w:cs="Calibri" w:eastAsia="Calibri" w:hAnsi="Calibri"/>
                <w:color w:val="6666ff"/>
              </w:rPr>
              <w:t>Дата подписания:</w:t>
            </w:r>
          </w:p>
        </w:tc>
        <w:tc>
          <w:tcPr>
            <w:tcW w:w="2500" w:type="pct"/>
            <w:tcBorders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pStyle w:val="style0"/>
              <w:rPr>
                <w:rFonts w:ascii="Calibri" w:cs="Calibri" w:eastAsia="Calibri" w:hAnsi="Calibri"/>
                <w:color w:val="6666ff"/>
              </w:rPr>
            </w:pPr>
            <w:r>
              <w:rPr>
                <w:rFonts w:ascii="Calibri" w:cs="Calibri" w:eastAsia="Calibri" w:hAnsi="Calibri"/>
                <w:color w:val="6666ff"/>
              </w:rPr>
              <w:t>29.08.2025</w:t>
            </w:r>
          </w:p>
        </w:tc>
      </w:tr>
      <w:tr>
        <w:tblPrEx/>
        <w:trPr>
          <w:tblCellSpacing w:w="15" w:type="dxa"/>
        </w:trPr>
        <w:tc>
          <w:tcPr>
            <w:tcW w:w="2500" w:type="pct"/>
            <w:tcBorders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pStyle w:val="style0"/>
              <w:rPr>
                <w:rFonts w:ascii="Calibri" w:cs="Calibri" w:eastAsia="Calibri" w:hAnsi="Calibri"/>
                <w:color w:val="6666ff"/>
              </w:rPr>
            </w:pPr>
            <w:r>
              <w:rPr>
                <w:rFonts w:ascii="Calibri" w:cs="Calibri" w:eastAsia="Calibri" w:hAnsi="Calibri"/>
                <w:color w:val="6666ff"/>
              </w:rPr>
              <w:t>Организация:</w:t>
            </w:r>
          </w:p>
        </w:tc>
        <w:tc>
          <w:tcPr>
            <w:tcW w:w="2500" w:type="pct"/>
            <w:tcBorders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pStyle w:val="style0"/>
              <w:rPr>
                <w:rFonts w:ascii="Calibri" w:cs="Calibri" w:eastAsia="Calibri" w:hAnsi="Calibri"/>
                <w:color w:val="6666ff"/>
              </w:rPr>
            </w:pPr>
            <w:r>
              <w:rPr>
                <w:rFonts w:ascii="Calibri" w:cs="Calibri" w:eastAsia="Calibri" w:hAnsi="Calibri"/>
                <w:color w:val="6666ff"/>
              </w:rPr>
              <w:t xml:space="preserve">МУНИЦИПАЛЬНОЕ </w:t>
            </w:r>
            <w:r>
              <w:rPr>
                <w:rFonts w:ascii="Calibri" w:cs="Calibri" w:eastAsia="Calibri" w:hAnsi="Calibri"/>
                <w:color w:val="6666ff"/>
              </w:rPr>
              <w:t>БЮДЖЕТНОЕ ОБЩЕОБРАЗОВАТЕЛЬНОЕ УЧРЕЖДЕНИЕ СТЕПАНО-САВЧЕНСКАЯ ОСНОВНАЯ ОБЩЕОБРАЗОВАТЕЛЬНАЯ ШКОЛА</w:t>
            </w:r>
          </w:p>
        </w:tc>
      </w:tr>
      <w:tr>
        <w:tblPrEx/>
        <w:trPr>
          <w:tblCellSpacing w:w="15" w:type="dxa"/>
        </w:trPr>
        <w:tc>
          <w:tcPr>
            <w:tcW w:w="2500" w:type="pct"/>
            <w:tcBorders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pStyle w:val="style0"/>
              <w:rPr>
                <w:rFonts w:ascii="Calibri" w:cs="Calibri" w:eastAsia="Calibri" w:hAnsi="Calibri"/>
                <w:color w:val="6666ff"/>
              </w:rPr>
            </w:pPr>
            <w:r>
              <w:rPr>
                <w:rFonts w:ascii="Calibri" w:cs="Calibri" w:eastAsia="Calibri" w:hAnsi="Calibri"/>
                <w:color w:val="6666ff"/>
              </w:rPr>
              <w:t>ФИО:</w:t>
            </w:r>
          </w:p>
        </w:tc>
        <w:tc>
          <w:tcPr>
            <w:tcW w:w="2500" w:type="pct"/>
            <w:tcBorders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pStyle w:val="style0"/>
              <w:rPr>
                <w:rFonts w:ascii="Calibri" w:cs="Calibri" w:eastAsia="Calibri" w:hAnsi="Calibri"/>
                <w:color w:val="6666ff"/>
              </w:rPr>
            </w:pPr>
            <w:r>
              <w:rPr>
                <w:rFonts w:ascii="Calibri" w:cs="Calibri" w:eastAsia="Calibri" w:hAnsi="Calibri"/>
                <w:color w:val="6666ff"/>
              </w:rPr>
              <w:t>Буряченко Татьяна Николаевна</w:t>
            </w:r>
          </w:p>
        </w:tc>
      </w:tr>
      <w:tr>
        <w:tblPrEx/>
        <w:trPr>
          <w:tblCellSpacing w:w="15" w:type="dxa"/>
        </w:trPr>
        <w:tc>
          <w:tcPr>
            <w:tcW w:w="2500" w:type="pct"/>
            <w:tcBorders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pStyle w:val="style0"/>
              <w:rPr>
                <w:rFonts w:ascii="Calibri" w:cs="Calibri" w:eastAsia="Calibri" w:hAnsi="Calibri"/>
                <w:color w:val="6666ff"/>
              </w:rPr>
            </w:pPr>
            <w:r>
              <w:rPr>
                <w:rFonts w:ascii="Calibri" w:cs="Calibri" w:eastAsia="Calibri" w:hAnsi="Calibri"/>
                <w:color w:val="6666ff"/>
              </w:rPr>
              <w:t>Должность:</w:t>
            </w:r>
          </w:p>
        </w:tc>
        <w:tc>
          <w:tcPr>
            <w:tcW w:w="2500" w:type="pct"/>
            <w:tcBorders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pStyle w:val="style0"/>
              <w:rPr>
                <w:rFonts w:ascii="Calibri" w:cs="Calibri" w:eastAsia="Calibri" w:hAnsi="Calibri"/>
                <w:color w:val="6666ff"/>
              </w:rPr>
            </w:pPr>
            <w:r>
              <w:rPr>
                <w:rFonts w:ascii="Calibri" w:cs="Calibri" w:eastAsia="Calibri" w:hAnsi="Calibri"/>
                <w:color w:val="6666ff"/>
              </w:rPr>
              <w:t>Директор</w:t>
            </w:r>
          </w:p>
        </w:tc>
      </w:tr>
      <w:tr>
        <w:tblPrEx/>
        <w:trPr>
          <w:tblCellSpacing w:w="15" w:type="dxa"/>
        </w:trPr>
        <w:tc>
          <w:tcPr>
            <w:tcW w:w="2500" w:type="pct"/>
            <w:gridSpan w:val="2"/>
            <w:tcBorders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pStyle w:val="style0"/>
              <w:rPr>
                <w:rFonts w:ascii="Calibri" w:cs="Calibri" w:eastAsia="Calibri" w:hAnsi="Calibri"/>
                <w:b/>
                <w:bCs/>
                <w:color w:val="6666ff"/>
              </w:rPr>
            </w:pPr>
            <w:r>
              <w:rPr>
                <w:rFonts w:ascii="Calibri" w:cs="Calibri" w:eastAsia="Calibri" w:hAnsi="Calibri"/>
                <w:b/>
                <w:bCs/>
                <w:color w:val="6666ff"/>
              </w:rPr>
              <w:t>Сертификат ЭП</w:t>
            </w:r>
          </w:p>
        </w:tc>
      </w:tr>
      <w:tr>
        <w:tblPrEx/>
        <w:trPr>
          <w:tblCellSpacing w:w="15" w:type="dxa"/>
        </w:trPr>
        <w:tc>
          <w:tcPr>
            <w:tcW w:w="2500" w:type="pct"/>
            <w:tcBorders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pStyle w:val="style0"/>
              <w:rPr>
                <w:rFonts w:ascii="Calibri" w:cs="Calibri" w:eastAsia="Calibri" w:hAnsi="Calibri"/>
                <w:color w:val="6666ff"/>
              </w:rPr>
            </w:pPr>
            <w:r>
              <w:rPr>
                <w:rFonts w:ascii="Calibri" w:cs="Calibri" w:eastAsia="Calibri" w:hAnsi="Calibri"/>
                <w:color w:val="6666ff"/>
              </w:rPr>
              <w:t>Дата выдачи:</w:t>
            </w:r>
          </w:p>
        </w:tc>
        <w:tc>
          <w:tcPr>
            <w:tcW w:w="2500" w:type="pct"/>
            <w:tcBorders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pStyle w:val="style0"/>
              <w:rPr>
                <w:rFonts w:ascii="Calibri" w:cs="Calibri" w:eastAsia="Calibri" w:hAnsi="Calibri"/>
                <w:color w:val="6666ff"/>
              </w:rPr>
            </w:pPr>
            <w:r>
              <w:rPr>
                <w:rFonts w:ascii="Calibri" w:cs="Calibri" w:eastAsia="Calibri" w:hAnsi="Calibri"/>
                <w:color w:val="6666ff"/>
              </w:rPr>
              <w:t>11-8-2025 13:36:24 UTC</w:t>
            </w:r>
          </w:p>
        </w:tc>
      </w:tr>
      <w:tr>
        <w:tblPrEx/>
        <w:trPr>
          <w:tblCellSpacing w:w="15" w:type="dxa"/>
        </w:trPr>
        <w:tc>
          <w:tcPr>
            <w:tcW w:w="2500" w:type="pct"/>
            <w:tcBorders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pStyle w:val="style0"/>
              <w:rPr>
                <w:rFonts w:ascii="Calibri" w:cs="Calibri" w:eastAsia="Calibri" w:hAnsi="Calibri"/>
                <w:color w:val="6666ff"/>
              </w:rPr>
            </w:pPr>
            <w:r>
              <w:rPr>
                <w:rFonts w:ascii="Calibri" w:cs="Calibri" w:eastAsia="Calibri" w:hAnsi="Calibri"/>
                <w:color w:val="6666ff"/>
              </w:rPr>
              <w:t>Действителен до:</w:t>
            </w:r>
          </w:p>
        </w:tc>
        <w:tc>
          <w:tcPr>
            <w:tcW w:w="2500" w:type="pct"/>
            <w:tcBorders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pStyle w:val="style0"/>
              <w:rPr>
                <w:rFonts w:ascii="Calibri" w:cs="Calibri" w:eastAsia="Calibri" w:hAnsi="Calibri"/>
                <w:color w:val="6666ff"/>
              </w:rPr>
            </w:pPr>
            <w:r>
              <w:rPr>
                <w:rFonts w:ascii="Calibri" w:cs="Calibri" w:eastAsia="Calibri" w:hAnsi="Calibri"/>
                <w:color w:val="6666ff"/>
              </w:rPr>
              <w:t>4-11-2026 13:36:24 UTC</w:t>
            </w:r>
          </w:p>
        </w:tc>
      </w:tr>
      <w:tr>
        <w:tblPrEx/>
        <w:trPr>
          <w:tblCellSpacing w:w="15" w:type="dxa"/>
        </w:trPr>
        <w:tc>
          <w:tcPr>
            <w:tcW w:w="2500" w:type="pct"/>
            <w:tcBorders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pStyle w:val="style0"/>
              <w:rPr>
                <w:rFonts w:ascii="Calibri" w:cs="Calibri" w:eastAsia="Calibri" w:hAnsi="Calibri"/>
                <w:color w:val="6666ff"/>
              </w:rPr>
            </w:pPr>
            <w:r>
              <w:rPr>
                <w:rFonts w:ascii="Calibri" w:cs="Calibri" w:eastAsia="Calibri" w:hAnsi="Calibri"/>
                <w:color w:val="6666ff"/>
              </w:rPr>
              <w:t xml:space="preserve">Серийный </w:t>
            </w:r>
            <w:r>
              <w:rPr>
                <w:rFonts w:ascii="Calibri" w:cs="Calibri" w:eastAsia="Calibri" w:hAnsi="Calibri"/>
                <w:color w:val="6666ff"/>
              </w:rPr>
              <w:t>номер сертификата ЭП:</w:t>
            </w:r>
          </w:p>
        </w:tc>
        <w:tc>
          <w:tcPr>
            <w:tcW w:w="2500" w:type="pct"/>
            <w:tcBorders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pStyle w:val="style0"/>
              <w:rPr>
                <w:rFonts w:ascii="Calibri" w:cs="Calibri" w:eastAsia="Calibri" w:hAnsi="Calibri"/>
                <w:color w:val="6666ff"/>
              </w:rPr>
            </w:pPr>
            <w:r>
              <w:rPr>
                <w:rFonts w:ascii="Calibri" w:cs="Calibri" w:eastAsia="Calibri" w:hAnsi="Calibri"/>
                <w:color w:val="6666ff"/>
              </w:rPr>
              <w:t>0099AFC3398D40CD9DD3D8AC0B4245E6CD</w:t>
            </w:r>
          </w:p>
        </w:tc>
      </w:tr>
    </w:tbl>
    <w:p>
      <w:pPr>
        <w:pStyle w:val="style0"/>
        <w:rPr/>
      </w:pPr>
    </w:p>
    <w:p>
      <w:pPr>
        <w:pStyle w:val="style0"/>
        <w:rPr>
          <w:sz w:val="24"/>
          <w:szCs w:val="24"/>
        </w:rPr>
      </w:pPr>
    </w:p>
    <w:sectPr>
      <w:pgSz w:w="12240" w:h="15840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50DA3994"/>
    <w:lvl w:ilvl="0">
      <w:start w:val="2"/>
      <w:numFmt w:val="decimal"/>
      <w:lvlText w:val="%1."/>
      <w:lvlJc w:val="left"/>
      <w:pPr>
        <w:tabs>
          <w:tab w:val="left" w:leader="none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left" w:leader="none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leader="none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leader="none" w:pos="2520"/>
        </w:tabs>
        <w:ind w:left="25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leader="none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leader="none" w:pos="4080"/>
        </w:tabs>
        <w:ind w:left="4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leader="none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leader="none" w:pos="5640"/>
        </w:tabs>
        <w:ind w:left="56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leader="none" w:pos="6600"/>
        </w:tabs>
        <w:ind w:left="66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ascii="Times New Roman" w:eastAsia="Times New Roman" w:hAnsi="Times New Roma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ConsPlusNormal"/>
    <w:next w:val="style4097"/>
    <w:link w:val="style4098"/>
    <w:qFormat/>
    <w:pPr>
      <w:widowControl w:val="false"/>
      <w:autoSpaceDE w:val="false"/>
      <w:autoSpaceDN w:val="false"/>
      <w:adjustRightInd w:val="false"/>
      <w:ind w:firstLine="720"/>
    </w:pPr>
    <w:rPr>
      <w:rFonts w:ascii="Arial" w:hAnsi="Arial"/>
      <w:sz w:val="22"/>
      <w:szCs w:val="22"/>
    </w:rPr>
  </w:style>
  <w:style w:type="character" w:customStyle="1" w:styleId="style4098">
    <w:name w:val="ConsPlusNormal Знак"/>
    <w:next w:val="style4098"/>
    <w:link w:val="style4097"/>
    <w:rPr>
      <w:rFonts w:ascii="Arial" w:hAnsi="Arial"/>
      <w:sz w:val="22"/>
      <w:szCs w:val="22"/>
      <w:lang w:val="ru-RU" w:bidi="ar-SA" w:eastAsia="ru-RU"/>
    </w:rPr>
  </w:style>
  <w:style w:type="paragraph" w:customStyle="1" w:styleId="style4099">
    <w:name w:val="Без интервала1"/>
    <w:next w:val="style4099"/>
    <w:link w:val="style4100"/>
    <w:pPr/>
    <w:rPr>
      <w:rFonts w:ascii="Times New Roman" w:hAnsi="Times New Roman"/>
      <w:sz w:val="24"/>
      <w:szCs w:val="24"/>
    </w:rPr>
  </w:style>
  <w:style w:type="character" w:customStyle="1" w:styleId="style4100">
    <w:name w:val="No Spacing Char"/>
    <w:next w:val="style4100"/>
    <w:link w:val="style4099"/>
    <w:rPr>
      <w:rFonts w:ascii="Times New Roman" w:hAnsi="Times New Roman"/>
      <w:sz w:val="24"/>
      <w:szCs w:val="24"/>
      <w:lang w:val="ru-RU" w:bidi="ar-SA" w:eastAsia="ru-RU"/>
    </w:rPr>
  </w:style>
  <w:style w:type="paragraph" w:styleId="style157">
    <w:name w:val="No Spacing"/>
    <w:next w:val="style157"/>
    <w:link w:val="style4101"/>
    <w:qFormat/>
    <w:pPr/>
    <w:rPr>
      <w:rFonts w:ascii="Times New Roman" w:eastAsia="Times New Roman" w:hAnsi="Times New Roman"/>
      <w:sz w:val="24"/>
      <w:szCs w:val="24"/>
    </w:rPr>
  </w:style>
  <w:style w:type="character" w:customStyle="1" w:styleId="style4101">
    <w:name w:val="Без интервала Знак"/>
    <w:next w:val="style4101"/>
    <w:link w:val="style157"/>
    <w:qFormat/>
    <w:rPr>
      <w:rFonts w:ascii="Times New Roman" w:eastAsia="Times New Roman" w:hAnsi="Times New Roman"/>
      <w:sz w:val="24"/>
      <w:szCs w:val="24"/>
      <w:lang w:val="ru-RU" w:bidi="ar-SA" w:eastAsia="ru-RU"/>
    </w:rPr>
  </w:style>
  <w:style w:type="paragraph" w:customStyle="1" w:styleId="style4102">
    <w:name w:val="parametervalue"/>
    <w:basedOn w:val="style0"/>
    <w:next w:val="style4102"/>
    <w:pPr>
      <w:spacing w:before="100" w:beforeAutospacing="true" w:after="100" w:afterAutospacing="true"/>
    </w:pPr>
    <w:rPr>
      <w:sz w:val="24"/>
      <w:szCs w:val="24"/>
    </w:rPr>
  </w:style>
  <w:style w:type="table" w:customStyle="1" w:styleId="style4103">
    <w:name w:val="table"/>
    <w:basedOn w:val="style105"/>
    <w:next w:val="style4103"/>
    <w:pPr/>
    <w:rPr>
      <w:rFonts w:ascii="Times New Roman" w:eastAsia="Times New Roman" w:hAnsi="Times New Roman"/>
      <w:lang w:eastAsia="en-US"/>
    </w:rPr>
    <w:tblPr/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4456</Words>
  <Pages>14</Pages>
  <Characters>32056</Characters>
  <Application>WPS Office</Application>
  <DocSecurity>0</DocSecurity>
  <Paragraphs>436</Paragraphs>
  <ScaleCrop>false</ScaleCrop>
  <LinksUpToDate>false</LinksUpToDate>
  <CharactersWithSpaces>36990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2025-10-07T08:30:17Z</dcterms:created>
  <dc:creator>Econom</dc:creator>
  <lastModifiedBy>LRA-LX1</lastModifiedBy>
  <dcterms:modified xsi:type="dcterms:W3CDTF">2025-10-07T08:30:17Z</dcterms:modified>
  <revision>132</revision>
  <dc:title>Приложение №2 к извещению о проведении электронного аукциона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26e808afebe24ad6aaa510134e05e21a</vt:lpwstr>
  </property>
</Properties>
</file>