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E0E" w:rsidRPr="001C5D16" w:rsidRDefault="00651E0E" w:rsidP="00651E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Анализ проведения ВПР</w:t>
      </w:r>
    </w:p>
    <w:p w:rsidR="00651E0E" w:rsidRPr="001C5D16" w:rsidRDefault="00651E0E" w:rsidP="00651E0E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 xml:space="preserve">Общая информация о муниципальной общеобразовательной организации </w:t>
      </w:r>
    </w:p>
    <w:p w:rsidR="00651E0E" w:rsidRPr="001C5D16" w:rsidRDefault="00651E0E" w:rsidP="00651E0E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8"/>
        <w:gridCol w:w="5703"/>
      </w:tblGrid>
      <w:tr w:rsidR="00651E0E" w:rsidRPr="001C5D16" w:rsidTr="00651E0E">
        <w:trPr>
          <w:trHeight w:val="543"/>
        </w:trPr>
        <w:tc>
          <w:tcPr>
            <w:tcW w:w="4768" w:type="dxa"/>
            <w:vAlign w:val="center"/>
          </w:tcPr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образование </w:t>
            </w:r>
          </w:p>
        </w:tc>
        <w:tc>
          <w:tcPr>
            <w:tcW w:w="5703" w:type="dxa"/>
            <w:vAlign w:val="center"/>
          </w:tcPr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1C5D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Милютинский район</w:t>
            </w: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___________________</w:t>
            </w:r>
          </w:p>
        </w:tc>
      </w:tr>
      <w:tr w:rsidR="00651E0E" w:rsidRPr="001C5D16" w:rsidTr="00651E0E">
        <w:trPr>
          <w:trHeight w:val="706"/>
        </w:trPr>
        <w:tc>
          <w:tcPr>
            <w:tcW w:w="4768" w:type="dxa"/>
            <w:vAlign w:val="center"/>
          </w:tcPr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703" w:type="dxa"/>
            <w:vAlign w:val="center"/>
          </w:tcPr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</w:t>
            </w:r>
            <w:r w:rsidRPr="001C5D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МБОУ Степано-Савченская ООШ</w:t>
            </w:r>
            <w:r w:rsidRPr="001C5D16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_______</w:t>
            </w:r>
            <w:r w:rsidRPr="001C5D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</w:t>
            </w:r>
          </w:p>
        </w:tc>
      </w:tr>
      <w:tr w:rsidR="00651E0E" w:rsidRPr="001C5D16" w:rsidTr="00651E0E">
        <w:trPr>
          <w:trHeight w:val="706"/>
        </w:trPr>
        <w:tc>
          <w:tcPr>
            <w:tcW w:w="4768" w:type="dxa"/>
            <w:vAlign w:val="center"/>
          </w:tcPr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Логин </w:t>
            </w:r>
          </w:p>
        </w:tc>
        <w:tc>
          <w:tcPr>
            <w:tcW w:w="5703" w:type="dxa"/>
            <w:vAlign w:val="center"/>
          </w:tcPr>
          <w:p w:rsidR="00651E0E" w:rsidRPr="001C5D16" w:rsidRDefault="00651E0E" w:rsidP="00651E0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1C5D16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edu616105</w:t>
            </w: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pStyle w:val="a4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Количественн</w:t>
      </w:r>
      <w:r>
        <w:rPr>
          <w:rFonts w:ascii="Times New Roman" w:hAnsi="Times New Roman" w:cs="Times New Roman"/>
          <w:b/>
          <w:sz w:val="28"/>
          <w:szCs w:val="28"/>
        </w:rPr>
        <w:t>ый состав участников ВПР - 2025</w:t>
      </w:r>
    </w:p>
    <w:p w:rsidR="00651E0E" w:rsidRPr="001C5D16" w:rsidRDefault="00651E0E" w:rsidP="00651E0E">
      <w:pPr>
        <w:pStyle w:val="a4"/>
        <w:tabs>
          <w:tab w:val="left" w:pos="426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Таблица 1</w:t>
      </w:r>
    </w:p>
    <w:p w:rsidR="00651E0E" w:rsidRPr="001C5D16" w:rsidRDefault="00651E0E" w:rsidP="00651E0E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Look w:val="04A0"/>
      </w:tblPr>
      <w:tblGrid>
        <w:gridCol w:w="2231"/>
        <w:gridCol w:w="1582"/>
        <w:gridCol w:w="1581"/>
        <w:gridCol w:w="1581"/>
        <w:gridCol w:w="1581"/>
        <w:gridCol w:w="1581"/>
      </w:tblGrid>
      <w:tr w:rsidR="00651E0E" w:rsidRPr="001C5D16" w:rsidTr="00651E0E"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Наименование предметов</w:t>
            </w:r>
          </w:p>
        </w:tc>
        <w:tc>
          <w:tcPr>
            <w:tcW w:w="78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78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5 класс</w:t>
            </w:r>
          </w:p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78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78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(чел)</w:t>
            </w:r>
          </w:p>
        </w:tc>
      </w:tr>
      <w:tr w:rsidR="00651E0E" w:rsidRPr="001C5D16" w:rsidTr="00651E0E">
        <w:trPr>
          <w:trHeight w:val="451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1E0E" w:rsidRPr="001C5D16" w:rsidTr="00651E0E">
        <w:trPr>
          <w:trHeight w:val="415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1E0E" w:rsidRPr="001C5D16" w:rsidTr="00651E0E">
        <w:trPr>
          <w:trHeight w:val="435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E0E" w:rsidRPr="001C5D16" w:rsidTr="00651E0E">
        <w:trPr>
          <w:trHeight w:val="429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E0E" w:rsidRPr="001C5D16" w:rsidTr="00651E0E">
        <w:trPr>
          <w:trHeight w:val="421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A9070F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80" w:type="pct"/>
          </w:tcPr>
          <w:p w:rsidR="00651E0E" w:rsidRPr="001C5D16" w:rsidRDefault="00A9070F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E0E" w:rsidRPr="001C5D16" w:rsidTr="00651E0E">
        <w:trPr>
          <w:trHeight w:val="400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A9070F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A9070F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1E0E" w:rsidRPr="001C5D16" w:rsidTr="00651E0E">
        <w:trPr>
          <w:trHeight w:val="419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A9070F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1E0E" w:rsidRPr="001C5D16" w:rsidTr="00651E0E">
        <w:trPr>
          <w:trHeight w:val="411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A9070F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1E0E" w:rsidRPr="001C5D16" w:rsidTr="00651E0E">
        <w:trPr>
          <w:trHeight w:val="431"/>
        </w:trPr>
        <w:tc>
          <w:tcPr>
            <w:tcW w:w="1100" w:type="pct"/>
            <w:vAlign w:val="center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80" w:type="pct"/>
          </w:tcPr>
          <w:p w:rsidR="00651E0E" w:rsidRPr="001C5D16" w:rsidRDefault="00651E0E" w:rsidP="00651E0E">
            <w:pPr>
              <w:pStyle w:val="a4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1E0E" w:rsidRPr="003E0FC8" w:rsidRDefault="00651E0E" w:rsidP="00651E0E">
      <w:pPr>
        <w:pStyle w:val="a4"/>
        <w:numPr>
          <w:ilvl w:val="0"/>
          <w:numId w:val="3"/>
        </w:numPr>
        <w:tabs>
          <w:tab w:val="left" w:pos="0"/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Распределение первич</w:t>
      </w:r>
      <w:r w:rsidR="00A9070F">
        <w:rPr>
          <w:rFonts w:ascii="Times New Roman" w:hAnsi="Times New Roman" w:cs="Times New Roman"/>
          <w:b/>
          <w:sz w:val="28"/>
          <w:szCs w:val="28"/>
        </w:rPr>
        <w:t>ных баллов участников ВПР – 2025</w:t>
      </w:r>
      <w:r w:rsidRPr="001C5D16">
        <w:rPr>
          <w:rFonts w:ascii="Times New Roman" w:hAnsi="Times New Roman" w:cs="Times New Roman"/>
          <w:b/>
          <w:sz w:val="28"/>
          <w:szCs w:val="28"/>
        </w:rPr>
        <w:t>.</w:t>
      </w:r>
    </w:p>
    <w:p w:rsidR="003E0FC8" w:rsidRDefault="003E0FC8" w:rsidP="003E0FC8">
      <w:pPr>
        <w:pStyle w:val="a4"/>
        <w:tabs>
          <w:tab w:val="left" w:pos="0"/>
          <w:tab w:val="left" w:pos="142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E0FC8" w:rsidRPr="003E0FC8" w:rsidRDefault="003E0FC8" w:rsidP="003E0FC8">
      <w:pPr>
        <w:pStyle w:val="a4"/>
        <w:tabs>
          <w:tab w:val="left" w:pos="0"/>
          <w:tab w:val="left" w:pos="142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E0FC8">
        <w:rPr>
          <w:rFonts w:ascii="Times New Roman" w:hAnsi="Times New Roman" w:cs="Times New Roman"/>
          <w:i/>
          <w:sz w:val="28"/>
          <w:szCs w:val="28"/>
        </w:rPr>
        <w:t>4 класс</w:t>
      </w:r>
    </w:p>
    <w:p w:rsidR="00651E0E" w:rsidRPr="001C5D16" w:rsidRDefault="00651E0E" w:rsidP="00651E0E">
      <w:pPr>
        <w:tabs>
          <w:tab w:val="left" w:pos="0"/>
          <w:tab w:val="left" w:pos="142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1E0E" w:rsidRPr="001C5D16" w:rsidRDefault="00A9070F" w:rsidP="00651E0E">
      <w:pPr>
        <w:tabs>
          <w:tab w:val="left" w:pos="0"/>
          <w:tab w:val="left" w:pos="142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941710"/>
            <wp:effectExtent l="19050" t="0" r="5715" b="0"/>
            <wp:docPr id="2" name="Рисунок 1" descr="C:\Users\1\YandexDisk\Скриншоты\2025-08-24_01-4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Скриншоты\2025-08-24_01-44-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4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C8" w:rsidRDefault="00651E0E" w:rsidP="003E0FC8">
      <w:pPr>
        <w:tabs>
          <w:tab w:val="left" w:pos="0"/>
          <w:tab w:val="left" w:pos="142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</w:t>
      </w:r>
      <w:r w:rsidR="003E0F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617720"/>
            <wp:effectExtent l="19050" t="0" r="5715" b="0"/>
            <wp:docPr id="14" name="Рисунок 5" descr="C:\Users\1\YandexDisk\Скриншоты\2025-08-24_01-4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YandexDisk\Скриншоты\2025-08-24_01-47-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C8" w:rsidRDefault="003E0FC8" w:rsidP="001A1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0FC8" w:rsidRDefault="003E0FC8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079592"/>
            <wp:effectExtent l="19050" t="0" r="571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0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FC8" w:rsidRPr="001A107F" w:rsidRDefault="001A107F" w:rsidP="001A107F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107F">
        <w:rPr>
          <w:rFonts w:ascii="Times New Roman" w:hAnsi="Times New Roman" w:cs="Times New Roman"/>
          <w:i/>
          <w:sz w:val="28"/>
          <w:szCs w:val="28"/>
        </w:rPr>
        <w:t>5 класс</w:t>
      </w:r>
    </w:p>
    <w:p w:rsidR="001A107F" w:rsidRDefault="003E0FC8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749227"/>
            <wp:effectExtent l="19050" t="0" r="5715" b="0"/>
            <wp:docPr id="17" name="Рисунок 9" descr="C:\Users\1\YandexDisk\Скриншоты\2025-08-24_01-56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YandexDisk\Скриншоты\2025-08-24_01-56-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7F" w:rsidRDefault="001A107F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655164"/>
            <wp:effectExtent l="19050" t="0" r="5715" b="0"/>
            <wp:docPr id="19" name="Рисунок 10" descr="C:\Users\1\YandexDisk\Скриншоты\2025-08-24_02-00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YandexDisk\Скриншоты\2025-08-24_02-00-3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5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7F" w:rsidRDefault="001A107F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A107F" w:rsidRDefault="00A763F2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713260"/>
            <wp:effectExtent l="19050" t="0" r="5715" b="0"/>
            <wp:docPr id="36" name="Рисунок 16" descr="C:\Users\1\YandexDisk\Скриншоты\2025-08-24_02-1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YandexDisk\Скриншоты\2025-08-24_02-10-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1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F2" w:rsidRDefault="00A763F2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763F2" w:rsidRDefault="00A763F2" w:rsidP="00651E0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533934"/>
            <wp:effectExtent l="19050" t="0" r="5715" b="0"/>
            <wp:docPr id="38" name="Рисунок 17" descr="C:\Users\1\YandexDisk\Скриншоты\2025-08-24_03-4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YandexDisk\Скриншоты\2025-08-24_03-44-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3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F2" w:rsidRDefault="00A763F2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763F2">
        <w:rPr>
          <w:rFonts w:ascii="Times New Roman" w:hAnsi="Times New Roman" w:cs="Times New Roman"/>
          <w:i/>
          <w:sz w:val="28"/>
          <w:szCs w:val="28"/>
        </w:rPr>
        <w:t>6 класс</w:t>
      </w:r>
    </w:p>
    <w:p w:rsidR="00A763F2" w:rsidRDefault="00A763F2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763F2" w:rsidRDefault="00A763F2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629286"/>
            <wp:effectExtent l="19050" t="0" r="5715" b="0"/>
            <wp:docPr id="42" name="Рисунок 19" descr="C:\Users\1\YandexDisk\Скриншоты\2025-08-24_03-4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YandexDisk\Скриншоты\2025-08-24_03-48-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2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F2" w:rsidRDefault="00A763F2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718078"/>
            <wp:effectExtent l="19050" t="0" r="5715" b="0"/>
            <wp:docPr id="45" name="Рисунок 20" descr="C:\Users\1\YandexDisk\Скриншоты\2025-08-24_03-5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YandexDisk\Скриншоты\2025-08-24_03-51-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1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6F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999846"/>
            <wp:effectExtent l="19050" t="0" r="5715" b="0"/>
            <wp:docPr id="48" name="Рисунок 22" descr="C:\Users\1\YandexDisk\Скриншоты\2025-08-24_03-5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YandexDisk\Скриншоты\2025-08-24_03-55-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9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681640"/>
            <wp:effectExtent l="19050" t="0" r="5715" b="0"/>
            <wp:docPr id="50" name="Рисунок 23" descr="C:\Users\1\YandexDisk\Скриншоты\2025-08-24_03-56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YandexDisk\Скриншоты\2025-08-24_03-56-2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6F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 класс</w:t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743990"/>
            <wp:effectExtent l="19050" t="0" r="5715" b="0"/>
            <wp:docPr id="51" name="Рисунок 24" descr="C:\Users\1\YandexDisk\Скриншоты\2025-08-24_03-5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YandexDisk\Скриншоты\2025-08-24_03-57-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551966"/>
            <wp:effectExtent l="19050" t="0" r="5715" b="0"/>
            <wp:docPr id="53" name="Рисунок 25" descr="C:\Users\1\YandexDisk\Скриншоты\2025-08-24_03-5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YandexDisk\Скриншоты\2025-08-24_03-57-5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569982"/>
            <wp:effectExtent l="19050" t="0" r="5715" b="0"/>
            <wp:docPr id="54" name="Рисунок 26" descr="C:\Users\1\YandexDisk\Скриншоты\2025-08-24_03-58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YandexDisk\Скриншоты\2025-08-24_03-58-4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6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652837"/>
            <wp:effectExtent l="19050" t="0" r="5715" b="0"/>
            <wp:docPr id="56" name="Рисунок 27" descr="C:\Users\1\YandexDisk\Скриншоты\2025-08-24_03-59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YandexDisk\Скриншоты\2025-08-24_03-59-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5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 класс</w:t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509190"/>
            <wp:effectExtent l="19050" t="0" r="5715" b="0"/>
            <wp:docPr id="57" name="Рисунок 28" descr="C:\Users\1\YandexDisk\Скриншоты\2025-08-24_04-0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YandexDisk\Скриншоты\2025-08-24_04-00-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457229"/>
            <wp:effectExtent l="19050" t="0" r="5715" b="0"/>
            <wp:docPr id="59" name="Рисунок 29" descr="C:\Users\1\YandexDisk\Скриншоты\2025-08-24_04-0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YandexDisk\Скриншоты\2025-08-24_04-01-3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5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688" w:rsidRDefault="009B7688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7688" w:rsidRDefault="009B4425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589776"/>
            <wp:effectExtent l="19050" t="0" r="5715" b="0"/>
            <wp:docPr id="60" name="Рисунок 30" descr="C:\Users\1\YandexDisk\Скриншоты\2025-08-24_04-0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YandexDisk\Скриншоты\2025-08-24_04-06-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8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425" w:rsidRDefault="009B4425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B4425" w:rsidRPr="00A763F2" w:rsidRDefault="009B4425" w:rsidP="00A763F2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299835" cy="2620394"/>
            <wp:effectExtent l="19050" t="0" r="5715" b="0"/>
            <wp:docPr id="65" name="Рисунок 33" descr="C:\Users\1\YandexDisk\Скриншоты\2025-08-24_04-1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YandexDisk\Скриншоты\2025-08-24_04-12-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/>
        <w:ind w:firstLine="709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Распределение первичных баллов на рисунках близко к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нормальному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(кривая гладкая). Не  наблюдаются резкие скачки баллов.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 xml:space="preserve">Таким образом, оценивание обучающихся по результатам ВПР  объективное, следовательно, завышения показателей успеваемости и качества знаний нет. </w:t>
      </w:r>
      <w:proofErr w:type="gramEnd"/>
    </w:p>
    <w:p w:rsidR="00651E0E" w:rsidRPr="001C5D16" w:rsidRDefault="00651E0E" w:rsidP="00651E0E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pStyle w:val="a4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</w:t>
      </w:r>
      <w:r w:rsidR="009B4425">
        <w:rPr>
          <w:rFonts w:ascii="Times New Roman" w:hAnsi="Times New Roman" w:cs="Times New Roman"/>
          <w:b/>
          <w:sz w:val="28"/>
          <w:szCs w:val="28"/>
        </w:rPr>
        <w:t>ый анализ результатов ВПР – 2025</w:t>
      </w:r>
      <w:r w:rsidRPr="001C5D16">
        <w:rPr>
          <w:rFonts w:ascii="Times New Roman" w:hAnsi="Times New Roman" w:cs="Times New Roman"/>
          <w:b/>
          <w:sz w:val="28"/>
          <w:szCs w:val="28"/>
        </w:rPr>
        <w:t xml:space="preserve"> года с годовыми отметками учеников</w:t>
      </w:r>
      <w:r w:rsidRPr="001C5D16">
        <w:rPr>
          <w:rFonts w:ascii="Times New Roman" w:hAnsi="Times New Roman" w:cs="Times New Roman"/>
          <w:sz w:val="28"/>
          <w:szCs w:val="28"/>
        </w:rPr>
        <w:t xml:space="preserve"> (таблица 2).</w:t>
      </w:r>
    </w:p>
    <w:p w:rsidR="00651E0E" w:rsidRPr="001C5D16" w:rsidRDefault="00651E0E" w:rsidP="00651E0E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Таблица 2</w:t>
      </w:r>
    </w:p>
    <w:p w:rsidR="00651E0E" w:rsidRPr="001C5D16" w:rsidRDefault="00651E0E" w:rsidP="00651E0E">
      <w:pPr>
        <w:pStyle w:val="a4"/>
        <w:tabs>
          <w:tab w:val="left" w:pos="426"/>
          <w:tab w:val="left" w:pos="993"/>
        </w:tabs>
        <w:spacing w:after="0" w:line="240" w:lineRule="auto"/>
        <w:ind w:left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C5D16">
        <w:rPr>
          <w:rFonts w:ascii="Times New Roman" w:hAnsi="Times New Roman" w:cs="Times New Roman"/>
          <w:bCs/>
          <w:color w:val="000000"/>
          <w:sz w:val="28"/>
          <w:szCs w:val="28"/>
        </w:rPr>
        <w:t>Сравнительный анализ результатов участников ВПР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41"/>
        <w:gridCol w:w="1776"/>
        <w:gridCol w:w="2125"/>
        <w:gridCol w:w="2409"/>
        <w:gridCol w:w="2086"/>
      </w:tblGrid>
      <w:tr w:rsidR="00651E0E" w:rsidRPr="001C5D16" w:rsidTr="00651E0E">
        <w:trPr>
          <w:trHeight w:val="976"/>
          <w:tblHeader/>
        </w:trPr>
        <w:tc>
          <w:tcPr>
            <w:tcW w:w="859" w:type="pct"/>
            <w:shd w:val="clear" w:color="auto" w:fill="auto"/>
            <w:noWrap/>
            <w:textDirection w:val="btLr"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Класс*</w:t>
            </w:r>
          </w:p>
        </w:tc>
        <w:tc>
          <w:tcPr>
            <w:tcW w:w="876" w:type="pct"/>
            <w:shd w:val="clear" w:color="auto" w:fill="auto"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Количество обучающихся, выполнивших  ВПР (чел.)</w:t>
            </w:r>
          </w:p>
        </w:tc>
        <w:tc>
          <w:tcPr>
            <w:tcW w:w="1048" w:type="pct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отметки по ВПР которых</w:t>
            </w:r>
            <w:r w:rsidRPr="001C5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ниже их годовой отметки</w:t>
            </w:r>
            <w:proofErr w:type="gramStart"/>
            <w:r w:rsidRPr="001C5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(%)</w:t>
            </w:r>
            <w:proofErr w:type="gramEnd"/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Доля учащихся, отметки по ВПР которых совпадают с их годовой отметкой по предмету</w:t>
            </w:r>
            <w:proofErr w:type="gramStart"/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(%)</w:t>
            </w:r>
            <w:proofErr w:type="gramEnd"/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Доля учащихся, отметки по ВПР которых </w:t>
            </w:r>
            <w:r w:rsidRPr="001C5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выше их годовой отметки</w:t>
            </w:r>
            <w:proofErr w:type="gramStart"/>
            <w:r w:rsidRPr="001C5D1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(%)</w:t>
            </w:r>
            <w:proofErr w:type="gramEnd"/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 язык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04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C5D16">
              <w:rPr>
                <w:rFonts w:ascii="Times New Roman" w:hAnsi="Times New Roman" w:cs="Times New Roman"/>
                <w:color w:val="FF0000"/>
              </w:rPr>
              <w:t>80%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C5D16">
              <w:rPr>
                <w:rFonts w:ascii="Times New Roman" w:hAnsi="Times New Roman" w:cs="Times New Roman"/>
                <w:color w:val="FF0000"/>
              </w:rPr>
              <w:t>20%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4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100%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4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5D16"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C5D16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5D16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4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88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29" w:type="pct"/>
            <w:shd w:val="clear" w:color="auto" w:fill="auto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vAlign w:val="center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83,33%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16,67%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66,67%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33,33%</w:t>
            </w: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Окружающий мир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Биология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История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География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Обществознание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60%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40%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Физика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50%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50%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5000" w:type="pct"/>
            <w:gridSpan w:val="5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Английский язык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651E0E" w:rsidRPr="001C5D16" w:rsidTr="00651E0E">
        <w:trPr>
          <w:trHeight w:val="283"/>
        </w:trPr>
        <w:tc>
          <w:tcPr>
            <w:tcW w:w="859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ОО</w:t>
            </w:r>
          </w:p>
        </w:tc>
        <w:tc>
          <w:tcPr>
            <w:tcW w:w="876" w:type="pct"/>
            <w:shd w:val="clear" w:color="auto" w:fill="auto"/>
            <w:noWrap/>
            <w:vAlign w:val="center"/>
            <w:hideMark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работы</w:t>
            </w:r>
          </w:p>
        </w:tc>
        <w:tc>
          <w:tcPr>
            <w:tcW w:w="104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23,2%</w:t>
            </w:r>
          </w:p>
        </w:tc>
        <w:tc>
          <w:tcPr>
            <w:tcW w:w="1188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75,6%</w:t>
            </w:r>
          </w:p>
        </w:tc>
        <w:tc>
          <w:tcPr>
            <w:tcW w:w="1029" w:type="pct"/>
          </w:tcPr>
          <w:p w:rsidR="00651E0E" w:rsidRPr="001C5D16" w:rsidRDefault="00651E0E" w:rsidP="00651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1,2%</w:t>
            </w:r>
          </w:p>
        </w:tc>
      </w:tr>
    </w:tbl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1E0E" w:rsidRPr="001C5D16" w:rsidRDefault="00651E0E" w:rsidP="00651E0E">
      <w:pPr>
        <w:tabs>
          <w:tab w:val="left" w:pos="42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 xml:space="preserve">Общий вывод: 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C5D16">
        <w:rPr>
          <w:rFonts w:ascii="Times New Roman" w:hAnsi="Times New Roman" w:cs="Times New Roman"/>
          <w:sz w:val="28"/>
          <w:szCs w:val="28"/>
          <w:u w:val="single"/>
        </w:rPr>
        <w:t>Проанализируем таблицу 2.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1. Если рассматривать результаты ВПР по русскому языку </w:t>
      </w: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4-8  классах, то можно сделать следующие выводы и обобщения: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всем  классам наблюдаются признаки объективности при проверке ВПР. 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- Большой процент понизивших результаты по сравнению с годовыми отметками в 6 классе  говорит о завышении  оценок обучающихся в течение года. В 6 классе – 80 %-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понизивших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Наименьшие отклонения в расхождениях между годовыми отметками учащихся и результатами ВПР, а значит и наиболее объективные результаты наблюдаются у учащихся 4, 5  и 7 -го </w:t>
      </w:r>
      <w:proofErr w:type="gramStart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</w:t>
      </w:r>
      <w:proofErr w:type="gramEnd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так как наблюдается самый высокий процент совпадения годовых отметок и результатов ВПР (100%).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2. Если рассматривать результаты ВПР по математике  </w:t>
      </w: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4-8  классах, то можно сделать следующие выводы и обобщения: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всем  классам наблюдаются признаки объективности при проверке ВПР. 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- Большой процент понизивших результаты по сравнению с годовыми отметками в 6 классе  говорит о завышении  оценок обучающихся в течение года. В 6 классе – 83,33 %-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понизивших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результат.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- В 8 классе  1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(33.33%) показал результаты выше  годовой отметки, что говорит о необъективном  оценивании  обучающегося в течение года.</w:t>
      </w:r>
    </w:p>
    <w:p w:rsidR="00651E0E" w:rsidRPr="001C5D16" w:rsidRDefault="00651E0E" w:rsidP="00651E0E">
      <w:pPr>
        <w:pStyle w:val="a4"/>
        <w:tabs>
          <w:tab w:val="left" w:pos="426"/>
          <w:tab w:val="left" w:pos="840"/>
        </w:tabs>
        <w:spacing w:after="0" w:line="240" w:lineRule="auto"/>
        <w:ind w:left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Наименьшие отклонения в расхождениях между годовыми отметками учащихся и результатами ВПР, а значит и наиболее объективные результаты наблюдаются у учащихся 4 класса по окружающему миру, 7 -8 классов по истории,  8 класса по физике и 7 класса по английскому </w:t>
      </w:r>
      <w:proofErr w:type="gramStart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языку</w:t>
      </w:r>
      <w:proofErr w:type="gramEnd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наблюдается самый высокий процент совпадения годовых отметок и результатов ВПР (100%).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1E0E" w:rsidRPr="001C5D16" w:rsidRDefault="00651E0E" w:rsidP="00651E0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bCs/>
          <w:sz w:val="28"/>
          <w:szCs w:val="28"/>
        </w:rPr>
        <w:t xml:space="preserve">Сравнение статистических показателей общероссийских, региональных, муниципальных и школьных результатов ВПР </w:t>
      </w:r>
    </w:p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37" w:type="dxa"/>
        <w:tblInd w:w="93" w:type="dxa"/>
        <w:tblLook w:val="04A0"/>
      </w:tblPr>
      <w:tblGrid>
        <w:gridCol w:w="3984"/>
        <w:gridCol w:w="1220"/>
        <w:gridCol w:w="1293"/>
        <w:gridCol w:w="960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Русский язык 4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35274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1574320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44944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16,56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14,55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  <w:r w:rsidRPr="001C5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</w:t>
      </w:r>
      <w:r w:rsidRPr="001C5D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C5D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10393" w:type="dxa"/>
        <w:tblInd w:w="93" w:type="dxa"/>
        <w:tblLook w:val="04A0"/>
      </w:tblPr>
      <w:tblGrid>
        <w:gridCol w:w="3984"/>
        <w:gridCol w:w="1276"/>
        <w:gridCol w:w="1293"/>
        <w:gridCol w:w="960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98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Математика 4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35291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ind w:left="-202" w:firstLine="20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1593498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44,63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30,65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Ростовская обл.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26,08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14,78</w:t>
            </w:r>
          </w:p>
        </w:tc>
      </w:tr>
      <w:tr w:rsidR="00651E0E" w:rsidRPr="001C5D16" w:rsidTr="00651E0E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tbl>
      <w:tblPr>
        <w:tblW w:w="10379" w:type="dxa"/>
        <w:tblInd w:w="93" w:type="dxa"/>
        <w:tblLook w:val="04A0"/>
      </w:tblPr>
      <w:tblGrid>
        <w:gridCol w:w="3843"/>
        <w:gridCol w:w="1403"/>
        <w:gridCol w:w="1293"/>
        <w:gridCol w:w="960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Окружающий мир 4</w:t>
            </w:r>
          </w:p>
        </w:tc>
        <w:tc>
          <w:tcPr>
            <w:tcW w:w="140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ind w:right="4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ind w:right="24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35268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1581147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24,38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22,56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20,18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tbl>
      <w:tblPr>
        <w:tblW w:w="10518" w:type="dxa"/>
        <w:tblInd w:w="93" w:type="dxa"/>
        <w:tblLook w:val="04A0"/>
      </w:tblPr>
      <w:tblGrid>
        <w:gridCol w:w="3843"/>
        <w:gridCol w:w="1559"/>
        <w:gridCol w:w="1276"/>
        <w:gridCol w:w="960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Русский язык 5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34487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1460129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12,99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12,59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10,94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tbl>
      <w:tblPr>
        <w:tblW w:w="10181" w:type="dxa"/>
        <w:tblInd w:w="93" w:type="dxa"/>
        <w:tblLook w:val="04A0"/>
      </w:tblPr>
      <w:tblGrid>
        <w:gridCol w:w="3843"/>
        <w:gridCol w:w="1559"/>
        <w:gridCol w:w="1293"/>
        <w:gridCol w:w="606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Биология 5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0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34462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1446101</w:t>
            </w:r>
          </w:p>
        </w:tc>
        <w:tc>
          <w:tcPr>
            <w:tcW w:w="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38,12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Ростовская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40834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15,53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22,13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tbl>
      <w:tblPr>
        <w:tblW w:w="9841" w:type="dxa"/>
        <w:tblInd w:w="93" w:type="dxa"/>
        <w:tblLook w:val="04A0"/>
      </w:tblPr>
      <w:tblGrid>
        <w:gridCol w:w="3801"/>
        <w:gridCol w:w="1544"/>
        <w:gridCol w:w="1281"/>
        <w:gridCol w:w="562"/>
        <w:gridCol w:w="952"/>
        <w:gridCol w:w="952"/>
        <w:gridCol w:w="952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История 5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34443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1446833</w:t>
            </w:r>
          </w:p>
        </w:tc>
        <w:tc>
          <w:tcPr>
            <w:tcW w:w="2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39,99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40655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18,53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11,02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tbl>
      <w:tblPr>
        <w:tblW w:w="10266" w:type="dxa"/>
        <w:tblInd w:w="93" w:type="dxa"/>
        <w:tblLook w:val="04A0"/>
      </w:tblPr>
      <w:tblGrid>
        <w:gridCol w:w="3843"/>
        <w:gridCol w:w="1559"/>
        <w:gridCol w:w="1293"/>
        <w:gridCol w:w="691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Русский язык 6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34590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1436258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40,46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10,18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41061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tbl>
      <w:tblPr>
        <w:tblW w:w="10072" w:type="dxa"/>
        <w:tblInd w:w="93" w:type="dxa"/>
        <w:tblLook w:val="04A0"/>
      </w:tblPr>
      <w:tblGrid>
        <w:gridCol w:w="3843"/>
        <w:gridCol w:w="1559"/>
        <w:gridCol w:w="1293"/>
        <w:gridCol w:w="691"/>
        <w:gridCol w:w="960"/>
        <w:gridCol w:w="766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Математика 6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34590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1434441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47,66</w:t>
            </w:r>
          </w:p>
        </w:tc>
        <w:tc>
          <w:tcPr>
            <w:tcW w:w="7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Ростовская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40772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7,52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</w:tabs>
        <w:spacing w:after="0" w:line="240" w:lineRule="auto"/>
        <w:ind w:left="1080"/>
        <w:jc w:val="right"/>
        <w:rPr>
          <w:rFonts w:ascii="Times New Roman" w:hAnsi="Times New Roman" w:cs="Times New Roman"/>
        </w:rPr>
      </w:pPr>
    </w:p>
    <w:tbl>
      <w:tblPr>
        <w:tblW w:w="10266" w:type="dxa"/>
        <w:tblInd w:w="93" w:type="dxa"/>
        <w:tblLook w:val="04A0"/>
      </w:tblPr>
      <w:tblGrid>
        <w:gridCol w:w="3843"/>
        <w:gridCol w:w="1559"/>
        <w:gridCol w:w="1293"/>
        <w:gridCol w:w="691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География 6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26046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713455</w:t>
            </w:r>
          </w:p>
        </w:tc>
        <w:tc>
          <w:tcPr>
            <w:tcW w:w="6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38,82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44,82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10,91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20</w:t>
            </w:r>
          </w:p>
        </w:tc>
      </w:tr>
    </w:tbl>
    <w:p w:rsidR="00651E0E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651E0E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405" w:type="dxa"/>
        <w:tblInd w:w="93" w:type="dxa"/>
        <w:tblLook w:val="04A0"/>
      </w:tblPr>
      <w:tblGrid>
        <w:gridCol w:w="3843"/>
        <w:gridCol w:w="1654"/>
        <w:gridCol w:w="1270"/>
        <w:gridCol w:w="974"/>
        <w:gridCol w:w="822"/>
        <w:gridCol w:w="850"/>
        <w:gridCol w:w="992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Обществознание 6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26076</w:t>
            </w:r>
          </w:p>
        </w:tc>
        <w:tc>
          <w:tcPr>
            <w:tcW w:w="1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711505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8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14,38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19869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16,86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7,94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  <w:tab w:val="left" w:pos="4592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550" w:type="dxa"/>
        <w:tblInd w:w="93" w:type="dxa"/>
        <w:tblLook w:val="04A0"/>
      </w:tblPr>
      <w:tblGrid>
        <w:gridCol w:w="3843"/>
        <w:gridCol w:w="1842"/>
        <w:gridCol w:w="1293"/>
        <w:gridCol w:w="692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Русский язык 7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34705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1383807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44,93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33,83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39511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7,69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Милютинский муниципальный район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550" w:type="dxa"/>
        <w:tblInd w:w="93" w:type="dxa"/>
        <w:tblLook w:val="04A0"/>
      </w:tblPr>
      <w:tblGrid>
        <w:gridCol w:w="3843"/>
        <w:gridCol w:w="1842"/>
        <w:gridCol w:w="1293"/>
        <w:gridCol w:w="692"/>
        <w:gridCol w:w="960"/>
        <w:gridCol w:w="960"/>
        <w:gridCol w:w="960"/>
      </w:tblGrid>
      <w:tr w:rsidR="00651E0E" w:rsidRPr="00D2277F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Математика 7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34593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1358801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10,33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50,42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30,71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8,54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39146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8,73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5,83</w:t>
            </w:r>
          </w:p>
        </w:tc>
      </w:tr>
      <w:tr w:rsidR="00651E0E" w:rsidRPr="00D2277F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550" w:type="dxa"/>
        <w:tblInd w:w="93" w:type="dxa"/>
        <w:tblLook w:val="04A0"/>
      </w:tblPr>
      <w:tblGrid>
        <w:gridCol w:w="3843"/>
        <w:gridCol w:w="1842"/>
        <w:gridCol w:w="1293"/>
        <w:gridCol w:w="692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84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Физика 7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26180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678795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45,89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33,67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10,92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19472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6,02</w:t>
            </w:r>
          </w:p>
        </w:tc>
      </w:tr>
      <w:tr w:rsidR="00651E0E" w:rsidRPr="001C5D16" w:rsidTr="00651E0E">
        <w:trPr>
          <w:trHeight w:val="300"/>
        </w:trPr>
        <w:tc>
          <w:tcPr>
            <w:tcW w:w="3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  <w:tab w:val="left" w:pos="6316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608" w:type="dxa"/>
        <w:tblInd w:w="93" w:type="dxa"/>
        <w:tblLook w:val="04A0"/>
      </w:tblPr>
      <w:tblGrid>
        <w:gridCol w:w="3559"/>
        <w:gridCol w:w="2126"/>
        <w:gridCol w:w="1293"/>
        <w:gridCol w:w="692"/>
        <w:gridCol w:w="992"/>
        <w:gridCol w:w="851"/>
        <w:gridCol w:w="1095"/>
      </w:tblGrid>
      <w:tr w:rsidR="00651E0E" w:rsidRPr="001C5D16" w:rsidTr="00651E0E">
        <w:trPr>
          <w:trHeight w:val="360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История 7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21019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456285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37,48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14,95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12657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38,53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16,32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Милютинский муниципальный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39,02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7,32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Default="00651E0E" w:rsidP="00651E0E">
      <w:pPr>
        <w:tabs>
          <w:tab w:val="left" w:pos="0"/>
          <w:tab w:val="left" w:pos="426"/>
          <w:tab w:val="left" w:pos="6111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0"/>
          <w:tab w:val="left" w:pos="426"/>
          <w:tab w:val="left" w:pos="6111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1C5D16">
        <w:rPr>
          <w:rFonts w:ascii="Times New Roman" w:hAnsi="Times New Roman" w:cs="Times New Roman"/>
        </w:rPr>
        <w:tab/>
      </w:r>
    </w:p>
    <w:tbl>
      <w:tblPr>
        <w:tblW w:w="10550" w:type="dxa"/>
        <w:tblInd w:w="93" w:type="dxa"/>
        <w:tblLook w:val="04A0"/>
      </w:tblPr>
      <w:tblGrid>
        <w:gridCol w:w="3559"/>
        <w:gridCol w:w="2126"/>
        <w:gridCol w:w="1293"/>
        <w:gridCol w:w="692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Русский язык 8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34813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1325576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15,57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8,67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8,26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Default="00651E0E" w:rsidP="00651E0E">
      <w:pPr>
        <w:tabs>
          <w:tab w:val="left" w:pos="0"/>
          <w:tab w:val="left" w:pos="426"/>
          <w:tab w:val="left" w:pos="5159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0"/>
          <w:tab w:val="left" w:pos="426"/>
          <w:tab w:val="left" w:pos="5159"/>
        </w:tabs>
        <w:spacing w:after="0" w:line="240" w:lineRule="auto"/>
        <w:ind w:left="1080"/>
        <w:rPr>
          <w:rFonts w:ascii="Times New Roman" w:hAnsi="Times New Roman" w:cs="Times New Roman"/>
        </w:rPr>
      </w:pPr>
      <w:r w:rsidRPr="001C5D16">
        <w:rPr>
          <w:rFonts w:ascii="Times New Roman" w:hAnsi="Times New Roman" w:cs="Times New Roman"/>
        </w:rPr>
        <w:tab/>
      </w:r>
    </w:p>
    <w:tbl>
      <w:tblPr>
        <w:tblW w:w="10550" w:type="dxa"/>
        <w:tblInd w:w="93" w:type="dxa"/>
        <w:tblLook w:val="04A0"/>
      </w:tblPr>
      <w:tblGrid>
        <w:gridCol w:w="3559"/>
        <w:gridCol w:w="2126"/>
        <w:gridCol w:w="1293"/>
        <w:gridCol w:w="692"/>
        <w:gridCol w:w="960"/>
        <w:gridCol w:w="960"/>
        <w:gridCol w:w="960"/>
      </w:tblGrid>
      <w:tr w:rsidR="00651E0E" w:rsidRPr="001C5D16" w:rsidTr="00651E0E">
        <w:trPr>
          <w:trHeight w:val="360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Математика 8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34679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1294410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57,25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29,01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3,73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4,33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651E0E" w:rsidRPr="001C5D16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1C5D16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5D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  <w:tab w:val="left" w:pos="5159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550" w:type="dxa"/>
        <w:tblInd w:w="93" w:type="dxa"/>
        <w:tblLook w:val="04A0"/>
      </w:tblPr>
      <w:tblGrid>
        <w:gridCol w:w="3559"/>
        <w:gridCol w:w="2126"/>
        <w:gridCol w:w="1293"/>
        <w:gridCol w:w="692"/>
        <w:gridCol w:w="960"/>
        <w:gridCol w:w="960"/>
        <w:gridCol w:w="960"/>
      </w:tblGrid>
      <w:tr w:rsidR="00651E0E" w:rsidRPr="00D2277F" w:rsidTr="00651E0E">
        <w:trPr>
          <w:trHeight w:val="360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Физика 8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21063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432605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46,69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33,88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9,96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12691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10,43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Милютинский муниципальный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  <w:tab w:val="left" w:pos="5159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tbl>
      <w:tblPr>
        <w:tblW w:w="10550" w:type="dxa"/>
        <w:tblInd w:w="93" w:type="dxa"/>
        <w:tblLook w:val="04A0"/>
      </w:tblPr>
      <w:tblGrid>
        <w:gridCol w:w="3559"/>
        <w:gridCol w:w="2126"/>
        <w:gridCol w:w="1293"/>
        <w:gridCol w:w="692"/>
        <w:gridCol w:w="960"/>
        <w:gridCol w:w="960"/>
        <w:gridCol w:w="960"/>
      </w:tblGrid>
      <w:tr w:rsidR="00651E0E" w:rsidRPr="00D2277F" w:rsidTr="00651E0E">
        <w:trPr>
          <w:trHeight w:val="360"/>
        </w:trPr>
        <w:tc>
          <w:tcPr>
            <w:tcW w:w="355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ВПР История 8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Статистика по отметкам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Предмет: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Максимальный первичный балл: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15.03.2023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 участников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 участников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Вся выборка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21085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437998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14,09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Ростовская обл.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12648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16,37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Милютинский муниципальный район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15,69</w:t>
            </w:r>
          </w:p>
        </w:tc>
      </w:tr>
      <w:tr w:rsidR="00651E0E" w:rsidRPr="00D2277F" w:rsidTr="00651E0E">
        <w:trPr>
          <w:trHeight w:val="300"/>
        </w:trPr>
        <w:tc>
          <w:tcPr>
            <w:tcW w:w="3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бюджетное общеобразовательное учреждение Степано-Савченская основная общеобразовательная школа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1E0E" w:rsidRPr="00D2277F" w:rsidRDefault="00651E0E" w:rsidP="00651E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27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51E0E" w:rsidRPr="001C5D16" w:rsidRDefault="00651E0E" w:rsidP="00651E0E">
      <w:pPr>
        <w:tabs>
          <w:tab w:val="left" w:pos="0"/>
          <w:tab w:val="left" w:pos="426"/>
          <w:tab w:val="left" w:pos="5159"/>
        </w:tabs>
        <w:spacing w:after="0" w:line="240" w:lineRule="auto"/>
        <w:ind w:left="1080"/>
        <w:rPr>
          <w:rFonts w:ascii="Times New Roman" w:hAnsi="Times New Roman" w:cs="Times New Roman"/>
        </w:rPr>
      </w:pP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 xml:space="preserve">Обобщенный вывод: 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Анализируя  таблицы сравнения статистических показателей общероссийских, региональных, муниципальных и школьных результатов ВПР в 4-8 классах наблюдается небольшое расхождение результатов.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Результаты выше средних показателей по региону и муниципалитету: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1. По окружающему миру  в 4 классе 100% работ на «4».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2. По биологии в 6 классе 60% работ на «4».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3. По русскому языку в 8 классе 75% работ на «4».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Результаты ниже средних показателей по региону и муниципалитету:</w:t>
      </w:r>
    </w:p>
    <w:p w:rsidR="00651E0E" w:rsidRPr="001C5D16" w:rsidRDefault="00651E0E" w:rsidP="00651E0E">
      <w:pPr>
        <w:pStyle w:val="a4"/>
        <w:numPr>
          <w:ilvl w:val="0"/>
          <w:numId w:val="1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По русскому языку и математике в 4 классе 100% работ на «3».</w:t>
      </w:r>
    </w:p>
    <w:p w:rsidR="00651E0E" w:rsidRPr="001C5D16" w:rsidRDefault="00651E0E" w:rsidP="00651E0E">
      <w:pPr>
        <w:pStyle w:val="a4"/>
        <w:numPr>
          <w:ilvl w:val="0"/>
          <w:numId w:val="1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По русскому языку и истории  в 5 классе 60% работ на «3».</w:t>
      </w:r>
    </w:p>
    <w:p w:rsidR="00651E0E" w:rsidRPr="001C5D16" w:rsidRDefault="00651E0E" w:rsidP="00651E0E">
      <w:pPr>
        <w:pStyle w:val="a4"/>
        <w:numPr>
          <w:ilvl w:val="0"/>
          <w:numId w:val="1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По русскому языку и математике в 6 классе 20% и 16.67% двоек соответственно.</w:t>
      </w:r>
    </w:p>
    <w:p w:rsidR="00651E0E" w:rsidRPr="001C5D16" w:rsidRDefault="00651E0E" w:rsidP="00651E0E">
      <w:pPr>
        <w:pStyle w:val="a4"/>
        <w:numPr>
          <w:ilvl w:val="0"/>
          <w:numId w:val="1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По физике и истории в 7 классе 75% и 100% работ на «3» соответственно.</w:t>
      </w:r>
    </w:p>
    <w:p w:rsidR="00651E0E" w:rsidRPr="001C5D16" w:rsidRDefault="00651E0E" w:rsidP="00651E0E">
      <w:pPr>
        <w:pStyle w:val="a4"/>
        <w:numPr>
          <w:ilvl w:val="0"/>
          <w:numId w:val="1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По физике в 8 классе 100% работ на «3».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1E0E" w:rsidRPr="001C5D16" w:rsidRDefault="00651E0E" w:rsidP="00651E0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5D1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Достижение планируемых результатов в соответствии с ПООП НОО/ООО и ФГОС</w:t>
      </w:r>
      <w:r w:rsidRPr="001C5D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1C5D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выполнение заданий.</w:t>
      </w:r>
    </w:p>
    <w:p w:rsidR="00651E0E" w:rsidRPr="001C5D16" w:rsidRDefault="00651E0E" w:rsidP="00651E0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5D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ВПР 4 класс</w:t>
      </w:r>
    </w:p>
    <w:p w:rsidR="00651E0E" w:rsidRPr="001C5D16" w:rsidRDefault="00651E0E" w:rsidP="00651E0E">
      <w:pPr>
        <w:pStyle w:val="a4"/>
        <w:tabs>
          <w:tab w:val="left" w:pos="426"/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51E0E" w:rsidRPr="001C5D16" w:rsidRDefault="00651E0E" w:rsidP="00651E0E">
      <w:pPr>
        <w:pStyle w:val="a4"/>
        <w:tabs>
          <w:tab w:val="left" w:pos="426"/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5D1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3670277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Сравнительный анализ результатов выполнения заданий проверочной работы по русскому языку показал, что наиболее успешно обучающиеся 4 класса МБОУ Степано-Савченской ООШ справились с выполнением заданий: № 5 , 8 , 9, 10, 11.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Результаты ниже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общероссийских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учащиеся продемонстрировали при выполнении задания №1 и №2. Не справились совсем  с заданием 13.1.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Наиболее успешно выполнены задания на характеристику звуков русского языка: согласные звонкие/глухие; нахождение главных и второстепенных членов предложения; распознавание грамматических признаков слов, с учетом совокупности выявленных признаков относить слова к определенной группе основных частей речи.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недостаточном уровне выполнены задания на умения делить текст на смысловые части, составлять план текста; задавать вопросы по содержанию текста и отвечать на них; находить в словах с однозначно выделяемыми морфемами окончание, корень, приставку и суффикс.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Максимальный балл 38 баллов не набрал никто.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C5D16">
        <w:rPr>
          <w:rFonts w:ascii="Times New Roman" w:hAnsi="Times New Roman" w:cs="Times New Roman"/>
          <w:sz w:val="28"/>
          <w:szCs w:val="28"/>
        </w:rPr>
        <w:t xml:space="preserve">На основании анализа выполнения учащимися заданий проверочной работы по русскому языку педагогам рекомендуется включать в уроки русского языка задания, направленные на  работу с текстом, формирование умения </w:t>
      </w:r>
      <w:r w:rsidRPr="001C5D16">
        <w:rPr>
          <w:rFonts w:ascii="Times New Roman" w:hAnsi="Times New Roman" w:cs="Times New Roman"/>
          <w:color w:val="000000"/>
          <w:sz w:val="28"/>
          <w:szCs w:val="28"/>
        </w:rPr>
        <w:t>на основе данной информации и собственного жизненного опыта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  <w:proofErr w:type="gramEnd"/>
    </w:p>
    <w:p w:rsidR="00651E0E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3010759"/>
            <wp:effectExtent l="1905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Сравнительный анализ результатов выполнения заданий проверочной работы по математике в 4 классе показал, что наиболее успешно младшие школьники справились с выполнением заданий: №2 и № 6.1.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Нулевые результаты по сравнению с общероссийскими показателями были продемонстрированы учащимися при выполнении задания: №8   и 12..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 заданиями повышенного уровня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сложности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обучающиеся не справились.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Максимальный балл (20 баллов) не набрал никто.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b/>
          <w:i/>
          <w:sz w:val="28"/>
          <w:szCs w:val="28"/>
        </w:rPr>
        <w:t>Выводы:</w:t>
      </w:r>
      <w:r w:rsidRPr="001C5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Наиболее успешно выполнены задания на сложение, вычитание, умножение и деление однозначных, двузначных и трехзначных чисел в пределах 100; вычисление значения числового выражения; задания на сравнение и обобщение информации, представленной в таблицах и диаграммах.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недостаточном уровне выполнены задания на сравнение величин; на установление зависимости между величинами, представленными в задаче, планировать ход решения задачи, выбирать и объяснять выбор действий.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основании анализа выполнения учащимися заданий проверочной работы по математике педагогам рекомендуется:</w:t>
      </w:r>
    </w:p>
    <w:p w:rsidR="00651E0E" w:rsidRPr="001C5D16" w:rsidRDefault="00651E0E" w:rsidP="00651E0E">
      <w:pPr>
        <w:numPr>
          <w:ilvl w:val="0"/>
          <w:numId w:val="8"/>
        </w:numPr>
        <w:tabs>
          <w:tab w:val="clear" w:pos="1890"/>
          <w:tab w:val="num" w:pos="0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Соблюдать методику работы при формировании у младших школьников представлений о величинах: длина, масса, время, площадь.</w:t>
      </w:r>
    </w:p>
    <w:p w:rsidR="00651E0E" w:rsidRPr="001C5D16" w:rsidRDefault="00651E0E" w:rsidP="00651E0E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Рекомендуем систематически включать в уроки практические задания, связанные с измерением величин и учебные задания, связанные с их преобразованием.</w:t>
      </w:r>
    </w:p>
    <w:p w:rsidR="00651E0E" w:rsidRPr="001C5D16" w:rsidRDefault="00651E0E" w:rsidP="00651E0E">
      <w:pPr>
        <w:numPr>
          <w:ilvl w:val="0"/>
          <w:numId w:val="8"/>
        </w:numPr>
        <w:tabs>
          <w:tab w:val="clear" w:pos="1890"/>
          <w:tab w:val="num" w:pos="0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В обучении младших школьников решению арифметических задач придерживаться технологий, предложенных авторами учебников математики по которым осуществляется учебный процесс в данных образовательных организациях, а не отрабатывать умения решать определённые типы задач с ориентацией на образец.</w:t>
      </w:r>
    </w:p>
    <w:p w:rsidR="00651E0E" w:rsidRDefault="00651E0E" w:rsidP="00651E0E">
      <w:pPr>
        <w:numPr>
          <w:ilvl w:val="0"/>
          <w:numId w:val="8"/>
        </w:numPr>
        <w:tabs>
          <w:tab w:val="clear" w:pos="1890"/>
        </w:tabs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lastRenderedPageBreak/>
        <w:t>Задания повышенного уровня сложности предлагать всем учащимся класса, используя методику дифференцированного обучения младших школьников математике в условиях системно-деятельностного подхода.</w:t>
      </w:r>
    </w:p>
    <w:p w:rsidR="00651E0E" w:rsidRPr="001C5D16" w:rsidRDefault="00651E0E" w:rsidP="00651E0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678107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Сравнительный анализ результатов выполнения заданий проверочной работы по окружающему миру  в 4 классе показал, что наиболее успешно младшие школьники справились с выполнением заданий: № 1, 3.2, 5, 6, 8, 9.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Результаты ниже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общероссийских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учащиеся продемонстрировали при выполнении задания №2 , 4, 7.1, 8.3, 10.1.. Не справились совсем  с заданием №3.1.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Максимальный балл (32 балла) не набрал никто. </w:t>
      </w:r>
    </w:p>
    <w:p w:rsidR="00651E0E" w:rsidRPr="001C5D16" w:rsidRDefault="00651E0E" w:rsidP="00651E0E">
      <w:pPr>
        <w:pStyle w:val="a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C5D16">
        <w:rPr>
          <w:rFonts w:ascii="Times New Roman" w:hAnsi="Times New Roman" w:cs="Times New Roman"/>
          <w:sz w:val="26"/>
          <w:szCs w:val="26"/>
        </w:rPr>
        <w:t>Учащиеся хорошо справились с заданиями на 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</w:t>
      </w: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); </w:t>
      </w:r>
      <w:r w:rsidRPr="001C5D16">
        <w:rPr>
          <w:rFonts w:ascii="Times New Roman" w:hAnsi="Times New Roman" w:cs="Times New Roman"/>
          <w:sz w:val="26"/>
          <w:szCs w:val="26"/>
        </w:rPr>
        <w:t>овладение логическими действиями анализа, синтеза, обобщения, классификации по родовидовым признакам; освоение элементарных норм здоровьесберегающего поведения в природной и социальной среде; овладение начальными сведениями о сущности и особенностях объектов, процессов и явлений действительности;</w:t>
      </w:r>
      <w:proofErr w:type="gramEnd"/>
      <w:r w:rsidRPr="001C5D16">
        <w:rPr>
          <w:rFonts w:ascii="Times New Roman" w:hAnsi="Times New Roman" w:cs="Times New Roman"/>
          <w:sz w:val="26"/>
          <w:szCs w:val="26"/>
        </w:rPr>
        <w:t xml:space="preserve"> сформированность уважительного отношения к родному краю;</w:t>
      </w:r>
    </w:p>
    <w:p w:rsidR="00651E0E" w:rsidRPr="001C5D16" w:rsidRDefault="00651E0E" w:rsidP="00651E0E">
      <w:pPr>
        <w:pStyle w:val="ae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>Наибольшую сложность вызвали задания на умение о</w:t>
      </w:r>
      <w:r w:rsidRPr="001C5D16">
        <w:rPr>
          <w:rFonts w:ascii="Times New Roman" w:eastAsia="Times New Roman" w:hAnsi="Times New Roman" w:cs="Times New Roman"/>
          <w:sz w:val="26"/>
          <w:szCs w:val="26"/>
        </w:rPr>
        <w:t>пределять территорию, континент на географической карте,</w:t>
      </w:r>
      <w:r w:rsidRPr="001C5D16">
        <w:rPr>
          <w:rFonts w:ascii="Times New Roman" w:hAnsi="Times New Roman" w:cs="Times New Roman"/>
          <w:sz w:val="26"/>
          <w:szCs w:val="26"/>
        </w:rPr>
        <w:t xml:space="preserve"> создавать и преобразовывать модели и схемы для решения задач при моделировании экспериментов, оценивать характер взаимоотношений людей в различных социальных группах, указать достопримечательности региона, животный и растительный мир региона.</w:t>
      </w:r>
    </w:p>
    <w:p w:rsidR="00651E0E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  <w:r w:rsidRPr="001C5D16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Рекомендации:</w:t>
      </w:r>
    </w:p>
    <w:p w:rsidR="00651E0E" w:rsidRPr="001C5D16" w:rsidRDefault="00651E0E" w:rsidP="00651E0E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 xml:space="preserve">Усилить внимание формированию следующих умений: использовать различные способы анализа, организации, передачи и интерпретации информации в соответствии с познавательными задачами; освоение доступных способов </w:t>
      </w:r>
      <w:r w:rsidRPr="001C5D16">
        <w:rPr>
          <w:rFonts w:ascii="Times New Roman" w:hAnsi="Times New Roman" w:cs="Times New Roman"/>
          <w:sz w:val="26"/>
          <w:szCs w:val="26"/>
        </w:rPr>
        <w:lastRenderedPageBreak/>
        <w:t>изучения природы, использование знаково­символических сре</w:t>
      </w:r>
      <w:proofErr w:type="gramStart"/>
      <w:r w:rsidRPr="001C5D16">
        <w:rPr>
          <w:rFonts w:ascii="Times New Roman" w:hAnsi="Times New Roman" w:cs="Times New Roman"/>
          <w:sz w:val="26"/>
          <w:szCs w:val="26"/>
        </w:rPr>
        <w:t>дств дл</w:t>
      </w:r>
      <w:proofErr w:type="gramEnd"/>
      <w:r w:rsidRPr="001C5D16">
        <w:rPr>
          <w:rFonts w:ascii="Times New Roman" w:hAnsi="Times New Roman" w:cs="Times New Roman"/>
          <w:sz w:val="26"/>
          <w:szCs w:val="26"/>
        </w:rPr>
        <w:t>я решения задач; понимать информацию, представленную разными способами: словесно, в виде таблицы, схемы.</w:t>
      </w:r>
    </w:p>
    <w:p w:rsidR="00651E0E" w:rsidRPr="001C5D16" w:rsidRDefault="00651E0E" w:rsidP="00651E0E">
      <w:pPr>
        <w:pStyle w:val="ae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 xml:space="preserve">В системе использовать задания, предусматривающие проведение несложных наблюдений в окружающей среде и проведение опытов, используя простейшее лабораторное оборудование, а также выполнение заданий, побуждающих создавать и преобразовывать модели и схемы опытов для решения поставленных задач. </w:t>
      </w:r>
    </w:p>
    <w:p w:rsidR="00651E0E" w:rsidRPr="001C5D16" w:rsidRDefault="00651E0E" w:rsidP="00651E0E">
      <w:pPr>
        <w:pStyle w:val="ae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 xml:space="preserve">В рабочей программе по окружающему миру уделить большее количество времени на формирование страноведческих и краеведческих знаний, а также умений обучающихся: назвать регион проживания, главный город региона, указывать достопримечательности региона, животный и растительный мир региона. </w:t>
      </w:r>
    </w:p>
    <w:p w:rsidR="00651E0E" w:rsidRPr="001C5D16" w:rsidRDefault="00651E0E" w:rsidP="00651E0E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1C5D16">
        <w:rPr>
          <w:rFonts w:ascii="Times New Roman" w:hAnsi="Times New Roman" w:cs="Times New Roman"/>
          <w:sz w:val="26"/>
          <w:szCs w:val="26"/>
        </w:rPr>
        <w:t xml:space="preserve">редусмотреть в рабочей программе по окружающему миру проведение контрольных работ, близких к текстам ВПР, с целью определения направлений коррекционной работы с </w:t>
      </w:r>
      <w:proofErr w:type="gramStart"/>
      <w:r w:rsidRPr="001C5D16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1C5D16">
        <w:rPr>
          <w:rFonts w:ascii="Times New Roman" w:hAnsi="Times New Roman" w:cs="Times New Roman"/>
          <w:sz w:val="26"/>
          <w:szCs w:val="26"/>
        </w:rPr>
        <w:t xml:space="preserve"> по освоению программы.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ВПР 5 класс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8468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выполнения заданий проверочной работы по русскому языку показал, что наиболее успешно обучающиеся 5 класса МБОУ Степано-Савченской ООШ справились с выполнением заданий: №5 и 12.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Результаты ниже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общероссийских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учащиеся продемонстрировали при выполнении задания  №.3, 4.2, 9.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Крайне низкий уровень достижения планируемых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результатов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по русскому языку обучающиеся продемонстрировали при выполнении заданий №7.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Наиболее успешно выполнены задания на овладение основными нормами литературного языка (орфографическими, пунктуационными); на соблюдение </w:t>
      </w:r>
      <w:r w:rsidRPr="001C5D16">
        <w:rPr>
          <w:rFonts w:ascii="Times New Roman" w:hAnsi="Times New Roman" w:cs="Times New Roman"/>
          <w:sz w:val="28"/>
          <w:szCs w:val="28"/>
        </w:rPr>
        <w:lastRenderedPageBreak/>
        <w:t xml:space="preserve">основных языковых норм в письменной речи; расширение и освоение базовых понятий лингвистики, основных единиц и грамматических категорий; на опознание самостоятельных частей речи и их форм, а также служебных частей и междометий.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D16">
        <w:rPr>
          <w:rFonts w:ascii="Times New Roman" w:hAnsi="Times New Roman" w:cs="Times New Roman"/>
          <w:sz w:val="28"/>
          <w:szCs w:val="28"/>
        </w:rPr>
        <w:t xml:space="preserve">На недостаточном уровне выполнены задания на выполнение синтаксического анализа словосочетания и предложения, проведение фонетического и морфемного анализов слов; на </w:t>
      </w:r>
      <w:r w:rsidRPr="001C5D16">
        <w:rPr>
          <w:rFonts w:ascii="Times New Roman" w:hAnsi="Times New Roman" w:cs="Times New Roman"/>
          <w:color w:val="000000"/>
          <w:sz w:val="28"/>
          <w:szCs w:val="28"/>
        </w:rPr>
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</w:t>
      </w:r>
      <w:proofErr w:type="gramEnd"/>
      <w:r w:rsidRPr="001C5D16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Максимальный балл 45 баллов не набрал никто.</w:t>
      </w:r>
    </w:p>
    <w:p w:rsidR="00651E0E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C5D16">
        <w:rPr>
          <w:rFonts w:ascii="Times New Roman" w:hAnsi="Times New Roman" w:cs="Times New Roman"/>
          <w:sz w:val="28"/>
          <w:szCs w:val="28"/>
        </w:rPr>
        <w:t xml:space="preserve">На основании анализа выполнения учащимися заданий проверочной работы по русскому языку педагогам рекомендуется включать в уроки русского языка задания, направленные на  работу с текстом, формирование умения </w:t>
      </w:r>
      <w:r w:rsidRPr="001C5D16">
        <w:rPr>
          <w:rFonts w:ascii="Times New Roman" w:hAnsi="Times New Roman" w:cs="Times New Roman"/>
          <w:color w:val="000000"/>
          <w:sz w:val="28"/>
          <w:szCs w:val="28"/>
        </w:rPr>
        <w:t>на основе данной информации и собственного жизненного опыта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  <w:proofErr w:type="gramEnd"/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2733116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результатов выполнения заданий проверочной работы по математике в 5 классе показал, что наиболее успешно обучающиеся 5 класса справились с выполнением заданий: №3, 5.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задания: № 6 и 8.2.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Наиболее успешно выполнены задания на развитие представлений о числе и числовых системах; на решение задачи на нахождение части от числа и числа по его части; на овладение приемами выполнения тождественных преобразований выражений.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недостаточном уровне выполнены задания на умение решать задачи разных типов (на работу,  на движение), связывающих три величины, выделять эти величины и отношения между ними; на нахождения процента от числа и число по проценту; на умение извлекать информацию, представленную в таблицах и диаграммах.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На основании анализа выполнения учащимися заданий проверочной работы по математике педагогам рекомендуется:</w:t>
      </w:r>
    </w:p>
    <w:p w:rsidR="00651E0E" w:rsidRPr="001C5D16" w:rsidRDefault="00651E0E" w:rsidP="00651E0E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Соблюдать методику работы при формирован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ии  у о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>бучающихся 5 класса представлений о числе и числовых системах.</w:t>
      </w:r>
    </w:p>
    <w:p w:rsidR="00651E0E" w:rsidRPr="001C5D16" w:rsidRDefault="00651E0E" w:rsidP="00651E0E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Рекомендуем систематически включать в уроки практические задания, связанные с оперированием на базовом уровне понятиями: «натуральное число», «обыкновенная дробь», «десятичная дробь».</w:t>
      </w:r>
    </w:p>
    <w:p w:rsidR="00651E0E" w:rsidRPr="001C5D16" w:rsidRDefault="00651E0E" w:rsidP="00651E0E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Обучать решению арифметических задач, а не отрабатывать умения решать определённые типы задач с ориентацией на образец.</w:t>
      </w:r>
    </w:p>
    <w:p w:rsidR="00651E0E" w:rsidRPr="001C5D16" w:rsidRDefault="00651E0E" w:rsidP="00651E0E">
      <w:pPr>
        <w:numPr>
          <w:ilvl w:val="0"/>
          <w:numId w:val="9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Задания повышенного уровня сложности предлагать всем учащимся класса, используя методику дифференцированного обучения математике в условиях системно-деятельностного подхода.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Максимальный балл (15 баллов)  не набрал никто.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 Необходимо  продолжать работу по развитию интереса к математике, по решению поисковых и исследовательских задач, вовлекать в проектную деятельность по предмету и ориентировать на углублённое изучение математики.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353701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Сравнительный анализ результатов выполнения заданий проверочной работы по биологии в 5 классе показал, что наиболее успешно обучающиеся 5 класса справились с выполнением заданий: №1, 2.1, 3.1, 6.2.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задания: № 3.2 и 4. Самые слабые результаты  по заданиям №7.2 и 8.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1C5D16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>Обучающиеся 6  класса в целом справились с предложенной работой и показали базовый уровень достижения предметных и метапредметных результатов, однако результаты отдельных заданий требуют дополнительной работы по устранению недочётов.</w:t>
      </w:r>
    </w:p>
    <w:p w:rsidR="00651E0E" w:rsidRPr="001C5D16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На высоком уровне у учащихся сформированы умения:</w:t>
      </w:r>
    </w:p>
    <w:p w:rsidR="00651E0E" w:rsidRPr="001C5D16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знание о живой природе, закономерностях её развития</w:t>
      </w:r>
    </w:p>
    <w:p w:rsidR="00651E0E" w:rsidRPr="001C5D16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умеют применять знаки и символы о жизнедеятельности цветковых растений</w:t>
      </w:r>
    </w:p>
    <w:p w:rsidR="00651E0E" w:rsidRPr="001C5D16" w:rsidRDefault="00651E0E" w:rsidP="00651E0E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C5D16">
        <w:rPr>
          <w:rFonts w:ascii="Times New Roman" w:eastAsia="Calibri" w:hAnsi="Times New Roman" w:cs="Times New Roman"/>
          <w:b/>
          <w:sz w:val="26"/>
          <w:szCs w:val="26"/>
        </w:rPr>
        <w:t>Типичные ошибки: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C5D16">
        <w:rPr>
          <w:rFonts w:ascii="Times New Roman" w:eastAsia="Calibri" w:hAnsi="Times New Roman" w:cs="Times New Roman"/>
          <w:sz w:val="26"/>
          <w:szCs w:val="26"/>
        </w:rPr>
        <w:t>- 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бактерий;</w:t>
      </w:r>
      <w:proofErr w:type="gramEnd"/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- Процессы жизнедеятельности растений. Обмен веществ и превращение энергии: почвенное питание и воздушное питание (фотосинтез), дыхание, удаление конечных продуктов обмена веществ. Транспорт веществ. Движение. Рост, развитие и размножение растений. Половое размножение растений. Оплодотворение у цветковых растений. Вегетативное размножение растений;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- Организм. Классификация организмов. Принципы классификации. Одноклеточные и многоклеточные организмы;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- Среды жизни;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- Соблюдение правил поведения в окружающей среде. Бережное отношение к природе. Охрана биологических объектов.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1C5D16">
        <w:rPr>
          <w:rFonts w:ascii="Times New Roman" w:eastAsia="Calibri" w:hAnsi="Times New Roman" w:cs="Times New Roman"/>
          <w:b/>
          <w:sz w:val="26"/>
          <w:szCs w:val="26"/>
        </w:rPr>
        <w:t>Причины: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lastRenderedPageBreak/>
        <w:t>- Не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- Не 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речью;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- Не умение формирования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651E0E" w:rsidRPr="001C5D16" w:rsidRDefault="00651E0E" w:rsidP="00651E0E">
      <w:pPr>
        <w:spacing w:after="0"/>
        <w:ind w:firstLine="426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1C5D16">
        <w:rPr>
          <w:rFonts w:ascii="Times New Roman" w:eastAsia="Calibri" w:hAnsi="Times New Roman" w:cs="Times New Roman"/>
          <w:sz w:val="26"/>
          <w:szCs w:val="26"/>
        </w:rPr>
        <w:t>- Не умение формирования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животных.</w:t>
      </w:r>
      <w:proofErr w:type="gramEnd"/>
    </w:p>
    <w:p w:rsidR="00651E0E" w:rsidRPr="001C5D16" w:rsidRDefault="00651E0E" w:rsidP="00651E0E">
      <w:pPr>
        <w:spacing w:after="0"/>
        <w:ind w:left="567" w:hanging="425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C5D16">
        <w:rPr>
          <w:rFonts w:ascii="Times New Roman" w:eastAsia="Calibri" w:hAnsi="Times New Roman" w:cs="Times New Roman"/>
          <w:b/>
          <w:sz w:val="26"/>
          <w:szCs w:val="26"/>
          <w:u w:val="single"/>
        </w:rPr>
        <w:t>Рекомендуется:</w:t>
      </w:r>
      <w:r w:rsidRPr="001C5D16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</w:p>
    <w:p w:rsidR="00651E0E" w:rsidRPr="001C5D16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по результатам анализа спланировать коррекционную работу по устранению выявленных пробелов;</w:t>
      </w:r>
    </w:p>
    <w:p w:rsidR="00651E0E" w:rsidRPr="001C5D16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организовать сопутствующее повторение на уроках по темам, проблемным для класса в целом;</w:t>
      </w:r>
    </w:p>
    <w:p w:rsidR="00651E0E" w:rsidRPr="001C5D16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- организовать индивидуальные тренировочные упражнения для учащихся по разделам учебного курса, вызвавшим наибольшее затруднение.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2202804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0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b/>
          <w:sz w:val="26"/>
          <w:szCs w:val="26"/>
          <w:u w:val="single"/>
        </w:rPr>
        <w:t>Выводы</w:t>
      </w:r>
      <w:r w:rsidRPr="001C5D16">
        <w:rPr>
          <w:rFonts w:ascii="Times New Roman" w:hAnsi="Times New Roman" w:cs="Times New Roman"/>
          <w:b/>
          <w:sz w:val="26"/>
          <w:szCs w:val="26"/>
        </w:rPr>
        <w:t>:</w:t>
      </w:r>
      <w:r w:rsidRPr="001C5D16">
        <w:rPr>
          <w:rFonts w:ascii="Times New Roman" w:hAnsi="Times New Roman" w:cs="Times New Roman"/>
          <w:sz w:val="26"/>
          <w:szCs w:val="26"/>
        </w:rPr>
        <w:t xml:space="preserve"> УУД </w:t>
      </w:r>
      <w:proofErr w:type="gramStart"/>
      <w:r w:rsidRPr="001C5D16">
        <w:rPr>
          <w:rFonts w:ascii="Times New Roman" w:hAnsi="Times New Roman" w:cs="Times New Roman"/>
          <w:sz w:val="26"/>
          <w:szCs w:val="26"/>
        </w:rPr>
        <w:t>сформированы</w:t>
      </w:r>
      <w:proofErr w:type="gramEnd"/>
      <w:r w:rsidRPr="001C5D16">
        <w:rPr>
          <w:rFonts w:ascii="Times New Roman" w:hAnsi="Times New Roman" w:cs="Times New Roman"/>
          <w:sz w:val="26"/>
          <w:szCs w:val="26"/>
        </w:rPr>
        <w:t xml:space="preserve"> на базовом уровне. </w:t>
      </w:r>
    </w:p>
    <w:p w:rsidR="00651E0E" w:rsidRPr="001C5D16" w:rsidRDefault="00651E0E" w:rsidP="00651E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Слабые результаты обучающиеся продемонстрировали в заданиях  1 и 6. 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 из причин пониженного результата является наличие в работе заданий по краеведению, в то время как в рабочей программе отсутствует такой раздел. В частности, в 5 классе при изучении истории Древнего мира нет причин обращаться к истории края в рамках заданий ВПР в связи с несовпадением хронологических рамок </w:t>
      </w:r>
      <w:r w:rsidRPr="001C5D1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(Знаменитые личности, значимые события). 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Рекомендации:</w:t>
      </w:r>
    </w:p>
    <w:p w:rsidR="00651E0E" w:rsidRPr="001C5D16" w:rsidRDefault="00651E0E" w:rsidP="00651E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ликвидировать пробелы в знаниях и умениях следует больше внимания на уроках уделять краеведческому материалу не только в рамках Древнего мира, а в 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более широких временных рамках, работе с историческими терминами, работе с картами.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ВПР 6 класс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92743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pStyle w:val="a4"/>
        <w:tabs>
          <w:tab w:val="left" w:pos="426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8"/>
        </w:rPr>
      </w:pP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Сравнительный анализ результатов выполнения заданий проверочной работы по русскому языку показал, что наиболее успешно обучающиеся 6 класса МБОУ Степано-Савченской ООШ справились с выполнением заданий: №1.3, 6, 8.1, 11.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Результаты ниже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общероссийских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 учащиеся продемонстрировали при выполнении задания №2.1, 2.3, 3.2, 13.2.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Самый  низкий  уровень достижения планируемых результатов менее 50% по русскому языку обучающиеся продемонстрировали при выполнении заданий  №13.1, 12.1 и 9.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Наиболее успешно выполнены задания на овладение основными нормами литературного языка (орфографическими, пунктуационными); на соблюдение основных языковых норм в письменной речи; расширение и освоение базовых понятий лингвистики, основных единиц и грамматических категорий; на опознание самостоятельных частей речи и их форм, а также служебных частей и междометий. 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5D16">
        <w:rPr>
          <w:rFonts w:ascii="Times New Roman" w:hAnsi="Times New Roman" w:cs="Times New Roman"/>
          <w:sz w:val="28"/>
          <w:szCs w:val="28"/>
        </w:rPr>
        <w:t xml:space="preserve">На недостаточном уровне выполнены задания на выполнение синтаксического анализа словосочетания и предложения, проведение фонетического и морфемного анализов слов; на </w:t>
      </w:r>
      <w:r w:rsidRPr="001C5D16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</w:t>
      </w:r>
      <w:r w:rsidRPr="001C5D1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</w:t>
      </w:r>
      <w:proofErr w:type="gramEnd"/>
      <w:r w:rsidRPr="001C5D16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Максимальный балл 51 балл не набрал никто.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C5D16">
        <w:rPr>
          <w:rFonts w:ascii="Times New Roman" w:hAnsi="Times New Roman" w:cs="Times New Roman"/>
          <w:sz w:val="28"/>
          <w:szCs w:val="28"/>
        </w:rPr>
        <w:t xml:space="preserve">На основании анализа выполнения учащимися заданий проверочной работы по русскому языку педагогам рекомендуется включать в уроки русского языка задания, направленные на  работу с текстом, формирование умения </w:t>
      </w:r>
      <w:r w:rsidRPr="001C5D16">
        <w:rPr>
          <w:rFonts w:ascii="Times New Roman" w:hAnsi="Times New Roman" w:cs="Times New Roman"/>
          <w:color w:val="000000"/>
          <w:sz w:val="28"/>
          <w:szCs w:val="28"/>
        </w:rPr>
        <w:t>на основе данной информации и собственного жизненного опыта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</w:t>
      </w:r>
      <w:proofErr w:type="gramEnd"/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2854916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5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выполнения заданий проверочной работы по математике в 6 классе показал, что наиболее успешно обучающиеся 6 класса справились с выполнением заданий: №1, 5 и 12.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№3, с заданием повышенной сложности № 13 не справился никто.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Наиболее успешно выполнены задания на выполнение действий с целыми числами, десятичными дробями, на прикидку при практических расчетах, на логические операции с множествами.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lastRenderedPageBreak/>
        <w:t>На недостаточном уровне выполнены задания на нахождение части от целого числа и числа по его части, на модуль числа; на сравнение и упорядочение дробей; задачи на покупки и процентное снижение/повышение величины; геометрический материал.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основании анализа выполнения учащимися заданий проверочной работы по математике педагогам рекомендуется:</w:t>
      </w:r>
    </w:p>
    <w:p w:rsidR="00651E0E" w:rsidRPr="001C5D16" w:rsidRDefault="00651E0E" w:rsidP="00651E0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Соблюдать методику работы при формирован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ии  у о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>бучающихся 6 класса представлений о числе и числовых системах.</w:t>
      </w:r>
    </w:p>
    <w:p w:rsidR="00651E0E" w:rsidRPr="001C5D16" w:rsidRDefault="00651E0E" w:rsidP="00651E0E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Рекомендуем систематически включать в уроки практические задания, связанные с оперированием на базовом уровне понятиями: «натуральное число», «обыкновенная дробь», «десятичная дробь», «смешанные числа».</w:t>
      </w:r>
    </w:p>
    <w:p w:rsidR="00651E0E" w:rsidRPr="001C5D16" w:rsidRDefault="00651E0E" w:rsidP="00651E0E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уроках  математике включать задания на умения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</w:r>
    </w:p>
    <w:p w:rsidR="00651E0E" w:rsidRPr="001C5D16" w:rsidRDefault="00651E0E" w:rsidP="00651E0E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Развивать навыки работы с геометрическим материалом.</w:t>
      </w:r>
    </w:p>
    <w:p w:rsidR="00651E0E" w:rsidRPr="001C5D16" w:rsidRDefault="00651E0E" w:rsidP="00651E0E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Задания повышенного уровня сложности предлагать всем учащимся класса, используя методику дифференцированного обучения математике в условиях системно-деятельностного подхода.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Максимальный балл (16 баллов)  не набрал никто.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 Необходимо  продолжать работу по развитию интереса к математике, по решению поисковых и исследовательских задач, вовлекать в проектную деятельность по предмету и ориентировать на углублённое изучение математики.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575760"/>
            <wp:effectExtent l="19050" t="0" r="9525" b="0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b/>
          <w:sz w:val="26"/>
          <w:szCs w:val="26"/>
        </w:rPr>
        <w:t xml:space="preserve">Вывод: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lastRenderedPageBreak/>
        <w:t>Сравнительный анализ результатов выполнения заданий проверочной работы по географии  в 6 классе показал, что наиболее успешно обучающиеся 6 класса справились с выполнением заданий: № 3.1. 4, 3, 5.1.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  3.3 и 8.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Обучающиеся достигли базового уровня освоения планируемых результатов в соответствии с требованиями ФГОС. </w:t>
      </w:r>
      <w:r w:rsidRPr="001C5D16">
        <w:rPr>
          <w:rFonts w:ascii="Times New Roman" w:eastAsia="Calibri" w:hAnsi="Times New Roman" w:cs="Times New Roman"/>
          <w:sz w:val="26"/>
          <w:szCs w:val="26"/>
        </w:rPr>
        <w:t>Причиной ошибок по географии стали невнимательность учащихся  при чтении заданий, решении логических заданий и анализе текста.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На достаточном уровне </w:t>
      </w:r>
      <w:proofErr w:type="gramStart"/>
      <w:r w:rsidRPr="001C5D1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развиты</w:t>
      </w:r>
      <w:proofErr w:type="gramEnd"/>
      <w:r w:rsidRPr="001C5D1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 в 6 классе следующие предметные УУД: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>- умение определение имени путешественника по отмеченному на карте маршруту его экспедиции;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 умение распознавать условные обозначения полезных ископаемых и фиксировать их,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- умение определять природные зоны по их характеристикам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- умение установить соответствие между материками и их географическими особенностями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- умение извлекать информацию о населении стран мира и интерпретировать ее в целях сопоставления с информацией, представленной в графической форме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Недостаточно сформированы следующие предметные УУД: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- умение определять  координаты, расстояния по географическим координатам и проводить расчеты с использованием карты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- умение использовать схемы для определения и описания процессов, происходящих в географической оболочке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u w:val="single"/>
        </w:rPr>
        <w:t>Рекомендации: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>1.Усилить работу на уроках по сопоставлению географических карт различной тематики. Сформировать комплекс умений работы с географической картой и представления об основных открытиях великих путешественников и землепроходцев.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>2.Формировать умение анализировать предложенный текст географического содержания и извлекать из него информацию по заданному вопросу.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gramStart"/>
      <w:r w:rsidRPr="001C5D16">
        <w:rPr>
          <w:rFonts w:ascii="Times New Roman" w:eastAsia="Times New Roman" w:hAnsi="Times New Roman" w:cs="Times New Roman"/>
          <w:sz w:val="26"/>
          <w:szCs w:val="26"/>
        </w:rPr>
        <w:t>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стран.</w:t>
      </w:r>
      <w:proofErr w:type="gramEnd"/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5. Продолжать формировать навыки самостоятельной работы </w:t>
      </w:r>
      <w:proofErr w:type="gramStart"/>
      <w:r w:rsidRPr="001C5D16"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 w:rsidRPr="001C5D1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071369"/>
            <wp:effectExtent l="19050" t="0" r="9525" b="0"/>
            <wp:docPr id="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1C5D16">
        <w:rPr>
          <w:rFonts w:ascii="Times New Roman" w:eastAsia="Calibri" w:hAnsi="Times New Roman" w:cs="Times New Roman"/>
          <w:b/>
          <w:sz w:val="26"/>
          <w:szCs w:val="26"/>
          <w:u w:val="single"/>
        </w:rPr>
        <w:t>Выводы: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 xml:space="preserve">1. Обучащиеся 6 класса показали на ВПР по обществознанию следующие   результаты: лучше всего учащиеся справились с анализом диаграммы и знаниями обществоведческих терминов (задания 1.2, 2, 4, 6.1, 8.1.). 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2. Наибольшие затруднения вызвали  задания 1.1 и 8.2. где учащиеся должны были грамотно пояснить предложенные слова по сферам и описание. Не справились с заданием 6.2.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>3.</w:t>
      </w:r>
      <w:r w:rsidRPr="001C5D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C5D16">
        <w:rPr>
          <w:rFonts w:ascii="Times New Roman" w:eastAsia="Calibri" w:hAnsi="Times New Roman" w:cs="Times New Roman"/>
          <w:sz w:val="26"/>
          <w:szCs w:val="26"/>
        </w:rPr>
        <w:t>Затруднения вызвали  задания, в которых нужно было охарактеризовать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</w:p>
    <w:p w:rsidR="00651E0E" w:rsidRPr="001C5D16" w:rsidRDefault="00651E0E" w:rsidP="00651E0E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1C5D16">
        <w:rPr>
          <w:rFonts w:ascii="Times New Roman" w:eastAsia="Calibri" w:hAnsi="Times New Roman" w:cs="Times New Roman"/>
          <w:b/>
          <w:sz w:val="26"/>
          <w:szCs w:val="26"/>
          <w:u w:val="single"/>
        </w:rPr>
        <w:t>Рекомендации: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Calibri" w:hAnsi="Times New Roman" w:cs="Times New Roman"/>
          <w:sz w:val="26"/>
          <w:szCs w:val="26"/>
        </w:rPr>
        <w:t xml:space="preserve">В дальнейшем чаще  проводить  работу по определению сфер используя предложенные слова. 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Решать практические задания, основанные на ситуациях жизнедеятельности человека в разных сферах общества. Мотивировать на чтение научно - популярной литературы. Проводить мероприятия граждановедческого направления, организовывать дискуссии на правовые темы.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рекомендации: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целом учащиеся показали базовый уровень знаний.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1. Проводить текущий и промежуточный контроль УУД учащихся с целью определения «проблемных» моментов, корректировки знаний учащихся.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Систематизировать работу по подготовке учащихся к ВПР с целью повышения качества их выполнения (подтверждения текущей успеваемостью учащихся).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3. Проводить индивидуальные и групповые консультации по подготовке к ВПР  разных категорий учащихся.</w:t>
      </w:r>
    </w:p>
    <w:p w:rsidR="00651E0E" w:rsidRPr="001C5D16" w:rsidRDefault="00651E0E" w:rsidP="00651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C5D16">
        <w:rPr>
          <w:rFonts w:ascii="Times New Roman" w:eastAsia="Calibri" w:hAnsi="Times New Roman" w:cs="Times New Roman"/>
          <w:b/>
          <w:sz w:val="26"/>
          <w:szCs w:val="26"/>
        </w:rPr>
        <w:t>ВПР 7 класс</w:t>
      </w:r>
    </w:p>
    <w:p w:rsidR="00651E0E" w:rsidRPr="001C5D16" w:rsidRDefault="00651E0E" w:rsidP="00651E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354704"/>
            <wp:effectExtent l="19050" t="0" r="9525" b="0"/>
            <wp:docPr id="9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5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Сравнительный анализ результатов выполнения заданий проверочной работы по русскому языку   в 7 классе показал, что наиболее успешно обучающиеся  справились с выполнением заданий: № 1.3, 3.2, 4, 10, 12, 13.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  11.2 и 14.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По  итогам проведённой  ВПР было установлено, что </w:t>
      </w:r>
      <w:proofErr w:type="gramStart"/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 допущены ошибки на изученные  темы: </w:t>
      </w:r>
    </w:p>
    <w:p w:rsidR="00651E0E" w:rsidRPr="001C5D16" w:rsidRDefault="00651E0E" w:rsidP="00651E0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>1.Знаки препинания при причастном обороте;</w:t>
      </w:r>
    </w:p>
    <w:p w:rsidR="00651E0E" w:rsidRPr="001C5D16" w:rsidRDefault="00651E0E" w:rsidP="00651E0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 xml:space="preserve">2. Чередование гласных а - </w:t>
      </w:r>
      <w:proofErr w:type="gramStart"/>
      <w:r w:rsidRPr="001C5D16">
        <w:rPr>
          <w:rFonts w:ascii="Times New Roman" w:hAnsi="Times New Roman" w:cs="Times New Roman"/>
          <w:sz w:val="26"/>
          <w:szCs w:val="26"/>
          <w:lang w:eastAsia="ru-RU"/>
        </w:rPr>
        <w:t>о</w:t>
      </w:r>
      <w:proofErr w:type="gramEnd"/>
      <w:r w:rsidRPr="001C5D16">
        <w:rPr>
          <w:rFonts w:ascii="Times New Roman" w:hAnsi="Times New Roman" w:cs="Times New Roman"/>
          <w:sz w:val="26"/>
          <w:szCs w:val="26"/>
          <w:lang w:eastAsia="ru-RU"/>
        </w:rPr>
        <w:t xml:space="preserve"> в корне;</w:t>
      </w:r>
    </w:p>
    <w:p w:rsidR="00651E0E" w:rsidRPr="001C5D16" w:rsidRDefault="00651E0E" w:rsidP="00651E0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>3. н/нн в суффиксах причастий;</w:t>
      </w:r>
    </w:p>
    <w:p w:rsidR="00651E0E" w:rsidRPr="001C5D16" w:rsidRDefault="00651E0E" w:rsidP="00651E0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>4. Правописание предлогов, союзов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хорошо  освоены темы: 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>1.-</w:t>
      </w:r>
      <w:proofErr w:type="gramStart"/>
      <w:r w:rsidRPr="001C5D16">
        <w:rPr>
          <w:rFonts w:ascii="Times New Roman" w:hAnsi="Times New Roman" w:cs="Times New Roman"/>
          <w:sz w:val="26"/>
          <w:szCs w:val="26"/>
          <w:lang w:eastAsia="ru-RU"/>
        </w:rPr>
        <w:t>н-</w:t>
      </w:r>
      <w:proofErr w:type="gramEnd"/>
      <w:r w:rsidRPr="001C5D16">
        <w:rPr>
          <w:rFonts w:ascii="Times New Roman" w:hAnsi="Times New Roman" w:cs="Times New Roman"/>
          <w:sz w:val="26"/>
          <w:szCs w:val="26"/>
          <w:lang w:eastAsia="ru-RU"/>
        </w:rPr>
        <w:t xml:space="preserve"> и –нн- в прилагательных;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>2. Орфоэпические нормы;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sz w:val="26"/>
          <w:szCs w:val="26"/>
          <w:lang w:eastAsia="ru-RU"/>
        </w:rPr>
        <w:t>3.Знаки препинания при обращении.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>Выводы:</w:t>
      </w:r>
      <w:r w:rsidRPr="001C5D16">
        <w:rPr>
          <w:rFonts w:ascii="Times New Roman" w:hAnsi="Times New Roman" w:cs="Times New Roman"/>
          <w:sz w:val="26"/>
          <w:szCs w:val="26"/>
          <w:lang w:eastAsia="ru-RU"/>
        </w:rPr>
        <w:t xml:space="preserve"> Обучающимися допущены ошибки при выборе гласной в чередующихся корнях; некоторые ребята не смогли правильно морфологический и синтаксический разборы; не смогли найти и исправить грамматическую ошибку в предложении; затруднения вызвало определить и записать основную мысль прочитанного текста.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hAnsi="Times New Roman" w:cs="Times New Roman"/>
          <w:b/>
          <w:sz w:val="26"/>
          <w:szCs w:val="26"/>
          <w:lang w:eastAsia="ru-RU"/>
        </w:rPr>
        <w:t>Рекомендации:</w:t>
      </w:r>
      <w:r w:rsidRPr="001C5D16">
        <w:rPr>
          <w:rFonts w:ascii="Times New Roman" w:hAnsi="Times New Roman" w:cs="Times New Roman"/>
          <w:sz w:val="26"/>
          <w:szCs w:val="26"/>
          <w:lang w:eastAsia="ru-RU"/>
        </w:rPr>
        <w:t xml:space="preserve"> Провести дополнительные тренировочные  упражнения в ликвидации пробелов на ближайших уроках русского языка; в данном  классе уделять больше внимания  темам, в которых допущены ошибки. В классе будет организовано повторение указанных тем. Планировать групповые и индивидуальные занятия с учётом результатов ВПР.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3227631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2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выполнения заданий проверочной работы по математике в 7 классе показал, что наиболее успешно обучающиеся 6 класса справились с выполнением заданий: №1, 2, 3, 5, 6, 8, 13.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 7 и 12, с заданием повышенной сложности № 16 не справился никто.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Наиболее успешно выполнены задания на выполнение действий с целыми числами, десятичными дробями, на прикидку при практических расчетах, на логические операции с множествами.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недостаточном уровне выполнены задания на нахождение части от целого числа и числа по его части, на модуль числа; на сравнение и упорядочение дробей; задачи на покупки и процентное снижение/повышение величины; геометрический материал.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основании анализа выполнения учащимися заданий проверочной работы по математике педагогам рекомендуется:</w:t>
      </w:r>
    </w:p>
    <w:p w:rsidR="00651E0E" w:rsidRPr="001C5D16" w:rsidRDefault="00651E0E" w:rsidP="00651E0E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Соблюдать методику работы при формирован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ии  у о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>бучающихся 6 класса представлений о числе и числовых системах.</w:t>
      </w:r>
    </w:p>
    <w:p w:rsidR="00651E0E" w:rsidRPr="001C5D16" w:rsidRDefault="00651E0E" w:rsidP="00651E0E">
      <w:pPr>
        <w:spacing w:after="0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Рекомендуем систематически включать в уроки практические задания, связанные с оперированием на базовом уровне понятиями: «натуральное число», «обыкновенная дробь», «десятичная дробь», «смешанные числа».</w:t>
      </w:r>
    </w:p>
    <w:p w:rsidR="00651E0E" w:rsidRPr="001C5D16" w:rsidRDefault="00651E0E" w:rsidP="00651E0E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уроках  математике включать задания на умения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</w:r>
    </w:p>
    <w:p w:rsidR="00651E0E" w:rsidRPr="001C5D16" w:rsidRDefault="00651E0E" w:rsidP="00651E0E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Развивать навыки работы с геометрическим материалом.</w:t>
      </w:r>
    </w:p>
    <w:p w:rsidR="00651E0E" w:rsidRPr="001C5D16" w:rsidRDefault="00651E0E" w:rsidP="00651E0E">
      <w:pPr>
        <w:numPr>
          <w:ilvl w:val="0"/>
          <w:numId w:val="10"/>
        </w:numPr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Задания повышенного уровня сложности предлагать всем учащимся класса, используя методику дифференцированного обучения математике в условиях системно-деятельностного подхода.</w:t>
      </w:r>
    </w:p>
    <w:p w:rsidR="00651E0E" w:rsidRPr="001C5D16" w:rsidRDefault="00651E0E" w:rsidP="00651E0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lastRenderedPageBreak/>
        <w:t>Максимальный балл (19 баллов)  не набрал никто.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 Необходимо  продолжать работу по развитию интереса к математике, по решению поисковых и исследовательских задач, вовлекать в проектную деятельность по предмету и ориентировать на углублённое изучение математики.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2612796"/>
            <wp:effectExtent l="19050" t="0" r="9525" b="0"/>
            <wp:docPr id="1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C5D16">
        <w:rPr>
          <w:rFonts w:ascii="Times New Roman" w:hAnsi="Times New Roman" w:cs="Times New Roman"/>
          <w:b/>
          <w:sz w:val="26"/>
          <w:szCs w:val="26"/>
        </w:rPr>
        <w:t xml:space="preserve">Вывод: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выполнения заданий проверочной работы по физике в 7 классе показал, что наиболее успешно обучающиеся 6 класса справились с выполнением заданий: №4..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 1, 2, 3, 7, с заданием повышенной сложности № 10 и 11 не справился никто.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>Обучающиеся  в  целом слабо усвоили  материал  по  разделам  программы  по  физике,  полученные  навыки  и   знания   зачастую не могут  применить  на  практике.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>Ребята  слабо владеют следующими навыками и умениями: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>- работать с графиком движения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 xml:space="preserve"> - решать текстовые задачи;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>- не владеют формулами;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C5D16">
        <w:rPr>
          <w:rFonts w:ascii="Times New Roman" w:hAnsi="Times New Roman" w:cs="Times New Roman"/>
          <w:b/>
          <w:sz w:val="26"/>
          <w:szCs w:val="26"/>
        </w:rPr>
        <w:t>Рекомендации: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>- проработать с ребятами задания контрольной работы;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 xml:space="preserve"> - на каждом уроке выполнять упражнения на повторение;</w:t>
      </w:r>
    </w:p>
    <w:p w:rsidR="00651E0E" w:rsidRPr="001C5D16" w:rsidRDefault="00651E0E" w:rsidP="00651E0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C5D16">
        <w:rPr>
          <w:rFonts w:ascii="Times New Roman" w:hAnsi="Times New Roman" w:cs="Times New Roman"/>
          <w:sz w:val="26"/>
          <w:szCs w:val="26"/>
        </w:rPr>
        <w:t xml:space="preserve"> - усилить индивидуальную работу;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уделять  особое  внимание  целенаправленному  повторению  тем,  в  которых  учащиеся  допускают  ошибки.                                                                                                                                                                                                               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2475508"/>
            <wp:effectExtent l="19050" t="0" r="9525" b="0"/>
            <wp:docPr id="1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7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pStyle w:val="af0"/>
        <w:rPr>
          <w:sz w:val="24"/>
          <w:szCs w:val="24"/>
        </w:rPr>
      </w:pPr>
    </w:p>
    <w:p w:rsidR="00651E0E" w:rsidRPr="001C5D16" w:rsidRDefault="00651E0E" w:rsidP="00651E0E">
      <w:pPr>
        <w:pStyle w:val="af0"/>
        <w:ind w:left="682" w:right="143" w:firstLine="707"/>
        <w:jc w:val="both"/>
        <w:rPr>
          <w:b/>
          <w:spacing w:val="-3"/>
        </w:rPr>
      </w:pPr>
      <w:r w:rsidRPr="001C5D16">
        <w:rPr>
          <w:b/>
        </w:rPr>
        <w:t>Выводы:</w:t>
      </w:r>
      <w:r w:rsidRPr="001C5D16">
        <w:rPr>
          <w:b/>
          <w:spacing w:val="-3"/>
        </w:rPr>
        <w:t xml:space="preserve">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выполнения заданий проверочной работы по истории в 7 классе показал, что наиболее успешно обучающиеся 6 класса справились с выполнением заданий: №3, 4, 7.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№2, 6, 9, с заданием № 1 не справился никто.</w:t>
      </w:r>
    </w:p>
    <w:p w:rsidR="00651E0E" w:rsidRPr="001C5D16" w:rsidRDefault="00651E0E" w:rsidP="00651E0E">
      <w:pPr>
        <w:pStyle w:val="af0"/>
        <w:ind w:right="143" w:firstLine="707"/>
        <w:jc w:val="both"/>
      </w:pPr>
      <w:r w:rsidRPr="001C5D16">
        <w:t>Обучающиеся 7 класса в недостаточной степени владеют базовыми историческими знаниями, опытом применения историк</w:t>
      </w:r>
      <w:proofErr w:type="gramStart"/>
      <w:r w:rsidRPr="001C5D16">
        <w:t>о-</w:t>
      </w:r>
      <w:proofErr w:type="gramEnd"/>
      <w:r w:rsidRPr="001C5D16">
        <w:t xml:space="preserve"> культурного подхода к оценке социальных явлений, умением применять исторические знания для осмысления сущности общественных явлений, умением искать, анализировать, сопоставлять и оценивать содержащуюся в различных источниках информацию о событиях и явлениях прошлого.</w:t>
      </w:r>
    </w:p>
    <w:p w:rsidR="00651E0E" w:rsidRPr="001C5D16" w:rsidRDefault="00651E0E" w:rsidP="00651E0E">
      <w:pPr>
        <w:pStyle w:val="Heading1"/>
        <w:spacing w:before="0" w:line="319" w:lineRule="exact"/>
        <w:ind w:left="708"/>
      </w:pPr>
      <w:r w:rsidRPr="001C5D16">
        <w:rPr>
          <w:spacing w:val="-2"/>
        </w:rPr>
        <w:t>Рекомендации: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2"/>
        </w:tabs>
        <w:autoSpaceDE w:val="0"/>
        <w:autoSpaceDN w:val="0"/>
        <w:spacing w:after="0" w:line="240" w:lineRule="auto"/>
        <w:ind w:right="1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Продолжить формирование умений и навыков определять</w:t>
      </w:r>
      <w:r w:rsidRPr="001C5D16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z w:val="28"/>
          <w:szCs w:val="28"/>
        </w:rPr>
        <w:t xml:space="preserve">исторические термины и давать им исчерпывающие, точные </w:t>
      </w:r>
      <w:r w:rsidRPr="001C5D16">
        <w:rPr>
          <w:rFonts w:ascii="Times New Roman" w:hAnsi="Times New Roman" w:cs="Times New Roman"/>
          <w:spacing w:val="-2"/>
          <w:sz w:val="28"/>
          <w:szCs w:val="28"/>
        </w:rPr>
        <w:t>определения.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2"/>
        </w:tabs>
        <w:autoSpaceDE w:val="0"/>
        <w:autoSpaceDN w:val="0"/>
        <w:spacing w:after="0" w:line="242" w:lineRule="auto"/>
        <w:ind w:right="1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Способствовать формированию умений выделять главное в тексте, составлять грамотный письменный ответ на вопрос.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0"/>
        </w:tabs>
        <w:autoSpaceDE w:val="0"/>
        <w:autoSpaceDN w:val="0"/>
        <w:spacing w:after="0" w:line="317" w:lineRule="exact"/>
        <w:ind w:left="1400" w:hanging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Чаще</w:t>
      </w:r>
      <w:r w:rsidRPr="001C5D1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z w:val="28"/>
          <w:szCs w:val="28"/>
        </w:rPr>
        <w:t>давать</w:t>
      </w:r>
      <w:r w:rsidRPr="001C5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z w:val="28"/>
          <w:szCs w:val="28"/>
        </w:rPr>
        <w:t>учащимся</w:t>
      </w:r>
      <w:r w:rsidRPr="001C5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z w:val="28"/>
          <w:szCs w:val="28"/>
        </w:rPr>
        <w:t>письменные</w:t>
      </w:r>
      <w:r w:rsidRPr="001C5D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z w:val="28"/>
          <w:szCs w:val="28"/>
        </w:rPr>
        <w:t>задания</w:t>
      </w:r>
      <w:r w:rsidRPr="001C5D1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z w:val="28"/>
          <w:szCs w:val="28"/>
        </w:rPr>
        <w:t>развернутого</w:t>
      </w:r>
      <w:r w:rsidRPr="001C5D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C5D16">
        <w:rPr>
          <w:rFonts w:ascii="Times New Roman" w:hAnsi="Times New Roman" w:cs="Times New Roman"/>
          <w:spacing w:val="-2"/>
          <w:sz w:val="28"/>
          <w:szCs w:val="28"/>
        </w:rPr>
        <w:t>характера.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2"/>
        </w:tabs>
        <w:autoSpaceDE w:val="0"/>
        <w:autoSpaceDN w:val="0"/>
        <w:spacing w:after="0" w:line="240" w:lineRule="auto"/>
        <w:ind w:right="1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Продолжить работу по развитию умений работать с учебным </w:t>
      </w:r>
      <w:r w:rsidRPr="001C5D16">
        <w:rPr>
          <w:rFonts w:ascii="Times New Roman" w:hAnsi="Times New Roman" w:cs="Times New Roman"/>
          <w:spacing w:val="-2"/>
          <w:sz w:val="28"/>
          <w:szCs w:val="28"/>
        </w:rPr>
        <w:t>материалом.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2"/>
        </w:tabs>
        <w:autoSpaceDE w:val="0"/>
        <w:autoSpaceDN w:val="0"/>
        <w:spacing w:after="0" w:line="240" w:lineRule="auto"/>
        <w:ind w:right="1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Нацелить учащихся на запоминание исторических терминов, дат, персоналий. Здесь помогут разнообразные внеурочные мероприятия: викторины, интерактивные игры.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2"/>
        </w:tabs>
        <w:autoSpaceDE w:val="0"/>
        <w:autoSpaceDN w:val="0"/>
        <w:spacing w:after="0" w:line="240" w:lineRule="auto"/>
        <w:ind w:right="14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651E0E" w:rsidRPr="001C5D16" w:rsidRDefault="00651E0E" w:rsidP="00651E0E">
      <w:pPr>
        <w:pStyle w:val="a4"/>
        <w:widowControl w:val="0"/>
        <w:numPr>
          <w:ilvl w:val="0"/>
          <w:numId w:val="15"/>
        </w:numPr>
        <w:tabs>
          <w:tab w:val="left" w:pos="1402"/>
        </w:tabs>
        <w:autoSpaceDE w:val="0"/>
        <w:autoSpaceDN w:val="0"/>
        <w:spacing w:after="0" w:line="240" w:lineRule="auto"/>
        <w:ind w:right="15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Больше уделять время на работу с иллюстративным материалом и историческими картами.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2384114"/>
            <wp:effectExtent l="19050" t="0" r="9525" b="0"/>
            <wp:docPr id="1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8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sz w:val="26"/>
          <w:szCs w:val="26"/>
        </w:rPr>
        <w:t>Выводы:</w:t>
      </w:r>
      <w:r w:rsidRPr="001C5D1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Наиболее устойчивые умения сформированы в таком виде умений понимания звучащей иноязычной речи (аудирование).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достаточно сформированными являются умения и навыки в письме и говорении. Несколько ниже уровень сформированности навыков использования языкового материала в коммуникативно-ориентированном контексте (</w:t>
      </w:r>
      <w:r w:rsidRPr="001C5D1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грамматика и лексика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и  речевой деятельности, как </w:t>
      </w:r>
      <w:r w:rsidRPr="001C5D1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чтение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 работ подтвердил вывод, сделанный по результатам выполнения раздела «Грамматика и лексика» — ученики в письменной речи испытывают определенные трудности при применении видовременных форм глагола, словообразовании.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Устные ответы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показали, что умение </w:t>
      </w:r>
      <w:proofErr w:type="gramStart"/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самостоятельные монологические высказывания</w:t>
      </w:r>
      <w:proofErr w:type="gramEnd"/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 предложенной речевой ситуации сформированы в основном достаточно низко. 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Уделять больше внимания: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— развитию таких общеучебных умений, как умение вдумчиво прочитать инструкцию к заданию и точно ее выполнить; извлечь необходимую информацию, сделать на ее основе заключения и аргументировать их; логически организовать порождаемый устный или письменный текст;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— компетентностному подходу в обучении иностранным языкам;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— коммуникативным задачам, выполняемым в разных видах речевой деятельности;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— использованию в процессе обучения текстов различных типов и жанров, в том числе материалов сети Интернет;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 развитию языкового чутья, формированию умений языковой догадки;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— умению анализировать использование грамматических конструкций и отбор лексических единиц в соответствии с коммуникативными задачами и совершенствованию навыков употребления лексико-грамматического материала в коммуникативно-ориентированном контексте;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— развитию общей коммуникативной компетенции учащихся в части анализа информации, отбора содержательных элементов и их логической организации; аргументации своего мнения, высказываемых предложений и принимаемых решений в ходе речевого взаимодействия.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Вывод: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 из представленных данных видно, что результаты ВПР показали низкий уровень овладения школьниками базовыми знаниями по английскому языку.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Рекомендации</w:t>
      </w:r>
      <w:r w:rsidRPr="001C5D16">
        <w:rPr>
          <w:rFonts w:ascii="Times New Roman" w:eastAsia="Times New Roman" w:hAnsi="Times New Roman" w:cs="Times New Roman"/>
          <w:sz w:val="26"/>
          <w:szCs w:val="26"/>
          <w:lang w:eastAsia="ru-RU"/>
        </w:rPr>
        <w:t>: дополнительные занятия по ликвидации пробелов в теоретическом и практическом материале.</w:t>
      </w:r>
    </w:p>
    <w:p w:rsidR="00651E0E" w:rsidRPr="001C5D16" w:rsidRDefault="00651E0E" w:rsidP="00651E0E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ВПР 8 класс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4500582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0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Сравнительный анализ результатов выполнения заданий проверочной работы по русскому языку  в 8 классе показал, что наиболее успешно обучающиеся 6 класса справились с выполнением заданий: №2.3, 7, 9, 10, 11, 12, 13, 16.1 и 17. </w:t>
      </w:r>
    </w:p>
    <w:p w:rsidR="00651E0E" w:rsidRPr="001C5D16" w:rsidRDefault="00651E0E" w:rsidP="00651E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Более низкие результаты по сравнению с общероссийскими показателями были продемонстрированы учащимися при выполнении заданиями: № 3.2, 4.1, 14.2, 15.2.</w:t>
      </w:r>
    </w:p>
    <w:p w:rsidR="00651E0E" w:rsidRPr="00D2277F" w:rsidRDefault="00651E0E" w:rsidP="00651E0E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 w:rsidRPr="00D2277F">
        <w:rPr>
          <w:color w:val="000000"/>
          <w:sz w:val="28"/>
          <w:szCs w:val="28"/>
        </w:rPr>
        <w:t xml:space="preserve">1. </w:t>
      </w:r>
      <w:proofErr w:type="gramStart"/>
      <w:r w:rsidRPr="00D2277F">
        <w:rPr>
          <w:color w:val="000000"/>
          <w:sz w:val="28"/>
          <w:szCs w:val="28"/>
        </w:rPr>
        <w:t>Стабильные результаты учащиеся 8-го класса за курс 7-го показали по таким критериям, как правильность списывания текста, распознавание подчинительных словосочетаний, распознавание предложений с однородными сказуемыми среди других предложений текста с опорой на графическую схему, распознавание предложений с вводными словами, распознавание случаев нарушения грамматических норм в предложении и исправление этих нарушений, распознавание  слова по лексическому значению, определение сре6дства языковой выразительности.</w:t>
      </w:r>
      <w:r w:rsidRPr="00D2277F">
        <w:rPr>
          <w:color w:val="000000"/>
          <w:sz w:val="28"/>
          <w:szCs w:val="28"/>
        </w:rPr>
        <w:br/>
        <w:t> 2.</w:t>
      </w:r>
      <w:proofErr w:type="gramEnd"/>
      <w:r w:rsidRPr="00D2277F">
        <w:rPr>
          <w:color w:val="000000"/>
          <w:sz w:val="28"/>
          <w:szCs w:val="28"/>
        </w:rPr>
        <w:t xml:space="preserve"> Необходимо систематизировать повторение орфограмм на правописание безударных гласных, проверяемых ударением; правописание приставок на </w:t>
      </w:r>
      <w:proofErr w:type="gramStart"/>
      <w:r w:rsidRPr="00D2277F">
        <w:rPr>
          <w:color w:val="000000"/>
          <w:sz w:val="28"/>
          <w:szCs w:val="28"/>
        </w:rPr>
        <w:t>–з</w:t>
      </w:r>
      <w:proofErr w:type="gramEnd"/>
      <w:r w:rsidRPr="00D2277F">
        <w:rPr>
          <w:color w:val="000000"/>
          <w:sz w:val="28"/>
          <w:szCs w:val="28"/>
        </w:rPr>
        <w:t xml:space="preserve"> (-с), Н и НН в прилагательных и причастиях; правописание НЕ с наречиями, прилагательными, причастиями, безударной гласной в окончаниях глаголов.</w:t>
      </w:r>
      <w:r w:rsidRPr="00D2277F">
        <w:rPr>
          <w:color w:val="000000"/>
          <w:sz w:val="28"/>
          <w:szCs w:val="28"/>
        </w:rPr>
        <w:br/>
        <w:t> 3. Необходимо систематизировать повторение пунктуационных правил: знаки</w:t>
      </w:r>
      <w:r w:rsidRPr="00D2277F">
        <w:rPr>
          <w:color w:val="000000"/>
          <w:sz w:val="28"/>
          <w:szCs w:val="28"/>
        </w:rPr>
        <w:br/>
        <w:t> препинания в предложениях с причастными и деепричастными оборотами, с однородными членами, в сложных предложениях, тире между подлежащим и сказуемым.</w:t>
      </w:r>
      <w:r w:rsidRPr="00D2277F">
        <w:rPr>
          <w:color w:val="000000"/>
          <w:sz w:val="28"/>
          <w:szCs w:val="28"/>
        </w:rPr>
        <w:br/>
      </w:r>
      <w:r w:rsidRPr="00D2277F">
        <w:rPr>
          <w:color w:val="000000"/>
          <w:sz w:val="28"/>
          <w:szCs w:val="28"/>
        </w:rPr>
        <w:lastRenderedPageBreak/>
        <w:t> 4. Усилить работу над языковыми разборами (</w:t>
      </w:r>
      <w:proofErr w:type="gramStart"/>
      <w:r w:rsidRPr="00D2277F">
        <w:rPr>
          <w:color w:val="000000"/>
          <w:sz w:val="28"/>
          <w:szCs w:val="28"/>
        </w:rPr>
        <w:t>морфологический</w:t>
      </w:r>
      <w:proofErr w:type="gramEnd"/>
      <w:r w:rsidRPr="00D2277F">
        <w:rPr>
          <w:color w:val="000000"/>
          <w:sz w:val="28"/>
          <w:szCs w:val="28"/>
        </w:rPr>
        <w:t>, синтаксический).</w:t>
      </w:r>
      <w:r w:rsidRPr="00D2277F">
        <w:rPr>
          <w:color w:val="000000"/>
          <w:sz w:val="28"/>
          <w:szCs w:val="28"/>
        </w:rPr>
        <w:br/>
        <w:t> 5. Выстроить работу на уроках развития речи по определению главной мысли текста, формулированию микротем абзацев.</w:t>
      </w:r>
      <w:r w:rsidRPr="00D2277F">
        <w:rPr>
          <w:color w:val="000000"/>
          <w:sz w:val="28"/>
          <w:szCs w:val="28"/>
        </w:rPr>
        <w:br/>
        <w:t> 6. Повторить виды односоставных предложений.</w:t>
      </w:r>
    </w:p>
    <w:p w:rsidR="00651E0E" w:rsidRPr="001C5D16" w:rsidRDefault="00651E0E" w:rsidP="00651E0E">
      <w:pPr>
        <w:pStyle w:val="ad"/>
        <w:spacing w:beforeAutospacing="0" w:after="0" w:afterAutospacing="0"/>
      </w:pPr>
      <w:r w:rsidRPr="001C5D16">
        <w:t> </w:t>
      </w:r>
    </w:p>
    <w:p w:rsidR="00651E0E" w:rsidRPr="001C5D16" w:rsidRDefault="00651E0E" w:rsidP="00651E0E">
      <w:pPr>
        <w:pStyle w:val="ad"/>
        <w:spacing w:beforeAutospacing="0" w:after="0" w:afterAutospacing="0"/>
        <w:rPr>
          <w:sz w:val="28"/>
          <w:szCs w:val="28"/>
        </w:rPr>
      </w:pPr>
      <w:r w:rsidRPr="001C5D16">
        <w:rPr>
          <w:noProof/>
          <w:sz w:val="28"/>
          <w:szCs w:val="28"/>
        </w:rPr>
        <w:drawing>
          <wp:inline distT="0" distB="0" distL="0" distR="0">
            <wp:extent cx="6391275" cy="3694073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9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Проведенный анализ предполагает следующие выводы:</w:t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не справились с заданиями, где проверялось умение оперировать свойствами геометрических фигур, а также применять их при решении практических задач. Не приступили к выполнению заданий </w:t>
      </w: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№16, №17,</w:t>
      </w: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№18, №19, повышенного и высокого уровня, направленные на проверку умения решать текстовые задачи на производительность, движение, проверку логического мышления, умения проводить математические рассуждения.</w:t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Сложности для большинства </w:t>
      </w:r>
      <w:proofErr w:type="gramStart"/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вызвали следующие задания: </w:t>
      </w: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№6, 9, 14,15.</w:t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1.        Результаты проверочной работы показали наличие ряда проблем в математической подготовке нынешних восьмиклассников, в том числе: - недостаточный уровень овладения  понятиями геометрических фигур, их свойствами  и применение для решения; - невысокий уровень оперирования на повышен</w:t>
      </w:r>
      <w:r w:rsidRPr="001C5D16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н</w:t>
      </w:r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ом уровне геометрическими понятиями, применения геометрических фактов при решении задач, предполагающих несколько шагов решения, умения анализировать чертеж.</w:t>
      </w:r>
    </w:p>
    <w:p w:rsidR="00651E0E" w:rsidRPr="00E120AF" w:rsidRDefault="00651E0E" w:rsidP="00651E0E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 2.     Действия учителя, вытекающие из полученных результатов:</w:t>
      </w:r>
    </w:p>
    <w:p w:rsidR="00651E0E" w:rsidRPr="001C5D16" w:rsidRDefault="00651E0E" w:rsidP="00651E0E">
      <w:pPr>
        <w:pStyle w:val="a4"/>
        <w:numPr>
          <w:ilvl w:val="0"/>
          <w:numId w:val="17"/>
        </w:numPr>
        <w:shd w:val="clear" w:color="auto" w:fill="FFFFFF"/>
        <w:spacing w:before="100" w:beforeAutospacing="1"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 в уроки математики задания:</w:t>
      </w:r>
    </w:p>
    <w:p w:rsidR="00651E0E" w:rsidRPr="001C5D16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- по формированию  понятий и умений заданий повышенного уровня сложности; − при планировании уроков геометрии включать в их содержание задания на </w:t>
      </w:r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lastRenderedPageBreak/>
        <w:t xml:space="preserve">формирование систематических знаний о фигурах, их свойствах, использование геометрических понятий и теорем; </w:t>
      </w:r>
    </w:p>
    <w:p w:rsidR="00651E0E" w:rsidRPr="00E120AF" w:rsidRDefault="00651E0E" w:rsidP="00651E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 xml:space="preserve">−при работе с </w:t>
      </w:r>
      <w:proofErr w:type="gramStart"/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обучающимися</w:t>
      </w:r>
      <w:proofErr w:type="gramEnd"/>
      <w:r w:rsidRPr="00E120AF"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  <w:lang w:eastAsia="ru-RU"/>
        </w:rPr>
        <w:t>,  целесообразно больше внимания уделять выполнению заданий, требующих логических рассуждений, обоснований, а также заданий по геометрии, в которых необходимо проанализировать чертёж и условие задачи</w:t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 </w:t>
      </w: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вычислительные навыки различных арифметических действий.</w:t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Провести работу над ошибками (фронтальную и индивидуальную).</w:t>
      </w:r>
    </w:p>
    <w:p w:rsidR="00651E0E" w:rsidRPr="00E120AF" w:rsidRDefault="00651E0E" w:rsidP="00651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</w:t>
      </w:r>
      <w:r w:rsidRPr="00E12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пространственное воображение.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2632155"/>
            <wp:effectExtent l="19050" t="0" r="9525" b="0"/>
            <wp:docPr id="2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 xml:space="preserve">Типичные ошибки: Наибольшее количество ошибок обучающиеся допустили </w:t>
      </w:r>
      <w:proofErr w:type="gramStart"/>
      <w:r w:rsidRPr="0037167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37167E">
        <w:rPr>
          <w:rFonts w:ascii="Times New Roman" w:hAnsi="Times New Roman" w:cs="Times New Roman"/>
          <w:sz w:val="28"/>
          <w:szCs w:val="28"/>
        </w:rPr>
        <w:t xml:space="preserve"> ответы на 5, 8,  10 и 11 задания. 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 xml:space="preserve">Необходимо отметить, что причиной выявленного низкого уровня достижения планируемых результатов при выполнении заданий ВПР по физике в 8 классе могли стать невнимательность учащихся при чтении заданий, не умение проводить анализ результатов экспериментальных исследований, в том числе выраженных в виде таблицы или графика, не умение описывать и объяснять физические явления. 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 xml:space="preserve">Рекомендуется: 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>отработать навыки по работе с графиком;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>отработать решение качественных и количественных задач по темам: «Равномерное движение»,  «Масса. Плотность» и «Силы»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>повторить раздел «Первоначальные сведения о строении вещества»;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>на уроках подробно раскрывать физический смысл изучаемых законов и величин;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>учить описывать и объяснять физические явления и свойства тел в разном формате: текстовом</w:t>
      </w:r>
      <w:proofErr w:type="gramStart"/>
      <w:r w:rsidRPr="003716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716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67E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7167E">
        <w:rPr>
          <w:rFonts w:ascii="Times New Roman" w:hAnsi="Times New Roman" w:cs="Times New Roman"/>
          <w:sz w:val="28"/>
          <w:szCs w:val="28"/>
        </w:rPr>
        <w:t>абличном и графическом;</w:t>
      </w:r>
    </w:p>
    <w:p w:rsidR="00651E0E" w:rsidRPr="0037167E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67E">
        <w:rPr>
          <w:rFonts w:ascii="Times New Roman" w:hAnsi="Times New Roman" w:cs="Times New Roman"/>
          <w:sz w:val="28"/>
          <w:szCs w:val="28"/>
        </w:rPr>
        <w:t>Уделять больше времени для ликвидации пробелов в знаниях обучающихся, пропустившим занятия по причине болезни и другим причинам.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2435541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Более успешно выполнены задания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 xml:space="preserve">: 2,  5, 7. 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Недостаточно сформировано умения при выполнении заданий: 1,4 и 9. </w:t>
      </w:r>
    </w:p>
    <w:p w:rsidR="00651E0E" w:rsidRPr="001C5D16" w:rsidRDefault="00651E0E" w:rsidP="00651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Допущенные ошибки:  </w:t>
      </w:r>
    </w:p>
    <w:p w:rsidR="00651E0E" w:rsidRPr="001C5D16" w:rsidRDefault="00651E0E" w:rsidP="00651E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1.Умение устанавливать причинно-следственные связи, строить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 и делать выводы.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2.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Возможные причины наиболее распространенных ошибок: не сформировано умение устанавливать причинно-следственные связи, строить </w:t>
      </w:r>
      <w:proofErr w:type="gramStart"/>
      <w:r w:rsidRPr="001C5D16">
        <w:rPr>
          <w:rFonts w:ascii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1C5D16">
        <w:rPr>
          <w:rFonts w:ascii="Times New Roman" w:hAnsi="Times New Roman" w:cs="Times New Roman"/>
          <w:sz w:val="28"/>
          <w:szCs w:val="28"/>
        </w:rPr>
        <w:t>, умозаключение (индуктивное, дедуктивное и по аналогии) и делать выводы.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       Вывод: Результаты проведенного анализа указывают на необходимость дифференцированного подхода в процессе обучения.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Рекомендации: 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На основании полученных результатов и проведенного анализа: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1.Способствовать формированию умений выделять главное в тексте, составлять грамотный письменный ответ на вопрос.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 xml:space="preserve">2.Чаще давать учащимся письменные задания развернутого характера. 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3.Продолжить работу по развитию умений работать с учебным материалом.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4. Использовать на уроках чаще тестовый материал с повышенным уровнем сложности с целью развития навыков и умений работать с тестовыми заданиями.</w:t>
      </w:r>
    </w:p>
    <w:p w:rsidR="00651E0E" w:rsidRPr="001C5D16" w:rsidRDefault="00651E0E" w:rsidP="00651E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5. Больше уделять время на работу с иллюстративным материалом и историческими картами.</w:t>
      </w:r>
    </w:p>
    <w:p w:rsidR="00651E0E" w:rsidRPr="001C5D16" w:rsidRDefault="00651E0E" w:rsidP="00651E0E">
      <w:pPr>
        <w:pStyle w:val="a4"/>
        <w:tabs>
          <w:tab w:val="left" w:pos="426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0E" w:rsidRPr="001C5D16" w:rsidRDefault="00651E0E" w:rsidP="00651E0E">
      <w:pPr>
        <w:pStyle w:val="a4"/>
        <w:numPr>
          <w:ilvl w:val="0"/>
          <w:numId w:val="3"/>
        </w:numPr>
        <w:tabs>
          <w:tab w:val="left" w:pos="426"/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b/>
          <w:sz w:val="28"/>
          <w:szCs w:val="28"/>
        </w:rPr>
        <w:t>Краткое резюме в виде обобщенных выводов.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5D16">
        <w:rPr>
          <w:rFonts w:ascii="Times New Roman" w:hAnsi="Times New Roman" w:cs="Times New Roman"/>
          <w:b/>
          <w:sz w:val="28"/>
          <w:szCs w:val="28"/>
          <w:u w:val="single"/>
        </w:rPr>
        <w:t>Общие </w:t>
      </w:r>
      <w:r w:rsidRPr="001C5D1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рекомендации по повышению уровня знаний учащихся:</w:t>
      </w:r>
    </w:p>
    <w:p w:rsidR="00651E0E" w:rsidRPr="001C5D16" w:rsidRDefault="00651E0E" w:rsidP="00651E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E0E" w:rsidRPr="001C5D16" w:rsidRDefault="00651E0E" w:rsidP="00651E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и провести детальный анализ количественных и качественных результатов ВПР на заседаниях ШМО;</w:t>
      </w:r>
    </w:p>
    <w:p w:rsidR="00651E0E" w:rsidRPr="001C5D16" w:rsidRDefault="00651E0E" w:rsidP="00651E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учителям использовать результаты анализа ВПР для коррекции знаний обучающихся по ряду предметов, а также для совершенствования методики преподавания русского языка, математики, географии, биологии, истории, обществознания, физики, английского языка для создания индивидуальных образовательных маршрутов обучающихся;</w:t>
      </w:r>
    </w:p>
    <w:p w:rsidR="00651E0E" w:rsidRPr="001C5D16" w:rsidRDefault="00651E0E" w:rsidP="00651E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учителям-предметникам  провести совместные заседания по вопросу разработок заданий, направленных на отработку у обучающихся 5-8-х классов необходимых навыков при выполнении выше обозначенных заданий, а также других заданий, которые вызывают затруднения;</w:t>
      </w:r>
    </w:p>
    <w:p w:rsidR="00651E0E" w:rsidRPr="001C5D16" w:rsidRDefault="00651E0E" w:rsidP="00651E0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sz w:val="28"/>
          <w:szCs w:val="28"/>
          <w:lang w:eastAsia="ru-RU"/>
        </w:rPr>
        <w:t>ШМО учителей начальной школы, учителям-предметникам разработать систему мер по повышению качества обучения в 4 классах и подготовке к Всероссийским проверочным работам в 2023-2024 учебном году.</w:t>
      </w:r>
    </w:p>
    <w:p w:rsidR="00651E0E" w:rsidRPr="001C5D16" w:rsidRDefault="00651E0E" w:rsidP="00651E0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E0E" w:rsidRPr="001C5D16" w:rsidRDefault="00651E0E" w:rsidP="00651E0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мероприятия по совершенствованию умений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повышению результативности работы  в МБОУ Степано-Савченской ООШ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Тщательный анализ количественных и качественных результатов ВПР каждым учителем, выявление проблем отдельных обучающихся. 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Планирование коррекционной работы с </w:t>
      </w:r>
      <w:proofErr w:type="gramStart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справившимися с ВПР. 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Корректировка содержания урочных занятий, отработка программного материала, вызвавшего наибольшие затруднения </w:t>
      </w:r>
      <w:proofErr w:type="gramStart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обучающихся. 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Корректировка (по необходимости) рабочих программ для устранения выявленных пробелов в знаниях обучающихся. 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Внутришкольный мониторинг учебных достижений обучающихся. </w:t>
      </w:r>
    </w:p>
    <w:p w:rsidR="00651E0E" w:rsidRPr="001C5D16" w:rsidRDefault="00651E0E" w:rsidP="00651E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D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Своевременное информирование родителей о результатах ВПР, текущих образовательных достижениях учащихся. </w:t>
      </w: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E0E" w:rsidRDefault="00651E0E" w:rsidP="00651E0E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E0E" w:rsidRDefault="00651E0E" w:rsidP="00651E0E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E0E" w:rsidRDefault="00651E0E" w:rsidP="00651E0E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E0E" w:rsidRPr="001C5D16" w:rsidRDefault="00651E0E" w:rsidP="00651E0E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5D16">
        <w:rPr>
          <w:rFonts w:ascii="Times New Roman" w:hAnsi="Times New Roman" w:cs="Times New Roman"/>
          <w:sz w:val="28"/>
          <w:szCs w:val="28"/>
        </w:rPr>
        <w:t>Заместитель директора по УВР:        Коношко О.В.</w:t>
      </w:r>
    </w:p>
    <w:p w:rsidR="006439AB" w:rsidRDefault="006439AB"/>
    <w:sectPr w:rsidR="006439AB" w:rsidSect="00651E0E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60D8D"/>
    <w:multiLevelType w:val="hybridMultilevel"/>
    <w:tmpl w:val="967E0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27BE9"/>
    <w:multiLevelType w:val="multilevel"/>
    <w:tmpl w:val="99EA0E7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E3654EC"/>
    <w:multiLevelType w:val="hybridMultilevel"/>
    <w:tmpl w:val="31866D0A"/>
    <w:lvl w:ilvl="0" w:tplc="093475E0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4A3D00"/>
    <w:multiLevelType w:val="hybridMultilevel"/>
    <w:tmpl w:val="6B66A7EA"/>
    <w:lvl w:ilvl="0" w:tplc="38A80A1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265486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2" w:tplc="18A01AFA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6128CC5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289EB5CA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B64E51C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0FFCA85C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7" w:tplc="7E90F26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1BF84428">
      <w:numFmt w:val="bullet"/>
      <w:lvlText w:val="•"/>
      <w:lvlJc w:val="left"/>
      <w:pPr>
        <w:ind w:left="8429" w:hanging="360"/>
      </w:pPr>
      <w:rPr>
        <w:rFonts w:hint="default"/>
        <w:lang w:val="ru-RU" w:eastAsia="en-US" w:bidi="ar-SA"/>
      </w:rPr>
    </w:lvl>
  </w:abstractNum>
  <w:abstractNum w:abstractNumId="4">
    <w:nsid w:val="2888219B"/>
    <w:multiLevelType w:val="multilevel"/>
    <w:tmpl w:val="FEE42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8542C0"/>
    <w:multiLevelType w:val="hybridMultilevel"/>
    <w:tmpl w:val="31866D0A"/>
    <w:lvl w:ilvl="0" w:tplc="093475E0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5306C9"/>
    <w:multiLevelType w:val="hybridMultilevel"/>
    <w:tmpl w:val="84124900"/>
    <w:lvl w:ilvl="0" w:tplc="D1AE9A08">
      <w:start w:val="1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36CCB"/>
    <w:multiLevelType w:val="hybridMultilevel"/>
    <w:tmpl w:val="EBBE7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B32E49"/>
    <w:multiLevelType w:val="hybridMultilevel"/>
    <w:tmpl w:val="20769448"/>
    <w:lvl w:ilvl="0" w:tplc="8BB2CC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7B367DB"/>
    <w:multiLevelType w:val="hybridMultilevel"/>
    <w:tmpl w:val="FFBC689C"/>
    <w:lvl w:ilvl="0" w:tplc="CDBC5A7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211497"/>
    <w:multiLevelType w:val="hybridMultilevel"/>
    <w:tmpl w:val="31866D0A"/>
    <w:lvl w:ilvl="0" w:tplc="093475E0">
      <w:start w:val="1"/>
      <w:numFmt w:val="decimal"/>
      <w:lvlText w:val="%1."/>
      <w:lvlJc w:val="left"/>
      <w:pPr>
        <w:tabs>
          <w:tab w:val="num" w:pos="1890"/>
        </w:tabs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652E76"/>
    <w:multiLevelType w:val="hybridMultilevel"/>
    <w:tmpl w:val="1BE8D6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493696"/>
    <w:multiLevelType w:val="hybridMultilevel"/>
    <w:tmpl w:val="0EB2060E"/>
    <w:lvl w:ilvl="0" w:tplc="01A2F12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2A820E5"/>
    <w:multiLevelType w:val="hybridMultilevel"/>
    <w:tmpl w:val="5B9E4640"/>
    <w:lvl w:ilvl="0" w:tplc="4A08713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E65F4"/>
    <w:multiLevelType w:val="hybridMultilevel"/>
    <w:tmpl w:val="52B8CEB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AF343A0"/>
    <w:multiLevelType w:val="multilevel"/>
    <w:tmpl w:val="CC58EBF6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634F72"/>
    <w:multiLevelType w:val="hybridMultilevel"/>
    <w:tmpl w:val="1BE8D6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7E7939A2"/>
    <w:multiLevelType w:val="hybridMultilevel"/>
    <w:tmpl w:val="65304C40"/>
    <w:lvl w:ilvl="0" w:tplc="68002F3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6"/>
  </w:num>
  <w:num w:numId="4">
    <w:abstractNumId w:val="11"/>
  </w:num>
  <w:num w:numId="5">
    <w:abstractNumId w:val="8"/>
  </w:num>
  <w:num w:numId="6">
    <w:abstractNumId w:val="12"/>
  </w:num>
  <w:num w:numId="7">
    <w:abstractNumId w:val="16"/>
  </w:num>
  <w:num w:numId="8">
    <w:abstractNumId w:val="10"/>
  </w:num>
  <w:num w:numId="9">
    <w:abstractNumId w:val="2"/>
  </w:num>
  <w:num w:numId="10">
    <w:abstractNumId w:val="5"/>
  </w:num>
  <w:num w:numId="11">
    <w:abstractNumId w:val="7"/>
  </w:num>
  <w:num w:numId="12">
    <w:abstractNumId w:val="9"/>
  </w:num>
  <w:num w:numId="13">
    <w:abstractNumId w:val="13"/>
  </w:num>
  <w:num w:numId="14">
    <w:abstractNumId w:val="0"/>
  </w:num>
  <w:num w:numId="15">
    <w:abstractNumId w:val="3"/>
  </w:num>
  <w:num w:numId="16">
    <w:abstractNumId w:val="15"/>
  </w:num>
  <w:num w:numId="17">
    <w:abstractNumId w:val="14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51E0E"/>
    <w:rsid w:val="0001268C"/>
    <w:rsid w:val="001A107F"/>
    <w:rsid w:val="001F5B6F"/>
    <w:rsid w:val="00247B36"/>
    <w:rsid w:val="003E0FC8"/>
    <w:rsid w:val="006439AB"/>
    <w:rsid w:val="00651E0E"/>
    <w:rsid w:val="009B4425"/>
    <w:rsid w:val="009B7688"/>
    <w:rsid w:val="00A763F2"/>
    <w:rsid w:val="00A90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1"/>
    <w:qFormat/>
    <w:rsid w:val="00651E0E"/>
    <w:pPr>
      <w:ind w:left="720"/>
      <w:contextualSpacing/>
    </w:pPr>
  </w:style>
  <w:style w:type="character" w:customStyle="1" w:styleId="a5">
    <w:name w:val="Текст сноски Знак"/>
    <w:basedOn w:val="a0"/>
    <w:link w:val="a6"/>
    <w:uiPriority w:val="99"/>
    <w:semiHidden/>
    <w:rsid w:val="00651E0E"/>
    <w:rPr>
      <w:sz w:val="20"/>
      <w:szCs w:val="20"/>
    </w:rPr>
  </w:style>
  <w:style w:type="paragraph" w:styleId="a6">
    <w:name w:val="footnote text"/>
    <w:basedOn w:val="a"/>
    <w:link w:val="a5"/>
    <w:uiPriority w:val="99"/>
    <w:semiHidden/>
    <w:unhideWhenUsed/>
    <w:rsid w:val="00651E0E"/>
    <w:pPr>
      <w:spacing w:after="0" w:line="240" w:lineRule="auto"/>
    </w:pPr>
    <w:rPr>
      <w:sz w:val="20"/>
      <w:szCs w:val="20"/>
    </w:rPr>
  </w:style>
  <w:style w:type="character" w:customStyle="1" w:styleId="1">
    <w:name w:val="Текст сноски Знак1"/>
    <w:basedOn w:val="a0"/>
    <w:link w:val="a6"/>
    <w:uiPriority w:val="99"/>
    <w:semiHidden/>
    <w:rsid w:val="00651E0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1E0E"/>
    <w:rPr>
      <w:rFonts w:ascii="Tahoma" w:hAnsi="Tahoma" w:cs="Tahoma"/>
      <w:sz w:val="16"/>
      <w:szCs w:val="16"/>
    </w:rPr>
  </w:style>
  <w:style w:type="character" w:customStyle="1" w:styleId="a9">
    <w:name w:val="Верхний колонтитул Знак"/>
    <w:basedOn w:val="a0"/>
    <w:link w:val="aa"/>
    <w:uiPriority w:val="99"/>
    <w:rsid w:val="00651E0E"/>
  </w:style>
  <w:style w:type="paragraph" w:styleId="aa">
    <w:name w:val="header"/>
    <w:basedOn w:val="a"/>
    <w:link w:val="a9"/>
    <w:uiPriority w:val="99"/>
    <w:unhideWhenUsed/>
    <w:rsid w:val="00651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a"/>
    <w:uiPriority w:val="99"/>
    <w:semiHidden/>
    <w:rsid w:val="00651E0E"/>
  </w:style>
  <w:style w:type="character" w:customStyle="1" w:styleId="ab">
    <w:name w:val="Нижний колонтитул Знак"/>
    <w:basedOn w:val="a0"/>
    <w:link w:val="ac"/>
    <w:uiPriority w:val="99"/>
    <w:rsid w:val="00651E0E"/>
  </w:style>
  <w:style w:type="paragraph" w:styleId="ac">
    <w:name w:val="footer"/>
    <w:basedOn w:val="a"/>
    <w:link w:val="ab"/>
    <w:uiPriority w:val="99"/>
    <w:unhideWhenUsed/>
    <w:rsid w:val="00651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Нижний колонтитул Знак1"/>
    <w:basedOn w:val="a0"/>
    <w:link w:val="ac"/>
    <w:uiPriority w:val="99"/>
    <w:semiHidden/>
    <w:rsid w:val="00651E0E"/>
  </w:style>
  <w:style w:type="paragraph" w:styleId="ad">
    <w:name w:val="Normal (Web)"/>
    <w:basedOn w:val="a"/>
    <w:uiPriority w:val="99"/>
    <w:unhideWhenUsed/>
    <w:rsid w:val="0065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651E0E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locked/>
    <w:rsid w:val="00651E0E"/>
  </w:style>
  <w:style w:type="paragraph" w:styleId="af0">
    <w:name w:val="Body Text"/>
    <w:basedOn w:val="a"/>
    <w:link w:val="af1"/>
    <w:uiPriority w:val="1"/>
    <w:qFormat/>
    <w:rsid w:val="00651E0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651E0E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651E0E"/>
    <w:pPr>
      <w:widowControl w:val="0"/>
      <w:autoSpaceDE w:val="0"/>
      <w:autoSpaceDN w:val="0"/>
      <w:spacing w:before="1" w:after="0" w:line="240" w:lineRule="auto"/>
      <w:ind w:left="139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ocdata">
    <w:name w:val="docdata"/>
    <w:aliases w:val="docy,v5,8840,bqiaagaaeyqcaaagiaiaaapviqaabf0haaaaaaaaaaaaaaaaaaaaaaaaaaaaaaaaaaaaaaaaaaaaaaaaaaaaaaaaaaaaaaaaaaaaaaaaaaaaaaaaaaaaaaaaaaaaaaaaaaaaaaaaaaaaaaaaaaaaaaaaaaaaaaaaaaaaaaaaaaaaaaaaaaaaaaaaaaaaaaaaaaaaaaaaaaaaaaaaaaaaaaaaaaaaaaaaaaaaaaaa"/>
    <w:basedOn w:val="a"/>
    <w:rsid w:val="0065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38</Pages>
  <Words>7688</Words>
  <Characters>43823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2025-08-23T22:28:00Z</dcterms:created>
  <dcterms:modified xsi:type="dcterms:W3CDTF">2025-08-24T01:19:00Z</dcterms:modified>
</cp:coreProperties>
</file>