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28A" w:rsidRPr="006430E4" w:rsidRDefault="0085528A" w:rsidP="0085528A">
      <w:pPr>
        <w:spacing w:after="374" w:line="420" w:lineRule="atLeast"/>
        <w:textAlignment w:val="baseline"/>
        <w:rPr>
          <w:rFonts w:ascii="Arial" w:eastAsia="Times New Roman" w:hAnsi="Arial" w:cs="Arial"/>
          <w:b/>
          <w:i/>
          <w:iCs/>
          <w:color w:val="000000"/>
          <w:sz w:val="40"/>
          <w:szCs w:val="40"/>
          <w:lang w:eastAsia="ru-RU"/>
        </w:rPr>
      </w:pPr>
      <w:r w:rsidRPr="0085528A">
        <w:rPr>
          <w:rFonts w:ascii="Arial" w:eastAsia="Times New Roman" w:hAnsi="Arial" w:cs="Arial"/>
          <w:b/>
          <w:i/>
          <w:iCs/>
          <w:color w:val="000000"/>
          <w:sz w:val="40"/>
          <w:szCs w:val="40"/>
          <w:lang w:eastAsia="ru-RU"/>
        </w:rPr>
        <w:t>Кому положено льготное питание в школе</w:t>
      </w:r>
      <w:r w:rsidRPr="006430E4">
        <w:rPr>
          <w:rFonts w:ascii="Arial" w:eastAsia="Times New Roman" w:hAnsi="Arial" w:cs="Arial"/>
          <w:b/>
          <w:i/>
          <w:iCs/>
          <w:color w:val="000000"/>
          <w:sz w:val="40"/>
          <w:szCs w:val="40"/>
          <w:lang w:eastAsia="ru-RU"/>
        </w:rPr>
        <w:t>?</w:t>
      </w:r>
    </w:p>
    <w:p w:rsidR="0085528A" w:rsidRPr="0085528A" w:rsidRDefault="0085528A" w:rsidP="0085528A">
      <w:pPr>
        <w:spacing w:after="374" w:line="420" w:lineRule="atLeast"/>
        <w:textAlignment w:val="baseline"/>
        <w:rPr>
          <w:rFonts w:ascii="Arial" w:eastAsia="Times New Roman" w:hAnsi="Arial" w:cs="Arial"/>
          <w:i/>
          <w:iCs/>
          <w:color w:val="000000"/>
          <w:sz w:val="37"/>
          <w:szCs w:val="3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37"/>
          <w:szCs w:val="37"/>
          <w:lang w:eastAsia="ru-RU"/>
        </w:rPr>
        <w:t>Л</w:t>
      </w:r>
      <w:r w:rsidRPr="0085528A">
        <w:rPr>
          <w:rFonts w:ascii="Arial" w:eastAsia="Times New Roman" w:hAnsi="Arial" w:cs="Arial"/>
          <w:i/>
          <w:iCs/>
          <w:color w:val="000000"/>
          <w:sz w:val="37"/>
          <w:szCs w:val="37"/>
          <w:lang w:eastAsia="ru-RU"/>
        </w:rPr>
        <w:t>ьготное питание</w:t>
      </w:r>
      <w:r w:rsidRPr="0085528A">
        <w:t xml:space="preserve"> </w:t>
      </w:r>
      <w:r w:rsidRPr="0085528A">
        <w:rPr>
          <w:rFonts w:ascii="Arial" w:eastAsia="Times New Roman" w:hAnsi="Arial" w:cs="Arial"/>
          <w:i/>
          <w:iCs/>
          <w:color w:val="000000"/>
          <w:sz w:val="37"/>
          <w:szCs w:val="37"/>
          <w:lang w:eastAsia="ru-RU"/>
        </w:rPr>
        <w:t>положено</w:t>
      </w:r>
      <w:r>
        <w:rPr>
          <w:rFonts w:ascii="Arial" w:eastAsia="Times New Roman" w:hAnsi="Arial" w:cs="Arial"/>
          <w:i/>
          <w:iCs/>
          <w:color w:val="000000"/>
          <w:sz w:val="37"/>
          <w:szCs w:val="37"/>
          <w:lang w:eastAsia="ru-RU"/>
        </w:rPr>
        <w:t xml:space="preserve"> в МБОУ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37"/>
          <w:szCs w:val="37"/>
          <w:lang w:eastAsia="ru-RU"/>
        </w:rPr>
        <w:t>Степано-Савченской</w:t>
      </w:r>
      <w:proofErr w:type="spellEnd"/>
      <w:r>
        <w:rPr>
          <w:rFonts w:ascii="Arial" w:eastAsia="Times New Roman" w:hAnsi="Arial" w:cs="Arial"/>
          <w:i/>
          <w:iCs/>
          <w:color w:val="000000"/>
          <w:sz w:val="37"/>
          <w:szCs w:val="37"/>
          <w:lang w:eastAsia="ru-RU"/>
        </w:rPr>
        <w:t xml:space="preserve"> ООШ</w:t>
      </w:r>
      <w:r w:rsidRPr="0085528A">
        <w:rPr>
          <w:rFonts w:ascii="Arial" w:eastAsia="Times New Roman" w:hAnsi="Arial" w:cs="Arial"/>
          <w:i/>
          <w:iCs/>
          <w:color w:val="000000"/>
          <w:sz w:val="37"/>
          <w:szCs w:val="37"/>
          <w:lang w:eastAsia="ru-RU"/>
        </w:rPr>
        <w:t xml:space="preserve"> </w:t>
      </w:r>
      <w:r w:rsidRPr="0085528A">
        <w:rPr>
          <w:rFonts w:ascii="Arial" w:eastAsia="Times New Roman" w:hAnsi="Arial" w:cs="Arial"/>
          <w:i/>
          <w:iCs/>
          <w:color w:val="000000"/>
          <w:sz w:val="37"/>
          <w:szCs w:val="37"/>
          <w:lang w:eastAsia="ru-RU"/>
        </w:rPr>
        <w:t xml:space="preserve"> детям и</w:t>
      </w:r>
      <w:r>
        <w:rPr>
          <w:rFonts w:ascii="Arial" w:eastAsia="Times New Roman" w:hAnsi="Arial" w:cs="Arial"/>
          <w:i/>
          <w:iCs/>
          <w:color w:val="000000"/>
          <w:sz w:val="37"/>
          <w:szCs w:val="37"/>
          <w:lang w:eastAsia="ru-RU"/>
        </w:rPr>
        <w:t xml:space="preserve">з малообеспеченных </w:t>
      </w:r>
      <w:r w:rsidRPr="0085528A">
        <w:rPr>
          <w:rFonts w:ascii="Arial" w:eastAsia="Times New Roman" w:hAnsi="Arial" w:cs="Arial"/>
          <w:i/>
          <w:iCs/>
          <w:color w:val="000000"/>
          <w:sz w:val="37"/>
          <w:szCs w:val="37"/>
          <w:lang w:eastAsia="ru-RU"/>
        </w:rPr>
        <w:t>семей, инвалидам и д</w:t>
      </w:r>
      <w:r>
        <w:rPr>
          <w:rFonts w:ascii="Arial" w:eastAsia="Times New Roman" w:hAnsi="Arial" w:cs="Arial"/>
          <w:i/>
          <w:iCs/>
          <w:color w:val="000000"/>
          <w:sz w:val="37"/>
          <w:szCs w:val="37"/>
          <w:lang w:eastAsia="ru-RU"/>
        </w:rPr>
        <w:t xml:space="preserve">етям с ограниченными возможностями здоровья (подробнее в Решении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37"/>
          <w:szCs w:val="37"/>
          <w:lang w:eastAsia="ru-RU"/>
        </w:rPr>
        <w:t>Милютинского</w:t>
      </w:r>
      <w:proofErr w:type="spellEnd"/>
      <w:r>
        <w:rPr>
          <w:rFonts w:ascii="Arial" w:eastAsia="Times New Roman" w:hAnsi="Arial" w:cs="Arial"/>
          <w:i/>
          <w:iCs/>
          <w:color w:val="000000"/>
          <w:sz w:val="37"/>
          <w:szCs w:val="37"/>
          <w:lang w:eastAsia="ru-RU"/>
        </w:rPr>
        <w:t xml:space="preserve"> районного собрания депутатов     № 359 от 25.08.2020)</w:t>
      </w:r>
      <w:r w:rsidRPr="0085528A">
        <w:rPr>
          <w:rFonts w:ascii="Arial" w:eastAsia="Times New Roman" w:hAnsi="Arial" w:cs="Arial"/>
          <w:i/>
          <w:iCs/>
          <w:color w:val="000000"/>
          <w:sz w:val="37"/>
          <w:szCs w:val="37"/>
          <w:lang w:eastAsia="ru-RU"/>
        </w:rPr>
        <w:t xml:space="preserve">. </w:t>
      </w:r>
    </w:p>
    <w:p w:rsidR="0085528A" w:rsidRPr="0085528A" w:rsidRDefault="0085528A" w:rsidP="006430E4">
      <w:pPr>
        <w:spacing w:before="281" w:after="281" w:line="336" w:lineRule="atLeast"/>
        <w:jc w:val="center"/>
        <w:textAlignment w:val="baseline"/>
        <w:outlineLvl w:val="2"/>
        <w:rPr>
          <w:rFonts w:ascii="inherit" w:eastAsia="Times New Roman" w:hAnsi="inherit" w:cs="Arial"/>
          <w:b/>
          <w:bCs/>
          <w:color w:val="F4A77B"/>
          <w:sz w:val="39"/>
          <w:szCs w:val="39"/>
          <w:lang w:eastAsia="ru-RU"/>
        </w:rPr>
      </w:pPr>
      <w:r w:rsidRPr="0085528A">
        <w:rPr>
          <w:rFonts w:ascii="inherit" w:eastAsia="Times New Roman" w:hAnsi="inherit" w:cs="Arial"/>
          <w:b/>
          <w:bCs/>
          <w:color w:val="F4A77B"/>
          <w:sz w:val="39"/>
          <w:szCs w:val="39"/>
          <w:lang w:eastAsia="ru-RU"/>
        </w:rPr>
        <w:t>Законодательная база</w:t>
      </w:r>
    </w:p>
    <w:p w:rsidR="00ED55DA" w:rsidRDefault="0085528A" w:rsidP="0085528A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52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Обязанность школ заботиться о еде учеников закрепляется в законе № 273-ФЗ «Об образовании в Российской Федерации» от 29.12.2012. Статья 37 закона полностью возлагает на образовательные</w:t>
      </w:r>
      <w:r w:rsidRPr="008552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8552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учреждения организацию питания школьников. Финансируется оно из региональных бюджетов, а порядок обеспечения определяется местными властями, поэтому кому положено бесплатное питание в школе в 2020-2021 учебном году устанавливаются на местном уровне в каждом регионе отдельно.</w:t>
      </w:r>
    </w:p>
    <w:p w:rsidR="0085528A" w:rsidRDefault="0085528A" w:rsidP="006430E4">
      <w:pPr>
        <w:spacing w:before="281" w:after="281" w:line="336" w:lineRule="atLeast"/>
        <w:jc w:val="center"/>
        <w:textAlignment w:val="baseline"/>
        <w:outlineLvl w:val="2"/>
        <w:rPr>
          <w:rFonts w:ascii="inherit" w:eastAsia="Times New Roman" w:hAnsi="inherit" w:cs="Arial"/>
          <w:b/>
          <w:bCs/>
          <w:color w:val="F4A77B"/>
          <w:sz w:val="39"/>
          <w:szCs w:val="39"/>
          <w:lang w:eastAsia="ru-RU"/>
        </w:rPr>
      </w:pPr>
      <w:r>
        <w:rPr>
          <w:rFonts w:ascii="inherit" w:eastAsia="Times New Roman" w:hAnsi="inherit" w:cs="Arial"/>
          <w:b/>
          <w:bCs/>
          <w:color w:val="F4A77B"/>
          <w:sz w:val="39"/>
          <w:szCs w:val="39"/>
          <w:lang w:eastAsia="ru-RU"/>
        </w:rPr>
        <w:t>Схема</w:t>
      </w:r>
      <w:r w:rsidRPr="0085528A">
        <w:rPr>
          <w:rFonts w:ascii="inherit" w:eastAsia="Times New Roman" w:hAnsi="inherit" w:cs="Arial"/>
          <w:b/>
          <w:bCs/>
          <w:color w:val="F4A77B"/>
          <w:sz w:val="39"/>
          <w:szCs w:val="39"/>
          <w:lang w:eastAsia="ru-RU"/>
        </w:rPr>
        <w:t xml:space="preserve"> льготного питания</w:t>
      </w:r>
      <w:r>
        <w:rPr>
          <w:rFonts w:ascii="inherit" w:eastAsia="Times New Roman" w:hAnsi="inherit" w:cs="Arial"/>
          <w:b/>
          <w:bCs/>
          <w:color w:val="F4A77B"/>
          <w:sz w:val="39"/>
          <w:szCs w:val="39"/>
          <w:lang w:eastAsia="ru-RU"/>
        </w:rPr>
        <w:t xml:space="preserve"> в МБОУ </w:t>
      </w:r>
      <w:proofErr w:type="spellStart"/>
      <w:r>
        <w:rPr>
          <w:rFonts w:ascii="inherit" w:eastAsia="Times New Roman" w:hAnsi="inherit" w:cs="Arial"/>
          <w:b/>
          <w:bCs/>
          <w:color w:val="F4A77B"/>
          <w:sz w:val="39"/>
          <w:szCs w:val="39"/>
          <w:lang w:eastAsia="ru-RU"/>
        </w:rPr>
        <w:t>Степано-Савченская</w:t>
      </w:r>
      <w:proofErr w:type="spellEnd"/>
      <w:r>
        <w:rPr>
          <w:rFonts w:ascii="inherit" w:eastAsia="Times New Roman" w:hAnsi="inherit" w:cs="Arial"/>
          <w:b/>
          <w:bCs/>
          <w:color w:val="F4A77B"/>
          <w:sz w:val="39"/>
          <w:szCs w:val="39"/>
          <w:lang w:eastAsia="ru-RU"/>
        </w:rPr>
        <w:t xml:space="preserve"> ООШ</w:t>
      </w:r>
    </w:p>
    <w:p w:rsidR="0050570B" w:rsidRPr="0050570B" w:rsidRDefault="0050570B" w:rsidP="0050570B">
      <w:pPr>
        <w:spacing w:after="0" w:line="432" w:lineRule="atLeast"/>
        <w:ind w:left="720"/>
        <w:textAlignment w:val="baseline"/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  <w:t>Д</w:t>
      </w:r>
      <w:r w:rsidR="0085528A" w:rsidRPr="0050570B"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  <w:t>вухразовое</w:t>
      </w:r>
      <w:proofErr w:type="gramStart"/>
      <w:r w:rsidRPr="0050570B"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  <w:t xml:space="preserve"> :</w:t>
      </w:r>
      <w:proofErr w:type="gramEnd"/>
    </w:p>
    <w:p w:rsidR="0050570B" w:rsidRDefault="0085528A" w:rsidP="0085528A">
      <w:pPr>
        <w:numPr>
          <w:ilvl w:val="0"/>
          <w:numId w:val="1"/>
        </w:numPr>
        <w:spacing w:after="0" w:line="432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52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завтрак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1-4 класс</w:t>
      </w:r>
      <w:r w:rsidRPr="008552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</w:p>
    <w:p w:rsidR="0085528A" w:rsidRPr="0085528A" w:rsidRDefault="0085528A" w:rsidP="0085528A">
      <w:pPr>
        <w:numPr>
          <w:ilvl w:val="0"/>
          <w:numId w:val="1"/>
        </w:numPr>
        <w:spacing w:after="0" w:line="432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52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обед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="005057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( </w:t>
      </w:r>
      <w:proofErr w:type="gramEnd"/>
      <w:r w:rsidR="005057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категория малоимущих частично, дети-инвалиды и дети с ОВЗ полностью</w:t>
      </w:r>
      <w:r w:rsidRPr="008552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);</w:t>
      </w:r>
    </w:p>
    <w:p w:rsidR="0085528A" w:rsidRPr="0085528A" w:rsidRDefault="0085528A" w:rsidP="006430E4">
      <w:pPr>
        <w:spacing w:before="281" w:after="281" w:line="336" w:lineRule="atLeast"/>
        <w:jc w:val="center"/>
        <w:textAlignment w:val="baseline"/>
        <w:outlineLvl w:val="2"/>
        <w:rPr>
          <w:rFonts w:ascii="inherit" w:eastAsia="Times New Roman" w:hAnsi="inherit" w:cs="Arial"/>
          <w:b/>
          <w:bCs/>
          <w:color w:val="F4A77B"/>
          <w:sz w:val="39"/>
          <w:szCs w:val="39"/>
          <w:lang w:eastAsia="ru-RU"/>
        </w:rPr>
      </w:pPr>
    </w:p>
    <w:p w:rsidR="0050570B" w:rsidRDefault="0050570B" w:rsidP="006430E4">
      <w:pPr>
        <w:spacing w:before="281" w:after="281" w:line="336" w:lineRule="atLeast"/>
        <w:jc w:val="center"/>
        <w:textAlignment w:val="baseline"/>
        <w:outlineLvl w:val="2"/>
        <w:rPr>
          <w:rFonts w:ascii="inherit" w:eastAsia="Times New Roman" w:hAnsi="inherit" w:cs="Arial"/>
          <w:b/>
          <w:bCs/>
          <w:color w:val="F4A77B"/>
          <w:sz w:val="39"/>
          <w:szCs w:val="39"/>
          <w:lang w:eastAsia="ru-RU"/>
        </w:rPr>
      </w:pPr>
      <w:r w:rsidRPr="0050570B">
        <w:rPr>
          <w:rFonts w:ascii="inherit" w:eastAsia="Times New Roman" w:hAnsi="inherit" w:cs="Arial"/>
          <w:b/>
          <w:bCs/>
          <w:color w:val="F4A77B"/>
          <w:sz w:val="39"/>
          <w:szCs w:val="39"/>
          <w:lang w:eastAsia="ru-RU"/>
        </w:rPr>
        <w:t>Оформление льготы</w:t>
      </w:r>
    </w:p>
    <w:p w:rsidR="0050570B" w:rsidRPr="0050570B" w:rsidRDefault="0050570B" w:rsidP="0050570B">
      <w:pPr>
        <w:spacing w:before="281" w:after="281" w:line="336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F4A77B"/>
          <w:sz w:val="39"/>
          <w:szCs w:val="39"/>
          <w:lang w:eastAsia="ru-RU"/>
        </w:rPr>
      </w:pPr>
    </w:p>
    <w:p w:rsidR="0050570B" w:rsidRPr="0050570B" w:rsidRDefault="0050570B" w:rsidP="0050570B">
      <w:pPr>
        <w:pStyle w:val="a3"/>
        <w:numPr>
          <w:ilvl w:val="0"/>
          <w:numId w:val="2"/>
        </w:num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Подтверж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дением принадлежности к льготной категории для получения бесплатных горячих завтраков 1-4 классов является факт обучения ребёнка в начальной школе. Никаких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дополнительных документов родителям предоставлять не нужно.</w:t>
      </w:r>
    </w:p>
    <w:p w:rsidR="0085528A" w:rsidRDefault="0050570B" w:rsidP="0050570B">
      <w:pPr>
        <w:pStyle w:val="a3"/>
        <w:numPr>
          <w:ilvl w:val="0"/>
          <w:numId w:val="2"/>
        </w:num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Подтверждением принадлежности к льготной категории для получения бесплатных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обедов</w:t>
      </w:r>
      <w:r w:rsidR="006430E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1-9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классов является </w:t>
      </w:r>
      <w:r w:rsidR="006430E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справка с ПМПК для ребёнка с ОВЗ, справка с ВТЭК для ребёнка </w:t>
      </w:r>
      <w:proofErr w:type="gramStart"/>
      <w:r w:rsidR="006430E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–и</w:t>
      </w:r>
      <w:proofErr w:type="gramEnd"/>
      <w:r w:rsidR="006430E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нвалида. Д</w:t>
      </w:r>
      <w:r w:rsidR="006430E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ля получения частичной оплаты</w:t>
      </w:r>
      <w:r w:rsidR="006430E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обеда (18,00 рублей из средств местного бюджета) необходимо </w:t>
      </w:r>
      <w:proofErr w:type="gramStart"/>
      <w:r w:rsidR="006430E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предоставить</w:t>
      </w:r>
      <w:r w:rsidR="006430E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6430E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справку</w:t>
      </w:r>
      <w:proofErr w:type="gramEnd"/>
      <w:r w:rsidR="006430E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 ОСЗН о статусе малоимущих.</w:t>
      </w:r>
      <w:r w:rsidRPr="005057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sectPr w:rsidR="00855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90401"/>
    <w:multiLevelType w:val="multilevel"/>
    <w:tmpl w:val="B1A8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4391DF2"/>
    <w:multiLevelType w:val="hybridMultilevel"/>
    <w:tmpl w:val="FACAACB2"/>
    <w:lvl w:ilvl="0" w:tplc="0E92480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DFD"/>
    <w:rsid w:val="0050570B"/>
    <w:rsid w:val="006430E4"/>
    <w:rsid w:val="0085528A"/>
    <w:rsid w:val="009D6DFD"/>
    <w:rsid w:val="00ED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7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2020-09-15T06:24:00Z</dcterms:created>
  <dcterms:modified xsi:type="dcterms:W3CDTF">2020-09-15T06:54:00Z</dcterms:modified>
</cp:coreProperties>
</file>