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EA8" w:rsidRDefault="00F46EA8" w:rsidP="00C2271F">
      <w:pPr>
        <w:pStyle w:val="c6"/>
        <w:shd w:val="clear" w:color="auto" w:fill="FFFFFF"/>
        <w:spacing w:before="0" w:beforeAutospacing="0" w:after="0" w:afterAutospacing="0"/>
        <w:ind w:firstLine="710"/>
        <w:rPr>
          <w:rFonts w:ascii="Calibri" w:hAnsi="Calibri" w:cs="Calibri"/>
          <w:color w:val="000000"/>
          <w:sz w:val="22"/>
          <w:szCs w:val="22"/>
        </w:rPr>
      </w:pPr>
      <w:r>
        <w:rPr>
          <w:rStyle w:val="c3"/>
          <w:b/>
          <w:bCs/>
          <w:color w:val="000000"/>
          <w:sz w:val="28"/>
          <w:szCs w:val="28"/>
        </w:rPr>
        <w:t>Конспект эколо</w:t>
      </w:r>
      <w:r w:rsidR="00C2271F">
        <w:rPr>
          <w:rStyle w:val="c3"/>
          <w:b/>
          <w:bCs/>
          <w:color w:val="000000"/>
          <w:sz w:val="28"/>
          <w:szCs w:val="28"/>
        </w:rPr>
        <w:t>гического урока для учащихся 1,2</w:t>
      </w:r>
      <w:bookmarkStart w:id="0" w:name="_GoBack"/>
      <w:bookmarkEnd w:id="0"/>
      <w:r>
        <w:rPr>
          <w:rStyle w:val="c3"/>
          <w:b/>
          <w:bCs/>
          <w:color w:val="000000"/>
          <w:sz w:val="28"/>
          <w:szCs w:val="28"/>
        </w:rPr>
        <w:t xml:space="preserve"> классов.</w:t>
      </w:r>
    </w:p>
    <w:p w:rsidR="00F46EA8" w:rsidRDefault="00F46EA8" w:rsidP="00F46EA8">
      <w:pPr>
        <w:pStyle w:val="c6"/>
        <w:shd w:val="clear" w:color="auto" w:fill="FFFFFF"/>
        <w:spacing w:before="0" w:beforeAutospacing="0" w:after="0" w:afterAutospacing="0"/>
        <w:ind w:firstLine="710"/>
        <w:jc w:val="center"/>
        <w:rPr>
          <w:rFonts w:ascii="Calibri" w:hAnsi="Calibri" w:cs="Calibri"/>
          <w:color w:val="000000"/>
          <w:sz w:val="22"/>
          <w:szCs w:val="22"/>
        </w:rPr>
      </w:pPr>
      <w:r>
        <w:rPr>
          <w:rStyle w:val="c3"/>
          <w:b/>
          <w:bCs/>
          <w:color w:val="000000"/>
          <w:sz w:val="28"/>
          <w:szCs w:val="28"/>
        </w:rPr>
        <w:t>Тема: «Вода–это жизнь».</w:t>
      </w:r>
    </w:p>
    <w:p w:rsidR="00F46EA8" w:rsidRDefault="00F46EA8" w:rsidP="00F46EA8">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Цель: способствовать накоплению у учащихся конкретных представлений о свойствах, формах и видах воды, развивать речь, мышление, любознательность. Воспитывать экологическую культуру. Развивать умение делать выводы, умозаключения. Воспитывать аккуратность при работе.</w:t>
      </w:r>
    </w:p>
    <w:p w:rsidR="00F46EA8" w:rsidRDefault="00F46EA8" w:rsidP="00F46EA8">
      <w:pPr>
        <w:pStyle w:val="c1"/>
        <w:shd w:val="clear" w:color="auto" w:fill="FFFFFF"/>
        <w:spacing w:before="0" w:beforeAutospacing="0" w:after="0" w:afterAutospacing="0"/>
        <w:ind w:firstLine="710"/>
        <w:jc w:val="both"/>
        <w:rPr>
          <w:rFonts w:ascii="Calibri" w:hAnsi="Calibri" w:cs="Calibri"/>
          <w:color w:val="000000"/>
          <w:sz w:val="22"/>
          <w:szCs w:val="22"/>
        </w:rPr>
      </w:pPr>
      <w:proofErr w:type="gramStart"/>
      <w:r>
        <w:rPr>
          <w:rStyle w:val="c0"/>
          <w:color w:val="000000"/>
          <w:sz w:val="28"/>
          <w:szCs w:val="28"/>
        </w:rPr>
        <w:t>Материал: прозрачные пластиковые стаканчики, емкости разной формы, мука, соль, сахар, аскорбиновая кислота, молоко, картинка, краски, кисточка, вата, носовой платок, воронка, растительное масло, пипетка, травяной настой, масло мяты, салфетки, аудиозапись «Вода», трубочки коктейльные, кувшин с водой.</w:t>
      </w:r>
      <w:proofErr w:type="gramEnd"/>
    </w:p>
    <w:p w:rsidR="00F46EA8" w:rsidRDefault="00F46EA8" w:rsidP="00F46EA8">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Ход занятия:</w:t>
      </w:r>
    </w:p>
    <w:p w:rsidR="00F46EA8" w:rsidRDefault="00F46EA8" w:rsidP="00F46EA8">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Дети свободно располагаются вокруг стола для опытов и исследования. Звучит запись журчания ручейка. Учитель читает стихотворение:</w:t>
      </w:r>
    </w:p>
    <w:p w:rsidR="00F46EA8" w:rsidRDefault="00F46EA8" w:rsidP="00F46EA8">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xml:space="preserve">Вы </w:t>
      </w:r>
      <w:proofErr w:type="gramStart"/>
      <w:r>
        <w:rPr>
          <w:rStyle w:val="c0"/>
          <w:color w:val="000000"/>
          <w:sz w:val="28"/>
          <w:szCs w:val="28"/>
        </w:rPr>
        <w:t>слыхали</w:t>
      </w:r>
      <w:proofErr w:type="gramEnd"/>
      <w:r>
        <w:rPr>
          <w:rStyle w:val="c0"/>
          <w:color w:val="000000"/>
          <w:sz w:val="28"/>
          <w:szCs w:val="28"/>
        </w:rPr>
        <w:t xml:space="preserve"> о воде? Говорят, она везде! В луже, в море, в океане. И в водопроводном кране, Как сосулька, замерзает, В лес туманом заползает, На плите у нас кипит, Паром чайника шипит. Без нее нам не умыться, Не наесться, не напиться! Смею вам я доложить: Без нее нам не прожить. Н. Рыжова</w:t>
      </w:r>
    </w:p>
    <w:p w:rsidR="00F46EA8" w:rsidRDefault="00F46EA8" w:rsidP="00F46EA8">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Учитель: Ребята, для чего нужна вода, кому нужна вода? (ответы школьников). А хотите больше узнать о воде? (ответы школьников). Тогда проходите вот к этому столу, где нас ждут различные предметы для исследования воды.</w:t>
      </w:r>
    </w:p>
    <w:p w:rsidR="00F46EA8" w:rsidRDefault="00F46EA8" w:rsidP="00F46EA8">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Опыты с водой.</w:t>
      </w:r>
    </w:p>
    <w:p w:rsidR="00F46EA8" w:rsidRDefault="00F46EA8" w:rsidP="00F46EA8">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Какой формы вода? На столе лежит кубик и шарик. Учитель спрашивает, какой формы эти предметы (ответы ребят). А имеет ли форму вода? Для этого возьмем узкую баночку и наполним ее водой. Перельем эту воду в широкую баночку. Форма, которую принимает вода, все время изменяется. Вывод: вода не имеет формы и принимает форму того сосуда, в котором находится. Вода – жидкость. Вспомните лужи после дождя. На асфальте они растекаются, в ямках собираются, а в землю впитываются их не видно, только земля влажная. И так вода не имеет формы. Учитель показывает учащимся алгоритм, который символизирует, что у воды нет формы, и вывешивает на магнитную доску.</w:t>
      </w:r>
    </w:p>
    <w:p w:rsidR="00F46EA8" w:rsidRDefault="00F46EA8" w:rsidP="00F46EA8">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Какого цвета вода? Возьмем два стакана – один с водой, а другой с молоком. Возьмем картинку и поставим ее за стаканом с водой. Нам видно картинку? (ответы учащихся).  А теперь поставим картинку за стаканом с молоком. Что мы обнаружили?</w:t>
      </w:r>
    </w:p>
    <w:p w:rsidR="00F46EA8" w:rsidRDefault="00F46EA8" w:rsidP="00F46EA8">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 Вывод: через воду рисунок виден, а через молоко – не виден. Значит вода прозрачная жидкость. Прозрачную воду можно сделать непрозрачной. Для этого намочим кисточку и окунем ее в краску. Добавляем краску понемногу, наблюдая, как изменяется прозрачность воды. Смотрим через нее на картинку. Рисунок не виден.</w:t>
      </w:r>
    </w:p>
    <w:p w:rsidR="00F46EA8" w:rsidRDefault="00F46EA8" w:rsidP="00F46EA8">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lastRenderedPageBreak/>
        <w:t>И так, делаем вывод, что вода прозрачная жидкость, используя при этом алгоритм, символизирующий это свойство воды. И вывешиваем его на доску.</w:t>
      </w:r>
    </w:p>
    <w:p w:rsidR="00F46EA8" w:rsidRDefault="00F46EA8" w:rsidP="00F46EA8">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Вода – растворитель. А есть ли у воды вкус? Школьники пробуют воду и высказывают свое мнение. Затем предложить одному ученику размешать в воде сахар, другому – соль, третьему – аскорбиновую кислоту. После растворения веществ, предложить попробовать снова воду на вкус. Что изменилось? У воды появился вкус. Вода стала сладкая, соленая, кислая.</w:t>
      </w:r>
    </w:p>
    <w:p w:rsidR="00F46EA8" w:rsidRDefault="00F46EA8" w:rsidP="00F46EA8">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Вывод: своего вкуса у воды нет. А что случилось с веществами, которые мы положили в воду? (ответы учащихся). А теперь давайте попробуем растворить в воде муку и подсолнечное масло. Двое учеников выполняют это задание.</w:t>
      </w:r>
    </w:p>
    <w:p w:rsidR="00F46EA8" w:rsidRDefault="00F46EA8" w:rsidP="00F46EA8">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Физкультминутка.</w:t>
      </w:r>
    </w:p>
    <w:p w:rsidR="00F46EA8" w:rsidRDefault="00F46EA8" w:rsidP="00F46EA8">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Учитель предлагает ученикам вернуться к столу для продолжения исследований воды. Обращает внимание учеников на стакан, где растворяли муку. Что же мы видим? (ответы учащихся). Мука не растворилась полностью, а осадок опустился на дно стакана. Также не растворяется масло, оно плавает на поверхности.</w:t>
      </w:r>
    </w:p>
    <w:p w:rsidR="00F46EA8" w:rsidRDefault="00F46EA8" w:rsidP="00F46EA8">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Вывод: не все вещества могут растворяться в воде. Предложить учащимся определить, есть ли у воды запах. (Ответы учеников). Затем предложить размешать в воде травяной настой и мятные капли. И снова предложить понюхать воду. У воды появился запах. Растворяясь в воде различные вещества, меняют у воды: цвет, вкус, запах. Снова используем алгоритмы символизирующие, что у воды нет вкуса и запаха, вывешивая их на доску.</w:t>
      </w:r>
    </w:p>
    <w:p w:rsidR="00F46EA8" w:rsidRDefault="00F46EA8" w:rsidP="00F46EA8">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Фильтрование воды. Ребята, давайте вспомним сказку «Сестрица Аленушка и братец Иванушка». Что случилось с Иванушкой? (Ответы учеников). Почему нельзя было пить эту воду? Правильно потому, что она грязная. Но бывает такая ситуация, что воды чистой рядом нет, но жизненно важно нужно глотнуть хотя бы глоточек воды. Существуют разные способы очистки воды. С самыми простыми способами, которые вам в жизни могут пригодиться, мы сейчас познакомимся. Для этого возьмем: воронку, носовой платок, вату и емкости для воды. Вместе с учениками выясняем, как сделать очистительные устройства – фильтры. И так, если бы Аленушка с Иванушкой знали, что воду можно очистить, пропустив ее через платок, то беды можно было избежать.</w:t>
      </w:r>
    </w:p>
    <w:p w:rsidR="00F46EA8" w:rsidRDefault="00F46EA8" w:rsidP="00F46EA8">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Учитель: предлагает ученикам речевую игру «Вода – это…»</w:t>
      </w:r>
    </w:p>
    <w:p w:rsidR="00F46EA8" w:rsidRDefault="00F46EA8" w:rsidP="00F46EA8">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Задача: Развивать мышление учащихся, активизировать их опыт, знания, учить рассматривать один и тот же объект с разных точек зрения.</w:t>
      </w:r>
    </w:p>
    <w:p w:rsidR="00F46EA8" w:rsidRDefault="00F46EA8" w:rsidP="00F46EA8">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Ход игры: Ведущий предлагает ребятам определить, какую роль играет вода в жизни животных, растений, людей и др. Приведем пример: «Для растений вода – это…» «Для людей вода – это…» варианты ответов.</w:t>
      </w:r>
    </w:p>
    <w:p w:rsidR="00F46EA8" w:rsidRDefault="00F46EA8" w:rsidP="00F46EA8">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0"/>
          <w:color w:val="000000"/>
          <w:sz w:val="28"/>
          <w:szCs w:val="28"/>
        </w:rPr>
        <w:t>Подведение итогов.</w:t>
      </w:r>
    </w:p>
    <w:p w:rsidR="00A12D51" w:rsidRDefault="00A12D51"/>
    <w:sectPr w:rsidR="00A12D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EA8"/>
    <w:rsid w:val="00A12D51"/>
    <w:rsid w:val="00C2271F"/>
    <w:rsid w:val="00F46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F46E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46EA8"/>
  </w:style>
  <w:style w:type="paragraph" w:customStyle="1" w:styleId="c1">
    <w:name w:val="c1"/>
    <w:basedOn w:val="a"/>
    <w:rsid w:val="00F46E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46E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F46E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46EA8"/>
  </w:style>
  <w:style w:type="paragraph" w:customStyle="1" w:styleId="c1">
    <w:name w:val="c1"/>
    <w:basedOn w:val="a"/>
    <w:rsid w:val="00F46E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46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21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755</Words>
  <Characters>4310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79289</dc:creator>
  <cp:lastModifiedBy>79289</cp:lastModifiedBy>
  <cp:revision>2</cp:revision>
  <dcterms:created xsi:type="dcterms:W3CDTF">2022-10-10T15:28:00Z</dcterms:created>
  <dcterms:modified xsi:type="dcterms:W3CDTF">2022-10-11T18:36:00Z</dcterms:modified>
</cp:coreProperties>
</file>