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34" w:rsidRPr="00396134" w:rsidRDefault="00396134" w:rsidP="00396134">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396134">
        <w:rPr>
          <w:rFonts w:ascii="Helvetica" w:eastAsia="Times New Roman" w:hAnsi="Helvetica" w:cs="Helvetica"/>
          <w:color w:val="199043"/>
          <w:kern w:val="36"/>
          <w:sz w:val="36"/>
          <w:szCs w:val="36"/>
          <w:lang w:eastAsia="ru-RU"/>
        </w:rPr>
        <w:t xml:space="preserve">Тренинг по отработке </w:t>
      </w:r>
      <w:proofErr w:type="spellStart"/>
      <w:r w:rsidRPr="00396134">
        <w:rPr>
          <w:rFonts w:ascii="Helvetica" w:eastAsia="Times New Roman" w:hAnsi="Helvetica" w:cs="Helvetica"/>
          <w:color w:val="199043"/>
          <w:kern w:val="36"/>
          <w:sz w:val="36"/>
          <w:szCs w:val="36"/>
          <w:lang w:eastAsia="ru-RU"/>
        </w:rPr>
        <w:t>психоэмоционального</w:t>
      </w:r>
      <w:proofErr w:type="spellEnd"/>
      <w:r w:rsidRPr="00396134">
        <w:rPr>
          <w:rFonts w:ascii="Helvetica" w:eastAsia="Times New Roman" w:hAnsi="Helvetica" w:cs="Helvetica"/>
          <w:color w:val="199043"/>
          <w:kern w:val="36"/>
          <w:sz w:val="36"/>
          <w:szCs w:val="36"/>
          <w:lang w:eastAsia="ru-RU"/>
        </w:rPr>
        <w:t xml:space="preserve"> напряжения у подростков</w:t>
      </w:r>
      <w:r>
        <w:rPr>
          <w:rFonts w:ascii="Helvetica" w:eastAsia="Times New Roman" w:hAnsi="Helvetica" w:cs="Helvetica"/>
          <w:color w:val="199043"/>
          <w:kern w:val="36"/>
          <w:sz w:val="36"/>
          <w:szCs w:val="36"/>
          <w:lang w:eastAsia="ru-RU"/>
        </w:rPr>
        <w:t xml:space="preserve"> «Управляй своими эмоциями».</w:t>
      </w:r>
    </w:p>
    <w:p w:rsidR="00396134" w:rsidRPr="00396134" w:rsidRDefault="00396134" w:rsidP="00396134">
      <w:pPr>
        <w:spacing w:before="270" w:after="270" w:line="240" w:lineRule="auto"/>
        <w:rPr>
          <w:rFonts w:ascii="Times New Roman" w:eastAsia="Times New Roman" w:hAnsi="Times New Roman" w:cs="Times New Roman"/>
          <w:sz w:val="24"/>
          <w:szCs w:val="24"/>
          <w:lang w:eastAsia="ru-RU"/>
        </w:rPr>
      </w:pP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Цель:</w:t>
      </w:r>
      <w:r w:rsidRPr="00396134">
        <w:rPr>
          <w:rFonts w:ascii="Helvetica" w:eastAsia="Times New Roman" w:hAnsi="Helvetica" w:cs="Helvetica"/>
          <w:color w:val="333333"/>
          <w:sz w:val="21"/>
          <w:szCs w:val="21"/>
          <w:lang w:eastAsia="ru-RU"/>
        </w:rPr>
        <w:t> снять эмоциональное напряжения, агрессию, тревожность, враждебность и стресс у подростков, принятие себя.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Задачи:</w:t>
      </w:r>
    </w:p>
    <w:p w:rsidR="00396134" w:rsidRPr="00396134" w:rsidRDefault="00396134" w:rsidP="003961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развитие эмоциональной грамотности;</w:t>
      </w:r>
    </w:p>
    <w:p w:rsidR="00396134" w:rsidRPr="00396134" w:rsidRDefault="00396134" w:rsidP="003961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содействие снижению агрессии;</w:t>
      </w:r>
    </w:p>
    <w:p w:rsidR="00396134" w:rsidRPr="00396134" w:rsidRDefault="00396134" w:rsidP="003961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содействие снижению тревожности;</w:t>
      </w:r>
    </w:p>
    <w:p w:rsidR="00396134" w:rsidRPr="00396134" w:rsidRDefault="00396134" w:rsidP="003961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содействие снижению враждебности;</w:t>
      </w:r>
    </w:p>
    <w:p w:rsidR="00396134" w:rsidRPr="00396134" w:rsidRDefault="00396134" w:rsidP="00396134">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повышение </w:t>
      </w:r>
      <w:proofErr w:type="spellStart"/>
      <w:r w:rsidRPr="00396134">
        <w:rPr>
          <w:rFonts w:ascii="Helvetica" w:eastAsia="Times New Roman" w:hAnsi="Helvetica" w:cs="Helvetica"/>
          <w:color w:val="333333"/>
          <w:sz w:val="21"/>
          <w:szCs w:val="21"/>
          <w:lang w:eastAsia="ru-RU"/>
        </w:rPr>
        <w:t>стрессоустойчивости</w:t>
      </w:r>
      <w:proofErr w:type="spellEnd"/>
      <w:r w:rsidRPr="00396134">
        <w:rPr>
          <w:rFonts w:ascii="Helvetica" w:eastAsia="Times New Roman" w:hAnsi="Helvetica" w:cs="Helvetica"/>
          <w:color w:val="333333"/>
          <w:sz w:val="21"/>
          <w:szCs w:val="21"/>
          <w:lang w:eastAsia="ru-RU"/>
        </w:rPr>
        <w:t>.</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Время: </w:t>
      </w:r>
      <w:r w:rsidRPr="00396134">
        <w:rPr>
          <w:rFonts w:ascii="Helvetica" w:eastAsia="Times New Roman" w:hAnsi="Helvetica" w:cs="Helvetica"/>
          <w:color w:val="333333"/>
          <w:sz w:val="21"/>
          <w:szCs w:val="21"/>
          <w:lang w:eastAsia="ru-RU"/>
        </w:rPr>
        <w:t>проводится в 3 этапа(3дня) по 1 академическому часу.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лист А3 с неоконченными предложениями, маркеры (фломастеры), мяч, платок (повязка на глаза), музыкальный проигрыватель.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Количество участников: </w:t>
      </w:r>
      <w:r w:rsidRPr="00396134">
        <w:rPr>
          <w:rFonts w:ascii="Helvetica" w:eastAsia="Times New Roman" w:hAnsi="Helvetica" w:cs="Helvetica"/>
          <w:color w:val="333333"/>
          <w:sz w:val="21"/>
          <w:szCs w:val="21"/>
          <w:lang w:eastAsia="ru-RU"/>
        </w:rPr>
        <w:t>6-10 человек.</w:t>
      </w:r>
    </w:p>
    <w:p w:rsidR="00396134" w:rsidRPr="00396134" w:rsidRDefault="00396134" w:rsidP="00396134">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396134">
        <w:rPr>
          <w:rFonts w:ascii="inherit" w:eastAsia="Times New Roman" w:hAnsi="inherit" w:cs="Helvetica"/>
          <w:b/>
          <w:bCs/>
          <w:color w:val="199043"/>
          <w:sz w:val="27"/>
          <w:szCs w:val="27"/>
          <w:lang w:eastAsia="ru-RU"/>
        </w:rPr>
        <w:t>День 1. Тема «Знакомство с группой и с самим собой»</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Цель:</w:t>
      </w:r>
      <w:r w:rsidRPr="00396134">
        <w:rPr>
          <w:rFonts w:ascii="Helvetica" w:eastAsia="Times New Roman" w:hAnsi="Helvetica" w:cs="Helvetica"/>
          <w:color w:val="333333"/>
          <w:sz w:val="21"/>
          <w:szCs w:val="21"/>
          <w:lang w:eastAsia="ru-RU"/>
        </w:rPr>
        <w:t xml:space="preserve"> создание доверительной обстановки, повышение </w:t>
      </w:r>
      <w:proofErr w:type="spellStart"/>
      <w:r w:rsidRPr="00396134">
        <w:rPr>
          <w:rFonts w:ascii="Helvetica" w:eastAsia="Times New Roman" w:hAnsi="Helvetica" w:cs="Helvetica"/>
          <w:color w:val="333333"/>
          <w:sz w:val="21"/>
          <w:szCs w:val="21"/>
          <w:lang w:eastAsia="ru-RU"/>
        </w:rPr>
        <w:t>стрессоустойчивости</w:t>
      </w:r>
      <w:proofErr w:type="spellEnd"/>
      <w:r w:rsidRPr="00396134">
        <w:rPr>
          <w:rFonts w:ascii="Helvetica" w:eastAsia="Times New Roman" w:hAnsi="Helvetica" w:cs="Helvetica"/>
          <w:color w:val="333333"/>
          <w:sz w:val="21"/>
          <w:szCs w:val="21"/>
          <w:lang w:eastAsia="ru-RU"/>
        </w:rPr>
        <w:t xml:space="preserve"> и снижению тревожности.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Время: </w:t>
      </w:r>
      <w:r w:rsidRPr="00396134">
        <w:rPr>
          <w:rFonts w:ascii="Helvetica" w:eastAsia="Times New Roman" w:hAnsi="Helvetica" w:cs="Helvetica"/>
          <w:color w:val="333333"/>
          <w:sz w:val="21"/>
          <w:szCs w:val="21"/>
          <w:lang w:eastAsia="ru-RU"/>
        </w:rPr>
        <w:t>1 академический час.</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лист А3 с неоконченными предложениями, маркеры (фломастеры).</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1 «Автопортрет»</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познакомить участников тренинга ближе друг с другом.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упражнение выполняется в круге. Каждому участнику необходимо описать себя (устно) в третьем лице. Например: «Сергей — высокий мальчик, 15 лет, у него красивого телосложения, у него темные волосы и карие глаза и т.д.». После описания внешности переходят к описанию черт характера.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Участники могут задать три вопроса на уточнение деталей, также спрашивая в третьем лице.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Здравствуйте ребята, мне бы хотелось познакомиться с вами поближе. Поэтому предлагаю по кругу каждому описать свою внешность в третьем лице тремя словами. Потом по второму кругу описать свои черты характера в третьем лице тремя словами.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Возникали ли трудности при выполнении задания?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2 «Ветер дует»</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раскрепощение, снятие зажимов, создание раскрепощенной обстановки в группе.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xml:space="preserve"> игру начинает психолог, предварительно убрав один стул, то есть стульев становится на один меньше, чем участников, включая психолога. Психолог </w:t>
      </w:r>
      <w:r w:rsidRPr="00396134">
        <w:rPr>
          <w:rFonts w:ascii="Helvetica" w:eastAsia="Times New Roman" w:hAnsi="Helvetica" w:cs="Helvetica"/>
          <w:color w:val="333333"/>
          <w:sz w:val="21"/>
          <w:szCs w:val="21"/>
          <w:lang w:eastAsia="ru-RU"/>
        </w:rPr>
        <w:lastRenderedPageBreak/>
        <w:t>предлагает по команде: «Ветер дует на того...» вставать всем, у кого есть указанный признак, и быстро стараться занять другой свободный стул. Поскольку стульев не хватает, то кто-то не успевает сесть — он и водит. Он тоже придумывает признак, который есть или предполагается, что может быть хотя бы у двух–трех человек из группы. Игра продолжается до тех пор, пока психолог не решит, что участники достаточно встряхнулись. Одновременно игра позволяет узнать некоторые детали друг о друге.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сегодняшний день мы начнем с необычного упражнения. По команде: «Ветер дует на того...» встаньте те, у кого есть указанный признак, и нужно быстро стараться занять другой свободный стул. Кто не успевает сесть, придумывает признак, который есть или предполагается, что может быть хотя бы у двух-трех человек из группы.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Примеры признаков: «ветер дует на того, у кого светлые волосы... дома есть кошка... кто любит читать детективы... сегодня пришел в брюках... дома на стене висит хотя бы одна картина... и т. д.».</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Возникали ли трудности при выполнении задания?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3 «Тело и настроение»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избавление от негативных эмоций.</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участники повторяют за психологом упражнение.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сядьте, согнувшись вперед и обхватив руками голову, после чего, находясь в таком положении, четко произнесите фразу «Человек - звучит гордо», после чего прислушайтесь к своим ощущениям. Насколько они соответствуют пафосному характеру этой фразы.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Теперь выполните вторую часть упражнения. Выпрямитесь, шире расставьте ноги, раскиньте руки в стороны и сладко потянитесь, как это делают люди после долгого сна. Теперь, оставаясь в том же положении, улыбнитесь и вслух произнесите: «Как паршиво я себя чувствую». Как ощущения? Вы поверили своим словам?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4 «Стрессовые ситуации»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разобрать, какие могут быть стрессовые ситуации и как им противостоять.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психолог предлагает разделиться на 2 группы и проработать предложенные участниками стрессовые ситуации.</w:t>
      </w:r>
    </w:p>
    <w:p w:rsidR="00396134" w:rsidRPr="00396134" w:rsidRDefault="00396134" w:rsidP="0039613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1 группа</w:t>
      </w:r>
      <w:r w:rsidRPr="00396134">
        <w:rPr>
          <w:rFonts w:ascii="Helvetica" w:eastAsia="Times New Roman" w:hAnsi="Helvetica" w:cs="Helvetica"/>
          <w:color w:val="333333"/>
          <w:sz w:val="21"/>
          <w:szCs w:val="21"/>
          <w:lang w:eastAsia="ru-RU"/>
        </w:rPr>
        <w:t> перечисляет все возможные стрессовые ситуации. Например, шум в классе, суета на уроке, недопонимание родителей, постоянное невыполнение домашнего задания – все это стрессовые ситуации.</w:t>
      </w:r>
    </w:p>
    <w:p w:rsidR="00396134" w:rsidRPr="00396134" w:rsidRDefault="00396134" w:rsidP="00396134">
      <w:pPr>
        <w:numPr>
          <w:ilvl w:val="0"/>
          <w:numId w:val="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2 группа </w:t>
      </w:r>
      <w:r w:rsidRPr="00396134">
        <w:rPr>
          <w:rFonts w:ascii="Helvetica" w:eastAsia="Times New Roman" w:hAnsi="Helvetica" w:cs="Helvetica"/>
          <w:color w:val="333333"/>
          <w:sz w:val="21"/>
          <w:szCs w:val="21"/>
          <w:lang w:eastAsia="ru-RU"/>
        </w:rPr>
        <w:t>- что помогает противостоять стрессу, ищет выход из этой стрессовой ситуации.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для следующей работы – разделитесь на 2 группы. Первая группа придумывает стрессовую ситуацию, а вторая ищет выход из этой ситуации. Потом меняемся ролями.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Теоретическое разъяснение.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Любую тревогу нужно перевести в моторный компонент. Тревожно на душе — не надо есть пирожные. Лучше выйти на улицу, подышать свежим воздухом, подвигаться. Тревога — </w:t>
      </w:r>
      <w:r w:rsidRPr="00396134">
        <w:rPr>
          <w:rFonts w:ascii="Helvetica" w:eastAsia="Times New Roman" w:hAnsi="Helvetica" w:cs="Helvetica"/>
          <w:color w:val="333333"/>
          <w:sz w:val="21"/>
          <w:szCs w:val="21"/>
          <w:lang w:eastAsia="ru-RU"/>
        </w:rPr>
        <w:lastRenderedPageBreak/>
        <w:t>древнейшее ощущение, которое возникает при какой-то опасности. В древности человек убегал от опасности. Вот и нам надо перевести тревожные ощущения в мышечные движения», говорит профессор, академик, заведующая кафедрой психиатрии факультета последипломного образования Днепропетровской медицинской академии Юрьева Людмила Николаевна.</w:t>
      </w:r>
    </w:p>
    <w:p w:rsidR="00396134" w:rsidRPr="00396134" w:rsidRDefault="00396134" w:rsidP="00396134">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Помните, что очень </w:t>
      </w:r>
      <w:proofErr w:type="gramStart"/>
      <w:r w:rsidRPr="00396134">
        <w:rPr>
          <w:rFonts w:ascii="Helvetica" w:eastAsia="Times New Roman" w:hAnsi="Helvetica" w:cs="Helvetica"/>
          <w:color w:val="333333"/>
          <w:sz w:val="21"/>
          <w:szCs w:val="21"/>
          <w:lang w:eastAsia="ru-RU"/>
        </w:rPr>
        <w:t>важны</w:t>
      </w:r>
      <w:proofErr w:type="gramEnd"/>
      <w:r w:rsidRPr="00396134">
        <w:rPr>
          <w:rFonts w:ascii="Helvetica" w:eastAsia="Times New Roman" w:hAnsi="Helvetica" w:cs="Helvetica"/>
          <w:color w:val="333333"/>
          <w:sz w:val="21"/>
          <w:szCs w:val="21"/>
          <w:lang w:eastAsia="ru-RU"/>
        </w:rPr>
        <w:t xml:space="preserve"> Сон и Отдых. Того, что сон – лучшее лекарство никто не отменял! Нужно обязательно давать своему организму полноценный отдых — и физический, и моральный.</w:t>
      </w:r>
    </w:p>
    <w:p w:rsidR="00396134" w:rsidRPr="00396134" w:rsidRDefault="00396134" w:rsidP="00396134">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Найдите время для любимого занятия. У каждого человека должна быть отдушина. То, что укрепляет его веру в себя, дает моральное удовлетворение и помогает снять напряжение.</w:t>
      </w:r>
    </w:p>
    <w:p w:rsidR="00396134" w:rsidRPr="00396134" w:rsidRDefault="00396134" w:rsidP="00396134">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Если тяжело, обращайтесь за помощью к специалистам. Даже если Вы привыкли «делать всё сами», Вам всегда может пригодиться хорошая поддержка профессионала. </w:t>
      </w:r>
    </w:p>
    <w:p w:rsidR="00396134" w:rsidRPr="00396134" w:rsidRDefault="00396134" w:rsidP="00396134">
      <w:pPr>
        <w:numPr>
          <w:ilvl w:val="0"/>
          <w:numId w:val="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Попробуйте все и найдите в себе силы для выхода из стрессовой ситуации. Используйте свои сильные ресурсные стороны.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Возникали ли трудности при выполнении задания?</w:t>
      </w:r>
    </w:p>
    <w:p w:rsidR="00396134" w:rsidRPr="00396134" w:rsidRDefault="00396134" w:rsidP="00396134">
      <w:pPr>
        <w:numPr>
          <w:ilvl w:val="0"/>
          <w:numId w:val="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можете вынести из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5 «Улыбка фараона»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повышение устойчивости к стрессу.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психолог совместно учащимися выполняет упражнения на повышение устойчивости к стрессу.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в случае наступления стресса, встаньте прямо, поднимите подбородок немного вверх, разведите плечи и улыбнитесь. Включите свое воображение на полную катушку и представьте себя египетским фараоном, гордым, как сфинкс, и веселым, как Евгений Петросян. Сохраните свою улыбку и эту позу в течение двух минут, а потом расслабьтесь и сделайте несколько энергичных движений руками и наклонов туловища в разные стороны.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6. Притча «О бабочке»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рефлексия.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Основная мысль:</w:t>
      </w:r>
      <w:r w:rsidRPr="00396134">
        <w:rPr>
          <w:rFonts w:ascii="Helvetica" w:eastAsia="Times New Roman" w:hAnsi="Helvetica" w:cs="Helvetica"/>
          <w:color w:val="333333"/>
          <w:sz w:val="21"/>
          <w:szCs w:val="21"/>
          <w:lang w:eastAsia="ru-RU"/>
        </w:rPr>
        <w:t> каждый человек – хозяин своей судьбы.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психолог читает притчу, анализ притчи.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в древности жил-был один мудрец, к которому люди приходили за советом. Всем он помогал, люди ему доверяли и очень уважали его возраст, жизненный опыт и мудрость.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И вот однажды один завистливый человек решил опозорить мудреца в присутствии многих людей. Завистник и хитрец придумал целый план, как это сделать: «Я поймаю бабочку и в закрытых ладонях принесу мудрецу, потом спрошу его, как он думает, живая у меня в руках бабочка или мертвая. Если мудрец скажет, что живая, я сомкну плотно ладони, раздавлю бабочку и, раскрыв руки, скажу, что наш великий мудрец ошибся. Если мудрец скажет, что </w:t>
      </w:r>
      <w:r w:rsidRPr="00396134">
        <w:rPr>
          <w:rFonts w:ascii="Helvetica" w:eastAsia="Times New Roman" w:hAnsi="Helvetica" w:cs="Helvetica"/>
          <w:color w:val="333333"/>
          <w:sz w:val="21"/>
          <w:szCs w:val="21"/>
          <w:lang w:eastAsia="ru-RU"/>
        </w:rPr>
        <w:lastRenderedPageBreak/>
        <w:t>бабочка мертвая, я распахну ладони, бабочка вылетит живая и невредимая и скажу, что наш великий мудрец ошибся».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Так и сделал завистник, поймал бабочку и пошел к мудрецу. Когда он спросил мудреца, какая у него в ладонях бабочка, мудрец ответил: «Все в твоих руках».</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w:t>
      </w:r>
      <w:r w:rsidRPr="00396134">
        <w:rPr>
          <w:rFonts w:ascii="Helvetica" w:eastAsia="Times New Roman" w:hAnsi="Helvetica" w:cs="Helvetica"/>
          <w:color w:val="333333"/>
          <w:sz w:val="21"/>
          <w:szCs w:val="21"/>
          <w:lang w:eastAsia="ru-RU"/>
        </w:rPr>
        <w:t>Психолог спрашивает у участников, какое впечатление на них произвела притча и приводит к мысли, что каждый человек – хозяин своей жизни).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Вспомните мультфильм «Жили-были</w:t>
      </w:r>
      <w:proofErr w:type="gramStart"/>
      <w:r w:rsidRPr="00396134">
        <w:rPr>
          <w:rFonts w:ascii="Helvetica" w:eastAsia="Times New Roman" w:hAnsi="Helvetica" w:cs="Helvetica"/>
          <w:color w:val="333333"/>
          <w:sz w:val="21"/>
          <w:szCs w:val="21"/>
          <w:lang w:eastAsia="ru-RU"/>
        </w:rPr>
        <w:t xml:space="preserve"> О</w:t>
      </w:r>
      <w:proofErr w:type="gramEnd"/>
      <w:r w:rsidRPr="00396134">
        <w:rPr>
          <w:rFonts w:ascii="Helvetica" w:eastAsia="Times New Roman" w:hAnsi="Helvetica" w:cs="Helvetica"/>
          <w:color w:val="333333"/>
          <w:sz w:val="21"/>
          <w:szCs w:val="21"/>
          <w:lang w:eastAsia="ru-RU"/>
        </w:rPr>
        <w:t>х и Ах». Он о том, что проблемы возникают у всех, вопрос лишь в том, как к ним относиться.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Ваши впечатления по проведенному упражнению?</w:t>
      </w:r>
    </w:p>
    <w:p w:rsidR="00396134" w:rsidRPr="00396134" w:rsidRDefault="00396134" w:rsidP="00396134">
      <w:pPr>
        <w:numPr>
          <w:ilvl w:val="0"/>
          <w:numId w:val="1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можете вынести из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7. «Чему Я научился»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w:t>
      </w:r>
      <w:r w:rsidRPr="00396134">
        <w:rPr>
          <w:rFonts w:ascii="Helvetica" w:eastAsia="Times New Roman" w:hAnsi="Helvetica" w:cs="Helvetica"/>
          <w:color w:val="333333"/>
          <w:sz w:val="21"/>
          <w:szCs w:val="21"/>
          <w:lang w:eastAsia="ru-RU"/>
        </w:rPr>
        <w:t> формирование позитивного отношения к окружающим, завершение урока.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w:t>
      </w:r>
      <w:r w:rsidRPr="00396134">
        <w:rPr>
          <w:rFonts w:ascii="Helvetica" w:eastAsia="Times New Roman" w:hAnsi="Helvetica" w:cs="Helvetica"/>
          <w:color w:val="333333"/>
          <w:sz w:val="21"/>
          <w:szCs w:val="21"/>
          <w:lang w:eastAsia="ru-RU"/>
        </w:rPr>
        <w:t> лист А3, цветные фломастеры (маркеры).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предлагается большой лист бумаги со следующими неоконченными предложениями:</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научился...</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узнал,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нашел подтверждение тому,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обнаружил,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удивлен тем,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Мне нравится,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разочарован тем, что...</w:t>
      </w:r>
    </w:p>
    <w:p w:rsidR="00396134" w:rsidRPr="00396134" w:rsidRDefault="00396134" w:rsidP="00396134">
      <w:pPr>
        <w:numPr>
          <w:ilvl w:val="0"/>
          <w:numId w:val="1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Самым важным для меня было...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сегодняшнее занятие подошло к концу. Я предлагаю вам сейчас подумать над тем, что вы сегодня усвоили, работая в группе. Пожалуйста, допишите по выбору любое из неоконченных предложений, представленных на плакате.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Домашнее задание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Написать анализ дня тренинга:</w:t>
      </w:r>
    </w:p>
    <w:p w:rsidR="00396134" w:rsidRPr="00396134" w:rsidRDefault="00396134" w:rsidP="00396134">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понравилось;</w:t>
      </w:r>
    </w:p>
    <w:p w:rsidR="00396134" w:rsidRPr="00396134" w:rsidRDefault="00396134" w:rsidP="00396134">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узнали нового;</w:t>
      </w:r>
    </w:p>
    <w:p w:rsidR="00396134" w:rsidRPr="00396134" w:rsidRDefault="00396134" w:rsidP="00396134">
      <w:pPr>
        <w:numPr>
          <w:ilvl w:val="0"/>
          <w:numId w:val="1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какое упражнение не понравилось и чем бы вы хотели его заменить.</w:t>
      </w:r>
    </w:p>
    <w:p w:rsidR="00396134" w:rsidRPr="00396134" w:rsidRDefault="00396134" w:rsidP="00396134">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396134">
        <w:rPr>
          <w:rFonts w:ascii="inherit" w:eastAsia="Times New Roman" w:hAnsi="inherit" w:cs="Helvetica"/>
          <w:b/>
          <w:bCs/>
          <w:color w:val="199043"/>
          <w:sz w:val="27"/>
          <w:szCs w:val="27"/>
          <w:lang w:eastAsia="ru-RU"/>
        </w:rPr>
        <w:t>День 2. Тема: «Принятие эмоций»</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Цель:</w:t>
      </w:r>
      <w:r w:rsidRPr="00396134">
        <w:rPr>
          <w:rFonts w:ascii="Helvetica" w:eastAsia="Times New Roman" w:hAnsi="Helvetica" w:cs="Helvetica"/>
          <w:color w:val="333333"/>
          <w:sz w:val="21"/>
          <w:szCs w:val="21"/>
          <w:lang w:eastAsia="ru-RU"/>
        </w:rPr>
        <w:t> снятие вербальной и невербальной агрессии, тревожности.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Время: </w:t>
      </w:r>
      <w:r w:rsidRPr="00396134">
        <w:rPr>
          <w:rFonts w:ascii="Helvetica" w:eastAsia="Times New Roman" w:hAnsi="Helvetica" w:cs="Helvetica"/>
          <w:color w:val="333333"/>
          <w:sz w:val="21"/>
          <w:szCs w:val="21"/>
          <w:lang w:eastAsia="ru-RU"/>
        </w:rPr>
        <w:t>1 академический час.</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мяч, лист А3 с неоконченными предложениями, маркеры (фломастеры), платок (повязка на глаза), музыкальный проигрыватель.</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1 «Приветствие»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формирование доверительного стиля общения в процессе налаживания контактов, создание позитивных эмоциональных установок на доверительное общение.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 xml:space="preserve">участники садятся в круг и по очереди приветствуют друг друга, обязательно подчеркивая индивидуальность партнера. Участник может обращаться ко всем сразу или к конкретному человеку. Во время этой психологической разминки группа должна </w:t>
      </w:r>
      <w:r w:rsidRPr="00396134">
        <w:rPr>
          <w:rFonts w:ascii="Helvetica" w:eastAsia="Times New Roman" w:hAnsi="Helvetica" w:cs="Helvetica"/>
          <w:color w:val="333333"/>
          <w:sz w:val="21"/>
          <w:szCs w:val="21"/>
          <w:lang w:eastAsia="ru-RU"/>
        </w:rPr>
        <w:lastRenderedPageBreak/>
        <w:t>настроиться на доверительный стиль общения, продемонстрировать свое доброе отношение друг к другу.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Психологу следует обращать внимание на манеры установления контактов.</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 его окончании психолог разбирает типичные ошибки, допущенные участниками, и демонстрирует наиболее продуктивные способы приветствий.</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сегодняшний день мне бы хотелось начать с приветствия. Давайте по кругу по очереди поприветствуем друг друга, подчеркивая индивидуальность участника. Например: «Я рад тебя видеть, и хочу сказать, что ты выглядишь великолепно» или «Привет, ты как всегда энергичен и весел». Начнем.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2 «Невербальное общение»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настроить участников на активное выполнение заданий, тренировка навыков образного выразительного сообщения, развитие способностей к групповому творчеству.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 xml:space="preserve">психолог совместно учащимися </w:t>
      </w:r>
      <w:proofErr w:type="spellStart"/>
      <w:r w:rsidRPr="00396134">
        <w:rPr>
          <w:rFonts w:ascii="Helvetica" w:eastAsia="Times New Roman" w:hAnsi="Helvetica" w:cs="Helvetica"/>
          <w:color w:val="333333"/>
          <w:sz w:val="21"/>
          <w:szCs w:val="21"/>
          <w:lang w:eastAsia="ru-RU"/>
        </w:rPr>
        <w:t>невербально</w:t>
      </w:r>
      <w:proofErr w:type="spellEnd"/>
      <w:r w:rsidRPr="00396134">
        <w:rPr>
          <w:rFonts w:ascii="Helvetica" w:eastAsia="Times New Roman" w:hAnsi="Helvetica" w:cs="Helvetica"/>
          <w:color w:val="333333"/>
          <w:sz w:val="21"/>
          <w:szCs w:val="21"/>
          <w:lang w:eastAsia="ru-RU"/>
        </w:rPr>
        <w:t xml:space="preserve"> передает выдуманный предмет по кругу.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сейчас мы все отвернемся из круга. Первый участник образно передаст свой предмет соседу слева и может повернуться в круг. При этом он, а затем и все мы будем пользоваться только невербальными средствами, а тот, кому предмет передается, должен понять, какой предмет он получил. Получивший предмет, в свою очередь, передает его своему соседу слева и т.д. Таким образом, предмет будет двигаться по внешнему кругу против часовой стрелки и в итоге должен вернуться к первому участнику, если все будут внимательны и не допустят каких-либо преобразований предмета. К этому моменту все участники будут стоять лицом в круг. Давайте начнем.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После того как предмет возвратится к отправителю, психолог, двигаясь от последнего, но теперь уже по часовой стрелке (в обратном направлении), спрашивает всех по очереди, что каждый получал, а что передавал.</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Возникали ли трудности при выполнении задания?</w:t>
      </w:r>
    </w:p>
    <w:p w:rsidR="00396134" w:rsidRPr="00396134" w:rsidRDefault="00396134" w:rsidP="00396134">
      <w:pPr>
        <w:numPr>
          <w:ilvl w:val="0"/>
          <w:numId w:val="1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мешало и что способствовало эффективному достижению цели?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i/>
          <w:iCs/>
          <w:color w:val="333333"/>
          <w:sz w:val="21"/>
          <w:lang w:eastAsia="ru-RU"/>
        </w:rPr>
        <w:t>Обсуждение домашнего задания.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3 «Два барана»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снять невербальную агрессию, предоставить ребенку возможность «легальным образом» выплеснуть гнев, снять излишнее эмоциональное и мышечное напряжение, направить энергию в нужное русло.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психолог разбивает детей на пары. Участники игры, широко расставив ноги, склонив вперед туловище, упираются ладонями и лбами друг в друга. Задача — противостоять друг другу, не сдвигаясь с места, как можно дольше.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Необходимо соблюдать «технику безопасности», внимательно следить, чтобы «бараны» не расшибли себе лбы.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сейчас я предлагаю вам проделать упражнение, которое называется «Два барана». Мы разбиваемся на пары. Я читаю фразу, вы после нее упираетесь ладонями и лбами в партнера. Ваша задача противостоять друг другу и не сдвинуться с места.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lastRenderedPageBreak/>
        <w:t>Начнем: «Рано-рано два барана повстречались на мосту». Можно издавать звуки «</w:t>
      </w:r>
      <w:proofErr w:type="spellStart"/>
      <w:r w:rsidRPr="00396134">
        <w:rPr>
          <w:rFonts w:ascii="Helvetica" w:eastAsia="Times New Roman" w:hAnsi="Helvetica" w:cs="Helvetica"/>
          <w:color w:val="333333"/>
          <w:sz w:val="21"/>
          <w:szCs w:val="21"/>
          <w:lang w:eastAsia="ru-RU"/>
        </w:rPr>
        <w:t>Бе-е-е</w:t>
      </w:r>
      <w:proofErr w:type="spellEnd"/>
      <w:r w:rsidRPr="00396134">
        <w:rPr>
          <w:rFonts w:ascii="Helvetica" w:eastAsia="Times New Roman" w:hAnsi="Helvetica" w:cs="Helvetica"/>
          <w:color w:val="333333"/>
          <w:sz w:val="21"/>
          <w:szCs w:val="21"/>
          <w:lang w:eastAsia="ru-RU"/>
        </w:rPr>
        <w:t>».</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4 «Вежливый сосед»</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снять вербальную агрессию, помочь выплеснуть гнев в приемлемой форме.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психолог предлагает участникам по кругу передавать мяч и назвать друг друга необидными словами. Игра полезна не только для агрессивных, но и для обидчивых детей. Следует проводить ее в быстром темпе, предупредив детей, что это только игра и обижаться друг на друга не стоит.</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proofErr w:type="gramStart"/>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xml:space="preserve"> ребята, передавая мяч по кругу, давайте называть друг друга разными необидными словами (заранее обговаривается условие, какими </w:t>
      </w:r>
      <w:proofErr w:type="spellStart"/>
      <w:r w:rsidRPr="00396134">
        <w:rPr>
          <w:rFonts w:ascii="Helvetica" w:eastAsia="Times New Roman" w:hAnsi="Helvetica" w:cs="Helvetica"/>
          <w:color w:val="333333"/>
          <w:sz w:val="21"/>
          <w:szCs w:val="21"/>
          <w:lang w:eastAsia="ru-RU"/>
        </w:rPr>
        <w:t>обзывалками</w:t>
      </w:r>
      <w:proofErr w:type="spellEnd"/>
      <w:r w:rsidRPr="00396134">
        <w:rPr>
          <w:rFonts w:ascii="Helvetica" w:eastAsia="Times New Roman" w:hAnsi="Helvetica" w:cs="Helvetica"/>
          <w:color w:val="333333"/>
          <w:sz w:val="21"/>
          <w:szCs w:val="21"/>
          <w:lang w:eastAsia="ru-RU"/>
        </w:rPr>
        <w:t xml:space="preserve"> можно пользоваться.</w:t>
      </w:r>
      <w:proofErr w:type="gramEnd"/>
      <w:r w:rsidRPr="00396134">
        <w:rPr>
          <w:rFonts w:ascii="Helvetica" w:eastAsia="Times New Roman" w:hAnsi="Helvetica" w:cs="Helvetica"/>
          <w:color w:val="333333"/>
          <w:sz w:val="21"/>
          <w:szCs w:val="21"/>
          <w:lang w:eastAsia="ru-RU"/>
        </w:rPr>
        <w:t xml:space="preserve"> </w:t>
      </w:r>
      <w:proofErr w:type="gramStart"/>
      <w:r w:rsidRPr="00396134">
        <w:rPr>
          <w:rFonts w:ascii="Helvetica" w:eastAsia="Times New Roman" w:hAnsi="Helvetica" w:cs="Helvetica"/>
          <w:color w:val="333333"/>
          <w:sz w:val="21"/>
          <w:szCs w:val="21"/>
          <w:lang w:eastAsia="ru-RU"/>
        </w:rPr>
        <w:t>Это могут быть названия овощей, фруктов, грибов или мебели).</w:t>
      </w:r>
      <w:proofErr w:type="gramEnd"/>
      <w:r w:rsidRPr="00396134">
        <w:rPr>
          <w:rFonts w:ascii="Helvetica" w:eastAsia="Times New Roman" w:hAnsi="Helvetica" w:cs="Helvetica"/>
          <w:color w:val="333333"/>
          <w:sz w:val="21"/>
          <w:szCs w:val="21"/>
          <w:lang w:eastAsia="ru-RU"/>
        </w:rPr>
        <w:t xml:space="preserve"> Каждое обращение должно начинаться со слов: «А ты..., морковка!» Помните, что это игра, поэтому обижаться друг на друга не будем. В заключительном круге обязательно следует сказать своему соседу что-нибудь приятное, например: «А ты</w:t>
      </w:r>
      <w:proofErr w:type="gramStart"/>
      <w:r w:rsidRPr="00396134">
        <w:rPr>
          <w:rFonts w:ascii="Helvetica" w:eastAsia="Times New Roman" w:hAnsi="Helvetica" w:cs="Helvetica"/>
          <w:color w:val="333333"/>
          <w:sz w:val="21"/>
          <w:szCs w:val="21"/>
          <w:lang w:eastAsia="ru-RU"/>
        </w:rPr>
        <w:t xml:space="preserve">, ..., </w:t>
      </w:r>
      <w:proofErr w:type="gramEnd"/>
      <w:r w:rsidRPr="00396134">
        <w:rPr>
          <w:rFonts w:ascii="Helvetica" w:eastAsia="Times New Roman" w:hAnsi="Helvetica" w:cs="Helvetica"/>
          <w:color w:val="333333"/>
          <w:sz w:val="21"/>
          <w:szCs w:val="21"/>
          <w:lang w:eastAsia="ru-RU"/>
        </w:rPr>
        <w:t>солнышко!»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 xml:space="preserve">Упражнение 5 «Пара </w:t>
      </w:r>
      <w:proofErr w:type="gramStart"/>
      <w:r w:rsidRPr="00396134">
        <w:rPr>
          <w:rFonts w:ascii="inherit" w:eastAsia="Times New Roman" w:hAnsi="inherit" w:cs="Helvetica"/>
          <w:b/>
          <w:bCs/>
          <w:color w:val="199043"/>
          <w:sz w:val="24"/>
          <w:szCs w:val="24"/>
          <w:lang w:eastAsia="ru-RU"/>
        </w:rPr>
        <w:t>ласковых</w:t>
      </w:r>
      <w:proofErr w:type="gramEnd"/>
      <w:r w:rsidRPr="00396134">
        <w:rPr>
          <w:rFonts w:ascii="inherit" w:eastAsia="Times New Roman" w:hAnsi="inherit" w:cs="Helvetica"/>
          <w:b/>
          <w:bCs/>
          <w:color w:val="199043"/>
          <w:sz w:val="24"/>
          <w:szCs w:val="24"/>
          <w:lang w:eastAsia="ru-RU"/>
        </w:rPr>
        <w:t>»</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снять вербальную агрессию, помочь выплеснуть гнев в приемлемой форме, научиться извиняться за свои слова.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платок (повязка на глаза).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группа в кругу. Одному участнику завязывают глаза. Психолог (или участник) показывает на кого-то рукой и просит вылить на него всю злость. После потока "высказываний" человеку развязывают глаза. Он видит свою "жертву" и извиняется перед ней. Мол, был несдержан. "Сорвалось". Интересный эффект, когда показывают человеку на него самого.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а теперь мы попробуем научиться выплескивать свой внутренний гнев приемлемым способом. Я по очереди буду каждому завязывать глаза и показывать человеку на кого ему вылить всю свою злость. Потом я открываю ему глаза, и он должен сказать фразу: «Простите, был несдержан, сорвалось».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7"/>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6 «Достань звезду»</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снятие чувства тревоги, рефлексия.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музыкальный проигрыватель.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участники удобно садятся, психолог включает спокойную расслабляющую музыку и рассказывает упражнение.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lastRenderedPageBreak/>
        <w:t>Инструкция:</w:t>
      </w:r>
      <w:r w:rsidRPr="00396134">
        <w:rPr>
          <w:rFonts w:ascii="Helvetica" w:eastAsia="Times New Roman" w:hAnsi="Helvetica" w:cs="Helvetica"/>
          <w:color w:val="333333"/>
          <w:sz w:val="21"/>
          <w:szCs w:val="21"/>
          <w:lang w:eastAsia="ru-RU"/>
        </w:rPr>
        <w:t> сядьте удобнее, расслабьтесь, закройте глаза. «Представь себе, что вы стоите на поляне. Над вами – темное ночное небо, все усыпанное звездами. Они светят так ярко, что кажутся совсем близко. Поляна залита мягким, нежно-голубым светом. Люди говорят, что, когда звезда падает, нужно загадать желание, и оно обязательно сбудется. Еще говорят, что звезду нельзя достать. Но может быть, они просто не пробовали? Найдите на небе мысленным взглядом самую яркую звезду. О какой вашей мечте она напоминает? Хорошенько представьте себе, чего бы вы хотели. А теперь откройте глаза, глубоко вдохните, затаив дыхание и постарайтесь дотянуться до звезды. Это не просто: тянитесь изо всех сил, напрягите руки, встаньте на носочки. Так, еще немного, вы уже почти достали ее. Есть! Ура! Выдохните и расслабьтесь, ваше счастье в ваших руках! Положите свою звезду перед собой в красивую корзинку. Порадуйтесь, глядя на нее. Вы сделали что-то очень важное. Теперь можно немного отдохнуть. Закрой глаза. Снова мысленно посмотри на небо. Есть ли там еще звезды, напоминающие вам о других заветных мечтах? Если есть, то внимательно присмотритесь к выбранному светилу. А теперь откройте глаза, вдохните и тянитесь к своей новой цели!».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18"/>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7 «Чему Я научился»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w:t>
      </w:r>
      <w:r w:rsidRPr="00396134">
        <w:rPr>
          <w:rFonts w:ascii="Helvetica" w:eastAsia="Times New Roman" w:hAnsi="Helvetica" w:cs="Helvetica"/>
          <w:color w:val="333333"/>
          <w:sz w:val="21"/>
          <w:szCs w:val="21"/>
          <w:lang w:eastAsia="ru-RU"/>
        </w:rPr>
        <w:t> формирование позитивного отношения к окружающим, завершение урока.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лист А3, цветные фломастеры (маркеры).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предлагается большой лист бумаги со следующими неоконченными предложениями:</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научился...</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узнал,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нашел подтверждение тому,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обнаружил,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удивлен тем,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Мне нравится,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разочарован тем, что...</w:t>
      </w:r>
    </w:p>
    <w:p w:rsidR="00396134" w:rsidRPr="00396134" w:rsidRDefault="00396134" w:rsidP="00396134">
      <w:pPr>
        <w:numPr>
          <w:ilvl w:val="0"/>
          <w:numId w:val="19"/>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Самым важным для меня было...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сегодняшнее занятие подошло к концу. Я предлагаю вам сейчас подумать над тем, что вы сегодня усвоили, работая в группе. Пожалуйста, допишите по выбору любое из неоконченных предложений, представленных на плакате.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Домашнее задание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Написать анализ дня тренинга:</w:t>
      </w:r>
    </w:p>
    <w:p w:rsidR="00396134" w:rsidRPr="00396134" w:rsidRDefault="00396134" w:rsidP="00396134">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понравилось;</w:t>
      </w:r>
    </w:p>
    <w:p w:rsidR="00396134" w:rsidRPr="00396134" w:rsidRDefault="00396134" w:rsidP="00396134">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узнали нового;</w:t>
      </w:r>
    </w:p>
    <w:p w:rsidR="00396134" w:rsidRPr="00396134" w:rsidRDefault="00396134" w:rsidP="00396134">
      <w:pPr>
        <w:numPr>
          <w:ilvl w:val="0"/>
          <w:numId w:val="20"/>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какое упражнение не понравилось и чем бы вы хотели его заменить.</w:t>
      </w:r>
    </w:p>
    <w:p w:rsidR="00396134" w:rsidRPr="00396134" w:rsidRDefault="00396134" w:rsidP="00396134">
      <w:pPr>
        <w:shd w:val="clear" w:color="auto" w:fill="FFFFFF"/>
        <w:spacing w:before="270" w:after="135" w:line="285" w:lineRule="atLeast"/>
        <w:outlineLvl w:val="2"/>
        <w:rPr>
          <w:rFonts w:ascii="inherit" w:eastAsia="Times New Roman" w:hAnsi="inherit" w:cs="Helvetica"/>
          <w:color w:val="199043"/>
          <w:sz w:val="27"/>
          <w:szCs w:val="27"/>
          <w:lang w:eastAsia="ru-RU"/>
        </w:rPr>
      </w:pPr>
      <w:r w:rsidRPr="00396134">
        <w:rPr>
          <w:rFonts w:ascii="inherit" w:eastAsia="Times New Roman" w:hAnsi="inherit" w:cs="Helvetica"/>
          <w:b/>
          <w:bCs/>
          <w:color w:val="199043"/>
          <w:sz w:val="27"/>
          <w:szCs w:val="27"/>
          <w:lang w:eastAsia="ru-RU"/>
        </w:rPr>
        <w:t>День 3. Тема: «Управление своими эмоциями»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Цель:</w:t>
      </w:r>
      <w:r w:rsidRPr="00396134">
        <w:rPr>
          <w:rFonts w:ascii="Helvetica" w:eastAsia="Times New Roman" w:hAnsi="Helvetica" w:cs="Helvetica"/>
          <w:color w:val="333333"/>
          <w:sz w:val="21"/>
          <w:szCs w:val="21"/>
          <w:lang w:eastAsia="ru-RU"/>
        </w:rPr>
        <w:t> снятие физической агрессии, враждебности и на развитие эмоциональной грамотности.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Время: </w:t>
      </w:r>
      <w:r w:rsidRPr="00396134">
        <w:rPr>
          <w:rFonts w:ascii="Helvetica" w:eastAsia="Times New Roman" w:hAnsi="Helvetica" w:cs="Helvetica"/>
          <w:color w:val="333333"/>
          <w:sz w:val="21"/>
          <w:szCs w:val="21"/>
          <w:lang w:eastAsia="ru-RU"/>
        </w:rPr>
        <w:t>1 академический час.</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b/>
          <w:bCs/>
          <w:color w:val="333333"/>
          <w:sz w:val="21"/>
          <w:lang w:eastAsia="ru-RU"/>
        </w:rPr>
        <w:t>Материалы и оборудование:</w:t>
      </w:r>
      <w:r w:rsidRPr="00396134">
        <w:rPr>
          <w:rFonts w:ascii="Helvetica" w:eastAsia="Times New Roman" w:hAnsi="Helvetica" w:cs="Helvetica"/>
          <w:color w:val="333333"/>
          <w:sz w:val="21"/>
          <w:szCs w:val="21"/>
          <w:lang w:eastAsia="ru-RU"/>
        </w:rPr>
        <w:t> лист А3 с неоконченными предложениями, маркеры (фломастеры), музыкальный проигрыватель.</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1 «Приветствие»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lastRenderedPageBreak/>
        <w:t>Цель:</w:t>
      </w:r>
      <w:r w:rsidRPr="00396134">
        <w:rPr>
          <w:rFonts w:ascii="Helvetica" w:eastAsia="Times New Roman" w:hAnsi="Helvetica" w:cs="Helvetica"/>
          <w:color w:val="333333"/>
          <w:sz w:val="21"/>
          <w:szCs w:val="21"/>
          <w:lang w:eastAsia="ru-RU"/>
        </w:rPr>
        <w:t> формирование доверительного стиля общения в процессе налаживания контактов, создание позитивных эмоциональных установок на доверительное общение.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участники садятся в круг и по очереди приветствуют друг друга, обязательно подчеркивая индивидуальность партнера.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Психологу следует обращать внимание на манеры установления контактов.</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 его окончании психолог разбирает типичные ошибки, допущенные участниками, и демонстрирует наиболее продуктивные способы приветствий.</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сегодняшний день мне бы хотелось начать как обычно с приветствия. Давайте по кругу, по очереди приветствуем, друг друга необычным образом, подчеркивая ту черту характера или поведения, которая вам нравится в этом человеке. Например: «Я рад тебя видеть и мне нравится в тебе…» или «Привет, ты как всегда энергичен и весел». Начнем.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21"/>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2 «Драка»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расслабление мышцы нижней части лица и кистей рук, а также снятие эмоционального напряжения и выражение агрессии, которую тревожные дети стараются никогда не выплескивать.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психолог совместно учащимися выполняет упражнения на снятие эмоционального напряжения, представив определенную ситуацию.</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представьте, что ваш друг или подруга вас сильно обидели. Вы страшно разозлились. (Попросить показать злость). Вам очень хочется задать другу (подруге) хорошую трепку. Поэтому ваши кулаки сильно сжимаются до такой степени, что даже косточки побелели. У вас сомкнулись челюсти. Вы чувствуете в них напряжение (это напряжение он должен почувствовать, сильно сжав зубы). От волнения перед дракой вы даже затаили дыхание (попросить затаить дыхание на несколько секунд). Тут вы смотрите на своего друга (подругу) и вспоминаете, что однажды он (она) очень сильно выручили вас (помогли, спасли). В вашей голове промелькнула фраза: может не стоит драться? Вы выдыхаете и расслабляетесь. И вот теперь вы можете решать все вопросы спокойно.</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22"/>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Обсуждение домашнего задания.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3 «Рубим дрова»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помочь детям переключиться на активную деятельность, прочувствовать свою накопившуюся агрессивную энергию и «истратить» ее во время игры.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психолог совместно учащимися выполняет упражнения на выплеск агрессии. Для проведения этой игры можно разбиться на пары и, попадая в определенный ритм, ударять по одной чурке по очереди.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lastRenderedPageBreak/>
        <w:t>Понравилось ли вам это упражнение?</w:t>
      </w:r>
    </w:p>
    <w:p w:rsidR="00396134" w:rsidRPr="00396134" w:rsidRDefault="00396134" w:rsidP="00396134">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23"/>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4 «Выколачиваю гнев»</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обучение способам выражать свои эмоции безопасным, социально приемлемым способом.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психолог совместно учащимися выполняет упражнения на выплеск гнева. Между участниками должно быть достаточное расстояние, чтобы они не задевали друг друга.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Упражнение </w:t>
      </w:r>
      <w:proofErr w:type="spellStart"/>
      <w:r w:rsidRPr="00396134">
        <w:rPr>
          <w:rFonts w:ascii="Helvetica" w:eastAsia="Times New Roman" w:hAnsi="Helvetica" w:cs="Helvetica"/>
          <w:color w:val="333333"/>
          <w:sz w:val="21"/>
          <w:szCs w:val="21"/>
          <w:lang w:eastAsia="ru-RU"/>
        </w:rPr>
        <w:t>энергозатратное</w:t>
      </w:r>
      <w:proofErr w:type="spellEnd"/>
      <w:r w:rsidRPr="00396134">
        <w:rPr>
          <w:rFonts w:ascii="Helvetica" w:eastAsia="Times New Roman" w:hAnsi="Helvetica" w:cs="Helvetica"/>
          <w:color w:val="333333"/>
          <w:sz w:val="21"/>
          <w:szCs w:val="21"/>
          <w:lang w:eastAsia="ru-RU"/>
        </w:rPr>
        <w:t>. После него нужен перерыв: убрать растерзанные газеты (или боксерские груши, маты), привести себя в порядок, попить, отдышаться. Следующее упражнение должно быть спокойным.</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«Вы, наверное, знаете, что японцы первыми придумали таких надувных кукол, которые можно колотить, если ты очень зол. И при этом ты не ударишься, и тот, кого ты мысленно колотишь, не подаст на тебя в суд за членовредительство. Хорошо! Поколотил, душу отвел, и при этом все целы.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Ну вот... Японцам хорошо. А нам-то что делать, если очень уж достал нас какой-то человек? Мы же люди цивилизованные, да и в тюрьме сидеть не хочется. Получается, что мы должны весь этот гнев держать в себе. А мы уже знаем, что это вредно. Да и не всегда удается удержаться, и мы срываемся на кого-то, кто безопаснее, слабее. Фу, как стыдно! А что делать?!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 xml:space="preserve">А выход есть. Мы тоже можем колотить что-нибудь. Да еще не просто кулаками, а целой скалкой! Например, боксерскую грушу. Или обыкновенную кипу старых газет. Или старое одеяло, связанное валиком. Его мы можем еще </w:t>
      </w:r>
      <w:proofErr w:type="gramStart"/>
      <w:r w:rsidRPr="00396134">
        <w:rPr>
          <w:rFonts w:ascii="Helvetica" w:eastAsia="Times New Roman" w:hAnsi="Helvetica" w:cs="Helvetica"/>
          <w:color w:val="333333"/>
          <w:sz w:val="21"/>
          <w:szCs w:val="21"/>
          <w:lang w:eastAsia="ru-RU"/>
        </w:rPr>
        <w:t>пинать</w:t>
      </w:r>
      <w:proofErr w:type="gramEnd"/>
      <w:r w:rsidRPr="00396134">
        <w:rPr>
          <w:rFonts w:ascii="Helvetica" w:eastAsia="Times New Roman" w:hAnsi="Helvetica" w:cs="Helvetica"/>
          <w:color w:val="333333"/>
          <w:sz w:val="21"/>
          <w:szCs w:val="21"/>
          <w:lang w:eastAsia="ru-RU"/>
        </w:rPr>
        <w:t xml:space="preserve"> со всей силы.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Сейчас мы займемся выколачиванием своего гнева. Представьте предмет, который вы хотите колотить, потом мысленно возьмите в руки то, чем вы собираетесь колотить, закрывайте глаза, мысленно соберите весь свой негатив в руки и начинайте колотить свой предмет. Еще и кричать можете: «Вот тебе! Вот тебе!» Начали!»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r w:rsidRPr="00396134">
        <w:rPr>
          <w:rFonts w:ascii="Helvetica" w:eastAsia="Times New Roman" w:hAnsi="Helvetica" w:cs="Helvetica"/>
          <w:color w:val="333333"/>
          <w:sz w:val="21"/>
          <w:szCs w:val="21"/>
          <w:lang w:eastAsia="ru-RU"/>
        </w:rPr>
        <w:t>:</w:t>
      </w:r>
    </w:p>
    <w:p w:rsidR="00396134" w:rsidRPr="00396134" w:rsidRDefault="00396134" w:rsidP="00396134">
      <w:pPr>
        <w:numPr>
          <w:ilvl w:val="0"/>
          <w:numId w:val="2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2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24"/>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 Поделитесь своими впечатлениями.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Теоретическое разъяснение.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«Гнев — самая опасная эмоция — и для самого человека, и для его окружающих. Но, с другой стороны, гнев — это нормальная человеческая эмоция, и мы имеем право его переживать. Поэтому дома всегда нужно иметь такой «валик для битья». Тогда нам не придется использовать для этого людей. А еще, когда мы будем злиться, мысль о валике для битья поможет нам сдержаться. Потом мы придем домой и... ох и достанется же этому валику!»</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5. Притча «Моя жемчужина»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 </w:t>
      </w:r>
      <w:r w:rsidRPr="00396134">
        <w:rPr>
          <w:rFonts w:ascii="Helvetica" w:eastAsia="Times New Roman" w:hAnsi="Helvetica" w:cs="Helvetica"/>
          <w:color w:val="333333"/>
          <w:sz w:val="21"/>
          <w:szCs w:val="21"/>
          <w:lang w:eastAsia="ru-RU"/>
        </w:rPr>
        <w:t>снятие мышечного и эмоционального напряжения и поднятие его самооценки, веры в свою уникальность личности.</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 и оборудование: </w:t>
      </w:r>
      <w:r w:rsidRPr="00396134">
        <w:rPr>
          <w:rFonts w:ascii="Helvetica" w:eastAsia="Times New Roman" w:hAnsi="Helvetica" w:cs="Helvetica"/>
          <w:color w:val="333333"/>
          <w:sz w:val="21"/>
          <w:szCs w:val="21"/>
          <w:lang w:eastAsia="ru-RU"/>
        </w:rPr>
        <w:t>музыкальный проигрыватель.</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w:t>
      </w:r>
      <w:r w:rsidRPr="00396134">
        <w:rPr>
          <w:rFonts w:ascii="Helvetica" w:eastAsia="Times New Roman" w:hAnsi="Helvetica" w:cs="Helvetica"/>
          <w:color w:val="333333"/>
          <w:sz w:val="21"/>
          <w:szCs w:val="21"/>
          <w:lang w:eastAsia="ru-RU"/>
        </w:rPr>
        <w:t> участники удобно садятся, психолог включает спокойную расслабляющую музыку и рассказывает упражнение.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w:t>
      </w:r>
      <w:r w:rsidRPr="00396134">
        <w:rPr>
          <w:rFonts w:ascii="Helvetica" w:eastAsia="Times New Roman" w:hAnsi="Helvetica" w:cs="Helvetica"/>
          <w:color w:val="333333"/>
          <w:sz w:val="21"/>
          <w:szCs w:val="21"/>
          <w:lang w:eastAsia="ru-RU"/>
        </w:rPr>
        <w:t xml:space="preserve"> душа каждого человека похожа на море. То она светлая и спокойная, солнечные блики светятся на ее поверхности, радуя окружающих. То налетит шторм, волны клокочут, крушат и сметают все, что подвернулось на их пути. В эти моменты окружающие могут </w:t>
      </w:r>
      <w:r w:rsidRPr="00396134">
        <w:rPr>
          <w:rFonts w:ascii="Helvetica" w:eastAsia="Times New Roman" w:hAnsi="Helvetica" w:cs="Helvetica"/>
          <w:color w:val="333333"/>
          <w:sz w:val="21"/>
          <w:szCs w:val="21"/>
          <w:lang w:eastAsia="ru-RU"/>
        </w:rPr>
        <w:lastRenderedPageBreak/>
        <w:t>бояться моря и избегать его. Но какая бы погода ни была, на дне моря все иначе. Давайте попробуем опуститься в прозрачную бирюзовую толщу воды. Видите, мимо нас проплывают стайкой маленькие блестящие рыбки? А вот морская звезда. Плывем еще глубже. Там, на самом дне моря, лежит истинное сокровище твоей души. Это жемчужина. Только вы можешь взять ее в руки. Подплывите ближе и рассмотрите ее.</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Какой она излучает свет?</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Какие у нее размеры?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На чем она лежит?</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Возьмите ее аккуратно в руки. Такие жемчужины есть в душе и у других людей, но нигде нет даже двух одинаковых.</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Слышите звуки? Наверное, она хочет сказать что-то важное! Послушайте ее внимательно, ведь она знает, что вы уникальный, хороший, особенный. Вы хорошо расслышали, что она поведала? Если да, то бережно опустите жемчужину снова на дно своей души. Поблагодарите ее за то, что можешь чувствовать себя счастливым. Что ж, пора плыть обратно. Когда я посчитаю до десяти, вы подплывете к поверхности моря, вынырнете и откроете глаза».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Анализ:</w:t>
      </w:r>
    </w:p>
    <w:p w:rsidR="00396134" w:rsidRPr="00396134" w:rsidRDefault="00396134" w:rsidP="00396134">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Понравилось ли вам это упражнение?</w:t>
      </w:r>
    </w:p>
    <w:p w:rsidR="00396134" w:rsidRPr="00396134" w:rsidRDefault="00396134" w:rsidP="00396134">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Легко ли было выполнять упражнение?</w:t>
      </w:r>
    </w:p>
    <w:p w:rsidR="00396134" w:rsidRPr="00396134" w:rsidRDefault="00396134" w:rsidP="00396134">
      <w:pPr>
        <w:numPr>
          <w:ilvl w:val="0"/>
          <w:numId w:val="25"/>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Что вы чувствуете после выполнения этого упражнения?</w:t>
      </w:r>
    </w:p>
    <w:p w:rsidR="00396134" w:rsidRPr="00396134" w:rsidRDefault="00396134" w:rsidP="00396134">
      <w:pPr>
        <w:shd w:val="clear" w:color="auto" w:fill="FFFFFF"/>
        <w:spacing w:before="135" w:after="135" w:line="255" w:lineRule="atLeast"/>
        <w:outlineLvl w:val="3"/>
        <w:rPr>
          <w:rFonts w:ascii="inherit" w:eastAsia="Times New Roman" w:hAnsi="inherit" w:cs="Helvetica"/>
          <w:color w:val="199043"/>
          <w:sz w:val="24"/>
          <w:szCs w:val="24"/>
          <w:lang w:eastAsia="ru-RU"/>
        </w:rPr>
      </w:pPr>
      <w:r w:rsidRPr="00396134">
        <w:rPr>
          <w:rFonts w:ascii="inherit" w:eastAsia="Times New Roman" w:hAnsi="inherit" w:cs="Helvetica"/>
          <w:b/>
          <w:bCs/>
          <w:color w:val="199043"/>
          <w:sz w:val="24"/>
          <w:szCs w:val="24"/>
          <w:lang w:eastAsia="ru-RU"/>
        </w:rPr>
        <w:t>Упражнение 6 «Чему Я научился»</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Цель:</w:t>
      </w:r>
      <w:r w:rsidRPr="00396134">
        <w:rPr>
          <w:rFonts w:ascii="Helvetica" w:eastAsia="Times New Roman" w:hAnsi="Helvetica" w:cs="Helvetica"/>
          <w:color w:val="333333"/>
          <w:sz w:val="21"/>
          <w:szCs w:val="21"/>
          <w:lang w:eastAsia="ru-RU"/>
        </w:rPr>
        <w:t> формирование позитивного отношения к окружающим, завершение урока.</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Материалы:</w:t>
      </w:r>
      <w:r w:rsidRPr="00396134">
        <w:rPr>
          <w:rFonts w:ascii="Helvetica" w:eastAsia="Times New Roman" w:hAnsi="Helvetica" w:cs="Helvetica"/>
          <w:color w:val="333333"/>
          <w:sz w:val="21"/>
          <w:szCs w:val="21"/>
          <w:lang w:eastAsia="ru-RU"/>
        </w:rPr>
        <w:t> лист А3, цветные фломастеры (маркеры).</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Техника проведения: </w:t>
      </w:r>
      <w:r w:rsidRPr="00396134">
        <w:rPr>
          <w:rFonts w:ascii="Helvetica" w:eastAsia="Times New Roman" w:hAnsi="Helvetica" w:cs="Helvetica"/>
          <w:color w:val="333333"/>
          <w:sz w:val="21"/>
          <w:szCs w:val="21"/>
          <w:lang w:eastAsia="ru-RU"/>
        </w:rPr>
        <w:t>предлагается большой лист бумаги со следующими неоконченными предложениями:</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научился...</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узнал,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нашел подтверждение тому,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обнаружил,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удивлен тем,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Мне нравится,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был разочарован тем, что...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Самым важным для меня было...</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Тренинг помог мне в решении таких задач, как …</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чувствую после завершения тренинга …</w:t>
      </w:r>
    </w:p>
    <w:p w:rsidR="00396134" w:rsidRPr="00396134" w:rsidRDefault="00396134" w:rsidP="00396134">
      <w:pPr>
        <w:numPr>
          <w:ilvl w:val="0"/>
          <w:numId w:val="26"/>
        </w:numPr>
        <w:shd w:val="clear" w:color="auto" w:fill="FFFFFF"/>
        <w:spacing w:before="100" w:beforeAutospacing="1" w:after="100" w:afterAutospacing="1"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color w:val="333333"/>
          <w:sz w:val="21"/>
          <w:szCs w:val="21"/>
          <w:lang w:eastAsia="ru-RU"/>
        </w:rPr>
        <w:t>Я буду применять в повседневной жизни такие упражнения, как ….</w:t>
      </w:r>
    </w:p>
    <w:p w:rsidR="00396134" w:rsidRPr="00396134" w:rsidRDefault="00396134" w:rsidP="00396134">
      <w:pPr>
        <w:shd w:val="clear" w:color="auto" w:fill="FFFFFF"/>
        <w:spacing w:after="135" w:line="240" w:lineRule="auto"/>
        <w:rPr>
          <w:rFonts w:ascii="Helvetica" w:eastAsia="Times New Roman" w:hAnsi="Helvetica" w:cs="Helvetica"/>
          <w:color w:val="333333"/>
          <w:sz w:val="21"/>
          <w:szCs w:val="21"/>
          <w:lang w:eastAsia="ru-RU"/>
        </w:rPr>
      </w:pPr>
      <w:r w:rsidRPr="00396134">
        <w:rPr>
          <w:rFonts w:ascii="Helvetica" w:eastAsia="Times New Roman" w:hAnsi="Helvetica" w:cs="Helvetica"/>
          <w:i/>
          <w:iCs/>
          <w:color w:val="333333"/>
          <w:sz w:val="21"/>
          <w:lang w:eastAsia="ru-RU"/>
        </w:rPr>
        <w:t>Инструкция: </w:t>
      </w:r>
      <w:r w:rsidRPr="00396134">
        <w:rPr>
          <w:rFonts w:ascii="Helvetica" w:eastAsia="Times New Roman" w:hAnsi="Helvetica" w:cs="Helvetica"/>
          <w:color w:val="333333"/>
          <w:sz w:val="21"/>
          <w:szCs w:val="21"/>
          <w:lang w:eastAsia="ru-RU"/>
        </w:rPr>
        <w:t>наш тренинг подошел к концу. Я предлагаю вам сейчас подумать над тем, что вы усвоили, работая в группе за весь период тренинга. Пожалуйста, допишите по выбору любое из неоконченных предложений, представленных на плакате.</w:t>
      </w:r>
    </w:p>
    <w:p w:rsidR="002121A3" w:rsidRDefault="00396134"/>
    <w:sectPr w:rsidR="002121A3" w:rsidSect="00FC7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27C"/>
    <w:multiLevelType w:val="multilevel"/>
    <w:tmpl w:val="5160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20466F"/>
    <w:multiLevelType w:val="multilevel"/>
    <w:tmpl w:val="9F3A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643D5"/>
    <w:multiLevelType w:val="multilevel"/>
    <w:tmpl w:val="047A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C5463"/>
    <w:multiLevelType w:val="multilevel"/>
    <w:tmpl w:val="3A2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F5507"/>
    <w:multiLevelType w:val="multilevel"/>
    <w:tmpl w:val="4E6A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45AF9"/>
    <w:multiLevelType w:val="multilevel"/>
    <w:tmpl w:val="B25E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2F2D4C"/>
    <w:multiLevelType w:val="multilevel"/>
    <w:tmpl w:val="1158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21DE1"/>
    <w:multiLevelType w:val="multilevel"/>
    <w:tmpl w:val="F8BA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F7FA1"/>
    <w:multiLevelType w:val="multilevel"/>
    <w:tmpl w:val="E198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01682"/>
    <w:multiLevelType w:val="multilevel"/>
    <w:tmpl w:val="3AB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E422CF"/>
    <w:multiLevelType w:val="multilevel"/>
    <w:tmpl w:val="4604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60FDC"/>
    <w:multiLevelType w:val="multilevel"/>
    <w:tmpl w:val="4C88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93770A"/>
    <w:multiLevelType w:val="multilevel"/>
    <w:tmpl w:val="02AC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1374B"/>
    <w:multiLevelType w:val="multilevel"/>
    <w:tmpl w:val="C7FA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51C1A"/>
    <w:multiLevelType w:val="multilevel"/>
    <w:tmpl w:val="8B92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0E583A"/>
    <w:multiLevelType w:val="multilevel"/>
    <w:tmpl w:val="FA8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A6254"/>
    <w:multiLevelType w:val="multilevel"/>
    <w:tmpl w:val="0CF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C3F5B"/>
    <w:multiLevelType w:val="multilevel"/>
    <w:tmpl w:val="74F0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2403DC"/>
    <w:multiLevelType w:val="multilevel"/>
    <w:tmpl w:val="752C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8E1360"/>
    <w:multiLevelType w:val="multilevel"/>
    <w:tmpl w:val="1540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D533D8"/>
    <w:multiLevelType w:val="multilevel"/>
    <w:tmpl w:val="4D8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ED06DD"/>
    <w:multiLevelType w:val="multilevel"/>
    <w:tmpl w:val="1364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2C54B7"/>
    <w:multiLevelType w:val="multilevel"/>
    <w:tmpl w:val="71FA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293295"/>
    <w:multiLevelType w:val="multilevel"/>
    <w:tmpl w:val="752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6A403E"/>
    <w:multiLevelType w:val="multilevel"/>
    <w:tmpl w:val="9ECE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7F4616"/>
    <w:multiLevelType w:val="multilevel"/>
    <w:tmpl w:val="D852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6"/>
  </w:num>
  <w:num w:numId="4">
    <w:abstractNumId w:val="17"/>
  </w:num>
  <w:num w:numId="5">
    <w:abstractNumId w:val="7"/>
  </w:num>
  <w:num w:numId="6">
    <w:abstractNumId w:val="13"/>
  </w:num>
  <w:num w:numId="7">
    <w:abstractNumId w:val="19"/>
  </w:num>
  <w:num w:numId="8">
    <w:abstractNumId w:val="22"/>
  </w:num>
  <w:num w:numId="9">
    <w:abstractNumId w:val="23"/>
  </w:num>
  <w:num w:numId="10">
    <w:abstractNumId w:val="20"/>
  </w:num>
  <w:num w:numId="11">
    <w:abstractNumId w:val="0"/>
  </w:num>
  <w:num w:numId="12">
    <w:abstractNumId w:val="18"/>
  </w:num>
  <w:num w:numId="13">
    <w:abstractNumId w:val="25"/>
  </w:num>
  <w:num w:numId="14">
    <w:abstractNumId w:val="11"/>
  </w:num>
  <w:num w:numId="15">
    <w:abstractNumId w:val="24"/>
  </w:num>
  <w:num w:numId="16">
    <w:abstractNumId w:val="2"/>
  </w:num>
  <w:num w:numId="17">
    <w:abstractNumId w:val="15"/>
  </w:num>
  <w:num w:numId="18">
    <w:abstractNumId w:val="4"/>
  </w:num>
  <w:num w:numId="19">
    <w:abstractNumId w:val="5"/>
  </w:num>
  <w:num w:numId="20">
    <w:abstractNumId w:val="9"/>
  </w:num>
  <w:num w:numId="21">
    <w:abstractNumId w:val="12"/>
  </w:num>
  <w:num w:numId="22">
    <w:abstractNumId w:val="21"/>
  </w:num>
  <w:num w:numId="23">
    <w:abstractNumId w:val="3"/>
  </w:num>
  <w:num w:numId="24">
    <w:abstractNumId w:val="10"/>
  </w:num>
  <w:num w:numId="25">
    <w:abstractNumId w:val="6"/>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134"/>
    <w:rsid w:val="00396134"/>
    <w:rsid w:val="006917D5"/>
    <w:rsid w:val="009B2114"/>
    <w:rsid w:val="00FC7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82"/>
  </w:style>
  <w:style w:type="paragraph" w:styleId="1">
    <w:name w:val="heading 1"/>
    <w:basedOn w:val="a"/>
    <w:link w:val="10"/>
    <w:uiPriority w:val="9"/>
    <w:qFormat/>
    <w:rsid w:val="003961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961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961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13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961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961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396134"/>
    <w:rPr>
      <w:color w:val="0000FF"/>
      <w:u w:val="single"/>
    </w:rPr>
  </w:style>
  <w:style w:type="character" w:styleId="a4">
    <w:name w:val="Emphasis"/>
    <w:basedOn w:val="a0"/>
    <w:uiPriority w:val="20"/>
    <w:qFormat/>
    <w:rsid w:val="00396134"/>
    <w:rPr>
      <w:i/>
      <w:iCs/>
    </w:rPr>
  </w:style>
  <w:style w:type="paragraph" w:styleId="a5">
    <w:name w:val="Normal (Web)"/>
    <w:basedOn w:val="a"/>
    <w:uiPriority w:val="99"/>
    <w:semiHidden/>
    <w:unhideWhenUsed/>
    <w:rsid w:val="00396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6134"/>
    <w:rPr>
      <w:b/>
      <w:bCs/>
    </w:rPr>
  </w:style>
</w:styles>
</file>

<file path=word/webSettings.xml><?xml version="1.0" encoding="utf-8"?>
<w:webSettings xmlns:r="http://schemas.openxmlformats.org/officeDocument/2006/relationships" xmlns:w="http://schemas.openxmlformats.org/wordprocessingml/2006/main">
  <w:divs>
    <w:div w:id="122312677">
      <w:bodyDiv w:val="1"/>
      <w:marLeft w:val="0"/>
      <w:marRight w:val="0"/>
      <w:marTop w:val="0"/>
      <w:marBottom w:val="0"/>
      <w:divBdr>
        <w:top w:val="none" w:sz="0" w:space="0" w:color="auto"/>
        <w:left w:val="none" w:sz="0" w:space="0" w:color="auto"/>
        <w:bottom w:val="none" w:sz="0" w:space="0" w:color="auto"/>
        <w:right w:val="none" w:sz="0" w:space="0" w:color="auto"/>
      </w:divBdr>
      <w:divsChild>
        <w:div w:id="1111166286">
          <w:marLeft w:val="-225"/>
          <w:marRight w:val="-225"/>
          <w:marTop w:val="0"/>
          <w:marBottom w:val="0"/>
          <w:divBdr>
            <w:top w:val="none" w:sz="0" w:space="0" w:color="auto"/>
            <w:left w:val="none" w:sz="0" w:space="0" w:color="auto"/>
            <w:bottom w:val="none" w:sz="0" w:space="0" w:color="auto"/>
            <w:right w:val="none" w:sz="0" w:space="0" w:color="auto"/>
          </w:divBdr>
        </w:div>
        <w:div w:id="1535800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3780</Words>
  <Characters>21550</Characters>
  <Application>Microsoft Office Word</Application>
  <DocSecurity>0</DocSecurity>
  <Lines>179</Lines>
  <Paragraphs>50</Paragraphs>
  <ScaleCrop>false</ScaleCrop>
  <Company>Reanimator Extreme Edition</Company>
  <LinksUpToDate>false</LinksUpToDate>
  <CharactersWithSpaces>25280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2022-12-17T17:33:00Z</dcterms:created>
  <dcterms:modified xsi:type="dcterms:W3CDTF">2022-12-17T17:35:00Z</dcterms:modified>
</cp:coreProperties>
</file>