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13B" w:rsidRPr="00305D6D" w:rsidRDefault="004D636B" w:rsidP="00C6713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05D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Классный час</w:t>
      </w:r>
      <w:r w:rsidR="008975F8" w:rsidRPr="00305D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в </w:t>
      </w:r>
      <w:r w:rsidRPr="00305D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5-</w:t>
      </w:r>
      <w:r w:rsidR="008975F8" w:rsidRPr="00305D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6 классе</w:t>
      </w:r>
      <w:r w:rsidR="00C6713B" w:rsidRPr="00305D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: </w:t>
      </w:r>
      <w:r w:rsidR="008975F8" w:rsidRPr="00305D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«Травля или </w:t>
      </w:r>
      <w:proofErr w:type="spellStart"/>
      <w:r w:rsidR="008975F8" w:rsidRPr="00305D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буллинг</w:t>
      </w:r>
      <w:proofErr w:type="spellEnd"/>
      <w:r w:rsidR="00C6713B" w:rsidRPr="00305D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</w:t>
      </w:r>
    </w:p>
    <w:p w:rsidR="008975F8" w:rsidRPr="00A13DD4" w:rsidRDefault="004D636B" w:rsidP="008975F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Классный руководитель: Украинцева С.В.</w:t>
      </w:r>
    </w:p>
    <w:p w:rsidR="00C6713B" w:rsidRPr="00A13DD4" w:rsidRDefault="00C6713B" w:rsidP="00C6713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ru-RU"/>
        </w:rPr>
      </w:pPr>
      <w:r w:rsidRPr="00A13DD4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ru-RU"/>
        </w:rPr>
        <w:t xml:space="preserve">1.  </w:t>
      </w:r>
      <w:proofErr w:type="spellStart"/>
      <w:r w:rsidRPr="00A13DD4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ru-RU"/>
        </w:rPr>
        <w:t>Оргмомент</w:t>
      </w:r>
      <w:proofErr w:type="spellEnd"/>
    </w:p>
    <w:p w:rsidR="00C6713B" w:rsidRDefault="008975F8" w:rsidP="00C6713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Встать всем лицом друг к другу и попытаться сформулировать фразу:</w:t>
      </w:r>
      <w:r w:rsidR="00C6713B" w:rsidRPr="00A13D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«Мне не нравится в школе….»</w:t>
      </w:r>
    </w:p>
    <w:p w:rsidR="008975F8" w:rsidRPr="00A13DD4" w:rsidRDefault="008975F8" w:rsidP="00C6713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мы с вами  проведем беседу как раз о тех явлениях, которые многим не нравятся в школе.</w:t>
      </w:r>
    </w:p>
    <w:p w:rsidR="00C6713B" w:rsidRDefault="00C6713B" w:rsidP="00C6713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ru-RU"/>
        </w:rPr>
      </w:pPr>
      <w:r w:rsidRPr="00A13DD4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ru-RU"/>
        </w:rPr>
        <w:t>2. Определение темы беседы</w:t>
      </w:r>
    </w:p>
    <w:p w:rsidR="008975F8" w:rsidRPr="008975F8" w:rsidRDefault="008975F8" w:rsidP="00C6713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975F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 №1</w:t>
      </w:r>
    </w:p>
    <w:p w:rsidR="00EE7E22" w:rsidRPr="00A13DD4" w:rsidRDefault="00C6713B" w:rsidP="00C6713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3D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Послушайте отрывок из известной сказки:</w:t>
      </w:r>
    </w:p>
    <w:p w:rsidR="00EE7E22" w:rsidRPr="00A13DD4" w:rsidRDefault="00EE7E22" w:rsidP="00EE7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3DD4">
        <w:rPr>
          <w:rFonts w:ascii="Times New Roman" w:hAnsi="Times New Roman" w:cs="Times New Roman"/>
          <w:sz w:val="28"/>
          <w:szCs w:val="28"/>
        </w:rPr>
        <w:t xml:space="preserve">«Когда утята пришли во двор, другие утки рассматривали их и громко говорили:—  Ну вот, еще целая </w:t>
      </w:r>
      <w:proofErr w:type="gramStart"/>
      <w:r w:rsidRPr="00A13DD4">
        <w:rPr>
          <w:rFonts w:ascii="Times New Roman" w:hAnsi="Times New Roman" w:cs="Times New Roman"/>
          <w:sz w:val="28"/>
          <w:szCs w:val="28"/>
        </w:rPr>
        <w:t>орава</w:t>
      </w:r>
      <w:proofErr w:type="gramEnd"/>
      <w:r w:rsidRPr="00A13DD4">
        <w:rPr>
          <w:rFonts w:ascii="Times New Roman" w:hAnsi="Times New Roman" w:cs="Times New Roman"/>
          <w:sz w:val="28"/>
          <w:szCs w:val="28"/>
        </w:rPr>
        <w:t xml:space="preserve">! Точно нас мало было! А </w:t>
      </w:r>
      <w:proofErr w:type="gramStart"/>
      <w:r w:rsidRPr="00A13DD4">
        <w:rPr>
          <w:rFonts w:ascii="Times New Roman" w:hAnsi="Times New Roman" w:cs="Times New Roman"/>
          <w:sz w:val="28"/>
          <w:szCs w:val="28"/>
        </w:rPr>
        <w:t>этот-то</w:t>
      </w:r>
      <w:proofErr w:type="gramEnd"/>
      <w:r w:rsidRPr="00A13DD4">
        <w:rPr>
          <w:rFonts w:ascii="Times New Roman" w:hAnsi="Times New Roman" w:cs="Times New Roman"/>
          <w:sz w:val="28"/>
          <w:szCs w:val="28"/>
        </w:rPr>
        <w:t xml:space="preserve"> какой безобразный! Его уж мы не потерпим! И сейчас же одна утка подскочила и клюнула его в шею.</w:t>
      </w:r>
    </w:p>
    <w:p w:rsidR="00EE7E22" w:rsidRPr="00A13DD4" w:rsidRDefault="00EE7E22" w:rsidP="00EE7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3DD4">
        <w:rPr>
          <w:rFonts w:ascii="Times New Roman" w:hAnsi="Times New Roman" w:cs="Times New Roman"/>
          <w:sz w:val="28"/>
          <w:szCs w:val="28"/>
        </w:rPr>
        <w:t>—  Оставьте его! — сказала утка-мать. — Он ведь вам ничего не сделал!—  Это верно, но  он такой большой и странный! — отвечала забияка. — Ему надо задать хорошую трепку!</w:t>
      </w:r>
    </w:p>
    <w:p w:rsidR="00EE7E22" w:rsidRPr="00A13DD4" w:rsidRDefault="00EE7E22" w:rsidP="00EE7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3DD4">
        <w:rPr>
          <w:rFonts w:ascii="Times New Roman" w:hAnsi="Times New Roman" w:cs="Times New Roman"/>
          <w:sz w:val="28"/>
          <w:szCs w:val="28"/>
        </w:rPr>
        <w:t>—  Славные у тебя детки! — сказала старая утка с красным лоскутком на лапке. — Все очень милы, кроме вот этого... Этот не удался! Хорошо бы его переделать!</w:t>
      </w:r>
    </w:p>
    <w:p w:rsidR="00EE7E22" w:rsidRPr="00A13DD4" w:rsidRDefault="00EE7E22" w:rsidP="00EE7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3DD4">
        <w:rPr>
          <w:rFonts w:ascii="Times New Roman" w:hAnsi="Times New Roman" w:cs="Times New Roman"/>
          <w:sz w:val="28"/>
          <w:szCs w:val="28"/>
        </w:rPr>
        <w:t>Все утята стали вести себя как дома. Только бедного утенка, который вылупился позже всех и был такой безобразный, клевали, толкали и осыпали насмешками решительно все — и утки и куры.</w:t>
      </w:r>
    </w:p>
    <w:p w:rsidR="00C6713B" w:rsidRPr="00A13DD4" w:rsidRDefault="00EE7E22" w:rsidP="00EE7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3DD4">
        <w:rPr>
          <w:rFonts w:ascii="Times New Roman" w:hAnsi="Times New Roman" w:cs="Times New Roman"/>
          <w:sz w:val="28"/>
          <w:szCs w:val="28"/>
        </w:rPr>
        <w:t xml:space="preserve">—  Он больно велик! — говорили все, а индейский петух, который родился со шпорами на ногах и потому воображал себя императором, надулся, словно корабль на всех парусах, подлетел к утенку, посмотрел на него и </w:t>
      </w:r>
      <w:proofErr w:type="spellStart"/>
      <w:r w:rsidRPr="00A13DD4">
        <w:rPr>
          <w:rFonts w:ascii="Times New Roman" w:hAnsi="Times New Roman" w:cs="Times New Roman"/>
          <w:sz w:val="28"/>
          <w:szCs w:val="28"/>
        </w:rPr>
        <w:t>пресердито</w:t>
      </w:r>
      <w:proofErr w:type="spellEnd"/>
      <w:r w:rsidRPr="00A13DD4">
        <w:rPr>
          <w:rFonts w:ascii="Times New Roman" w:hAnsi="Times New Roman" w:cs="Times New Roman"/>
          <w:sz w:val="28"/>
          <w:szCs w:val="28"/>
        </w:rPr>
        <w:t xml:space="preserve"> залопотал; гребешок у него так весь и налился кровью. Бедный утенок просто не знал, что ему делать, куда деваться. И надо же ему было уродиться таким безобразным, чтобы сделаться посмешищем птичьего двора!»</w:t>
      </w:r>
    </w:p>
    <w:p w:rsidR="00EE7E22" w:rsidRPr="00A13DD4" w:rsidRDefault="00C6713B" w:rsidP="00C6713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DD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br/>
      </w:r>
      <w:r w:rsidR="004D63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Учитель</w:t>
      </w:r>
      <w:r w:rsidRPr="00A13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EE7E22" w:rsidRPr="00A13DD4" w:rsidRDefault="00EE7E22" w:rsidP="00C6713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DD4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происходило на птичьем дворе?</w:t>
      </w:r>
    </w:p>
    <w:p w:rsidR="00EE7E22" w:rsidRPr="00A13DD4" w:rsidRDefault="00EE7E22" w:rsidP="00C6713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DD4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можно назвать сложившуюся ситуацию?</w:t>
      </w:r>
      <w:r w:rsidR="00897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вызвал недовольство окружающих бедный утенок?</w:t>
      </w:r>
    </w:p>
    <w:p w:rsidR="00EE7E22" w:rsidRPr="00A13DD4" w:rsidRDefault="00EE7E22" w:rsidP="00C6713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DD4">
        <w:rPr>
          <w:rFonts w:ascii="Times New Roman" w:eastAsia="Times New Roman" w:hAnsi="Times New Roman" w:cs="Times New Roman"/>
          <w:sz w:val="28"/>
          <w:szCs w:val="28"/>
          <w:lang w:eastAsia="ru-RU"/>
        </w:rPr>
        <w:t>-Можно ли встретить подобную ситуацию среди людей?</w:t>
      </w:r>
    </w:p>
    <w:p w:rsidR="00EE7E22" w:rsidRPr="00A13DD4" w:rsidRDefault="00C6713B" w:rsidP="00C6713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сожалению, такое явление бывает и среди людей. Особенно часто оно встречается в детских коллективах. Дети тоже могут обижать других детей, </w:t>
      </w:r>
      <w:r w:rsidRPr="00A13D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которые им не нравятся. Только эти дети не всегда понимают всю серьезность своих поступков. Они думают, что просто играют, смеются и шутят. Но это совсем не забава. А именно: когда человека намеренно доводят до слез, согласованно и систематически дразнят, когда отбирают, прячут и портят его вещи, когда толкают, щипают и бьют, когда обзывают и подчеркнуто игнорируют, — это называется “травля”.</w:t>
      </w:r>
    </w:p>
    <w:p w:rsidR="00EE7E22" w:rsidRPr="00A13DD4" w:rsidRDefault="00C6713B" w:rsidP="00C6713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7E22" w:rsidRPr="00A13DD4">
        <w:rPr>
          <w:rFonts w:ascii="Times New Roman" w:eastAsia="Times New Roman" w:hAnsi="Times New Roman" w:cs="Times New Roman"/>
          <w:sz w:val="28"/>
          <w:szCs w:val="28"/>
          <w:lang w:eastAsia="ru-RU"/>
        </w:rPr>
        <w:t>-Определите из всего сказанного тему нашей беседы</w:t>
      </w:r>
      <w:proofErr w:type="gramStart"/>
      <w:r w:rsidR="00EE7E22" w:rsidRPr="00A13D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975F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8975F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высказывают свои предположения)</w:t>
      </w:r>
    </w:p>
    <w:p w:rsidR="00EE7E22" w:rsidRPr="00A13DD4" w:rsidRDefault="00EE7E22" w:rsidP="00C6713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DD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На доске</w:t>
      </w:r>
      <w:r w:rsidR="008975F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записана тема</w:t>
      </w:r>
      <w:r w:rsidRPr="00A13DD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: </w:t>
      </w:r>
      <w:r w:rsidRPr="00A13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«Травля или </w:t>
      </w:r>
      <w:proofErr w:type="spellStart"/>
      <w:r w:rsidR="008975F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</w:t>
      </w:r>
      <w:proofErr w:type="spellEnd"/>
      <w:r w:rsidRPr="00A13D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05D19" w:rsidRPr="00A13DD4" w:rsidRDefault="00EE7E2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13DD4">
        <w:rPr>
          <w:rFonts w:ascii="Times New Roman" w:hAnsi="Times New Roman" w:cs="Times New Roman"/>
          <w:b/>
          <w:i/>
          <w:sz w:val="28"/>
          <w:szCs w:val="28"/>
          <w:u w:val="single"/>
        </w:rPr>
        <w:t>3. Определение основных  понятий</w:t>
      </w:r>
    </w:p>
    <w:p w:rsidR="00B53CCA" w:rsidRPr="00A13DD4" w:rsidRDefault="004D636B" w:rsidP="00B53CC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Учитель</w:t>
      </w:r>
      <w:r w:rsidR="00B53CCA" w:rsidRPr="00A13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7865C0" w:rsidRPr="007865C0" w:rsidRDefault="00EE7E22" w:rsidP="007865C0">
      <w:pPr>
        <w:rPr>
          <w:rFonts w:ascii="Times New Roman" w:hAnsi="Times New Roman" w:cs="Times New Roman"/>
          <w:sz w:val="28"/>
          <w:szCs w:val="28"/>
        </w:rPr>
      </w:pPr>
      <w:r w:rsidRPr="00A13DD4">
        <w:rPr>
          <w:rFonts w:ascii="Times New Roman" w:hAnsi="Times New Roman" w:cs="Times New Roman"/>
          <w:sz w:val="28"/>
          <w:szCs w:val="28"/>
        </w:rPr>
        <w:t>Понятие «травля» известно давно</w:t>
      </w:r>
      <w:r w:rsidR="00B53CCA" w:rsidRPr="00A13DD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B53CCA" w:rsidRPr="00A13DD4">
        <w:rPr>
          <w:rFonts w:ascii="Times New Roman" w:hAnsi="Times New Roman" w:cs="Times New Roman"/>
          <w:sz w:val="28"/>
          <w:szCs w:val="28"/>
        </w:rPr>
        <w:t>потому</w:t>
      </w:r>
      <w:proofErr w:type="gramEnd"/>
      <w:r w:rsidR="00B53CCA" w:rsidRPr="00A13DD4">
        <w:rPr>
          <w:rFonts w:ascii="Times New Roman" w:hAnsi="Times New Roman" w:cs="Times New Roman"/>
          <w:sz w:val="28"/>
          <w:szCs w:val="28"/>
        </w:rPr>
        <w:t xml:space="preserve"> как и само явление, когда один или несколько человек издеваются над другим человеком известно в педагогике  с давних времен.   </w:t>
      </w:r>
      <w:r w:rsidR="00B53CCA" w:rsidRPr="00A13DD4">
        <w:rPr>
          <w:rFonts w:ascii="Times New Roman" w:eastAsia="Calibri" w:hAnsi="Times New Roman" w:cs="Times New Roman"/>
          <w:sz w:val="28"/>
          <w:szCs w:val="28"/>
        </w:rPr>
        <w:t xml:space="preserve">Ни для кого не секрет, что нашему обществу остро не хватает доброты и милосердия. В последнее время появились новые понятия; </w:t>
      </w:r>
      <w:proofErr w:type="spellStart"/>
      <w:r w:rsidR="007865C0">
        <w:rPr>
          <w:rFonts w:ascii="Times New Roman" w:eastAsia="Calibri" w:hAnsi="Times New Roman" w:cs="Times New Roman"/>
          <w:sz w:val="28"/>
          <w:szCs w:val="28"/>
        </w:rPr>
        <w:t>б</w:t>
      </w:r>
      <w:r w:rsidR="00B53CCA" w:rsidRPr="00A13DD4">
        <w:rPr>
          <w:rFonts w:ascii="Times New Roman" w:eastAsia="Calibri" w:hAnsi="Times New Roman" w:cs="Times New Roman"/>
          <w:sz w:val="28"/>
          <w:szCs w:val="28"/>
        </w:rPr>
        <w:t>уллинг</w:t>
      </w:r>
      <w:proofErr w:type="spellEnd"/>
      <w:r w:rsidR="007865C0">
        <w:rPr>
          <w:rFonts w:ascii="Times New Roman" w:eastAsia="Calibri" w:hAnsi="Times New Roman" w:cs="Times New Roman"/>
          <w:sz w:val="28"/>
          <w:szCs w:val="28"/>
        </w:rPr>
        <w:t>,</w:t>
      </w:r>
      <w:r w:rsidR="00B53CCA" w:rsidRPr="00A13D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53CCA" w:rsidRPr="00A13DD4">
        <w:rPr>
          <w:rFonts w:ascii="Times New Roman" w:eastAsia="Calibri" w:hAnsi="Times New Roman" w:cs="Times New Roman"/>
          <w:sz w:val="28"/>
          <w:szCs w:val="28"/>
        </w:rPr>
        <w:t>моббинг</w:t>
      </w:r>
      <w:proofErr w:type="spellEnd"/>
      <w:r w:rsidR="007865C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7865C0">
        <w:rPr>
          <w:rFonts w:ascii="Times New Roman" w:eastAsia="Calibri" w:hAnsi="Times New Roman" w:cs="Times New Roman"/>
          <w:sz w:val="28"/>
          <w:szCs w:val="28"/>
        </w:rPr>
        <w:t>кибербуллинг</w:t>
      </w:r>
      <w:proofErr w:type="gramStart"/>
      <w:r w:rsidR="007865C0">
        <w:rPr>
          <w:rFonts w:ascii="Times New Roman" w:eastAsia="Calibri" w:hAnsi="Times New Roman" w:cs="Times New Roman"/>
          <w:sz w:val="28"/>
          <w:szCs w:val="28"/>
        </w:rPr>
        <w:t>.</w:t>
      </w:r>
      <w:r w:rsidR="00B53CCA" w:rsidRPr="00A13DD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proofErr w:type="gramEnd"/>
      <w:r w:rsidR="00B53CCA" w:rsidRPr="00A13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них заговорили вначале прошлого века за рубежом. Первая публикация на эту тему появилась в 1905 году в Англии, и с тех пор изучение и обсуждение проблемы не затихает. Явление характерно не только для школы, но даже и для дет</w:t>
      </w:r>
      <w:r w:rsidR="007865C0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дошкольного возраста</w:t>
      </w:r>
      <w:r w:rsidR="00B53CCA" w:rsidRPr="00A13DD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B53CCA" w:rsidRPr="00A13D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865C0" w:rsidRPr="008975F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 №</w:t>
      </w:r>
      <w:r w:rsidR="007865C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</w:t>
      </w:r>
    </w:p>
    <w:p w:rsidR="007865C0" w:rsidRDefault="007865C0" w:rsidP="00944D89">
      <w:pPr>
        <w:shd w:val="clear" w:color="auto" w:fill="FFFFFF"/>
        <w:spacing w:after="240" w:line="34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5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Определение </w:t>
      </w:r>
      <w:proofErr w:type="spellStart"/>
      <w:r w:rsidRPr="007865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буллинга</w:t>
      </w:r>
      <w:proofErr w:type="spellEnd"/>
      <w:r w:rsidRPr="007865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видите на слайде.</w:t>
      </w:r>
    </w:p>
    <w:p w:rsidR="00944D89" w:rsidRPr="00A13DD4" w:rsidRDefault="007865C0" w:rsidP="00944D89">
      <w:pPr>
        <w:shd w:val="clear" w:color="auto" w:fill="FFFFFF"/>
        <w:spacing w:after="240" w:line="34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5F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 №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</w:t>
      </w:r>
      <w:r w:rsidR="00B53CCA" w:rsidRPr="00A13D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Согласно зарубежной статистике, в разных учебных заведениях от 4 до 50% учеников сталкивается с </w:t>
      </w:r>
      <w:proofErr w:type="spellStart"/>
      <w:r w:rsidR="00B53CCA" w:rsidRPr="00A13DD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буллингом</w:t>
      </w:r>
      <w:proofErr w:type="spellEnd"/>
      <w:r w:rsidR="00B53CCA" w:rsidRPr="00A13DD4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одних это единичные случаи,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 других — постоянная травля.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53CCA" w:rsidRPr="00A13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Российские исследования </w:t>
      </w:r>
      <w:proofErr w:type="spellStart"/>
      <w:r w:rsidR="00B53CCA" w:rsidRPr="00A13DD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="00B53CCA" w:rsidRPr="00A13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школе, проведенные в 2010 году, показывают, что 22% мальчиков и 21% девочек становятся жертвами травли уже в одиннадцатилетнем возрасте. Для подростков 15 лет эти показатели составляют соответственно 13 и 12%.</w:t>
      </w:r>
      <w:r w:rsidR="00B53CCA" w:rsidRPr="00A13D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75F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 №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4-7</w:t>
      </w:r>
      <w:r w:rsidR="00B53CCA" w:rsidRPr="00A13D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44D89" w:rsidRPr="00A13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насилия может быть разной. От </w:t>
      </w:r>
      <w:proofErr w:type="gramStart"/>
      <w:r w:rsidR="00944D89" w:rsidRPr="00A13DD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словесной </w:t>
      </w:r>
      <w:r w:rsidR="00944D89" w:rsidRPr="00A13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тяжелой, с нанесением физических увечий и доведением до самоубийства. </w:t>
      </w:r>
      <w:bookmarkStart w:id="0" w:name="osobennosti-i-vidy"/>
      <w:bookmarkEnd w:id="0"/>
    </w:p>
    <w:p w:rsidR="00993D9C" w:rsidRPr="007865C0" w:rsidRDefault="00944D89" w:rsidP="007865C0">
      <w:pPr>
        <w:pStyle w:val="a3"/>
        <w:numPr>
          <w:ilvl w:val="0"/>
          <w:numId w:val="5"/>
        </w:numPr>
        <w:shd w:val="clear" w:color="auto" w:fill="FFFFFF"/>
        <w:spacing w:after="0" w:line="347" w:lineRule="atLeast"/>
        <w:rPr>
          <w:rFonts w:ascii="Times New Roman" w:eastAsia="Times New Roman" w:hAnsi="Times New Roman" w:cs="Times New Roman"/>
          <w:color w:val="313132"/>
          <w:sz w:val="28"/>
          <w:szCs w:val="28"/>
          <w:lang w:eastAsia="ru-RU"/>
        </w:rPr>
      </w:pPr>
      <w:r w:rsidRPr="00786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Выделяют несколько типов </w:t>
      </w:r>
      <w:proofErr w:type="spellStart"/>
      <w:r w:rsidRPr="007865C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7865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865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865C0">
        <w:rPr>
          <w:rFonts w:ascii="Times New Roman" w:eastAsia="Times New Roman" w:hAnsi="Times New Roman" w:cs="Times New Roman"/>
          <w:b/>
          <w:bCs/>
          <w:color w:val="313132"/>
          <w:sz w:val="28"/>
          <w:szCs w:val="28"/>
          <w:lang w:eastAsia="ru-RU"/>
        </w:rPr>
        <w:br/>
        <w:t>Физический</w:t>
      </w:r>
      <w:r w:rsidRPr="007865C0">
        <w:rPr>
          <w:rFonts w:ascii="Times New Roman" w:eastAsia="Times New Roman" w:hAnsi="Times New Roman" w:cs="Times New Roman"/>
          <w:color w:val="313132"/>
          <w:sz w:val="28"/>
          <w:szCs w:val="28"/>
          <w:lang w:eastAsia="ru-RU"/>
        </w:rPr>
        <w:t xml:space="preserve">. Он проявляется побоями, иногда даже намеренным членовредительством. </w:t>
      </w:r>
    </w:p>
    <w:p w:rsidR="00944D89" w:rsidRPr="007865C0" w:rsidRDefault="00944D89" w:rsidP="007865C0">
      <w:pPr>
        <w:pStyle w:val="a3"/>
        <w:numPr>
          <w:ilvl w:val="0"/>
          <w:numId w:val="5"/>
        </w:numPr>
        <w:shd w:val="clear" w:color="auto" w:fill="FFFFFF"/>
        <w:spacing w:after="0" w:line="347" w:lineRule="atLeast"/>
        <w:rPr>
          <w:rFonts w:ascii="Times New Roman" w:eastAsia="Times New Roman" w:hAnsi="Times New Roman" w:cs="Times New Roman"/>
          <w:color w:val="313132"/>
          <w:sz w:val="28"/>
          <w:szCs w:val="28"/>
          <w:lang w:eastAsia="ru-RU"/>
        </w:rPr>
      </w:pPr>
      <w:r w:rsidRPr="007865C0">
        <w:rPr>
          <w:rFonts w:ascii="Times New Roman" w:eastAsia="Times New Roman" w:hAnsi="Times New Roman" w:cs="Times New Roman"/>
          <w:b/>
          <w:bCs/>
          <w:color w:val="313132"/>
          <w:sz w:val="28"/>
          <w:szCs w:val="28"/>
          <w:lang w:eastAsia="ru-RU"/>
        </w:rPr>
        <w:lastRenderedPageBreak/>
        <w:t>Поведенческий</w:t>
      </w:r>
      <w:r w:rsidRPr="007865C0">
        <w:rPr>
          <w:rFonts w:ascii="Times New Roman" w:eastAsia="Times New Roman" w:hAnsi="Times New Roman" w:cs="Times New Roman"/>
          <w:color w:val="313132"/>
          <w:sz w:val="28"/>
          <w:szCs w:val="28"/>
          <w:lang w:eastAsia="ru-RU"/>
        </w:rPr>
        <w:t xml:space="preserve">. </w:t>
      </w:r>
      <w:proofErr w:type="gramStart"/>
      <w:r w:rsidRPr="007865C0">
        <w:rPr>
          <w:rFonts w:ascii="Times New Roman" w:eastAsia="Times New Roman" w:hAnsi="Times New Roman" w:cs="Times New Roman"/>
          <w:color w:val="313132"/>
          <w:sz w:val="28"/>
          <w:szCs w:val="28"/>
          <w:lang w:eastAsia="ru-RU"/>
        </w:rPr>
        <w:t>Это бойкот, сплетни (распространение заведомо ложных слухов, выставляющих жертву в невыгодном свете), игнорирование, изоляция в коллективе, интриги, шантаж, вымогательства, создание неприятностей (крадут личные вещи, портят дневник, тетради).</w:t>
      </w:r>
      <w:proofErr w:type="gramEnd"/>
    </w:p>
    <w:p w:rsidR="00944D89" w:rsidRPr="00A13DD4" w:rsidRDefault="00944D89" w:rsidP="00944D89">
      <w:pPr>
        <w:numPr>
          <w:ilvl w:val="0"/>
          <w:numId w:val="1"/>
        </w:numPr>
        <w:spacing w:before="100" w:beforeAutospacing="1" w:after="240" w:line="347" w:lineRule="atLeast"/>
        <w:rPr>
          <w:rFonts w:ascii="Times New Roman" w:eastAsia="Times New Roman" w:hAnsi="Times New Roman" w:cs="Times New Roman"/>
          <w:color w:val="313132"/>
          <w:sz w:val="28"/>
          <w:szCs w:val="28"/>
          <w:lang w:eastAsia="ru-RU"/>
        </w:rPr>
      </w:pPr>
      <w:r w:rsidRPr="00A13DD4">
        <w:rPr>
          <w:rFonts w:ascii="Times New Roman" w:eastAsia="Times New Roman" w:hAnsi="Times New Roman" w:cs="Times New Roman"/>
          <w:b/>
          <w:bCs/>
          <w:color w:val="313132"/>
          <w:sz w:val="28"/>
          <w:szCs w:val="28"/>
          <w:lang w:eastAsia="ru-RU"/>
        </w:rPr>
        <w:t>Вербальная агрессия</w:t>
      </w:r>
      <w:r w:rsidRPr="00A13DD4">
        <w:rPr>
          <w:rFonts w:ascii="Times New Roman" w:eastAsia="Times New Roman" w:hAnsi="Times New Roman" w:cs="Times New Roman"/>
          <w:color w:val="313132"/>
          <w:sz w:val="28"/>
          <w:szCs w:val="28"/>
          <w:lang w:eastAsia="ru-RU"/>
        </w:rPr>
        <w:t xml:space="preserve">. Выражается в постоянных насмешках, </w:t>
      </w:r>
      <w:proofErr w:type="spellStart"/>
      <w:r w:rsidRPr="00A13DD4">
        <w:rPr>
          <w:rFonts w:ascii="Times New Roman" w:eastAsia="Times New Roman" w:hAnsi="Times New Roman" w:cs="Times New Roman"/>
          <w:color w:val="313132"/>
          <w:sz w:val="28"/>
          <w:szCs w:val="28"/>
          <w:lang w:eastAsia="ru-RU"/>
        </w:rPr>
        <w:t>подколах</w:t>
      </w:r>
      <w:proofErr w:type="spellEnd"/>
      <w:r w:rsidRPr="00A13DD4">
        <w:rPr>
          <w:rFonts w:ascii="Times New Roman" w:eastAsia="Times New Roman" w:hAnsi="Times New Roman" w:cs="Times New Roman"/>
          <w:color w:val="313132"/>
          <w:sz w:val="28"/>
          <w:szCs w:val="28"/>
          <w:lang w:eastAsia="ru-RU"/>
        </w:rPr>
        <w:t>, оскорблениях, окриках и даже проклятиях.</w:t>
      </w:r>
    </w:p>
    <w:p w:rsidR="004B7BD3" w:rsidRPr="00A13DD4" w:rsidRDefault="00944D89" w:rsidP="004B7BD3">
      <w:pPr>
        <w:numPr>
          <w:ilvl w:val="0"/>
          <w:numId w:val="1"/>
        </w:numPr>
        <w:spacing w:before="100" w:beforeAutospacing="1" w:after="100" w:afterAutospacing="1" w:line="347" w:lineRule="atLeast"/>
        <w:rPr>
          <w:rFonts w:ascii="Times New Roman" w:eastAsia="Times New Roman" w:hAnsi="Times New Roman" w:cs="Times New Roman"/>
          <w:color w:val="313132"/>
          <w:sz w:val="28"/>
          <w:szCs w:val="28"/>
          <w:lang w:eastAsia="ru-RU"/>
        </w:rPr>
      </w:pPr>
      <w:proofErr w:type="spellStart"/>
      <w:r w:rsidRPr="00A13DD4">
        <w:rPr>
          <w:rFonts w:ascii="Times New Roman" w:eastAsia="Times New Roman" w:hAnsi="Times New Roman" w:cs="Times New Roman"/>
          <w:b/>
          <w:bCs/>
          <w:color w:val="313132"/>
          <w:sz w:val="28"/>
          <w:szCs w:val="28"/>
          <w:lang w:eastAsia="ru-RU"/>
        </w:rPr>
        <w:t>Кибербуллинг</w:t>
      </w:r>
      <w:proofErr w:type="spellEnd"/>
      <w:r w:rsidRPr="00A13DD4">
        <w:rPr>
          <w:rFonts w:ascii="Times New Roman" w:eastAsia="Times New Roman" w:hAnsi="Times New Roman" w:cs="Times New Roman"/>
          <w:color w:val="313132"/>
          <w:sz w:val="28"/>
          <w:szCs w:val="28"/>
          <w:lang w:eastAsia="ru-RU"/>
        </w:rPr>
        <w:t>. Самое последнее, но очень популярное среди подростков. Проявляется в травле при помощи социальных сетей или посылании оскорблений на электронный адрес. Сюда входит съемка и выкладывание неприглядного видео в общий доступ.</w:t>
      </w:r>
    </w:p>
    <w:p w:rsidR="007865C0" w:rsidRDefault="007865C0" w:rsidP="004B7BD3">
      <w:pPr>
        <w:shd w:val="clear" w:color="auto" w:fill="FFFFFF"/>
        <w:spacing w:after="0" w:line="347" w:lineRule="atLeast"/>
        <w:ind w:left="360"/>
        <w:rPr>
          <w:rFonts w:ascii="Times New Roman" w:eastAsia="Times New Roman" w:hAnsi="Times New Roman" w:cs="Times New Roman"/>
          <w:color w:val="313132"/>
          <w:sz w:val="28"/>
          <w:szCs w:val="28"/>
          <w:lang w:eastAsia="ru-RU"/>
        </w:rPr>
      </w:pPr>
      <w:r w:rsidRPr="008975F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 №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8</w:t>
      </w:r>
    </w:p>
    <w:p w:rsidR="008B5C50" w:rsidRPr="008975F8" w:rsidRDefault="007865C0" w:rsidP="004B7BD3">
      <w:pPr>
        <w:shd w:val="clear" w:color="auto" w:fill="FFFFFF"/>
        <w:spacing w:after="0" w:line="347" w:lineRule="atLeast"/>
        <w:ind w:left="360"/>
        <w:rPr>
          <w:rFonts w:ascii="Times New Roman" w:eastAsia="Times New Roman" w:hAnsi="Times New Roman" w:cs="Times New Roman"/>
          <w:color w:val="3131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13132"/>
          <w:sz w:val="28"/>
          <w:szCs w:val="28"/>
          <w:lang w:eastAsia="ru-RU"/>
        </w:rPr>
        <w:t>А</w:t>
      </w:r>
      <w:r w:rsidR="00944D89" w:rsidRPr="00A13DD4">
        <w:rPr>
          <w:rFonts w:ascii="Times New Roman" w:eastAsia="Times New Roman" w:hAnsi="Times New Roman" w:cs="Times New Roman"/>
          <w:color w:val="313132"/>
          <w:sz w:val="28"/>
          <w:szCs w:val="28"/>
          <w:lang w:eastAsia="ru-RU"/>
        </w:rPr>
        <w:t xml:space="preserve">ктивное участие в </w:t>
      </w:r>
      <w:proofErr w:type="spellStart"/>
      <w:r w:rsidR="00944D89" w:rsidRPr="00A13DD4">
        <w:rPr>
          <w:rFonts w:ascii="Times New Roman" w:eastAsia="Times New Roman" w:hAnsi="Times New Roman" w:cs="Times New Roman"/>
          <w:color w:val="313132"/>
          <w:sz w:val="28"/>
          <w:szCs w:val="28"/>
          <w:lang w:eastAsia="ru-RU"/>
        </w:rPr>
        <w:t>буллинге</w:t>
      </w:r>
      <w:proofErr w:type="spellEnd"/>
      <w:r w:rsidR="00944D89" w:rsidRPr="00A13DD4">
        <w:rPr>
          <w:rFonts w:ascii="Times New Roman" w:eastAsia="Times New Roman" w:hAnsi="Times New Roman" w:cs="Times New Roman"/>
          <w:color w:val="313132"/>
          <w:sz w:val="28"/>
          <w:szCs w:val="28"/>
          <w:lang w:eastAsia="ru-RU"/>
        </w:rPr>
        <w:t xml:space="preserve"> всегда </w:t>
      </w:r>
      <w:r>
        <w:rPr>
          <w:rFonts w:ascii="Times New Roman" w:eastAsia="Times New Roman" w:hAnsi="Times New Roman" w:cs="Times New Roman"/>
          <w:color w:val="313132"/>
          <w:sz w:val="28"/>
          <w:szCs w:val="28"/>
          <w:lang w:eastAsia="ru-RU"/>
        </w:rPr>
        <w:t>п</w:t>
      </w:r>
      <w:r w:rsidRPr="00A13DD4">
        <w:rPr>
          <w:rFonts w:ascii="Times New Roman" w:eastAsia="Times New Roman" w:hAnsi="Times New Roman" w:cs="Times New Roman"/>
          <w:color w:val="313132"/>
          <w:sz w:val="28"/>
          <w:szCs w:val="28"/>
          <w:lang w:eastAsia="ru-RU"/>
        </w:rPr>
        <w:t xml:space="preserve">ринимают </w:t>
      </w:r>
      <w:r w:rsidR="00944D89" w:rsidRPr="00A13DD4">
        <w:rPr>
          <w:rFonts w:ascii="Times New Roman" w:eastAsia="Times New Roman" w:hAnsi="Times New Roman" w:cs="Times New Roman"/>
          <w:color w:val="313132"/>
          <w:sz w:val="28"/>
          <w:szCs w:val="28"/>
          <w:lang w:eastAsia="ru-RU"/>
        </w:rPr>
        <w:t xml:space="preserve">три группы детей: жертва, агрессор и наблюдатели. Травля начинается одним человеком, обычно он лидер в классе, успешный в учебе или же, наоборот, агрессивный неуч. Наблюдатели, как правило, не испытывают удовольствия от </w:t>
      </w:r>
      <w:proofErr w:type="spellStart"/>
      <w:r w:rsidR="00944D89" w:rsidRPr="00A13DD4">
        <w:rPr>
          <w:rFonts w:ascii="Times New Roman" w:eastAsia="Times New Roman" w:hAnsi="Times New Roman" w:cs="Times New Roman"/>
          <w:color w:val="313132"/>
          <w:sz w:val="28"/>
          <w:szCs w:val="28"/>
          <w:lang w:eastAsia="ru-RU"/>
        </w:rPr>
        <w:t>буллинга</w:t>
      </w:r>
      <w:proofErr w:type="spellEnd"/>
      <w:r w:rsidR="00944D89" w:rsidRPr="00A13DD4">
        <w:rPr>
          <w:rFonts w:ascii="Times New Roman" w:eastAsia="Times New Roman" w:hAnsi="Times New Roman" w:cs="Times New Roman"/>
          <w:color w:val="313132"/>
          <w:sz w:val="28"/>
          <w:szCs w:val="28"/>
          <w:lang w:eastAsia="ru-RU"/>
        </w:rPr>
        <w:t xml:space="preserve">, но вынуждены или включаться, или молчать из страха, что сами окажутся в роли жертвы. Более смелые из них встают на защиту жертвы. </w:t>
      </w:r>
      <w:proofErr w:type="gramStart"/>
      <w:r w:rsidR="00944D89" w:rsidRPr="00A13DD4">
        <w:rPr>
          <w:rFonts w:ascii="Times New Roman" w:eastAsia="Times New Roman" w:hAnsi="Times New Roman" w:cs="Times New Roman"/>
          <w:color w:val="313132"/>
          <w:sz w:val="28"/>
          <w:szCs w:val="28"/>
          <w:lang w:eastAsia="ru-RU"/>
        </w:rPr>
        <w:t xml:space="preserve">Но пассивное не сопротивление последней и молчаливая поддержка </w:t>
      </w:r>
      <w:proofErr w:type="spellStart"/>
      <w:r w:rsidR="00944D89" w:rsidRPr="00A13DD4">
        <w:rPr>
          <w:rFonts w:ascii="Times New Roman" w:eastAsia="Times New Roman" w:hAnsi="Times New Roman" w:cs="Times New Roman"/>
          <w:color w:val="313132"/>
          <w:sz w:val="28"/>
          <w:szCs w:val="28"/>
          <w:lang w:eastAsia="ru-RU"/>
        </w:rPr>
        <w:t>буллинга</w:t>
      </w:r>
      <w:proofErr w:type="spellEnd"/>
      <w:r w:rsidR="00944D89" w:rsidRPr="00A13DD4">
        <w:rPr>
          <w:rFonts w:ascii="Times New Roman" w:eastAsia="Times New Roman" w:hAnsi="Times New Roman" w:cs="Times New Roman"/>
          <w:color w:val="313132"/>
          <w:sz w:val="28"/>
          <w:szCs w:val="28"/>
          <w:lang w:eastAsia="ru-RU"/>
        </w:rPr>
        <w:t xml:space="preserve"> со стороны взрослых заставляет их отступить. </w:t>
      </w:r>
      <w:proofErr w:type="gramEnd"/>
    </w:p>
    <w:p w:rsidR="00944D89" w:rsidRPr="008975F8" w:rsidRDefault="00944D89" w:rsidP="004B7BD3">
      <w:pPr>
        <w:shd w:val="clear" w:color="auto" w:fill="FFFFFF"/>
        <w:spacing w:after="0" w:line="347" w:lineRule="atLeast"/>
        <w:ind w:left="360"/>
        <w:rPr>
          <w:rFonts w:ascii="Times New Roman" w:eastAsia="Times New Roman" w:hAnsi="Times New Roman" w:cs="Times New Roman"/>
          <w:color w:val="313132"/>
          <w:sz w:val="28"/>
          <w:szCs w:val="28"/>
          <w:lang w:eastAsia="ru-RU"/>
        </w:rPr>
      </w:pPr>
      <w:r w:rsidRPr="00A13DD4">
        <w:rPr>
          <w:rFonts w:ascii="Times New Roman" w:eastAsia="Times New Roman" w:hAnsi="Times New Roman" w:cs="Times New Roman"/>
          <w:color w:val="313132"/>
          <w:sz w:val="28"/>
          <w:szCs w:val="28"/>
          <w:lang w:eastAsia="ru-RU"/>
        </w:rPr>
        <w:t>Жертва оказывается один на один со своими мучителями или мучителем.</w:t>
      </w:r>
    </w:p>
    <w:p w:rsidR="007865C0" w:rsidRPr="008975F8" w:rsidRDefault="00944D89" w:rsidP="007865C0">
      <w:pPr>
        <w:shd w:val="clear" w:color="auto" w:fill="FFFFFF"/>
        <w:spacing w:after="0" w:line="347" w:lineRule="atLeast"/>
        <w:ind w:left="360"/>
        <w:rPr>
          <w:rFonts w:ascii="Times New Roman" w:eastAsia="Times New Roman" w:hAnsi="Times New Roman" w:cs="Times New Roman"/>
          <w:color w:val="313132"/>
          <w:sz w:val="28"/>
          <w:szCs w:val="28"/>
          <w:lang w:eastAsia="ru-RU"/>
        </w:rPr>
      </w:pPr>
      <w:r w:rsidRPr="00A13DD4">
        <w:rPr>
          <w:rFonts w:ascii="Times New Roman" w:hAnsi="Times New Roman" w:cs="Times New Roman"/>
          <w:color w:val="313132"/>
          <w:sz w:val="28"/>
          <w:szCs w:val="28"/>
          <w:shd w:val="clear" w:color="auto" w:fill="FFFFFF"/>
        </w:rPr>
        <w:t xml:space="preserve">Жертвой </w:t>
      </w:r>
      <w:proofErr w:type="spellStart"/>
      <w:r w:rsidRPr="00A13DD4">
        <w:rPr>
          <w:rFonts w:ascii="Times New Roman" w:hAnsi="Times New Roman" w:cs="Times New Roman"/>
          <w:color w:val="313132"/>
          <w:sz w:val="28"/>
          <w:szCs w:val="28"/>
          <w:shd w:val="clear" w:color="auto" w:fill="FFFFFF"/>
        </w:rPr>
        <w:t>буллинга</w:t>
      </w:r>
      <w:proofErr w:type="spellEnd"/>
      <w:r w:rsidRPr="00A13DD4">
        <w:rPr>
          <w:rFonts w:ascii="Times New Roman" w:hAnsi="Times New Roman" w:cs="Times New Roman"/>
          <w:color w:val="313132"/>
          <w:sz w:val="28"/>
          <w:szCs w:val="28"/>
          <w:shd w:val="clear" w:color="auto" w:fill="FFFFFF"/>
        </w:rPr>
        <w:t xml:space="preserve"> или его более легкой формы </w:t>
      </w:r>
      <w:proofErr w:type="spellStart"/>
      <w:r w:rsidRPr="00A13DD4">
        <w:rPr>
          <w:rFonts w:ascii="Times New Roman" w:hAnsi="Times New Roman" w:cs="Times New Roman"/>
          <w:color w:val="313132"/>
          <w:sz w:val="28"/>
          <w:szCs w:val="28"/>
          <w:shd w:val="clear" w:color="auto" w:fill="FFFFFF"/>
        </w:rPr>
        <w:t>моббинга</w:t>
      </w:r>
      <w:proofErr w:type="spellEnd"/>
      <w:r w:rsidRPr="00A13DD4">
        <w:rPr>
          <w:rFonts w:ascii="Times New Roman" w:hAnsi="Times New Roman" w:cs="Times New Roman"/>
          <w:color w:val="313132"/>
          <w:sz w:val="28"/>
          <w:szCs w:val="28"/>
          <w:shd w:val="clear" w:color="auto" w:fill="FFFFFF"/>
        </w:rPr>
        <w:t xml:space="preserve"> может стать любой человек или ребенок. Достаточно просто оказаться в более слабой позиции или перейти кому-то дорогу. Но наиболее часто в разряд жертв попадают дети, чем-то отличающиеся от своих ровесников: физическими данными, успехами в учебе, материальными возможностями, даже просто характером. Для того чтобы стать жертвами более старших детей, не нужно и этого.</w:t>
      </w:r>
      <w:r w:rsidRPr="00A13DD4">
        <w:rPr>
          <w:rFonts w:ascii="Times New Roman" w:hAnsi="Times New Roman" w:cs="Times New Roman"/>
          <w:color w:val="313132"/>
          <w:sz w:val="28"/>
          <w:szCs w:val="28"/>
        </w:rPr>
        <w:br/>
      </w:r>
      <w:r w:rsidR="007865C0" w:rsidRPr="008975F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 №</w:t>
      </w:r>
      <w:r w:rsidR="007865C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9</w:t>
      </w:r>
    </w:p>
    <w:p w:rsidR="00944D89" w:rsidRPr="00A13DD4" w:rsidRDefault="00635514" w:rsidP="00944D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13132"/>
          <w:sz w:val="28"/>
          <w:szCs w:val="28"/>
        </w:rPr>
        <w:t>Характеристика жертвы:</w:t>
      </w:r>
      <w:r w:rsidR="00944D89" w:rsidRPr="00A13DD4">
        <w:rPr>
          <w:rFonts w:ascii="Times New Roman" w:hAnsi="Times New Roman" w:cs="Times New Roman"/>
          <w:color w:val="313132"/>
          <w:sz w:val="28"/>
          <w:szCs w:val="28"/>
        </w:rPr>
        <w:br/>
      </w:r>
    </w:p>
    <w:p w:rsidR="00944D89" w:rsidRPr="00A13DD4" w:rsidRDefault="00944D89" w:rsidP="00944D89">
      <w:pPr>
        <w:numPr>
          <w:ilvl w:val="0"/>
          <w:numId w:val="2"/>
        </w:numPr>
        <w:spacing w:before="100" w:beforeAutospacing="1" w:after="240" w:line="240" w:lineRule="auto"/>
        <w:rPr>
          <w:rFonts w:ascii="Times New Roman" w:hAnsi="Times New Roman" w:cs="Times New Roman"/>
          <w:color w:val="313132"/>
          <w:sz w:val="28"/>
          <w:szCs w:val="28"/>
        </w:rPr>
      </w:pPr>
      <w:r w:rsidRPr="00A13DD4">
        <w:rPr>
          <w:rFonts w:ascii="Times New Roman" w:hAnsi="Times New Roman" w:cs="Times New Roman"/>
          <w:b/>
          <w:bCs/>
          <w:color w:val="313132"/>
          <w:sz w:val="28"/>
          <w:szCs w:val="28"/>
        </w:rPr>
        <w:t>Беззащитность</w:t>
      </w:r>
      <w:r w:rsidRPr="00A13DD4">
        <w:rPr>
          <w:rFonts w:ascii="Times New Roman" w:hAnsi="Times New Roman" w:cs="Times New Roman"/>
          <w:color w:val="313132"/>
          <w:sz w:val="28"/>
          <w:szCs w:val="28"/>
        </w:rPr>
        <w:t xml:space="preserve">. Важно, чтобы жертву никто не защищал, иначе травля очень быстро прекратится. Если малышей избивают в туалете старшие ребята, и никто не реагирует, издевательства будут продолжаться и дальше. Физически слабые мальчики также подвергаются повышенным нападкам со стороны более сильных сверстников. Но при жесткой реакции родителей и педагогов случаи </w:t>
      </w:r>
      <w:proofErr w:type="spellStart"/>
      <w:r w:rsidRPr="00A13DD4">
        <w:rPr>
          <w:rFonts w:ascii="Times New Roman" w:hAnsi="Times New Roman" w:cs="Times New Roman"/>
          <w:color w:val="313132"/>
          <w:sz w:val="28"/>
          <w:szCs w:val="28"/>
        </w:rPr>
        <w:t>буллинга</w:t>
      </w:r>
      <w:proofErr w:type="spellEnd"/>
      <w:r w:rsidRPr="00A13DD4">
        <w:rPr>
          <w:rFonts w:ascii="Times New Roman" w:hAnsi="Times New Roman" w:cs="Times New Roman"/>
          <w:color w:val="313132"/>
          <w:sz w:val="28"/>
          <w:szCs w:val="28"/>
        </w:rPr>
        <w:t xml:space="preserve"> не повторятся. Поэтому </w:t>
      </w:r>
      <w:proofErr w:type="spellStart"/>
      <w:r w:rsidRPr="00A13DD4">
        <w:rPr>
          <w:rFonts w:ascii="Times New Roman" w:hAnsi="Times New Roman" w:cs="Times New Roman"/>
          <w:color w:val="313132"/>
          <w:sz w:val="28"/>
          <w:szCs w:val="28"/>
        </w:rPr>
        <w:t>буллеры</w:t>
      </w:r>
      <w:proofErr w:type="spellEnd"/>
      <w:r w:rsidRPr="00A13DD4">
        <w:rPr>
          <w:rFonts w:ascii="Times New Roman" w:hAnsi="Times New Roman" w:cs="Times New Roman"/>
          <w:color w:val="313132"/>
          <w:sz w:val="28"/>
          <w:szCs w:val="28"/>
        </w:rPr>
        <w:t xml:space="preserve"> поступают мудро: они или выбирают беззащитную </w:t>
      </w:r>
      <w:r w:rsidRPr="00A13DD4">
        <w:rPr>
          <w:rFonts w:ascii="Times New Roman" w:hAnsi="Times New Roman" w:cs="Times New Roman"/>
          <w:color w:val="313132"/>
          <w:sz w:val="28"/>
          <w:szCs w:val="28"/>
        </w:rPr>
        <w:lastRenderedPageBreak/>
        <w:t>жертву, или последовательно уничтожают к ней симпатии окружающих.</w:t>
      </w:r>
    </w:p>
    <w:p w:rsidR="00944D89" w:rsidRPr="00A13DD4" w:rsidRDefault="00944D89" w:rsidP="00944D89">
      <w:pPr>
        <w:numPr>
          <w:ilvl w:val="0"/>
          <w:numId w:val="2"/>
        </w:numPr>
        <w:spacing w:before="100" w:beforeAutospacing="1" w:after="240" w:line="240" w:lineRule="auto"/>
        <w:rPr>
          <w:rFonts w:ascii="Times New Roman" w:hAnsi="Times New Roman" w:cs="Times New Roman"/>
          <w:color w:val="313132"/>
          <w:sz w:val="28"/>
          <w:szCs w:val="28"/>
        </w:rPr>
      </w:pPr>
      <w:r w:rsidRPr="00A13DD4">
        <w:rPr>
          <w:rFonts w:ascii="Times New Roman" w:hAnsi="Times New Roman" w:cs="Times New Roman"/>
          <w:b/>
          <w:bCs/>
          <w:color w:val="313132"/>
          <w:sz w:val="28"/>
          <w:szCs w:val="28"/>
        </w:rPr>
        <w:t>Неготовность биться «насмерть»</w:t>
      </w:r>
      <w:r w:rsidRPr="00A13DD4">
        <w:rPr>
          <w:rFonts w:ascii="Times New Roman" w:hAnsi="Times New Roman" w:cs="Times New Roman"/>
          <w:color w:val="313132"/>
          <w:sz w:val="28"/>
          <w:szCs w:val="28"/>
        </w:rPr>
        <w:t xml:space="preserve">. </w:t>
      </w:r>
      <w:proofErr w:type="spellStart"/>
      <w:r w:rsidRPr="00A13DD4">
        <w:rPr>
          <w:rFonts w:ascii="Times New Roman" w:hAnsi="Times New Roman" w:cs="Times New Roman"/>
          <w:color w:val="313132"/>
          <w:sz w:val="28"/>
          <w:szCs w:val="28"/>
        </w:rPr>
        <w:t>Буллеры</w:t>
      </w:r>
      <w:proofErr w:type="spellEnd"/>
      <w:r w:rsidRPr="00A13DD4">
        <w:rPr>
          <w:rFonts w:ascii="Times New Roman" w:hAnsi="Times New Roman" w:cs="Times New Roman"/>
          <w:color w:val="313132"/>
          <w:sz w:val="28"/>
          <w:szCs w:val="28"/>
        </w:rPr>
        <w:t xml:space="preserve"> — трусы. Именно поэтому они выбирают для нападок более слабых, тех, кто гарантированно не сможет ответить. Жертва не дает отпор агрессору по нескольким причинам: явному перевесу сил, страху получить в ответ еще большую агрессию или потому, что не хочет быть «плохой». Некоторые дети не защищаются из-за установки родителей «драться — это плохо». Если их переубедить и доказать, что защищать себя можно и нужно, ситуация становится менее трагичной.</w:t>
      </w:r>
    </w:p>
    <w:p w:rsidR="00944D89" w:rsidRPr="00A13DD4" w:rsidRDefault="00944D89" w:rsidP="00944D89">
      <w:pPr>
        <w:numPr>
          <w:ilvl w:val="0"/>
          <w:numId w:val="2"/>
        </w:numPr>
        <w:spacing w:before="100" w:beforeAutospacing="1" w:after="240" w:line="240" w:lineRule="auto"/>
        <w:rPr>
          <w:rFonts w:ascii="Times New Roman" w:hAnsi="Times New Roman" w:cs="Times New Roman"/>
          <w:color w:val="313132"/>
          <w:sz w:val="28"/>
          <w:szCs w:val="28"/>
        </w:rPr>
      </w:pPr>
      <w:r w:rsidRPr="00A13DD4">
        <w:rPr>
          <w:rFonts w:ascii="Times New Roman" w:hAnsi="Times New Roman" w:cs="Times New Roman"/>
          <w:b/>
          <w:bCs/>
          <w:color w:val="313132"/>
          <w:sz w:val="28"/>
          <w:szCs w:val="28"/>
        </w:rPr>
        <w:t>Низкая самооценка</w:t>
      </w:r>
      <w:r w:rsidRPr="00A13DD4">
        <w:rPr>
          <w:rFonts w:ascii="Times New Roman" w:hAnsi="Times New Roman" w:cs="Times New Roman"/>
          <w:color w:val="313132"/>
          <w:sz w:val="28"/>
          <w:szCs w:val="28"/>
        </w:rPr>
        <w:t xml:space="preserve">. В голове жертвы прочно сидит недовольство собой или вина. Особенно ярко это проявляется с детьми, у которых действительно имеются те или иные особенности развития: </w:t>
      </w:r>
      <w:proofErr w:type="spellStart"/>
      <w:r w:rsidRPr="00A13DD4">
        <w:rPr>
          <w:rFonts w:ascii="Times New Roman" w:hAnsi="Times New Roman" w:cs="Times New Roman"/>
          <w:color w:val="313132"/>
          <w:sz w:val="28"/>
          <w:szCs w:val="28"/>
        </w:rPr>
        <w:t>гиперактивность</w:t>
      </w:r>
      <w:proofErr w:type="spellEnd"/>
      <w:r w:rsidRPr="00A13DD4">
        <w:rPr>
          <w:rFonts w:ascii="Times New Roman" w:hAnsi="Times New Roman" w:cs="Times New Roman"/>
          <w:color w:val="313132"/>
          <w:sz w:val="28"/>
          <w:szCs w:val="28"/>
        </w:rPr>
        <w:t>, синдром дефицита внимания, заикание. В зоне риска и ребята, которых не поддерживает семья, где нет доверительных отношений с родными, малыш предоставлен по большей части сам себе и улице.</w:t>
      </w:r>
    </w:p>
    <w:p w:rsidR="00944D89" w:rsidRPr="00A13DD4" w:rsidRDefault="00944D89" w:rsidP="00944D89">
      <w:pPr>
        <w:numPr>
          <w:ilvl w:val="0"/>
          <w:numId w:val="2"/>
        </w:numPr>
        <w:spacing w:before="100" w:beforeAutospacing="1" w:after="240" w:line="240" w:lineRule="auto"/>
        <w:rPr>
          <w:rFonts w:ascii="Times New Roman" w:hAnsi="Times New Roman" w:cs="Times New Roman"/>
          <w:color w:val="313132"/>
          <w:sz w:val="28"/>
          <w:szCs w:val="28"/>
        </w:rPr>
      </w:pPr>
      <w:r w:rsidRPr="00A13DD4">
        <w:rPr>
          <w:rFonts w:ascii="Times New Roman" w:hAnsi="Times New Roman" w:cs="Times New Roman"/>
          <w:b/>
          <w:bCs/>
          <w:color w:val="313132"/>
          <w:sz w:val="28"/>
          <w:szCs w:val="28"/>
        </w:rPr>
        <w:t>Высокая агрессивность</w:t>
      </w:r>
      <w:r w:rsidRPr="00A13DD4">
        <w:rPr>
          <w:rFonts w:ascii="Times New Roman" w:hAnsi="Times New Roman" w:cs="Times New Roman"/>
          <w:color w:val="313132"/>
          <w:sz w:val="28"/>
          <w:szCs w:val="28"/>
        </w:rPr>
        <w:t>. Иногда жертвами становятся дети задиристые, эмоционально и болезненно реагирующие на любое замечание или просьбу. Здесь агрессивность носит реактивный характер и идет от высокой возбудимости и беззащитности.</w:t>
      </w:r>
    </w:p>
    <w:p w:rsidR="00944D89" w:rsidRPr="00A13DD4" w:rsidRDefault="00944D89" w:rsidP="00944D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13132"/>
          <w:sz w:val="28"/>
          <w:szCs w:val="28"/>
        </w:rPr>
      </w:pPr>
      <w:r w:rsidRPr="00A13DD4">
        <w:rPr>
          <w:rFonts w:ascii="Times New Roman" w:hAnsi="Times New Roman" w:cs="Times New Roman"/>
          <w:b/>
          <w:bCs/>
          <w:color w:val="313132"/>
          <w:sz w:val="28"/>
          <w:szCs w:val="28"/>
        </w:rPr>
        <w:t>Психологические и социальные проблемы</w:t>
      </w:r>
      <w:r w:rsidRPr="00A13DD4">
        <w:rPr>
          <w:rFonts w:ascii="Times New Roman" w:hAnsi="Times New Roman" w:cs="Times New Roman"/>
          <w:color w:val="313132"/>
          <w:sz w:val="28"/>
          <w:szCs w:val="28"/>
        </w:rPr>
        <w:t>. Одиночество, социальное неблагополучие, депрессивность, неумение общаться с ровесниками, комплекс неполноценности, глубинное убеждение в негативной картине мира, насилие в собственной семье, пассивная покорность насилию — вот предпосылки для того, что ребенок окажется в роли жертвы в школе. Пугливость, тревожность, чувствительность и мнительность, как индивидуальные черты характера, делают ребенка беззащитным, привлекают агрессора.</w:t>
      </w:r>
    </w:p>
    <w:p w:rsidR="00635514" w:rsidRPr="008975F8" w:rsidRDefault="00944D89" w:rsidP="00635514">
      <w:pPr>
        <w:shd w:val="clear" w:color="auto" w:fill="FFFFFF"/>
        <w:spacing w:after="0" w:line="347" w:lineRule="atLeast"/>
        <w:ind w:left="360"/>
        <w:rPr>
          <w:rFonts w:ascii="Times New Roman" w:eastAsia="Times New Roman" w:hAnsi="Times New Roman" w:cs="Times New Roman"/>
          <w:color w:val="313132"/>
          <w:sz w:val="28"/>
          <w:szCs w:val="28"/>
          <w:lang w:eastAsia="ru-RU"/>
        </w:rPr>
      </w:pPr>
      <w:r w:rsidRPr="00A13DD4">
        <w:rPr>
          <w:rFonts w:ascii="Times New Roman" w:hAnsi="Times New Roman" w:cs="Times New Roman"/>
          <w:color w:val="313132"/>
          <w:sz w:val="28"/>
          <w:szCs w:val="28"/>
        </w:rPr>
        <w:br/>
      </w:r>
      <w:r w:rsidR="00635514" w:rsidRPr="008975F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 №</w:t>
      </w:r>
      <w:r w:rsidR="0063551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10</w:t>
      </w:r>
    </w:p>
    <w:p w:rsidR="00944D89" w:rsidRPr="00A13DD4" w:rsidRDefault="00635514" w:rsidP="00944D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буллеры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обладают такими качествами:</w:t>
      </w:r>
    </w:p>
    <w:p w:rsidR="00944D89" w:rsidRPr="00A13DD4" w:rsidRDefault="00944D89" w:rsidP="00635514">
      <w:pPr>
        <w:shd w:val="clear" w:color="auto" w:fill="FFFFFF"/>
        <w:spacing w:before="100" w:beforeAutospacing="1" w:after="240" w:line="240" w:lineRule="auto"/>
        <w:ind w:left="360"/>
        <w:rPr>
          <w:rFonts w:ascii="Times New Roman" w:hAnsi="Times New Roman" w:cs="Times New Roman"/>
          <w:color w:val="313132"/>
          <w:sz w:val="28"/>
          <w:szCs w:val="28"/>
        </w:rPr>
      </w:pPr>
      <w:r w:rsidRPr="00A13DD4">
        <w:rPr>
          <w:rFonts w:ascii="Times New Roman" w:hAnsi="Times New Roman" w:cs="Times New Roman"/>
          <w:b/>
          <w:bCs/>
          <w:color w:val="313132"/>
          <w:sz w:val="28"/>
          <w:szCs w:val="28"/>
        </w:rPr>
        <w:t>Неуравновешенность, самовлюбленность</w:t>
      </w:r>
      <w:r w:rsidRPr="00A13DD4">
        <w:rPr>
          <w:rFonts w:ascii="Times New Roman" w:hAnsi="Times New Roman" w:cs="Times New Roman"/>
          <w:color w:val="313132"/>
          <w:sz w:val="28"/>
          <w:szCs w:val="28"/>
        </w:rPr>
        <w:t xml:space="preserve">. Вспыльчивость, импульсивность и невыдержанный характер с чрезмерно задранной самооценкой. Авторитет поднимается не за счет личных достижений, а путем унижения других. Девочки чаще действуют исподтишка, науськивая окружающих. Они нечувствительны к страданиям других и таким образом просто развлекаются. Иногда </w:t>
      </w:r>
      <w:proofErr w:type="spellStart"/>
      <w:r w:rsidRPr="00A13DD4">
        <w:rPr>
          <w:rFonts w:ascii="Times New Roman" w:hAnsi="Times New Roman" w:cs="Times New Roman"/>
          <w:color w:val="313132"/>
          <w:sz w:val="28"/>
          <w:szCs w:val="28"/>
        </w:rPr>
        <w:t>буллинг</w:t>
      </w:r>
      <w:proofErr w:type="spellEnd"/>
      <w:r w:rsidRPr="00A13DD4">
        <w:rPr>
          <w:rFonts w:ascii="Times New Roman" w:hAnsi="Times New Roman" w:cs="Times New Roman"/>
          <w:color w:val="313132"/>
          <w:sz w:val="28"/>
          <w:szCs w:val="28"/>
        </w:rPr>
        <w:t xml:space="preserve"> для них — это инструмент для борьбы с соперницами. При этом жертва необязательно должна бросать вызов явно. Достаточно быть красивее и успешнее.</w:t>
      </w:r>
    </w:p>
    <w:p w:rsidR="00635514" w:rsidRDefault="00944D89" w:rsidP="00635514">
      <w:pPr>
        <w:shd w:val="clear" w:color="auto" w:fill="FFFFFF"/>
        <w:spacing w:before="100" w:beforeAutospacing="1" w:after="240" w:line="240" w:lineRule="auto"/>
        <w:ind w:left="360"/>
        <w:rPr>
          <w:rFonts w:ascii="Times New Roman" w:hAnsi="Times New Roman" w:cs="Times New Roman"/>
          <w:color w:val="313132"/>
          <w:sz w:val="28"/>
          <w:szCs w:val="28"/>
        </w:rPr>
      </w:pPr>
      <w:r w:rsidRPr="00A13DD4">
        <w:rPr>
          <w:rFonts w:ascii="Times New Roman" w:hAnsi="Times New Roman" w:cs="Times New Roman"/>
          <w:b/>
          <w:bCs/>
          <w:color w:val="313132"/>
          <w:sz w:val="28"/>
          <w:szCs w:val="28"/>
        </w:rPr>
        <w:lastRenderedPageBreak/>
        <w:t>Чрезмерная злоба, враждебность, желание «почесать кулаки»</w:t>
      </w:r>
      <w:r w:rsidRPr="00A13DD4">
        <w:rPr>
          <w:rFonts w:ascii="Times New Roman" w:hAnsi="Times New Roman" w:cs="Times New Roman"/>
          <w:color w:val="313132"/>
          <w:sz w:val="28"/>
          <w:szCs w:val="28"/>
        </w:rPr>
        <w:t xml:space="preserve">. Нападающий — всегда поклонник культа силы и насилия, закон джунглей для него свят. Социальные нормы и правила размыты и необязательны к исполнению. Испытывает презрение к более </w:t>
      </w:r>
      <w:proofErr w:type="gramStart"/>
      <w:r w:rsidRPr="00A13DD4">
        <w:rPr>
          <w:rFonts w:ascii="Times New Roman" w:hAnsi="Times New Roman" w:cs="Times New Roman"/>
          <w:color w:val="313132"/>
          <w:sz w:val="28"/>
          <w:szCs w:val="28"/>
        </w:rPr>
        <w:t>слабым</w:t>
      </w:r>
      <w:proofErr w:type="gramEnd"/>
      <w:r w:rsidRPr="00A13DD4">
        <w:rPr>
          <w:rFonts w:ascii="Times New Roman" w:hAnsi="Times New Roman" w:cs="Times New Roman"/>
          <w:color w:val="313132"/>
          <w:sz w:val="28"/>
          <w:szCs w:val="28"/>
        </w:rPr>
        <w:t>. Физическое развитие в норме или выше. Все вопросы решает при помощи конфликтов, крика, шантажа, физических угроз и побоев.</w:t>
      </w:r>
    </w:p>
    <w:p w:rsidR="00635514" w:rsidRPr="008975F8" w:rsidRDefault="00944D89" w:rsidP="00635514">
      <w:pPr>
        <w:shd w:val="clear" w:color="auto" w:fill="FFFFFF"/>
        <w:spacing w:after="0" w:line="347" w:lineRule="atLeast"/>
        <w:ind w:left="360"/>
        <w:rPr>
          <w:rFonts w:ascii="Times New Roman" w:eastAsia="Times New Roman" w:hAnsi="Times New Roman" w:cs="Times New Roman"/>
          <w:color w:val="313132"/>
          <w:sz w:val="28"/>
          <w:szCs w:val="28"/>
          <w:lang w:eastAsia="ru-RU"/>
        </w:rPr>
      </w:pPr>
      <w:r w:rsidRPr="00A13DD4">
        <w:rPr>
          <w:rFonts w:ascii="Times New Roman" w:hAnsi="Times New Roman" w:cs="Times New Roman"/>
          <w:color w:val="313132"/>
          <w:sz w:val="28"/>
          <w:szCs w:val="28"/>
        </w:rPr>
        <w:t xml:space="preserve"> </w:t>
      </w:r>
      <w:r w:rsidRPr="00A13DD4">
        <w:rPr>
          <w:rFonts w:ascii="Times New Roman" w:hAnsi="Times New Roman" w:cs="Times New Roman"/>
          <w:b/>
          <w:bCs/>
          <w:color w:val="313132"/>
          <w:sz w:val="28"/>
          <w:szCs w:val="28"/>
        </w:rPr>
        <w:t>Возвышенное положение в обществе</w:t>
      </w:r>
      <w:r w:rsidRPr="00A13DD4">
        <w:rPr>
          <w:rFonts w:ascii="Times New Roman" w:hAnsi="Times New Roman" w:cs="Times New Roman"/>
          <w:color w:val="313132"/>
          <w:sz w:val="28"/>
          <w:szCs w:val="28"/>
        </w:rPr>
        <w:t xml:space="preserve">. Девочки-зачинщики </w:t>
      </w:r>
      <w:proofErr w:type="spellStart"/>
      <w:r w:rsidRPr="00A13DD4">
        <w:rPr>
          <w:rFonts w:ascii="Times New Roman" w:hAnsi="Times New Roman" w:cs="Times New Roman"/>
          <w:color w:val="313132"/>
          <w:sz w:val="28"/>
          <w:szCs w:val="28"/>
        </w:rPr>
        <w:t>буллинга</w:t>
      </w:r>
      <w:proofErr w:type="spellEnd"/>
      <w:r w:rsidRPr="00A13DD4">
        <w:rPr>
          <w:rFonts w:ascii="Times New Roman" w:hAnsi="Times New Roman" w:cs="Times New Roman"/>
          <w:color w:val="313132"/>
          <w:sz w:val="28"/>
          <w:szCs w:val="28"/>
        </w:rPr>
        <w:t xml:space="preserve"> обладают высоким социальным авторитетом. Они уверены в своей внешности и никогда не испытывали чувства неловкости из-за того, что у них чего-то нет. Родители потакают всем капризам и часто в присутствии ребенка высказывают презрении к окружающим. Отношение к миру меркантильное, к людям — потребительское. Мальчики же из богатых семей ни в чем не знают отказа, на все их проделки родители закрывают глаза, предпочитая откупаться солидной суммой, чем проводить время вместе. Ребенок с детства привыкает, что все покупается и продается, а любое его действие не влечет последствий</w:t>
      </w:r>
      <w:r w:rsidR="00635514">
        <w:rPr>
          <w:rFonts w:ascii="Times New Roman" w:hAnsi="Times New Roman" w:cs="Times New Roman"/>
          <w:color w:val="313132"/>
          <w:sz w:val="28"/>
          <w:szCs w:val="28"/>
        </w:rPr>
        <w:t>.</w:t>
      </w:r>
      <w:r w:rsidRPr="00A13DD4">
        <w:rPr>
          <w:rFonts w:ascii="Times New Roman" w:hAnsi="Times New Roman" w:cs="Times New Roman"/>
          <w:color w:val="313132"/>
          <w:sz w:val="28"/>
          <w:szCs w:val="28"/>
        </w:rPr>
        <w:t xml:space="preserve"> </w:t>
      </w:r>
      <w:r w:rsidRPr="00A13DD4">
        <w:rPr>
          <w:rFonts w:ascii="Times New Roman" w:hAnsi="Times New Roman" w:cs="Times New Roman"/>
          <w:color w:val="313132"/>
          <w:sz w:val="28"/>
          <w:szCs w:val="28"/>
        </w:rPr>
        <w:br/>
      </w:r>
      <w:bookmarkStart w:id="1" w:name="posledstvija-bullinga"/>
      <w:bookmarkEnd w:id="1"/>
      <w:r w:rsidR="00635514" w:rsidRPr="008975F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 №</w:t>
      </w:r>
      <w:r w:rsidR="0063551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11</w:t>
      </w:r>
    </w:p>
    <w:p w:rsidR="00944D89" w:rsidRPr="00A13DD4" w:rsidRDefault="00635514" w:rsidP="00635514">
      <w:pPr>
        <w:shd w:val="clear" w:color="auto" w:fill="FFFFFF"/>
        <w:spacing w:before="100" w:beforeAutospacing="1" w:after="24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Последствия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печальны,</w:t>
      </w:r>
      <w:r w:rsidRPr="00635514">
        <w:rPr>
          <w:rFonts w:ascii="Times New Roman" w:hAnsi="Times New Roman" w:cs="Times New Roman"/>
          <w:color w:val="313132"/>
          <w:sz w:val="28"/>
          <w:szCs w:val="28"/>
          <w:shd w:val="clear" w:color="auto" w:fill="FFFFFF"/>
        </w:rPr>
        <w:t xml:space="preserve"> </w:t>
      </w:r>
      <w:r w:rsidRPr="00A13DD4">
        <w:rPr>
          <w:rFonts w:ascii="Times New Roman" w:hAnsi="Times New Roman" w:cs="Times New Roman"/>
          <w:color w:val="313132"/>
          <w:sz w:val="28"/>
          <w:szCs w:val="28"/>
          <w:shd w:val="clear" w:color="auto" w:fill="FFFFFF"/>
        </w:rPr>
        <w:t>ребенок получает огромное количество психических травм, которые неизбежно сказываются на его дальнейшей жизни:</w:t>
      </w:r>
      <w:r w:rsidRPr="00A13DD4">
        <w:rPr>
          <w:rFonts w:ascii="Times New Roman" w:hAnsi="Times New Roman" w:cs="Times New Roman"/>
          <w:color w:val="313132"/>
          <w:sz w:val="28"/>
          <w:szCs w:val="28"/>
        </w:rPr>
        <w:br/>
      </w:r>
    </w:p>
    <w:p w:rsidR="00635514" w:rsidRDefault="00944D89" w:rsidP="00944D89">
      <w:pPr>
        <w:numPr>
          <w:ilvl w:val="0"/>
          <w:numId w:val="4"/>
        </w:numPr>
        <w:spacing w:before="100" w:beforeAutospacing="1" w:after="240" w:line="240" w:lineRule="auto"/>
        <w:rPr>
          <w:rFonts w:ascii="Times New Roman" w:hAnsi="Times New Roman" w:cs="Times New Roman"/>
          <w:color w:val="313132"/>
          <w:sz w:val="28"/>
          <w:szCs w:val="28"/>
        </w:rPr>
      </w:pPr>
      <w:r w:rsidRPr="00635514">
        <w:rPr>
          <w:rFonts w:ascii="Times New Roman" w:hAnsi="Times New Roman" w:cs="Times New Roman"/>
          <w:b/>
          <w:bCs/>
          <w:color w:val="313132"/>
          <w:sz w:val="28"/>
          <w:szCs w:val="28"/>
        </w:rPr>
        <w:t>Расстройства психики</w:t>
      </w:r>
      <w:r w:rsidRPr="00635514">
        <w:rPr>
          <w:rFonts w:ascii="Times New Roman" w:hAnsi="Times New Roman" w:cs="Times New Roman"/>
          <w:color w:val="313132"/>
          <w:sz w:val="28"/>
          <w:szCs w:val="28"/>
        </w:rPr>
        <w:t xml:space="preserve">. Даже единичный случай </w:t>
      </w:r>
      <w:proofErr w:type="spellStart"/>
      <w:r w:rsidRPr="00635514">
        <w:rPr>
          <w:rFonts w:ascii="Times New Roman" w:hAnsi="Times New Roman" w:cs="Times New Roman"/>
          <w:color w:val="313132"/>
          <w:sz w:val="28"/>
          <w:szCs w:val="28"/>
        </w:rPr>
        <w:t>буллинга</w:t>
      </w:r>
      <w:proofErr w:type="spellEnd"/>
      <w:r w:rsidRPr="00635514">
        <w:rPr>
          <w:rFonts w:ascii="Times New Roman" w:hAnsi="Times New Roman" w:cs="Times New Roman"/>
          <w:color w:val="313132"/>
          <w:sz w:val="28"/>
          <w:szCs w:val="28"/>
        </w:rPr>
        <w:t xml:space="preserve"> оставляет глубокий эмоциональный шрам, требующий специальной работы психолога. Ребенок становится агрессивным и тревожным, что переходит и во взрослый возраст. У него появляются трудности в поведении. Они чаще других подвержены депрессиям</w:t>
      </w:r>
      <w:r w:rsidR="00635514">
        <w:rPr>
          <w:rFonts w:ascii="Times New Roman" w:hAnsi="Times New Roman" w:cs="Times New Roman"/>
          <w:color w:val="313132"/>
          <w:sz w:val="28"/>
          <w:szCs w:val="28"/>
        </w:rPr>
        <w:t>.</w:t>
      </w:r>
      <w:r w:rsidRPr="00635514">
        <w:rPr>
          <w:rFonts w:ascii="Times New Roman" w:hAnsi="Times New Roman" w:cs="Times New Roman"/>
          <w:color w:val="313132"/>
          <w:sz w:val="28"/>
          <w:szCs w:val="28"/>
        </w:rPr>
        <w:t xml:space="preserve"> </w:t>
      </w:r>
    </w:p>
    <w:p w:rsidR="00944D89" w:rsidRPr="00635514" w:rsidRDefault="00944D89" w:rsidP="00944D89">
      <w:pPr>
        <w:numPr>
          <w:ilvl w:val="0"/>
          <w:numId w:val="4"/>
        </w:numPr>
        <w:spacing w:before="100" w:beforeAutospacing="1" w:after="240" w:line="240" w:lineRule="auto"/>
        <w:rPr>
          <w:rFonts w:ascii="Times New Roman" w:hAnsi="Times New Roman" w:cs="Times New Roman"/>
          <w:color w:val="313132"/>
          <w:sz w:val="28"/>
          <w:szCs w:val="28"/>
        </w:rPr>
      </w:pPr>
      <w:r w:rsidRPr="00635514">
        <w:rPr>
          <w:rFonts w:ascii="Times New Roman" w:hAnsi="Times New Roman" w:cs="Times New Roman"/>
          <w:b/>
          <w:bCs/>
          <w:color w:val="313132"/>
          <w:sz w:val="28"/>
          <w:szCs w:val="28"/>
        </w:rPr>
        <w:t>Сложности во взаимоотношениях</w:t>
      </w:r>
      <w:r w:rsidRPr="00635514">
        <w:rPr>
          <w:rFonts w:ascii="Times New Roman" w:hAnsi="Times New Roman" w:cs="Times New Roman"/>
          <w:color w:val="313132"/>
          <w:sz w:val="28"/>
          <w:szCs w:val="28"/>
        </w:rPr>
        <w:t>. Мировая статистика утверждает, что взрослые, перенесшие издевательства в детстве, в большинстве своем остаются одинокими на всю жизнь, им тяжелее подниматься по карьерной лестнице. Поэтому они чаще других выбирают надомную или обособленную работу. Больше общаются в социальных сетях, чем в реальном мире.</w:t>
      </w:r>
    </w:p>
    <w:p w:rsidR="00635514" w:rsidRPr="00635514" w:rsidRDefault="00944D89" w:rsidP="00635514">
      <w:pPr>
        <w:numPr>
          <w:ilvl w:val="0"/>
          <w:numId w:val="4"/>
        </w:numPr>
        <w:spacing w:before="100" w:beforeAutospacing="1" w:after="0" w:afterAutospacing="1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5514">
        <w:rPr>
          <w:rFonts w:ascii="Times New Roman" w:hAnsi="Times New Roman" w:cs="Times New Roman"/>
          <w:b/>
          <w:bCs/>
          <w:color w:val="313132"/>
          <w:sz w:val="28"/>
          <w:szCs w:val="28"/>
        </w:rPr>
        <w:t>Болезни</w:t>
      </w:r>
      <w:r w:rsidRPr="00635514">
        <w:rPr>
          <w:rFonts w:ascii="Times New Roman" w:hAnsi="Times New Roman" w:cs="Times New Roman"/>
          <w:color w:val="313132"/>
          <w:sz w:val="28"/>
          <w:szCs w:val="28"/>
        </w:rPr>
        <w:t xml:space="preserve">. Близким результатом </w:t>
      </w:r>
      <w:proofErr w:type="spellStart"/>
      <w:r w:rsidRPr="00635514">
        <w:rPr>
          <w:rFonts w:ascii="Times New Roman" w:hAnsi="Times New Roman" w:cs="Times New Roman"/>
          <w:color w:val="313132"/>
          <w:sz w:val="28"/>
          <w:szCs w:val="28"/>
        </w:rPr>
        <w:t>буллинга</w:t>
      </w:r>
      <w:proofErr w:type="spellEnd"/>
      <w:r w:rsidRPr="00635514">
        <w:rPr>
          <w:rFonts w:ascii="Times New Roman" w:hAnsi="Times New Roman" w:cs="Times New Roman"/>
          <w:color w:val="313132"/>
          <w:sz w:val="28"/>
          <w:szCs w:val="28"/>
        </w:rPr>
        <w:t xml:space="preserve"> очень часто бывают физические недомогания. Известны случаи, когда у мальчиков от стресса и бессилия начинались серьезные проблемы с сердцем. Девочки-подростки подвержены другому несчастью: насмешки и оскорбления приводят их к </w:t>
      </w:r>
      <w:proofErr w:type="spellStart"/>
      <w:r w:rsidRPr="00635514">
        <w:rPr>
          <w:rFonts w:ascii="Times New Roman" w:hAnsi="Times New Roman" w:cs="Times New Roman"/>
          <w:color w:val="313132"/>
          <w:sz w:val="28"/>
          <w:szCs w:val="28"/>
        </w:rPr>
        <w:t>анорексии</w:t>
      </w:r>
      <w:proofErr w:type="spellEnd"/>
      <w:r w:rsidRPr="00635514">
        <w:rPr>
          <w:rFonts w:ascii="Times New Roman" w:hAnsi="Times New Roman" w:cs="Times New Roman"/>
          <w:color w:val="313132"/>
          <w:sz w:val="28"/>
          <w:szCs w:val="28"/>
        </w:rPr>
        <w:t xml:space="preserve"> или булимии. </w:t>
      </w:r>
    </w:p>
    <w:p w:rsidR="00944D89" w:rsidRDefault="00A13DD4" w:rsidP="00635514">
      <w:pPr>
        <w:spacing w:before="100" w:beforeAutospacing="1" w:after="0" w:afterAutospacing="1" w:line="240" w:lineRule="auto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5514">
        <w:rPr>
          <w:rFonts w:ascii="Times New Roman" w:hAnsi="Times New Roman" w:cs="Times New Roman"/>
          <w:b/>
          <w:sz w:val="28"/>
          <w:szCs w:val="28"/>
          <w:u w:val="single"/>
        </w:rPr>
        <w:t>4. Выводы</w:t>
      </w:r>
    </w:p>
    <w:p w:rsidR="00E07745" w:rsidRDefault="00635514" w:rsidP="00E07745">
      <w:pPr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Поделитесь, пожалуйста, своими мыслями после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услышанного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. Сталкивались ли вы с описанными явлениями? </w:t>
      </w:r>
    </w:p>
    <w:p w:rsidR="00635514" w:rsidRDefault="00635514" w:rsidP="00E07745">
      <w:pPr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На какой стороне были?</w:t>
      </w:r>
      <w:r w:rsidR="00E07745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E07745" w:rsidRDefault="00E07745" w:rsidP="00E07745">
      <w:pPr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Ваши ощущения?</w:t>
      </w:r>
    </w:p>
    <w:p w:rsidR="00E07745" w:rsidRPr="008975F8" w:rsidRDefault="00E07745" w:rsidP="00E07745">
      <w:pPr>
        <w:shd w:val="clear" w:color="auto" w:fill="FFFFFF"/>
        <w:spacing w:after="0" w:line="347" w:lineRule="atLeast"/>
        <w:ind w:left="360"/>
        <w:rPr>
          <w:rFonts w:ascii="Times New Roman" w:eastAsia="Times New Roman" w:hAnsi="Times New Roman" w:cs="Times New Roman"/>
          <w:color w:val="313132"/>
          <w:sz w:val="28"/>
          <w:szCs w:val="28"/>
          <w:lang w:eastAsia="ru-RU"/>
        </w:rPr>
      </w:pPr>
      <w:r w:rsidRPr="008975F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 №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12,13</w:t>
      </w:r>
    </w:p>
    <w:p w:rsidR="00944D89" w:rsidRPr="00A13DD4" w:rsidRDefault="00E07745" w:rsidP="00A13DD4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Каждый из вас должен знать элементарные правила: как себя вести в сложной ситуации и куда обращаться за помощью. А так же вы должны осознавать всю ответственность за проступки, которые совершаете в своей жизни.  </w:t>
      </w:r>
      <w:r w:rsidR="00944D89" w:rsidRPr="00A13DD4">
        <w:rPr>
          <w:rFonts w:ascii="Times New Roman" w:hAnsi="Times New Roman" w:cs="Times New Roman"/>
          <w:iCs/>
          <w:sz w:val="28"/>
          <w:szCs w:val="28"/>
        </w:rPr>
        <w:t xml:space="preserve">Применение физического насилия над детьми также уголовно наказуемо, как и над взрослыми. Синяки и ссадины можно зафиксировать в больнице, где их происхождение записывается со слов ребенка. Больница обязана передать информацию в полицию, а полиция — отреагировать. </w:t>
      </w:r>
      <w:r w:rsidR="00A13DD4">
        <w:rPr>
          <w:rFonts w:ascii="Times New Roman" w:hAnsi="Times New Roman" w:cs="Times New Roman"/>
          <w:iCs/>
          <w:sz w:val="28"/>
          <w:szCs w:val="28"/>
        </w:rPr>
        <w:t xml:space="preserve"> Так же необходимо помнить, что уголовная ответственность наступает с 14 лет.</w:t>
      </w:r>
    </w:p>
    <w:p w:rsidR="00E07745" w:rsidRDefault="00E07745" w:rsidP="00A13DD4">
      <w:pPr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7745">
        <w:rPr>
          <w:rFonts w:ascii="Times New Roman" w:hAnsi="Times New Roman" w:cs="Times New Roman"/>
          <w:b/>
          <w:sz w:val="28"/>
          <w:szCs w:val="28"/>
          <w:u w:val="single"/>
        </w:rPr>
        <w:t>5. Итог</w:t>
      </w:r>
    </w:p>
    <w:p w:rsidR="00EE7E22" w:rsidRDefault="00E07745" w:rsidP="00E077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последнем слайде вы видите рисунок маленького ребенк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он представляет </w:t>
      </w:r>
      <w:r w:rsidR="00C63902">
        <w:rPr>
          <w:rFonts w:ascii="Times New Roman" w:hAnsi="Times New Roman" w:cs="Times New Roman"/>
          <w:sz w:val="28"/>
          <w:szCs w:val="28"/>
        </w:rPr>
        <w:t xml:space="preserve">людей, которые живут в этом мире рядом с ним. Они </w:t>
      </w:r>
      <w:r w:rsidR="00C63902" w:rsidRPr="00C63902">
        <w:rPr>
          <w:rFonts w:ascii="Times New Roman" w:hAnsi="Times New Roman" w:cs="Times New Roman"/>
          <w:i/>
          <w:sz w:val="28"/>
          <w:szCs w:val="28"/>
        </w:rPr>
        <w:t>разные</w:t>
      </w:r>
      <w:r w:rsidR="00C63902">
        <w:rPr>
          <w:rFonts w:ascii="Times New Roman" w:hAnsi="Times New Roman" w:cs="Times New Roman"/>
          <w:sz w:val="28"/>
          <w:szCs w:val="28"/>
        </w:rPr>
        <w:t xml:space="preserve"> и только одна буква, замененная в слове, делает их </w:t>
      </w:r>
      <w:r w:rsidR="00C63902" w:rsidRPr="00C63902">
        <w:rPr>
          <w:rFonts w:ascii="Times New Roman" w:hAnsi="Times New Roman" w:cs="Times New Roman"/>
          <w:i/>
          <w:sz w:val="28"/>
          <w:szCs w:val="28"/>
        </w:rPr>
        <w:t>равными.</w:t>
      </w:r>
      <w:r w:rsidR="00C639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902" w:rsidRPr="00E07745" w:rsidRDefault="00C63902" w:rsidP="00E077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Живите по принципу  - «Поступай с  другими так, как ты хотел бы, чтобы они поступали с тобой».</w:t>
      </w:r>
    </w:p>
    <w:sectPr w:rsidR="00C63902" w:rsidRPr="00E07745" w:rsidSect="00905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F415E"/>
    <w:multiLevelType w:val="multilevel"/>
    <w:tmpl w:val="F95AA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D80584"/>
    <w:multiLevelType w:val="multilevel"/>
    <w:tmpl w:val="6E008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643CEB"/>
    <w:multiLevelType w:val="multilevel"/>
    <w:tmpl w:val="69D6A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BB45B0"/>
    <w:multiLevelType w:val="hybridMultilevel"/>
    <w:tmpl w:val="66F8B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8E1F4B"/>
    <w:multiLevelType w:val="multilevel"/>
    <w:tmpl w:val="75D2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713B"/>
    <w:rsid w:val="002D5C12"/>
    <w:rsid w:val="00305D6D"/>
    <w:rsid w:val="00414C4E"/>
    <w:rsid w:val="004B7BD3"/>
    <w:rsid w:val="004D636B"/>
    <w:rsid w:val="005E34BC"/>
    <w:rsid w:val="00635514"/>
    <w:rsid w:val="006E5BC5"/>
    <w:rsid w:val="007865C0"/>
    <w:rsid w:val="0081493C"/>
    <w:rsid w:val="00867650"/>
    <w:rsid w:val="008975F8"/>
    <w:rsid w:val="008B5C50"/>
    <w:rsid w:val="00905D19"/>
    <w:rsid w:val="00944D89"/>
    <w:rsid w:val="00993D9C"/>
    <w:rsid w:val="009F748E"/>
    <w:rsid w:val="00A13DD4"/>
    <w:rsid w:val="00B53CCA"/>
    <w:rsid w:val="00C63902"/>
    <w:rsid w:val="00C6713B"/>
    <w:rsid w:val="00DE329D"/>
    <w:rsid w:val="00E07745"/>
    <w:rsid w:val="00EE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D89"/>
    <w:pPr>
      <w:ind w:left="720"/>
      <w:contextualSpacing/>
    </w:pPr>
  </w:style>
  <w:style w:type="character" w:customStyle="1" w:styleId="apple-converted-space">
    <w:name w:val="apple-converted-space"/>
    <w:basedOn w:val="a0"/>
    <w:rsid w:val="00944D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8DE38-53F8-4933-842C-7402F28D3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1663</Words>
  <Characters>9483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dcterms:created xsi:type="dcterms:W3CDTF">2017-01-25T23:28:00Z</dcterms:created>
  <dcterms:modified xsi:type="dcterms:W3CDTF">2019-01-17T19:19:00Z</dcterms:modified>
</cp:coreProperties>
</file>