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34" w:rsidRDefault="003910ED" w:rsidP="003910ED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</w:pPr>
      <w:r w:rsidRPr="00500034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Литература — аннотация к рабочим программам</w:t>
      </w:r>
    </w:p>
    <w:p w:rsidR="003910ED" w:rsidRPr="003910ED" w:rsidRDefault="003910ED" w:rsidP="003910ED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bookmarkStart w:id="0" w:name="_GoBack"/>
      <w:bookmarkEnd w:id="0"/>
      <w:r w:rsidRPr="00500034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 xml:space="preserve"> (5-9класс)</w:t>
      </w:r>
    </w:p>
    <w:p w:rsidR="003910ED" w:rsidRPr="003910ED" w:rsidRDefault="003910ED" w:rsidP="003910ED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по  литературе 5-9 классы. Предметная линия учебников под редакцией В.Я.Коровиной / В.Я. Коровина, В.П. Журавлев, В.И. Коровин, Н.В. Беляева.- М.: Просвещение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3910ED" w:rsidRPr="003910ED" w:rsidRDefault="003910ED" w:rsidP="003910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Коровина В.Я., Журавлев В.П., Коровин В.И. Литература. 5 класс. В 2-х частях. М.: Просвещение</w:t>
      </w:r>
    </w:p>
    <w:p w:rsidR="003910ED" w:rsidRPr="003910ED" w:rsidRDefault="003910ED" w:rsidP="003910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Полухина В.П., Коровина В.Я. Журавлев В.П. Литература. 6 класс. В 2-х частях. М.: Просвещение</w:t>
      </w:r>
    </w:p>
    <w:p w:rsidR="003910ED" w:rsidRPr="003910ED" w:rsidRDefault="003910ED" w:rsidP="003910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Коровина В.Я., Журавлев В.П., Коровин В.И. Литература. 7 класс. В 2-х частях. М.: Просвещение</w:t>
      </w:r>
    </w:p>
    <w:p w:rsidR="003910ED" w:rsidRPr="003910ED" w:rsidRDefault="003910ED" w:rsidP="003910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Коровина В.Я., Журавлев В.П., Коровин В.И. Литература. 8 класс. В 2-х частях. М.: Просвещение    </w:t>
      </w:r>
    </w:p>
    <w:p w:rsidR="003910ED" w:rsidRPr="003910ED" w:rsidRDefault="003910ED" w:rsidP="003910E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Коровина В.Я., Журавлев В.П., Коровин В.И. Литература. 9 класс. В 2-х частях. М.: Просвещение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3910ED" w:rsidRPr="003910ED" w:rsidRDefault="003910ED" w:rsidP="003910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класс — 3 часа в неделю, 102 часа в год</w:t>
      </w:r>
    </w:p>
    <w:p w:rsidR="003910ED" w:rsidRPr="003910ED" w:rsidRDefault="003910ED" w:rsidP="003910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6 класс — 3 часа в неделю, 102 часа в год</w:t>
      </w:r>
    </w:p>
    <w:p w:rsidR="003910ED" w:rsidRPr="003910ED" w:rsidRDefault="003910ED" w:rsidP="003910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 — 2 часа в неделю, 68 часов в год</w:t>
      </w:r>
    </w:p>
    <w:p w:rsidR="003910ED" w:rsidRPr="003910ED" w:rsidRDefault="003910ED" w:rsidP="003910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8 класс — 2 часа в неделю, 68 часов в  год</w:t>
      </w:r>
    </w:p>
    <w:p w:rsidR="003910ED" w:rsidRPr="003910ED" w:rsidRDefault="003910ED" w:rsidP="003910E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9 класс — 3 часа в неделю, 102 часа в год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ЦЕЛИ: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  духовно  развитой  личности,  обладающей   гуманистическим мировоззрением, национальным самосознанием и общероссийским гражданским сознанием, чувством  патриотизма;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постижение учащимися вершинных  произведений  отечественной и мировой литературы, их чтение и анализ, основанный на понимании образной природы искусства слова, опирающийся  на  принципы единства художественной формы и содержания, связи искусства с жизнью, историзма;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  Интернет);</w:t>
      </w:r>
    </w:p>
    <w:p w:rsidR="003910ED" w:rsidRPr="003910ED" w:rsidRDefault="003910ED" w:rsidP="003910E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способами устного пересказа (подробному,   выборочному,   сжатому,     от другого лица, художественному) небольшого отрывка, главы, повести, рассказа, сказки;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свободному   владению   монологической   и   диалогической   речью   в   объёме изучаемых произведений;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научиться развёрнутому ответу на вопрос, рассказу о литературном герое, характеристике героя;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отзыву на самостоятельно прочитанное произведение;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способами свободного владения письменной речью;</w:t>
      </w:r>
    </w:p>
    <w:p w:rsidR="003910ED" w:rsidRPr="003910ED" w:rsidRDefault="003910ED" w:rsidP="003910E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лингвистической, культурологической, коммуникативной компетенциями.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Программы обеспечивают достижение выпускниками осовной школы определённых личностных, метапредметных и предметных  результатов.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  культуры своего народа, своего края, основ культурного наследия народов России и человечества; усвоение гуманистических, демократических   и традиционных ценностей многонационального российского общества; воспитание чувства ответственности и долга перед Родиной;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  ответственного  отношения  к  учению,  готовности 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    интересов.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  чувств  и  нравственного  поведения,  осознанного  и ответственного  отношения  к  собственным поступкам.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  и  других  видов деятельности.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   среде.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Осознание значения семьи в жизни человека и общества, принятие ценности семейной  жизни,  уважительное  и  заботливое  отношение  к  членам  своей семьи.</w:t>
      </w:r>
    </w:p>
    <w:p w:rsidR="003910ED" w:rsidRPr="003910ED" w:rsidRDefault="003910ED" w:rsidP="003910E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определять цели своего обучения, ставить  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   задач.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  требований,  корректировать  свои  действия  в  соответствии  с  изменяющейся ситуацией.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оценивать правильность выполнения учебной задачи, собственные возможности её  решения.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Умение определять понятия, создавать обобщения, устанавливать аналогии,  классифицировать,  самостоятельно  выбирать  основания и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     выводы.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организовывать учебное сотрудничество и совместную деятельность  с  учителем  и  сверстниками;  работать  индивидуально  и  в группе: находить общее решение и разрешать конфликты на основе согласования позиций и учёта интересов; формулировать, аргументировать  и  отстаивать  своё мнение.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осознанно  использовать  речевые  средства  в  соответствии с  задачей  коммуникации,   для   выражения   своих   чувств,   мыслей и потребностей; планирования и регуляции своей деятельности; владение устной и письменной речью; монологической контекстной речью.</w:t>
      </w:r>
    </w:p>
    <w:p w:rsidR="003910ED" w:rsidRPr="003910ED" w:rsidRDefault="003910ED" w:rsidP="003910ED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    литературы.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    звучания.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  или  нескольких произведений.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Определение в произведении элементов сюжета, композиции, изобразительно-выразительных средств языка,  понимание  их  роли 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  других народов.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Формулирование собственного отношения к произведениям литературы,  их оценка;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собственная интерпретация (в отдельных случаях) изученных литературных произведений, понимание авторской  позиции  и  своё  отношение  к  ней;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Восприятие  на  слух  литературных  произведений  разных  жанров, осмысленное чтение и адекватное   восприятие.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  на  вопросы  по  прослушанному  или  прочитанному тексту, создавать устные монологические высказывания разного типа, вести диалог.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  эстетического вкуса.</w:t>
      </w:r>
    </w:p>
    <w:p w:rsidR="003910ED" w:rsidRPr="003910ED" w:rsidRDefault="003910ED" w:rsidP="003910ED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русского слова в его эстетической функции, роли изобразительно-выразительных языковых средств в создании художественных  образов  литературных произведений.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СОДЕРЖАНИЕ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5 класс</w:t>
      </w:r>
    </w:p>
    <w:p w:rsidR="003910ED" w:rsidRPr="003910ED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Мифы народов России и мира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-4 ч</w:t>
      </w:r>
    </w:p>
    <w:p w:rsidR="003910ED" w:rsidRPr="00500034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Фольклор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-9 ч.</w:t>
      </w:r>
    </w:p>
    <w:p w:rsidR="003910ED" w:rsidRPr="003910ED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Литература первой половины XIX века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-17 ч</w:t>
      </w:r>
    </w:p>
    <w:p w:rsidR="00500034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Литература второй половины XIX века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-15 ч</w:t>
      </w: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</w:t>
      </w:r>
    </w:p>
    <w:p w:rsidR="00500034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Литература XIX—ХХ веков 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-20 ч</w:t>
      </w:r>
    </w:p>
    <w:p w:rsidR="003910ED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lastRenderedPageBreak/>
        <w:t>Литература XX—XXI веков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-12ч</w:t>
      </w:r>
    </w:p>
    <w:p w:rsidR="00500034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Литература народов Российской Федерации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– 2 ч</w:t>
      </w:r>
    </w:p>
    <w:p w:rsidR="003910ED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500034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Зарубежная литература</w:t>
      </w: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 xml:space="preserve"> – 19 ч.</w:t>
      </w:r>
    </w:p>
    <w:p w:rsidR="00500034" w:rsidRPr="00500034" w:rsidRDefault="00500034" w:rsidP="00500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2 ч</w:t>
      </w:r>
    </w:p>
    <w:p w:rsidR="003910ED" w:rsidRPr="003910ED" w:rsidRDefault="00500034" w:rsidP="00500034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6 класс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Введение – 1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Устное народное творчество – 4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древнерусской литературы – 1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литература XVIIIвека. И.И. Дмитриев – 1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XIX века – 49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XX века – 26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народов России – 2 ч</w:t>
      </w:r>
    </w:p>
    <w:p w:rsidR="003910ED" w:rsidRPr="003910ED" w:rsidRDefault="003910ED" w:rsidP="003910ED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зарубежной литературы — 18 ч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7 класс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Ведение-1 час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Устное народное творчество – 6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древнерусской литературы – 2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18 века – 2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19 века – 32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20 века – 19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зарубежной литературы – 5 ч</w:t>
      </w:r>
    </w:p>
    <w:p w:rsidR="003910ED" w:rsidRPr="003910ED" w:rsidRDefault="003910ED" w:rsidP="003910ED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1 ч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8 класс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Русская литература и история – 1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древнерусской литературы – 2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Устное народное творчество – 2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XVIII века – 3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XIX века – 33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литературы XX века – 20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зарубежной литературы – 6 ч</w:t>
      </w:r>
    </w:p>
    <w:p w:rsidR="003910ED" w:rsidRPr="003910ED" w:rsidRDefault="003910ED" w:rsidP="003910ED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Повторение- 1 ч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9 класс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Введение – 1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древнерусской литературы – 7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ХVIII века – 9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I половины ХIХ века – 43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второй половины ХIХ века – 6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ХХ века. Проза – 9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русской литературы ХХ века. Поэзия- 18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 зарубежной литературы – 6 ч</w:t>
      </w:r>
    </w:p>
    <w:p w:rsidR="003910ED" w:rsidRPr="003910ED" w:rsidRDefault="003910ED" w:rsidP="003910ED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Итоговое повторение и закрепление изученного за курс 9 класса- 3 ч</w:t>
      </w:r>
    </w:p>
    <w:p w:rsidR="003910ED" w:rsidRPr="003910ED" w:rsidRDefault="003910ED" w:rsidP="003910ED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</w:t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наблюдение над языком, самостоятельный анализ), — задания по учебнику (чтение раздела, план параграфа, тезирование статьи, ответы на вопросы, определение теоретического понятия), контрольные работы, сочинения домашние и классные.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характеристика),  двух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сложного).</w:t>
      </w:r>
      <w:r w:rsidRPr="003910ED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Контроль знаний, умений и навыков учащихся является важной составной частью процесса обучения.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Для выяснения роли 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формами обучения на практике выделяются три формы контроля: индивидуальная, групповая и фронтальная.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возможности отдельных учащихся.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 групповом контроле класс временно делится на несколько групп (от 2 до 10 учащихся) и каждой группе дается проверочное задание. В зависимости от цели контроля группам предлагают одинаковые задания или дифференцированные (проверяют результаты письменно-графического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 Групповую форму организации контроля применяют при повторении с целью обобщения и систематизации учебного материала.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При фронтальном контроле задания предлагаются всему классу. В процессе этой проверки изучается правильность восприятия и понимания учебного материала, качество словесного, графического предметного оформления, степень закрепления в памяти.</w:t>
      </w:r>
    </w:p>
    <w:p w:rsidR="003910ED" w:rsidRPr="003910ED" w:rsidRDefault="003910ED" w:rsidP="003910ED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3910ED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дальнейшем.</w:t>
      </w:r>
    </w:p>
    <w:p w:rsidR="009D06EB" w:rsidRDefault="009D06EB"/>
    <w:sectPr w:rsidR="009D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19C"/>
    <w:multiLevelType w:val="multilevel"/>
    <w:tmpl w:val="724C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3818E0"/>
    <w:multiLevelType w:val="multilevel"/>
    <w:tmpl w:val="1DFA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0E0784"/>
    <w:multiLevelType w:val="multilevel"/>
    <w:tmpl w:val="E854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451396"/>
    <w:multiLevelType w:val="multilevel"/>
    <w:tmpl w:val="3C6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6C74DF"/>
    <w:multiLevelType w:val="multilevel"/>
    <w:tmpl w:val="BB46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EE35EA"/>
    <w:multiLevelType w:val="multilevel"/>
    <w:tmpl w:val="36E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3D1CE5"/>
    <w:multiLevelType w:val="multilevel"/>
    <w:tmpl w:val="8532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B55353"/>
    <w:multiLevelType w:val="multilevel"/>
    <w:tmpl w:val="C29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8042B2"/>
    <w:multiLevelType w:val="multilevel"/>
    <w:tmpl w:val="E864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3E1B51"/>
    <w:multiLevelType w:val="multilevel"/>
    <w:tmpl w:val="5276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46E137B"/>
    <w:multiLevelType w:val="multilevel"/>
    <w:tmpl w:val="0224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4B63D8"/>
    <w:multiLevelType w:val="multilevel"/>
    <w:tmpl w:val="298A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747C48"/>
    <w:multiLevelType w:val="multilevel"/>
    <w:tmpl w:val="682E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DA"/>
    <w:rsid w:val="003910ED"/>
    <w:rsid w:val="00500034"/>
    <w:rsid w:val="008A54DA"/>
    <w:rsid w:val="009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10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1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2309</Words>
  <Characters>13163</Characters>
  <Application>Microsoft Office Word</Application>
  <DocSecurity>0</DocSecurity>
  <Lines>109</Lines>
  <Paragraphs>30</Paragraphs>
  <ScaleCrop>false</ScaleCrop>
  <Company/>
  <LinksUpToDate>false</LinksUpToDate>
  <CharactersWithSpaces>15442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2019-06-10T08:15:00Z</dcterms:created>
  <dcterms:modified xsi:type="dcterms:W3CDTF">2022-10-14T16:11:00Z</dcterms:modified>
</cp:coreProperties>
</file>