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6B" w:rsidRDefault="00710D6B" w:rsidP="00710D6B">
      <w:pPr>
        <w:jc w:val="both"/>
        <w:rPr>
          <w:sz w:val="26"/>
          <w:szCs w:val="26"/>
        </w:rPr>
      </w:pPr>
    </w:p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FE524B" w:rsidRPr="00B5049E" w:rsidTr="00CC5F23">
        <w:tc>
          <w:tcPr>
            <w:tcW w:w="5182" w:type="dxa"/>
            <w:shd w:val="clear" w:color="auto" w:fill="auto"/>
          </w:tcPr>
          <w:p w:rsidR="00FE524B" w:rsidRPr="00B5049E" w:rsidRDefault="00FE524B" w:rsidP="00CC5F23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caps/>
                <w:lang w:eastAsia="ar-SA"/>
              </w:rPr>
              <w:t xml:space="preserve">Принято </w:t>
            </w:r>
          </w:p>
          <w:p w:rsidR="00FE524B" w:rsidRPr="00B5049E" w:rsidRDefault="00FE524B" w:rsidP="00CC5F23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>на заседании педагогического совета школы</w:t>
            </w:r>
          </w:p>
          <w:p w:rsidR="00FE524B" w:rsidRPr="00B5049E" w:rsidRDefault="00FE524B" w:rsidP="00CC5F23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протокол от </w:t>
            </w:r>
            <w:r w:rsidRPr="00B5049E">
              <w:rPr>
                <w:u w:val="single"/>
                <w:lang w:eastAsia="ar-SA"/>
              </w:rPr>
              <w:t xml:space="preserve">  28.03.2019  </w:t>
            </w:r>
            <w:r w:rsidRPr="00B5049E">
              <w:rPr>
                <w:lang w:eastAsia="ar-SA"/>
              </w:rPr>
              <w:t xml:space="preserve"> № </w:t>
            </w:r>
            <w:r w:rsidRPr="00B5049E">
              <w:rPr>
                <w:u w:val="single"/>
                <w:lang w:eastAsia="ar-SA"/>
              </w:rPr>
              <w:t xml:space="preserve">  6  </w:t>
            </w:r>
          </w:p>
        </w:tc>
        <w:tc>
          <w:tcPr>
            <w:tcW w:w="4389" w:type="dxa"/>
            <w:shd w:val="clear" w:color="auto" w:fill="auto"/>
          </w:tcPr>
          <w:p w:rsidR="00FE524B" w:rsidRPr="00B5049E" w:rsidRDefault="00503F8F" w:rsidP="00CC5F23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524B" w:rsidRPr="00B5049E">
              <w:rPr>
                <w:lang w:eastAsia="ar-SA"/>
              </w:rPr>
              <w:t>УТВЕРЖДЕНО</w:t>
            </w:r>
          </w:p>
          <w:p w:rsidR="00FE524B" w:rsidRPr="00B5049E" w:rsidRDefault="00FE524B" w:rsidP="00CC5F23">
            <w:pPr>
              <w:suppressAutoHyphens/>
              <w:spacing w:line="360" w:lineRule="auto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      Приказом МБОУ «Ротовская ООШ»</w:t>
            </w:r>
          </w:p>
          <w:p w:rsidR="00FE524B" w:rsidRPr="00B5049E" w:rsidRDefault="00FE524B" w:rsidP="00CC5F23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от </w:t>
            </w:r>
            <w:r w:rsidRPr="00B5049E">
              <w:rPr>
                <w:u w:val="single"/>
                <w:lang w:eastAsia="ar-SA"/>
              </w:rPr>
              <w:t xml:space="preserve"> 29.03.2019  </w:t>
            </w:r>
            <w:r w:rsidRPr="00B5049E">
              <w:rPr>
                <w:lang w:eastAsia="ar-SA"/>
              </w:rPr>
              <w:t xml:space="preserve"> № </w:t>
            </w:r>
            <w:r w:rsidRPr="00B5049E">
              <w:rPr>
                <w:u w:val="single"/>
                <w:lang w:eastAsia="ar-SA"/>
              </w:rPr>
              <w:t xml:space="preserve"> 12_-о-2  </w:t>
            </w:r>
          </w:p>
          <w:p w:rsidR="00FE524B" w:rsidRPr="00B5049E" w:rsidRDefault="00FE524B" w:rsidP="00CC5F23">
            <w:pPr>
              <w:suppressAutoHyphens/>
              <w:spacing w:line="360" w:lineRule="auto"/>
              <w:rPr>
                <w:lang w:eastAsia="ar-SA"/>
              </w:rPr>
            </w:pPr>
          </w:p>
        </w:tc>
      </w:tr>
    </w:tbl>
    <w:p w:rsidR="00710D6B" w:rsidRDefault="00710D6B" w:rsidP="00FE524B">
      <w:pPr>
        <w:pStyle w:val="Default"/>
        <w:rPr>
          <w:b/>
          <w:bCs/>
          <w:sz w:val="26"/>
          <w:szCs w:val="26"/>
        </w:rPr>
      </w:pPr>
    </w:p>
    <w:p w:rsidR="00710D6B" w:rsidRPr="00710D6B" w:rsidRDefault="00710D6B" w:rsidP="00710D6B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ПОЛОЖЕНИЕ__о_1"/>
      <w:bookmarkStart w:id="1" w:name="_GoBack"/>
      <w:bookmarkEnd w:id="0"/>
      <w:r w:rsidRPr="00710D6B">
        <w:rPr>
          <w:rFonts w:ascii="Times New Roman" w:hAnsi="Times New Roman"/>
          <w:color w:val="auto"/>
          <w:sz w:val="24"/>
          <w:szCs w:val="24"/>
        </w:rPr>
        <w:t>ПОЛОЖЕНИЕ</w:t>
      </w:r>
      <w:r w:rsidRPr="00710D6B">
        <w:rPr>
          <w:rFonts w:ascii="Times New Roman" w:hAnsi="Times New Roman"/>
          <w:color w:val="auto"/>
          <w:sz w:val="24"/>
          <w:szCs w:val="24"/>
        </w:rPr>
        <w:br/>
        <w:t xml:space="preserve"> </w:t>
      </w:r>
      <w:r w:rsidR="0000260C">
        <w:rPr>
          <w:rFonts w:ascii="Times New Roman" w:hAnsi="Times New Roman"/>
          <w:color w:val="auto"/>
          <w:sz w:val="24"/>
          <w:szCs w:val="24"/>
        </w:rPr>
        <w:t>о порядке и</w:t>
      </w:r>
      <w:r>
        <w:rPr>
          <w:rFonts w:ascii="Times New Roman" w:hAnsi="Times New Roman"/>
          <w:color w:val="auto"/>
          <w:sz w:val="24"/>
          <w:szCs w:val="24"/>
        </w:rPr>
        <w:t xml:space="preserve"> основаниях перевода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 xml:space="preserve"> ,</w:t>
      </w:r>
      <w:proofErr w:type="gramEnd"/>
      <w:r w:rsidRPr="00710D6B">
        <w:rPr>
          <w:rFonts w:ascii="Times New Roman" w:hAnsi="Times New Roman"/>
          <w:color w:val="auto"/>
          <w:sz w:val="24"/>
          <w:szCs w:val="24"/>
        </w:rPr>
        <w:t xml:space="preserve"> отчисления</w:t>
      </w:r>
      <w:r w:rsidR="0000260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10D6B">
        <w:rPr>
          <w:rFonts w:ascii="Times New Roman" w:hAnsi="Times New Roman"/>
          <w:color w:val="auto"/>
          <w:sz w:val="24"/>
          <w:szCs w:val="24"/>
        </w:rPr>
        <w:t xml:space="preserve"> обучающихся.</w:t>
      </w:r>
    </w:p>
    <w:bookmarkEnd w:id="1"/>
    <w:p w:rsidR="00710D6B" w:rsidRPr="00710D6B" w:rsidRDefault="00710D6B" w:rsidP="00710D6B">
      <w:pPr>
        <w:pStyle w:val="Default"/>
        <w:ind w:firstLine="720"/>
        <w:jc w:val="center"/>
        <w:rPr>
          <w:b/>
          <w:color w:val="auto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710D6B">
        <w:rPr>
          <w:b/>
          <w:bCs/>
          <w:color w:val="000000"/>
        </w:rPr>
        <w:t>1. Общие положения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1.1. Настоящее Положение о порядке и основаниях перево</w:t>
      </w:r>
      <w:r w:rsidR="0000260C">
        <w:rPr>
          <w:color w:val="000000"/>
        </w:rPr>
        <w:t xml:space="preserve">да, отчисления  </w:t>
      </w:r>
      <w:r w:rsidRPr="00710D6B">
        <w:rPr>
          <w:color w:val="000000"/>
        </w:rPr>
        <w:t>учащихся (далее – Положение) регламентирует порядок и основания перевода учащихся из класса в класс в Муниципальном бюджетном общеобразовательном</w:t>
      </w:r>
      <w:r>
        <w:rPr>
          <w:color w:val="000000"/>
        </w:rPr>
        <w:t xml:space="preserve"> учреждении  «Ротовская ООШ</w:t>
      </w:r>
      <w:r w:rsidRPr="00710D6B">
        <w:rPr>
          <w:color w:val="000000"/>
        </w:rPr>
        <w:t>» (далее – Учреждение), перевода учащихся из Учреждения в другую образовательную организацию и  их отчисления из Учреждения.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1.2. Настоящее Положение разработано в соответствии </w:t>
      </w:r>
      <w:proofErr w:type="gramStart"/>
      <w:r w:rsidRPr="00710D6B">
        <w:rPr>
          <w:color w:val="000000"/>
        </w:rPr>
        <w:t>с</w:t>
      </w:r>
      <w:proofErr w:type="gramEnd"/>
      <w:r w:rsidRPr="00710D6B">
        <w:rPr>
          <w:color w:val="000000"/>
        </w:rPr>
        <w:t>: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- Федеральным Законом от 29.12.2012 №273-ФЗ «Об образовании в Российской Федерации»;</w:t>
      </w:r>
    </w:p>
    <w:p w:rsidR="00710D6B" w:rsidRPr="00710D6B" w:rsidRDefault="00710D6B" w:rsidP="00710D6B">
      <w:pPr>
        <w:ind w:firstLine="709"/>
        <w:jc w:val="both"/>
      </w:pPr>
      <w:r w:rsidRPr="00710D6B">
        <w:t xml:space="preserve">-  Приказом Министерства образования и науки Российской Федерации от 12.03.2014 №177 (Зарегистрировано в Минюсте России 08.05.2014 № 32215) «Об утверждении Порядка и условий осуществления </w:t>
      </w:r>
      <w:proofErr w:type="gramStart"/>
      <w:r w:rsidRPr="00710D6B">
        <w:t>перевода</w:t>
      </w:r>
      <w:proofErr w:type="gramEnd"/>
      <w:r w:rsidRPr="00710D6B"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</w:t>
      </w:r>
    </w:p>
    <w:p w:rsidR="00710D6B" w:rsidRPr="00710D6B" w:rsidRDefault="00710D6B" w:rsidP="00710D6B">
      <w:pPr>
        <w:ind w:firstLine="709"/>
        <w:jc w:val="both"/>
      </w:pPr>
      <w:proofErr w:type="gramStart"/>
      <w:r w:rsidRPr="00710D6B">
        <w:t xml:space="preserve">- Приказом </w:t>
      </w:r>
      <w:proofErr w:type="spellStart"/>
      <w:r w:rsidRPr="00710D6B">
        <w:t>Минпросвещения</w:t>
      </w:r>
      <w:proofErr w:type="spellEnd"/>
      <w:r w:rsidRPr="00710D6B">
        <w:t xml:space="preserve"> России от 17.01.2019 г. № 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утверждённые приказом </w:t>
      </w:r>
      <w:proofErr w:type="spellStart"/>
      <w:r w:rsidRPr="00710D6B">
        <w:t>Минобрнауки</w:t>
      </w:r>
      <w:proofErr w:type="spellEnd"/>
      <w:r w:rsidRPr="00710D6B">
        <w:t xml:space="preserve"> РФ от 12.03.2014 г. №177 (Зарегистрировано в Минюсте России 04.02.2019</w:t>
      </w:r>
      <w:proofErr w:type="gramEnd"/>
      <w:r w:rsidRPr="00710D6B">
        <w:t>г № 53682),</w:t>
      </w:r>
    </w:p>
    <w:p w:rsidR="00710D6B" w:rsidRPr="00710D6B" w:rsidRDefault="00710D6B" w:rsidP="00710D6B">
      <w:pPr>
        <w:ind w:firstLine="709"/>
        <w:jc w:val="both"/>
      </w:pPr>
      <w:r w:rsidRPr="00710D6B">
        <w:t>-  Порядком организации и осуществления образовательной деятельности по</w:t>
      </w:r>
      <w:r w:rsidRPr="00710D6B">
        <w:rPr>
          <w:b/>
        </w:rPr>
        <w:t xml:space="preserve"> </w:t>
      </w:r>
      <w:r w:rsidRPr="00710D6B">
        <w:t>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1015» (в редакции от 17 июля 2015 г. № 734),</w:t>
      </w:r>
    </w:p>
    <w:p w:rsidR="00710D6B" w:rsidRPr="00710D6B" w:rsidRDefault="00710D6B" w:rsidP="00710D6B">
      <w:pPr>
        <w:ind w:firstLine="709"/>
        <w:jc w:val="both"/>
      </w:pPr>
      <w:r w:rsidRPr="00710D6B">
        <w:t>-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N 185" (Зарегистрировано в Минюсте России 20.05.2016 N 42166),</w:t>
      </w:r>
    </w:p>
    <w:p w:rsidR="00710D6B" w:rsidRPr="00710D6B" w:rsidRDefault="00710D6B" w:rsidP="00710D6B">
      <w:pPr>
        <w:ind w:firstLine="709"/>
        <w:jc w:val="both"/>
      </w:pPr>
      <w:r w:rsidRPr="00710D6B">
        <w:t>-</w:t>
      </w:r>
      <w:r>
        <w:t xml:space="preserve"> Уставом МБОУ «Ротовская ООШ</w:t>
      </w:r>
      <w:r w:rsidRPr="00710D6B">
        <w:t>»</w:t>
      </w:r>
    </w:p>
    <w:p w:rsidR="00710D6B" w:rsidRPr="00710D6B" w:rsidRDefault="00710D6B" w:rsidP="00710D6B">
      <w:pPr>
        <w:ind w:firstLine="709"/>
        <w:jc w:val="both"/>
      </w:pPr>
      <w:r w:rsidRPr="00710D6B">
        <w:t>1.3. Комплектование контингента учащихся, перемещение из одного класса в другой является компетенцией Учреждения.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710D6B">
        <w:rPr>
          <w:b/>
          <w:bCs/>
          <w:color w:val="000000"/>
        </w:rPr>
        <w:lastRenderedPageBreak/>
        <w:t>2. Порядок и основание перевода учащихся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 Перевод учащихся в следующий класс.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2.1.1. Учащиеся, освоившие в полном объеме образовательные программы (часть образовательных программ) начального общего, основного общ</w:t>
      </w:r>
      <w:r>
        <w:rPr>
          <w:color w:val="000000"/>
        </w:rPr>
        <w:t xml:space="preserve">его образования </w:t>
      </w:r>
      <w:r w:rsidRPr="00710D6B">
        <w:rPr>
          <w:color w:val="000000"/>
        </w:rPr>
        <w:t xml:space="preserve"> успешно прош</w:t>
      </w:r>
      <w:r>
        <w:rPr>
          <w:color w:val="000000"/>
        </w:rPr>
        <w:t>едшие промежуточную аттестацию</w:t>
      </w:r>
      <w:r w:rsidRPr="00710D6B">
        <w:rPr>
          <w:color w:val="000000"/>
        </w:rPr>
        <w:t xml:space="preserve">, переводятся в следующий класс приказом директора Учреждения по решению педагогического совета.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2.1.2. Учащиеся, имеющие по итогам учебного года академическую задолженность (т.е. неудовлетворительные результаты промежуточной аттестации) по одному или нескольким учебным предметам, переводятся в следующий класс условно. Учащиеся обязаны ликвидировать академическую задолженность в течение следующего учебного года.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2.1.3. Повторная промежуточная аттестация проводится не более двух раз в сроки, определяемые Учреждением, в пределах одного года с момента образования академической задолженности.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2.1.4. Сроки (график) ликвидации академической задолженности учащегося устанавливаются приказом директора.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2.1.5. В случае если в установленные сроки академическая задолженность не ликвидирована, учащийся, по усмотрению их родителей (законных представителей), оставляется на повторное обучение, переводится на </w:t>
      </w:r>
      <w:proofErr w:type="gramStart"/>
      <w:r w:rsidRPr="00710D6B">
        <w:rPr>
          <w:color w:val="000000"/>
        </w:rPr>
        <w:t>обучение</w:t>
      </w:r>
      <w:proofErr w:type="gramEnd"/>
      <w:r w:rsidRPr="00710D6B">
        <w:rPr>
          <w:color w:val="000000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2.1.6. Решение о переводе учащегося на повторное обучение, на </w:t>
      </w:r>
      <w:proofErr w:type="gramStart"/>
      <w:r w:rsidRPr="00710D6B">
        <w:rPr>
          <w:color w:val="000000"/>
        </w:rPr>
        <w:t>обучение</w:t>
      </w:r>
      <w:proofErr w:type="gramEnd"/>
      <w:r w:rsidRPr="00710D6B">
        <w:rPr>
          <w:color w:val="000000"/>
        </w:rPr>
        <w:t xml:space="preserve"> по адаптированным общеобразовательным программам или по индивидуальному учебному плану принимается педагогическим советом Учреждения  на основе личного заявления совершеннолетнего</w:t>
      </w:r>
      <w:r>
        <w:rPr>
          <w:color w:val="000000"/>
        </w:rPr>
        <w:t xml:space="preserve"> учащегося, </w:t>
      </w:r>
      <w:r w:rsidRPr="00710D6B">
        <w:rPr>
          <w:color w:val="000000"/>
        </w:rPr>
        <w:t xml:space="preserve">или заявления родителей (законных представителей) несовершеннолетних учащихся.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2.1.7. Учащиеся, которые обучаются по образовательным программам начального общего, основного общ</w:t>
      </w:r>
      <w:r>
        <w:rPr>
          <w:color w:val="000000"/>
        </w:rPr>
        <w:t>его</w:t>
      </w:r>
      <w:r w:rsidRPr="00710D6B">
        <w:rPr>
          <w:color w:val="000000"/>
        </w:rPr>
        <w:t xml:space="preserve"> в форме семейного образования, не ликвидировавшие в установленные сроки академическую задолженность, продолжают получать образование в Учреждении.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710D6B">
        <w:rPr>
          <w:b/>
          <w:color w:val="000000"/>
        </w:rPr>
        <w:t xml:space="preserve">2.2. Перевод учащихся в другую образовательную организацию.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2.2.1. </w:t>
      </w:r>
      <w:proofErr w:type="gramStart"/>
      <w:r w:rsidRPr="00710D6B">
        <w:rPr>
          <w:color w:val="000000"/>
        </w:rPr>
        <w:t>Перевод совершеннолетнего учащегося или учащегося, имеющего основное общее образование, по их инициативе, или несовершеннолетнего учащегося по инициативе его родителей (законных представителей) из Учреждения в другую образовательную организацию (далее – принимающая организация), производится на основании заявления соответственно совершеннолетнего учащегося, или учащегося, имеющего основное общее образование, или родителей (законных представителей) несовершеннолетнего учащегося об отчислении в связи с переводом в принимающую организацию.</w:t>
      </w:r>
      <w:proofErr w:type="gramEnd"/>
      <w:r w:rsidRPr="00710D6B">
        <w:rPr>
          <w:color w:val="000000"/>
        </w:rPr>
        <w:t xml:space="preserve"> Заявление о переводе может быть направлено в форме электронного документа с использованием сети Интернет.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2.2.2. В заявлении об отчислении в порядке перевода в принимающую организацию (</w:t>
      </w:r>
      <w:r w:rsidRPr="00710D6B">
        <w:rPr>
          <w:i/>
          <w:iCs/>
          <w:color w:val="000000"/>
        </w:rPr>
        <w:t>см. Приложение</w:t>
      </w:r>
      <w:r w:rsidRPr="00710D6B">
        <w:rPr>
          <w:color w:val="000000"/>
        </w:rPr>
        <w:t xml:space="preserve">) указываются: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фамилия, имя, отчество (при наличии) обучающегося;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дата рождения;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класс и профиль обучения (при наличии);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lastRenderedPageBreak/>
        <w:t xml:space="preserve">2.2.3. На основании указанного заявления Учреждение в трехдневный срок издает приказ об отчислении учащегося в порядке перевода с указанием принимающей организации.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2.2.4. Учреждение выдает совершеннолетнему учащемуся или родителям (законным представителям) несовершеннолетнего учащегося следующие документы: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личное дело учащегося;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директора (или уполномоченным им лица);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медицинскую карту учащегося.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2.2.5. Требование выдачи других документов, в качестве основания для зачисления обучающихся в принимающую организацию в связи с переводом из Учреждения, не допускается.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2.2.6. Принимающая организация при зачислении гражданина, отчисленного из Учреждения, в течение двух рабочих дней </w:t>
      </w:r>
      <w:proofErr w:type="gramStart"/>
      <w:r w:rsidRPr="00710D6B">
        <w:rPr>
          <w:color w:val="000000"/>
        </w:rPr>
        <w:t>с даты издания</w:t>
      </w:r>
      <w:proofErr w:type="gramEnd"/>
      <w:r w:rsidRPr="00710D6B">
        <w:rPr>
          <w:color w:val="000000"/>
        </w:rPr>
        <w:t xml:space="preserve"> распорядительного акта о его зачислении в порядке перевода, письменно уведомляет Учреждение о номере и дате распорядительного акта о зачислении учащегося в принимающую организацию.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2.2.7. Перевод учащегося не зависит от периода (времени) учебного года.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710D6B">
        <w:rPr>
          <w:b/>
          <w:bCs/>
          <w:color w:val="000000"/>
        </w:rPr>
        <w:t>3. Порядок и основания отчисления учащихся.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b/>
          <w:bCs/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 Отчисление учащихся из Учреждения производится: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3.1.1. В связи с получением образования (завершением обучения).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3.1.2. Досрочно: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- по инициативе учащегося, родителей (законных представителей) несовершеннолетнего учащегося на основании их заявления с указанием причины и обстоятельства принятого решения;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в случае оставления учащимся, достигшим возраста пятнадцати лет, Учреждения до получения основного общего образования, по согласию родителей (законных представителей) несовершеннолетнего учащегося, комиссии по делам несовершеннолетних и защите их прав и Управления образования  Печорского района;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по инициативе Учреждения в случае применения к учащемуся, достигшему возраста пятнадцати лет, отчисления как меры дисциплинарного взыскания, в случае совершения учащимся действий, грубо нарушающих Устав Учреждения, Правила внутреннего распорядка учащихся;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по обстоятельствам, не зависящим от воли учащегося, родителей (законных представителей) несовершеннолетнего обучающегося и Учреждения, в том числе в случаях ликвидации Учреждения, аннулирования лицензии на осуществление образовательной деятельности;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по решению суда.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3.1.3. Основанием для отчисления учащегося из Учреждения является приказ директора Учреждения об отчислении учащегося, изданный на основании решения педагогического совета Учреждения.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3.1.4. </w:t>
      </w:r>
      <w:proofErr w:type="gramStart"/>
      <w:r w:rsidRPr="00710D6B">
        <w:rPr>
          <w:color w:val="000000"/>
        </w:rPr>
        <w:t>При досрочном отчислении учащегося Учреждения в трехдневный срок с даты приказа об отчислении выдает отчисленному лицу справку об обучении или о периоде обучения по образцу, установленному Учреждением (</w:t>
      </w:r>
      <w:r w:rsidRPr="00710D6B">
        <w:rPr>
          <w:i/>
          <w:iCs/>
          <w:color w:val="000000"/>
        </w:rPr>
        <w:t xml:space="preserve">см. Приложение к Положению о порядке оформления возникновения, изменения, приостановления и прекращения образовательных отношений между </w:t>
      </w:r>
      <w:r w:rsidRPr="00710D6B">
        <w:rPr>
          <w:i/>
          <w:color w:val="000000"/>
        </w:rPr>
        <w:t>Учреждением</w:t>
      </w:r>
      <w:r w:rsidRPr="00710D6B">
        <w:rPr>
          <w:i/>
          <w:iCs/>
          <w:color w:val="000000"/>
        </w:rPr>
        <w:t xml:space="preserve"> и обучающимися и (или) родителями (законными представителями) несовершеннолетних обучающихся</w:t>
      </w:r>
      <w:r w:rsidRPr="00710D6B">
        <w:rPr>
          <w:color w:val="000000"/>
        </w:rPr>
        <w:t xml:space="preserve">). </w:t>
      </w:r>
      <w:proofErr w:type="gramEnd"/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lastRenderedPageBreak/>
        <w:t xml:space="preserve">3.1.5. Учреждение  незамедлительно информирует Управление образования Печорского района о досрочном отчислении по своей инициативе несовершеннолетнего учащегося.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3.1.6. Управление образования Печорского района  в случае досрочного отчисления учащегося по основаниям, не зависящим от воли сторон или инициативе Учреждения, обеспечивают его перевод в другую общеобразовательную организацию для получения общего образования.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3.1.7. </w:t>
      </w:r>
      <w:proofErr w:type="gramStart"/>
      <w:r w:rsidRPr="00710D6B">
        <w:rPr>
          <w:color w:val="000000"/>
        </w:rPr>
        <w:t>При приёме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  <w:proofErr w:type="gramEnd"/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10D6B" w:rsidRPr="00710D6B" w:rsidRDefault="00710D6B" w:rsidP="00710D6B">
      <w:pPr>
        <w:ind w:firstLine="709"/>
        <w:jc w:val="both"/>
        <w:rPr>
          <w:b/>
        </w:rPr>
      </w:pPr>
      <w:r w:rsidRPr="00710D6B">
        <w:rPr>
          <w:b/>
        </w:rPr>
        <w:t xml:space="preserve"> 4. Порядок разрешения разногласий, возникающих при приеме, переводе, отчислении обучающихся.</w:t>
      </w:r>
    </w:p>
    <w:p w:rsidR="00710D6B" w:rsidRPr="00710D6B" w:rsidRDefault="00710D6B" w:rsidP="00710D6B">
      <w:pPr>
        <w:ind w:firstLine="709"/>
        <w:jc w:val="both"/>
        <w:rPr>
          <w:b/>
        </w:rPr>
      </w:pPr>
    </w:p>
    <w:p w:rsidR="00710D6B" w:rsidRPr="00710D6B" w:rsidRDefault="00710D6B" w:rsidP="00710D6B">
      <w:pPr>
        <w:ind w:firstLine="709"/>
        <w:jc w:val="both"/>
      </w:pPr>
      <w:r w:rsidRPr="00710D6B">
        <w:t>4.1. В случае отказа гражданам в приеме в Учреждение и других разногласий при переводе и отчислении обучающихся родители (законные представители) имеют право обратиться с письменным заявлением в Управление образования.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Приложение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b/>
          <w:bCs/>
          <w:color w:val="000000"/>
        </w:rPr>
        <w:t>А</w:t>
      </w:r>
      <w:r w:rsidRPr="00710D6B">
        <w:rPr>
          <w:b/>
          <w:bCs/>
          <w:i/>
          <w:iCs/>
          <w:color w:val="000000"/>
        </w:rPr>
        <w:t xml:space="preserve">. </w:t>
      </w:r>
      <w:r w:rsidRPr="00710D6B">
        <w:rPr>
          <w:i/>
          <w:iCs/>
          <w:color w:val="000000"/>
        </w:rPr>
        <w:t xml:space="preserve">Образец заявления родителей (законных представителей) несовершеннолетнего учащегося об отчислении в связи с переводом в другую образовательную организацию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>Ди</w:t>
      </w:r>
      <w:r>
        <w:rPr>
          <w:color w:val="000000"/>
        </w:rPr>
        <w:t>ректору МБОУ «Ротовская ООШ</w:t>
      </w:r>
      <w:r w:rsidRPr="00710D6B">
        <w:rPr>
          <w:color w:val="000000"/>
        </w:rPr>
        <w:t xml:space="preserve">» 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инициалы имени, отчества, фамилия директора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от 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Ф.И.О. родителя (законного представителя) полностью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>проживающег</w:t>
      </w:r>
      <w:proofErr w:type="gramStart"/>
      <w:r w:rsidRPr="00710D6B">
        <w:rPr>
          <w:color w:val="000000"/>
        </w:rPr>
        <w:t>о(</w:t>
      </w:r>
      <w:proofErr w:type="gramEnd"/>
      <w:r w:rsidRPr="00710D6B">
        <w:rPr>
          <w:color w:val="000000"/>
        </w:rPr>
        <w:t xml:space="preserve">ей) по адресу:______________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телефон 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color w:val="000000"/>
        </w:rPr>
      </w:pPr>
      <w:r w:rsidRPr="00710D6B">
        <w:rPr>
          <w:b/>
          <w:bCs/>
          <w:color w:val="000000"/>
        </w:rPr>
        <w:t>Заявление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Прошу Вас отчислить моего сына (мою дочь)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_________________________________________________________________,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фамилия, имя, отчество (при наличии) учащегося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дата рождения ребенка ______________________</w:t>
      </w:r>
      <w:proofErr w:type="gramStart"/>
      <w:r w:rsidRPr="00710D6B">
        <w:rPr>
          <w:color w:val="000000"/>
        </w:rPr>
        <w:t xml:space="preserve"> ,</w:t>
      </w:r>
      <w:proofErr w:type="gramEnd"/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число, месяц, год рождения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учащегос</w:t>
      </w:r>
      <w:proofErr w:type="gramStart"/>
      <w:r w:rsidRPr="00710D6B">
        <w:rPr>
          <w:color w:val="000000"/>
        </w:rPr>
        <w:t>я(</w:t>
      </w:r>
      <w:proofErr w:type="spellStart"/>
      <w:proofErr w:type="gramEnd"/>
      <w:r w:rsidRPr="00710D6B">
        <w:rPr>
          <w:color w:val="000000"/>
        </w:rPr>
        <w:t>юся</w:t>
      </w:r>
      <w:proofErr w:type="spellEnd"/>
      <w:r w:rsidRPr="00710D6B">
        <w:rPr>
          <w:color w:val="000000"/>
        </w:rPr>
        <w:t xml:space="preserve">) ______________________________________________ класса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класс и профиль обучения (при наличии)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в порядке перевода </w:t>
      </w:r>
      <w:proofErr w:type="gramStart"/>
      <w:r w:rsidRPr="00710D6B">
        <w:rPr>
          <w:color w:val="000000"/>
        </w:rPr>
        <w:t>в</w:t>
      </w:r>
      <w:proofErr w:type="gramEnd"/>
      <w:r w:rsidRPr="00710D6B">
        <w:rPr>
          <w:color w:val="000000"/>
        </w:rPr>
        <w:t xml:space="preserve"> _______________________________________________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наименование принимающей организации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 В случае переезда в другую местность указывается только населенный пункт, субъект Российской Федерации.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 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lastRenderedPageBreak/>
        <w:t xml:space="preserve">(дата)                                      (подпись)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b/>
          <w:bCs/>
          <w:color w:val="000000"/>
        </w:rPr>
        <w:t>В</w:t>
      </w:r>
      <w:r w:rsidRPr="00710D6B">
        <w:rPr>
          <w:b/>
          <w:bCs/>
          <w:i/>
          <w:iCs/>
          <w:color w:val="000000"/>
        </w:rPr>
        <w:t xml:space="preserve">. </w:t>
      </w:r>
      <w:r w:rsidRPr="00710D6B">
        <w:rPr>
          <w:i/>
          <w:iCs/>
          <w:color w:val="000000"/>
        </w:rPr>
        <w:t xml:space="preserve">Образец заявления совершеннолетнего учащегося, или учащегося, имеющего основное общее образование об отчислении в связи с переводом в другую образовательную организацию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>
        <w:rPr>
          <w:color w:val="000000"/>
        </w:rPr>
        <w:t>Директору МБОУ «Ротовская ООШ</w:t>
      </w:r>
      <w:r w:rsidRPr="00710D6B">
        <w:rPr>
          <w:color w:val="000000"/>
        </w:rPr>
        <w:t xml:space="preserve">»  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>
        <w:rPr>
          <w:color w:val="000000"/>
        </w:rPr>
        <w:t>инициалы имени, отче</w:t>
      </w:r>
      <w:r w:rsidRPr="00710D6B">
        <w:rPr>
          <w:color w:val="000000"/>
        </w:rPr>
        <w:t xml:space="preserve">ства, фамилия директора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от 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фамилия, имя, отчество (при наличии) учащегося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>проживающег</w:t>
      </w:r>
      <w:proofErr w:type="gramStart"/>
      <w:r w:rsidRPr="00710D6B">
        <w:rPr>
          <w:color w:val="000000"/>
        </w:rPr>
        <w:t>о(</w:t>
      </w:r>
      <w:proofErr w:type="gramEnd"/>
      <w:r w:rsidRPr="00710D6B">
        <w:rPr>
          <w:color w:val="000000"/>
        </w:rPr>
        <w:t xml:space="preserve">ей) по адресу:______________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телефон 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color w:val="000000"/>
        </w:rPr>
      </w:pPr>
      <w:r w:rsidRPr="00710D6B">
        <w:rPr>
          <w:b/>
          <w:bCs/>
          <w:color w:val="000000"/>
        </w:rPr>
        <w:t>Заявление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Прошу Вас отчислить меня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_________________________________________________________________,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фамилия, имя, отчество (при наличии) учащегося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дата рождения ______________________</w:t>
      </w:r>
      <w:proofErr w:type="gramStart"/>
      <w:r w:rsidRPr="00710D6B">
        <w:rPr>
          <w:color w:val="000000"/>
        </w:rPr>
        <w:t xml:space="preserve"> ,</w:t>
      </w:r>
      <w:proofErr w:type="gramEnd"/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число, месяц, год рождения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учащегос</w:t>
      </w:r>
      <w:proofErr w:type="gramStart"/>
      <w:r w:rsidRPr="00710D6B">
        <w:rPr>
          <w:color w:val="000000"/>
        </w:rPr>
        <w:t>я(</w:t>
      </w:r>
      <w:proofErr w:type="spellStart"/>
      <w:proofErr w:type="gramEnd"/>
      <w:r w:rsidRPr="00710D6B">
        <w:rPr>
          <w:color w:val="000000"/>
        </w:rPr>
        <w:t>юся</w:t>
      </w:r>
      <w:proofErr w:type="spellEnd"/>
      <w:r w:rsidRPr="00710D6B">
        <w:rPr>
          <w:color w:val="000000"/>
        </w:rPr>
        <w:t xml:space="preserve">) ______________________________________________ класса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класс и профиль обучения (при наличии)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в порядке перевода </w:t>
      </w:r>
      <w:proofErr w:type="gramStart"/>
      <w:r w:rsidRPr="00710D6B">
        <w:rPr>
          <w:color w:val="000000"/>
        </w:rPr>
        <w:t>в</w:t>
      </w:r>
      <w:proofErr w:type="gramEnd"/>
      <w:r w:rsidRPr="00710D6B">
        <w:rPr>
          <w:color w:val="000000"/>
        </w:rPr>
        <w:t xml:space="preserve"> ________________________________________________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наименование принимающей организации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 В случае переезда в другую местность указывается только населенный пункт, субъект Российской Федерации.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                                        _________________ </w:t>
      </w:r>
    </w:p>
    <w:p w:rsidR="00710D6B" w:rsidRPr="00710D6B" w:rsidRDefault="00710D6B" w:rsidP="00710D6B">
      <w:pPr>
        <w:ind w:firstLine="720"/>
      </w:pPr>
      <w:r w:rsidRPr="00710D6B">
        <w:t>(дата)                                                                                      (подпись)</w:t>
      </w:r>
    </w:p>
    <w:p w:rsidR="00B4490D" w:rsidRPr="00710D6B" w:rsidRDefault="00B4490D"/>
    <w:sectPr w:rsidR="00B4490D" w:rsidRPr="00710D6B" w:rsidSect="00B76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1A5"/>
    <w:rsid w:val="0000260C"/>
    <w:rsid w:val="00503F8F"/>
    <w:rsid w:val="00710D6B"/>
    <w:rsid w:val="007F21A5"/>
    <w:rsid w:val="00807BFE"/>
    <w:rsid w:val="00B4490D"/>
    <w:rsid w:val="00B760A6"/>
    <w:rsid w:val="00E72A5B"/>
    <w:rsid w:val="00FE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D6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D6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710D6B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character" w:styleId="a3">
    <w:name w:val="Strong"/>
    <w:basedOn w:val="a0"/>
    <w:qFormat/>
    <w:rsid w:val="00710D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D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D6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D6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Default">
    <w:name w:val="Default"/>
    <w:rsid w:val="00710D6B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character" w:styleId="a3">
    <w:name w:val="Strong"/>
    <w:basedOn w:val="a0"/>
    <w:qFormat/>
    <w:rsid w:val="00710D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D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1856</Words>
  <Characters>10585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2019-05-18T12:14:00Z</dcterms:created>
  <dcterms:modified xsi:type="dcterms:W3CDTF">2022-06-09T05:29:00Z</dcterms:modified>
</cp:coreProperties>
</file>