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01" w:rsidRDefault="004D3A01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 w:rsidRPr="002F4849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583186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2F4849" w:rsidRDefault="002F4849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704E4" w:rsidRDefault="00C704E4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704E4" w:rsidRDefault="00C704E4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15"/>
        <w:gridCol w:w="7705"/>
      </w:tblGrid>
      <w:tr w:rsidR="00D425C6" w:rsidRPr="002F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«Ротовская основная общеобразовательная школа»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Вадим Александрович</w:t>
            </w:r>
          </w:p>
        </w:tc>
      </w:tr>
      <w:tr w:rsidR="00D425C6" w:rsidRPr="002F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513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Псковская область Печорский район 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Ротово</w:t>
            </w:r>
            <w:proofErr w:type="spellEnd"/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(811 48) 94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hyperlink r:id="rId8" w:history="1"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369@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pskovedu</w:t>
              </w:r>
              <w:proofErr w:type="spellEnd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425C6" w:rsidRPr="002F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  <w:r w:rsidRPr="00917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Печорского </w:t>
            </w:r>
            <w:r w:rsidR="003D7A79" w:rsidRP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униципального округа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Псковской области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1922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Серия 60Л01   № 0000924; Регистрационный № 2573;  08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.12.2016 г.  Лицензия на осуществление образовательной деятельности по образовательным программам: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Дошкольного образования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Дополнительного образования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Дополнительное образование для детей и взрослых.</w:t>
            </w:r>
          </w:p>
        </w:tc>
      </w:tr>
      <w:tr w:rsidR="00D425C6" w:rsidRPr="002F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3D7A7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редитации   № А007-01256-60/01147491 Срок действия государственной аккредитации: бессрочно;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Дата выдачи 14 декабря 2016 года, 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Выписка из государственной информационной системы «Реестр организаций, осуществляющих </w:t>
            </w:r>
            <w:proofErr w:type="gramStart"/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образовательною</w:t>
            </w:r>
            <w:proofErr w:type="gramEnd"/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деятельность по имеющим государственную аккредитацию образовательным программам» 13.06.2024</w:t>
            </w:r>
          </w:p>
        </w:tc>
      </w:tr>
    </w:tbl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81613E" w:rsidRDefault="0081613E" w:rsidP="0081613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81613E" w:rsidRDefault="0081613E" w:rsidP="008161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</w:t>
      </w:r>
    </w:p>
    <w:p w:rsidR="00D425C6" w:rsidRPr="00B317F2" w:rsidRDefault="00D425C6" w:rsidP="00D425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317F2">
        <w:rPr>
          <w:rFonts w:hAnsi="Times New Roman" w:cs="Times New Roman"/>
          <w:sz w:val="24"/>
          <w:szCs w:val="24"/>
          <w:lang w:val="ru-RU"/>
        </w:rPr>
        <w:t xml:space="preserve"> 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01.01.2021 года Школа функционирует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01.03.2021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требованиями </w:t>
      </w:r>
      <w:proofErr w:type="spellStart"/>
      <w:r w:rsidRPr="00B317F2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sz w:val="24"/>
          <w:szCs w:val="24"/>
          <w:lang w:val="ru-RU"/>
        </w:rPr>
        <w:t xml:space="preserve"> 1.2.3685-21 «Гигиенические нормативы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связи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B317F2">
        <w:rPr>
          <w:rFonts w:hAnsi="Times New Roman" w:cs="Times New Roman"/>
          <w:sz w:val="24"/>
          <w:szCs w:val="24"/>
          <w:lang w:val="ru-RU"/>
        </w:rPr>
        <w:t>контроль за</w:t>
      </w:r>
      <w:proofErr w:type="gramEnd"/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мероприятия по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физкультуре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пола, возраста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состояния здоровья. Кроме того, учителя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завхоз проверяют, чтобы состояние спортзала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снарядов соответствовало санитарным требованиям. </w:t>
      </w:r>
    </w:p>
    <w:p w:rsidR="00A2620F" w:rsidRP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2620F" w:rsidRPr="00D425C6" w:rsidRDefault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Опросы родителей показали, что удовлетворенность качеством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обязательным предметам и курсам внеурочной деятельности повысилась на 10% и 16% соответственно.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кружки,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базе школы детских общественных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25-2026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2620F" w:rsidRPr="000A381D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Спортивно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оздоровительное</w:t>
      </w:r>
      <w:proofErr w:type="spellEnd"/>
    </w:p>
    <w:p w:rsidR="00A2620F" w:rsidRPr="00544F69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Художественно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эстетическое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деятельность.</w:t>
      </w:r>
    </w:p>
    <w:p w:rsidR="00544F69" w:rsidRP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544F69">
        <w:rPr>
          <w:rFonts w:ascii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, общекультурное) и реализуются  на добровольной основе, в соответствии с выбором участников образовательного процесса. </w:t>
      </w:r>
      <w:r w:rsidRPr="000A381D">
        <w:rPr>
          <w:rFonts w:ascii="Times New Roman" w:hAnsi="Times New Roman" w:cs="Times New Roman"/>
          <w:sz w:val="24"/>
          <w:szCs w:val="24"/>
          <w:lang w:val="ru-RU"/>
        </w:rPr>
        <w:t xml:space="preserve">Формы  внеурочной деятельности многогранны и разнообразны  и  отличаются от урочной системы обучения. </w:t>
      </w:r>
    </w:p>
    <w:p w:rsidR="00544F69" w:rsidRPr="003770C7" w:rsidRDefault="00544F69" w:rsidP="00544F6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544F69" w:rsidRPr="00735CEB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DF29A6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6B5CBD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544F69" w:rsidRPr="00544F69" w:rsidRDefault="00735CEB" w:rsidP="00735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544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544F69" w:rsidRDefault="00544F69" w:rsidP="00544F69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B5CBD"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735CEB">
        <w:rPr>
          <w:rFonts w:ascii="Times New Roman" w:hAnsi="Times New Roman" w:cs="Times New Roman"/>
          <w:sz w:val="24"/>
          <w:szCs w:val="24"/>
          <w:lang w:val="ru-RU"/>
        </w:rPr>
        <w:t>олейбола, 2 часа«История Псковского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81613E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 1сентября 2022 года с 1-9 класс ведётся курс внеурочной деятельности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4F69" w:rsidRDefault="00735CEB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2023 года в 1-4 классах ведётся курс внеурочной деятельности «Функциональная грамотность», в 6-9 классах курс внеурочной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деятельности «Россия – мои горизонты». 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бесплатные,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="00544F69"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4F69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</w:p>
    <w:p w:rsidR="00A2620F" w:rsidRPr="00544F69" w:rsidRDefault="00A2620F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lastRenderedPageBreak/>
        <w:t>Управление Образовательным учреждением строится на принципах единоначалия и коллегиальности.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A2620F" w:rsidRP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«Ротовская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/с «Берёзка»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D3564" w:rsidRPr="003770C7" w:rsidRDefault="000D3564" w:rsidP="000D3564">
      <w:pPr>
        <w:pStyle w:val="a6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0D3564" w:rsidRPr="003770C7" w:rsidRDefault="000D3564" w:rsidP="000D3564">
      <w:pPr>
        <w:pStyle w:val="a6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proofErr w:type="spellEnd"/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0D3564" w:rsidRPr="003770C7" w:rsidRDefault="000D3564" w:rsidP="000D3564">
      <w:pPr>
        <w:pStyle w:val="a6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0D3564" w:rsidRPr="003770C7" w:rsidRDefault="000D3564" w:rsidP="000D3564">
      <w:pPr>
        <w:pStyle w:val="a6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0D3564" w:rsidRPr="003770C7" w:rsidRDefault="000D3564" w:rsidP="000D3564">
      <w:pPr>
        <w:pStyle w:val="a6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0D3564" w:rsidRPr="003770C7" w:rsidRDefault="000D3564" w:rsidP="000D3564">
      <w:pPr>
        <w:pStyle w:val="a6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6"/>
        </w:tabs>
        <w:spacing w:before="0" w:beforeAutospacing="0" w:after="0" w:afterAutospacing="0"/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0D3564" w:rsidRPr="003770C7" w:rsidRDefault="000D3564" w:rsidP="00A12D67">
      <w:pPr>
        <w:pStyle w:val="a6"/>
        <w:numPr>
          <w:ilvl w:val="0"/>
          <w:numId w:val="5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3"/>
        </w:tabs>
        <w:spacing w:before="0" w:beforeAutospacing="0" w:after="0" w:afterAutospacing="0"/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0D3564">
      <w:pPr>
        <w:pStyle w:val="a6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0D3564" w:rsidRPr="003770C7" w:rsidRDefault="000D3564" w:rsidP="000D356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D3564" w:rsidRPr="000A381D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0D3564" w:rsidRPr="006B5CBD" w:rsidRDefault="000D3564" w:rsidP="006B5CBD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0D3564" w:rsidRPr="006B5CBD" w:rsidRDefault="000D3564" w:rsidP="006B5CBD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0D3564" w:rsidRPr="00C917C9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Арсетьев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Сергеева</w:t>
      </w:r>
      <w:proofErr w:type="gramStart"/>
      <w:r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Боголобов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0D3564" w:rsidRPr="00B24595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А.А.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</w:t>
      </w:r>
      <w:r w:rsidR="006B5CBD">
        <w:rPr>
          <w:rFonts w:ascii="Times New Roman" w:hAnsi="Times New Roman" w:cs="Times New Roman"/>
          <w:spacing w:val="-1"/>
          <w:sz w:val="24"/>
          <w:szCs w:val="24"/>
          <w:lang w:val="ru-RU"/>
        </w:rPr>
        <w:t>ЗР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0D3564" w:rsidRPr="003770C7" w:rsidRDefault="000D3564" w:rsidP="000D3564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0D3564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z w:val="24"/>
          <w:szCs w:val="24"/>
          <w:lang w:val="ru-RU"/>
        </w:rPr>
        <w:t>-метод</w:t>
      </w:r>
      <w:r w:rsidRPr="000D35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0D35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35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др.</w:t>
      </w:r>
    </w:p>
    <w:p w:rsidR="000D3564" w:rsidRPr="003770C7" w:rsidRDefault="000D3564" w:rsidP="000D3564">
      <w:pPr>
        <w:pStyle w:val="a6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0D3564" w:rsidRPr="003770C7" w:rsidRDefault="000D3564" w:rsidP="000D3564">
      <w:pPr>
        <w:pStyle w:val="a6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урок-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0D3564" w:rsidRPr="003770C7" w:rsidRDefault="000D3564" w:rsidP="000D3564">
      <w:pPr>
        <w:pStyle w:val="a6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0D3564" w:rsidRPr="003770C7" w:rsidRDefault="000D3564" w:rsidP="000D3564">
      <w:pPr>
        <w:pStyle w:val="a6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0D3564" w:rsidRPr="003770C7" w:rsidRDefault="000D3564" w:rsidP="000D3564">
      <w:pPr>
        <w:pStyle w:val="a6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 w:rsidRPr="00C704E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1класс – 100%, 2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0%, 3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100%.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6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7 класс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-100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8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9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ученик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имеет неудовлетворительную оценку по географии,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ученик 8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геометрии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620F" w:rsidRPr="00D425C6" w:rsidRDefault="000A381D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проводили  в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апреле- мае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– в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езультаты  использовались в качестве промежуточной аттестации. Однако их анализ позволяет прийти к выводу, что в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школьники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 показали результаты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чуть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выше,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</w:t>
      </w:r>
      <w:r w:rsidR="00B317F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атике и русскому языку,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чем учащиеся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-х классов 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023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A2620F" w:rsidRPr="00D425C6" w:rsidRDefault="00D425C6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>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9 класса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свои знания на итоговой аттестации по 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>биологии и химии,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 по русскому языку 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 выше годового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географии 1 ученик показал выше годового,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а по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математике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 учащихся показали результат хуже годового.</w:t>
      </w: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.2022 Школа организовала изучение государственных символов России. В рабочие программы воспитания НОО, ООО 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A2620F" w:rsidRPr="00D425C6" w:rsidRDefault="000A38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A2620F" w:rsidRPr="00D425C6" w:rsidRDefault="00A262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востребованности</w:t>
      </w:r>
      <w:proofErr w:type="spellEnd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p w:rsidR="00A2620F" w:rsidRPr="00D425C6" w:rsidRDefault="00735C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 2023-2024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поступили на бюджетные отделения СПО города Пскова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Санкт-Петербурга.</w:t>
      </w:r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A381D" w:rsidRPr="003770C7" w:rsidRDefault="000A381D" w:rsidP="000A381D">
      <w:pPr>
        <w:pStyle w:val="a6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0A381D" w:rsidRPr="003770C7" w:rsidRDefault="000A381D" w:rsidP="000A381D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0A381D" w:rsidRPr="002F4849" w:rsidTr="000A381D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0A381D" w:rsidRPr="003770C7" w:rsidTr="000A381D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381D" w:rsidRPr="008578A8" w:rsidRDefault="00471667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6/6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0A381D" w:rsidRPr="007705B6" w:rsidRDefault="00471667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/6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381D" w:rsidRPr="003770C7" w:rsidTr="000A381D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0A381D" w:rsidRPr="003770C7" w:rsidRDefault="000A381D" w:rsidP="000A381D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735CEB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247A09" w:rsidRDefault="00471667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4716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4716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0A381D" w:rsidRPr="003770C7" w:rsidRDefault="000A381D" w:rsidP="000A381D">
      <w:pPr>
        <w:pStyle w:val="a6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0A381D" w:rsidRPr="003770C7" w:rsidRDefault="000A381D" w:rsidP="000A381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0A381D" w:rsidRPr="003770C7" w:rsidRDefault="000A381D" w:rsidP="000A381D">
      <w:pPr>
        <w:pStyle w:val="a6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0A381D" w:rsidRPr="003770C7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0A381D" w:rsidRDefault="000A381D" w:rsidP="00047EF9">
      <w:pPr>
        <w:pStyle w:val="a6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0,75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0A381D" w:rsidRPr="003770C7" w:rsidRDefault="000A381D" w:rsidP="000A381D">
      <w:pPr>
        <w:pStyle w:val="a6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47166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5.7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471667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 2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учащейся – 3,5%.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ефектолог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A2620F" w:rsidRPr="00047EF9" w:rsidRDefault="000A381D" w:rsidP="00047EF9">
      <w:pPr>
        <w:pStyle w:val="a6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735CEB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стабильный, но с уходом учителя математики по состоянию здоровья, образовалась вакансия по данному предмету.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71667">
        <w:rPr>
          <w:rFonts w:ascii="Times New Roman" w:hAnsi="Times New Roman" w:cs="Times New Roman"/>
          <w:spacing w:val="-1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47EF9" w:rsidRPr="003770C7" w:rsidRDefault="00047EF9" w:rsidP="00047EF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</w:t>
      </w: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оснащены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мультимедийными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047EF9" w:rsidRPr="003770C7" w:rsidRDefault="00047EF9" w:rsidP="00047EF9">
      <w:pPr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-   </w:t>
      </w:r>
      <w:r w:rsidRPr="003770C7">
        <w:rPr>
          <w:rFonts w:eastAsia="Times New Roman"/>
          <w:bdr w:val="none" w:sz="0" w:space="0" w:color="auto" w:frame="1"/>
        </w:rPr>
        <w:t>количество локальных сетей в ОУ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="00735CEB">
        <w:rPr>
          <w:rFonts w:eastAsia="Times New Roman"/>
          <w:bdr w:val="none" w:sz="0" w:space="0" w:color="auto" w:frame="1"/>
        </w:rPr>
        <w:t>количество компьютеров в ОУ – 18</w:t>
      </w:r>
      <w:r w:rsidRPr="003770C7">
        <w:rPr>
          <w:rFonts w:eastAsia="Times New Roman"/>
          <w:bdr w:val="none" w:sz="0" w:space="0" w:color="auto" w:frame="1"/>
        </w:rPr>
        <w:t xml:space="preserve"> шт., из них используются</w:t>
      </w:r>
      <w:r w:rsidR="00735CEB">
        <w:rPr>
          <w:rFonts w:eastAsia="Times New Roman"/>
          <w:bdr w:val="none" w:sz="0" w:space="0" w:color="auto" w:frame="1"/>
        </w:rPr>
        <w:t xml:space="preserve"> в образовательном процессе – 17</w:t>
      </w:r>
      <w:r w:rsidRPr="003770C7">
        <w:rPr>
          <w:rFonts w:eastAsia="Times New Roman"/>
          <w:bdr w:val="none" w:sz="0" w:space="0" w:color="auto" w:frame="1"/>
        </w:rPr>
        <w:t xml:space="preserve"> шт.;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компьютерных классов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терминалов, с которых имеется доступ к сети </w:t>
      </w:r>
      <w:proofErr w:type="spellStart"/>
      <w:r w:rsidRPr="003770C7">
        <w:rPr>
          <w:rFonts w:eastAsia="Times New Roman"/>
          <w:bdr w:val="none" w:sz="0" w:space="0" w:color="auto" w:frame="1"/>
        </w:rPr>
        <w:t>Internet</w:t>
      </w:r>
      <w:proofErr w:type="spellEnd"/>
      <w:r w:rsidRPr="003770C7">
        <w:rPr>
          <w:rFonts w:eastAsia="Times New Roman"/>
          <w:bdr w:val="none" w:sz="0" w:space="0" w:color="auto" w:frame="1"/>
        </w:rPr>
        <w:t> 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использование ИКТ в образовательном процессе: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 xml:space="preserve">а) Использование </w:t>
      </w:r>
      <w:proofErr w:type="spellStart"/>
      <w:r w:rsidRPr="003770C7">
        <w:rPr>
          <w:rFonts w:eastAsia="Times New Roman"/>
        </w:rPr>
        <w:t>мультимедийных</w:t>
      </w:r>
      <w:proofErr w:type="spellEnd"/>
      <w:r w:rsidRPr="003770C7">
        <w:rPr>
          <w:rFonts w:eastAsia="Times New Roman"/>
        </w:rPr>
        <w:t xml:space="preserve"> дисков на уроках и при подготовке к урокам       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>б) </w:t>
      </w:r>
      <w:r w:rsidRPr="003770C7">
        <w:rPr>
          <w:rFonts w:eastAsia="Times New Roman"/>
          <w:bdr w:val="none" w:sz="0" w:space="0" w:color="auto" w:frame="1"/>
        </w:rPr>
        <w:t> Использование презентаций.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в)  Проектная деятельность.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 г)  Самоконтроль знаний.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  </w:t>
      </w:r>
      <w:proofErr w:type="spellStart"/>
      <w:r w:rsidRPr="003770C7">
        <w:rPr>
          <w:rFonts w:eastAsia="Times New Roman"/>
          <w:bdr w:val="none" w:sz="0" w:space="0" w:color="auto" w:frame="1"/>
        </w:rPr>
        <w:t>д</w:t>
      </w:r>
      <w:proofErr w:type="spellEnd"/>
      <w:r w:rsidRPr="003770C7">
        <w:rPr>
          <w:rFonts w:eastAsia="Times New Roman"/>
          <w:bdr w:val="none" w:sz="0" w:space="0" w:color="auto" w:frame="1"/>
        </w:rPr>
        <w:t>) Использование ресурсов сети Интернет на уроках и при подготовке к урокам.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е) Использование компьютера во внеурочной деятельности.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ж) Дистанционные конкурсы, олимпиады, викторины.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pacing w:val="-4"/>
          <w:sz w:val="14"/>
          <w:szCs w:val="14"/>
          <w:bdr w:val="none" w:sz="0" w:space="0" w:color="auto" w:frame="1"/>
        </w:rPr>
        <w:t>    </w:t>
      </w:r>
      <w:r w:rsidRPr="003770C7">
        <w:rPr>
          <w:rFonts w:eastAsia="Times New Roman"/>
          <w:spacing w:val="-2"/>
          <w:bdr w:val="none" w:sz="0" w:space="0" w:color="auto" w:frame="1"/>
        </w:rPr>
        <w:t>В школе имеются мастерские, спортивный зал площадью 150 кв</w:t>
      </w:r>
      <w:proofErr w:type="gramStart"/>
      <w:r w:rsidRPr="003770C7">
        <w:rPr>
          <w:rFonts w:eastAsia="Times New Roman"/>
          <w:spacing w:val="-2"/>
          <w:bdr w:val="none" w:sz="0" w:space="0" w:color="auto" w:frame="1"/>
        </w:rPr>
        <w:t>.м</w:t>
      </w:r>
      <w:proofErr w:type="gramEnd"/>
      <w:r w:rsidRPr="003770C7">
        <w:rPr>
          <w:rFonts w:eastAsia="Times New Roman"/>
          <w:spacing w:val="-2"/>
          <w:bdr w:val="none" w:sz="0" w:space="0" w:color="auto" w:frame="1"/>
        </w:rPr>
        <w:t>,  стадион,  спортивная площадка, </w:t>
      </w:r>
      <w:r w:rsidRPr="003770C7">
        <w:rPr>
          <w:rFonts w:eastAsia="Times New Roman"/>
          <w:bdr w:val="none" w:sz="0" w:space="0" w:color="auto" w:frame="1"/>
        </w:rPr>
        <w:t> столовая на 44 посадочных места.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>
        <w:rPr>
          <w:rFonts w:eastAsia="Times New Roman"/>
          <w:spacing w:val="-10"/>
          <w:bdr w:val="none" w:sz="0" w:space="0" w:color="auto" w:frame="1"/>
        </w:rPr>
        <w:t xml:space="preserve"> </w:t>
      </w:r>
      <w:r w:rsidRPr="003770C7">
        <w:rPr>
          <w:rFonts w:eastAsia="Times New Roman"/>
          <w:spacing w:val="-10"/>
          <w:sz w:val="14"/>
          <w:szCs w:val="14"/>
          <w:bdr w:val="none" w:sz="0" w:space="0" w:color="auto" w:frame="1"/>
        </w:rPr>
        <w:t>      </w:t>
      </w:r>
      <w:r w:rsidRPr="003770C7">
        <w:rPr>
          <w:rFonts w:eastAsia="Times New Roman"/>
          <w:bdr w:val="none" w:sz="0" w:space="0" w:color="auto" w:frame="1"/>
        </w:rPr>
        <w:t>Сведения о библиотеке: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>
        <w:rPr>
          <w:rFonts w:eastAsia="Times New Roman"/>
          <w:bdr w:val="none" w:sz="0" w:space="0" w:color="auto" w:frame="1"/>
        </w:rPr>
        <w:t>книжный фонд – 3314</w:t>
      </w:r>
      <w:r w:rsidRPr="003770C7">
        <w:rPr>
          <w:rFonts w:eastAsia="Times New Roman"/>
          <w:bdr w:val="none" w:sz="0" w:space="0" w:color="auto" w:frame="1"/>
        </w:rPr>
        <w:t xml:space="preserve"> э</w:t>
      </w:r>
      <w:r>
        <w:rPr>
          <w:rFonts w:eastAsia="Times New Roman"/>
          <w:bdr w:val="none" w:sz="0" w:space="0" w:color="auto" w:frame="1"/>
        </w:rPr>
        <w:t>кз., в том числе учебников – 654</w:t>
      </w:r>
      <w:r w:rsidRPr="003770C7">
        <w:rPr>
          <w:rFonts w:eastAsia="Times New Roman"/>
          <w:bdr w:val="none" w:sz="0" w:space="0" w:color="auto" w:frame="1"/>
        </w:rPr>
        <w:t xml:space="preserve"> экз.;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доля учебников, соответствующих Федеральному перечню на текущий учебный год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обеспечение </w:t>
      </w:r>
      <w:proofErr w:type="gramStart"/>
      <w:r w:rsidRPr="003770C7">
        <w:rPr>
          <w:rFonts w:eastAsia="Times New Roman"/>
          <w:bdr w:val="none" w:sz="0" w:space="0" w:color="auto" w:frame="1"/>
        </w:rPr>
        <w:t>обучающихся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учебниками из фонда библиотеки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количество периодических изданий </w:t>
      </w:r>
      <w:proofErr w:type="gramStart"/>
      <w:r w:rsidRPr="003770C7">
        <w:rPr>
          <w:rFonts w:eastAsia="Times New Roman"/>
          <w:bdr w:val="none" w:sz="0" w:space="0" w:color="auto" w:frame="1"/>
        </w:rPr>
        <w:t>для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обучающихся - 0;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количество энциклопедической и справочной литературы – 10 экз.;</w:t>
      </w:r>
    </w:p>
    <w:p w:rsidR="00047EF9" w:rsidRPr="00047EF9" w:rsidRDefault="00047EF9" w:rsidP="00047EF9">
      <w:pPr>
        <w:pStyle w:val="a8"/>
        <w:rPr>
          <w:rFonts w:eastAsia="Times New Roman"/>
          <w:bdr w:val="none" w:sz="0" w:space="0" w:color="auto" w:frame="1"/>
        </w:rPr>
      </w:pPr>
      <w:r w:rsidRPr="003770C7">
        <w:rPr>
          <w:rFonts w:eastAsia="Times New Roman"/>
          <w:bdr w:val="none" w:sz="0" w:space="0" w:color="auto" w:frame="1"/>
        </w:rPr>
        <w:t>- читального зала  и компьютеров в библиотеке не имеем.</w:t>
      </w:r>
      <w:r>
        <w:rPr>
          <w:rFonts w:eastAsia="Times New Roman"/>
          <w:bdr w:val="none" w:sz="0" w:space="0" w:color="auto" w:frame="1"/>
        </w:rPr>
        <w:t xml:space="preserve">                                                                            </w:t>
      </w:r>
      <w:r w:rsidRPr="00D425C6">
        <w:rPr>
          <w:rFonts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</w:rPr>
        <w:t xml:space="preserve">федеральный перечень, утвержденный приказом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</w:rPr>
        <w:t xml:space="preserve"> России от 21.09.2022 № 858.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</w:p>
    <w:p w:rsidR="00047EF9" w:rsidRPr="003770C7" w:rsidRDefault="00047EF9" w:rsidP="00047EF9">
      <w:pPr>
        <w:pStyle w:val="a6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047EF9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047EF9" w:rsidRPr="003770C7" w:rsidRDefault="00047EF9" w:rsidP="00047EF9">
      <w:pPr>
        <w:pStyle w:val="a6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Default="00047EF9" w:rsidP="00047EF9">
      <w:pPr>
        <w:pStyle w:val="a6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047EF9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047EF9" w:rsidRPr="003770C7" w:rsidRDefault="00047EF9" w:rsidP="00047EF9">
      <w:pPr>
        <w:pStyle w:val="a6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047EF9" w:rsidRPr="003770C7" w:rsidRDefault="00047EF9" w:rsidP="00047EF9">
      <w:pPr>
        <w:pStyle w:val="a6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F9" w:rsidRPr="00510974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047EF9" w:rsidRPr="003770C7" w:rsidRDefault="00047EF9" w:rsidP="00047EF9">
      <w:pPr>
        <w:pStyle w:val="a6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047EF9" w:rsidRPr="003770C7" w:rsidRDefault="00047EF9" w:rsidP="00047EF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047EF9" w:rsidRPr="003770C7" w:rsidRDefault="00047EF9" w:rsidP="00047EF9">
      <w:pPr>
        <w:pStyle w:val="a6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13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2620F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047EF9" w:rsidRPr="009172A8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047EF9" w:rsidRPr="009D5C2F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b/>
          <w:spacing w:val="-1"/>
          <w:sz w:val="24"/>
          <w:szCs w:val="24"/>
        </w:rPr>
        <w:t>VIII</w:t>
      </w:r>
      <w:r w:rsidRPr="00047EF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Анализ</w:t>
      </w:r>
      <w:proofErr w:type="gramEnd"/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81613E" w:rsidRDefault="0081613E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81613E" w:rsidRDefault="00047EF9" w:rsidP="0081613E">
      <w:pPr>
        <w:rPr>
          <w:rFonts w:ascii="Times New Roman" w:hAnsi="Times New Roman" w:cs="Times New Roman"/>
          <w:sz w:val="24"/>
          <w:szCs w:val="24"/>
          <w:lang w:val="ru-RU"/>
        </w:rPr>
        <w:sectPr w:rsidR="00047EF9" w:rsidRPr="0081613E">
          <w:pgSz w:w="11910" w:h="16840"/>
          <w:pgMar w:top="1080" w:right="720" w:bottom="280" w:left="1020" w:header="720" w:footer="720" w:gutter="0"/>
          <w:cols w:space="720"/>
        </w:sect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B317F2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047EF9" w:rsidRPr="003770C7" w:rsidRDefault="00047EF9" w:rsidP="00B317F2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F75F5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F75F57" w:rsidRDefault="004F7B15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EF9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33,3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)%</w:t>
            </w:r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4B2678" w:rsidRDefault="004B2678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047EF9" w:rsidRPr="003770C7" w:rsidTr="00B317F2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4B2678" w:rsidRDefault="004F7B15" w:rsidP="00B317F2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0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(50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C917C9" w:rsidRDefault="00047EF9" w:rsidP="00B317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proofErr w:type="spellStart"/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proofErr w:type="spellEnd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Default="00047EF9" w:rsidP="00B317F2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047EF9" w:rsidRPr="003770C7" w:rsidRDefault="00047EF9" w:rsidP="00B317F2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3(3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47EF9" w:rsidRPr="003770C7" w:rsidTr="00B317F2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B317F2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047EF9" w:rsidRPr="003770C7" w:rsidRDefault="00047EF9" w:rsidP="00B317F2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047EF9" w:rsidRPr="005802FD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EF9" w:rsidRPr="003770C7" w:rsidRDefault="00047EF9" w:rsidP="00047EF9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047EF9" w:rsidRPr="003770C7" w:rsidTr="00B317F2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  <w:tr w:rsidR="00047EF9" w:rsidRPr="002F4849" w:rsidTr="00B317F2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933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933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B317F2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A933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A93342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2F4849" w:rsidTr="00B317F2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  <w:proofErr w:type="gramEnd"/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047EF9" w:rsidRPr="003770C7" w:rsidTr="00B317F2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B90DD5" w:rsidRDefault="00047EF9" w:rsidP="00B317F2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27D85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-2</w:t>
            </w:r>
          </w:p>
        </w:tc>
      </w:tr>
      <w:tr w:rsidR="00047EF9" w:rsidRPr="003770C7" w:rsidTr="00B317F2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27D85" w:rsidRDefault="00047EF9" w:rsidP="00B317F2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047EF9" w:rsidRPr="00EE414D" w:rsidRDefault="00047EF9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sectPr w:rsidR="00047EF9" w:rsidRPr="00047EF9" w:rsidSect="000D3564">
      <w:pgSz w:w="11907" w:h="16839"/>
      <w:pgMar w:top="1135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5D9" w:rsidRDefault="000F25D9" w:rsidP="00E02569">
      <w:pPr>
        <w:spacing w:before="0" w:after="0"/>
      </w:pPr>
      <w:r>
        <w:separator/>
      </w:r>
    </w:p>
  </w:endnote>
  <w:endnote w:type="continuationSeparator" w:id="0">
    <w:p w:rsidR="000F25D9" w:rsidRDefault="000F25D9" w:rsidP="00E0256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5D9" w:rsidRDefault="000F25D9" w:rsidP="00E02569">
      <w:pPr>
        <w:spacing w:before="0" w:after="0"/>
      </w:pPr>
      <w:r>
        <w:separator/>
      </w:r>
    </w:p>
  </w:footnote>
  <w:footnote w:type="continuationSeparator" w:id="0">
    <w:p w:rsidR="000F25D9" w:rsidRDefault="000F25D9" w:rsidP="00E0256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">
    <w:nsid w:val="07D82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8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9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0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1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2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3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4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16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18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9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0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1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2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3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24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5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8">
    <w:nsid w:val="4EA85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30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31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2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3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4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36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8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9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0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1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2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3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29"/>
  </w:num>
  <w:num w:numId="4">
    <w:abstractNumId w:val="35"/>
  </w:num>
  <w:num w:numId="5">
    <w:abstractNumId w:val="15"/>
  </w:num>
  <w:num w:numId="6">
    <w:abstractNumId w:val="17"/>
  </w:num>
  <w:num w:numId="7">
    <w:abstractNumId w:val="23"/>
  </w:num>
  <w:num w:numId="8">
    <w:abstractNumId w:val="40"/>
  </w:num>
  <w:num w:numId="9">
    <w:abstractNumId w:val="22"/>
  </w:num>
  <w:num w:numId="10">
    <w:abstractNumId w:val="24"/>
  </w:num>
  <w:num w:numId="11">
    <w:abstractNumId w:val="31"/>
  </w:num>
  <w:num w:numId="12">
    <w:abstractNumId w:val="16"/>
  </w:num>
  <w:num w:numId="13">
    <w:abstractNumId w:val="3"/>
  </w:num>
  <w:num w:numId="14">
    <w:abstractNumId w:val="12"/>
  </w:num>
  <w:num w:numId="15">
    <w:abstractNumId w:val="43"/>
  </w:num>
  <w:num w:numId="16">
    <w:abstractNumId w:val="19"/>
  </w:num>
  <w:num w:numId="17">
    <w:abstractNumId w:val="7"/>
  </w:num>
  <w:num w:numId="18">
    <w:abstractNumId w:val="10"/>
  </w:num>
  <w:num w:numId="19">
    <w:abstractNumId w:val="36"/>
  </w:num>
  <w:num w:numId="20">
    <w:abstractNumId w:val="11"/>
  </w:num>
  <w:num w:numId="21">
    <w:abstractNumId w:val="25"/>
  </w:num>
  <w:num w:numId="22">
    <w:abstractNumId w:val="21"/>
  </w:num>
  <w:num w:numId="23">
    <w:abstractNumId w:val="37"/>
  </w:num>
  <w:num w:numId="24">
    <w:abstractNumId w:val="41"/>
  </w:num>
  <w:num w:numId="25">
    <w:abstractNumId w:val="13"/>
  </w:num>
  <w:num w:numId="26">
    <w:abstractNumId w:val="33"/>
  </w:num>
  <w:num w:numId="27">
    <w:abstractNumId w:val="20"/>
  </w:num>
  <w:num w:numId="28">
    <w:abstractNumId w:val="14"/>
  </w:num>
  <w:num w:numId="29">
    <w:abstractNumId w:val="18"/>
  </w:num>
  <w:num w:numId="30">
    <w:abstractNumId w:val="42"/>
  </w:num>
  <w:num w:numId="31">
    <w:abstractNumId w:val="26"/>
  </w:num>
  <w:num w:numId="32">
    <w:abstractNumId w:val="9"/>
  </w:num>
  <w:num w:numId="33">
    <w:abstractNumId w:val="8"/>
  </w:num>
  <w:num w:numId="34">
    <w:abstractNumId w:val="34"/>
  </w:num>
  <w:num w:numId="35">
    <w:abstractNumId w:val="39"/>
  </w:num>
  <w:num w:numId="36">
    <w:abstractNumId w:val="38"/>
  </w:num>
  <w:num w:numId="37">
    <w:abstractNumId w:val="6"/>
  </w:num>
  <w:num w:numId="38">
    <w:abstractNumId w:val="32"/>
  </w:num>
  <w:num w:numId="39">
    <w:abstractNumId w:val="27"/>
  </w:num>
  <w:num w:numId="40">
    <w:abstractNumId w:val="5"/>
  </w:num>
  <w:num w:numId="41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47EF9"/>
    <w:rsid w:val="0006464C"/>
    <w:rsid w:val="000A381D"/>
    <w:rsid w:val="000D1A4F"/>
    <w:rsid w:val="000D3564"/>
    <w:rsid w:val="000F25D9"/>
    <w:rsid w:val="001354BD"/>
    <w:rsid w:val="002D33B1"/>
    <w:rsid w:val="002D3591"/>
    <w:rsid w:val="002E47EB"/>
    <w:rsid w:val="002F4849"/>
    <w:rsid w:val="0033748A"/>
    <w:rsid w:val="003514A0"/>
    <w:rsid w:val="003D7A79"/>
    <w:rsid w:val="00444D2D"/>
    <w:rsid w:val="00471667"/>
    <w:rsid w:val="00495C2D"/>
    <w:rsid w:val="004B2678"/>
    <w:rsid w:val="004D3A01"/>
    <w:rsid w:val="004F7B15"/>
    <w:rsid w:val="004F7E17"/>
    <w:rsid w:val="00544F69"/>
    <w:rsid w:val="005802FD"/>
    <w:rsid w:val="005A05CE"/>
    <w:rsid w:val="00653AF6"/>
    <w:rsid w:val="006B5CBD"/>
    <w:rsid w:val="006D2F59"/>
    <w:rsid w:val="00735CEB"/>
    <w:rsid w:val="007A6E68"/>
    <w:rsid w:val="0081613E"/>
    <w:rsid w:val="00A12D67"/>
    <w:rsid w:val="00A2620F"/>
    <w:rsid w:val="00A93342"/>
    <w:rsid w:val="00B317F2"/>
    <w:rsid w:val="00B73A5A"/>
    <w:rsid w:val="00B939EF"/>
    <w:rsid w:val="00BA44E6"/>
    <w:rsid w:val="00C704E4"/>
    <w:rsid w:val="00CB3E33"/>
    <w:rsid w:val="00D425C6"/>
    <w:rsid w:val="00D62E19"/>
    <w:rsid w:val="00D75663"/>
    <w:rsid w:val="00E02569"/>
    <w:rsid w:val="00E438A1"/>
    <w:rsid w:val="00F01E19"/>
    <w:rsid w:val="00F8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D425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4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544F69"/>
    <w:pPr>
      <w:widowControl w:val="0"/>
      <w:spacing w:before="0" w:beforeAutospacing="0" w:after="0" w:afterAutospacing="0"/>
      <w:ind w:left="112"/>
    </w:pPr>
    <w:rPr>
      <w:rFonts w:ascii="Calibri" w:eastAsia="Calibri" w:hAnsi="Calibri"/>
    </w:rPr>
  </w:style>
  <w:style w:type="character" w:customStyle="1" w:styleId="a7">
    <w:name w:val="Основной текст Знак"/>
    <w:basedOn w:val="a0"/>
    <w:link w:val="a6"/>
    <w:uiPriority w:val="1"/>
    <w:rsid w:val="00544F69"/>
    <w:rPr>
      <w:rFonts w:ascii="Calibri" w:eastAsia="Calibri" w:hAnsi="Calibri"/>
    </w:rPr>
  </w:style>
  <w:style w:type="paragraph" w:styleId="a8">
    <w:name w:val="No Spacing"/>
    <w:uiPriority w:val="1"/>
    <w:qFormat/>
    <w:rsid w:val="00544F69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D3564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D3564"/>
    <w:pPr>
      <w:widowControl w:val="0"/>
      <w:spacing w:before="0" w:beforeAutospacing="0" w:after="0" w:afterAutospacing="0"/>
      <w:ind w:left="232"/>
      <w:outlineLvl w:val="1"/>
    </w:pPr>
    <w:rPr>
      <w:rFonts w:ascii="Calibri" w:eastAsia="Calibri" w:hAnsi="Calibri"/>
      <w:b/>
      <w:bCs/>
    </w:rPr>
  </w:style>
  <w:style w:type="paragraph" w:styleId="a9">
    <w:name w:val="List Paragraph"/>
    <w:basedOn w:val="a"/>
    <w:uiPriority w:val="34"/>
    <w:qFormat/>
    <w:rsid w:val="000D3564"/>
    <w:pPr>
      <w:widowControl w:val="0"/>
      <w:spacing w:before="0" w:beforeAutospacing="0" w:after="0" w:afterAutospacing="0"/>
    </w:pPr>
  </w:style>
  <w:style w:type="paragraph" w:customStyle="1" w:styleId="TableParagraph">
    <w:name w:val="Table Paragraph"/>
    <w:basedOn w:val="a"/>
    <w:uiPriority w:val="1"/>
    <w:qFormat/>
    <w:rsid w:val="000D3564"/>
    <w:pPr>
      <w:widowControl w:val="0"/>
      <w:spacing w:before="0" w:beforeAutospacing="0" w:after="0" w:afterAutospacing="0"/>
    </w:pPr>
  </w:style>
  <w:style w:type="character" w:customStyle="1" w:styleId="grame">
    <w:name w:val="grame"/>
    <w:basedOn w:val="a0"/>
    <w:rsid w:val="000D3564"/>
  </w:style>
  <w:style w:type="character" w:customStyle="1" w:styleId="spelle">
    <w:name w:val="spelle"/>
    <w:basedOn w:val="a0"/>
    <w:rsid w:val="000D3564"/>
  </w:style>
  <w:style w:type="paragraph" w:customStyle="1" w:styleId="msolistparagraphcxspmiddle">
    <w:name w:val="msolistparagraphcxspmiddle"/>
    <w:basedOn w:val="a"/>
    <w:rsid w:val="000D356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0D3564"/>
  </w:style>
  <w:style w:type="character" w:styleId="aa">
    <w:name w:val="Strong"/>
    <w:basedOn w:val="a0"/>
    <w:qFormat/>
    <w:rsid w:val="000D3564"/>
    <w:rPr>
      <w:b/>
      <w:bCs/>
    </w:rPr>
  </w:style>
  <w:style w:type="paragraph" w:styleId="ab">
    <w:name w:val="Normal (Web)"/>
    <w:basedOn w:val="a"/>
    <w:uiPriority w:val="99"/>
    <w:rsid w:val="000D3564"/>
    <w:pPr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c">
    <w:name w:val="header"/>
    <w:basedOn w:val="a"/>
    <w:link w:val="ad"/>
    <w:uiPriority w:val="99"/>
    <w:semiHidden/>
    <w:unhideWhenUsed/>
    <w:rsid w:val="00E0256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2569"/>
  </w:style>
  <w:style w:type="paragraph" w:styleId="ae">
    <w:name w:val="footer"/>
    <w:basedOn w:val="a"/>
    <w:link w:val="af"/>
    <w:uiPriority w:val="99"/>
    <w:semiHidden/>
    <w:unhideWhenUsed/>
    <w:rsid w:val="00E02569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2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369@pskov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15</Pages>
  <Words>4894</Words>
  <Characters>27897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12</cp:revision>
  <dcterms:created xsi:type="dcterms:W3CDTF">2011-11-02T04:15:00Z</dcterms:created>
  <dcterms:modified xsi:type="dcterms:W3CDTF">2025-04-10T10:47:00Z</dcterms:modified>
</cp:coreProperties>
</file>