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0DD74">
      <w:pPr>
        <w:pStyle w:val="7"/>
        <w:ind w:left="0" w:firstLine="0"/>
        <w:jc w:val="left"/>
        <w:rPr>
          <w:sz w:val="20"/>
        </w:rPr>
      </w:pPr>
    </w:p>
    <w:p w14:paraId="4E952955">
      <w:pPr>
        <w:pStyle w:val="7"/>
        <w:ind w:left="0" w:firstLine="0"/>
        <w:jc w:val="left"/>
        <w:rPr>
          <w:rFonts w:ascii="MS UI Gothic"/>
        </w:rPr>
      </w:pPr>
    </w:p>
    <w:p w14:paraId="1F83987B">
      <w:pPr>
        <w:pStyle w:val="7"/>
        <w:ind w:left="0" w:firstLine="0"/>
        <w:jc w:val="left"/>
        <w:rPr>
          <w:rFonts w:ascii="MS UI Gothic"/>
        </w:rPr>
      </w:pPr>
      <w:r>
        <w:rPr>
          <w:rFonts w:ascii="MS UI Gothic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4610100</wp:posOffset>
            </wp:positionH>
            <wp:positionV relativeFrom="paragraph">
              <wp:posOffset>207645</wp:posOffset>
            </wp:positionV>
            <wp:extent cx="1882775" cy="1457325"/>
            <wp:effectExtent l="19050" t="0" r="317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277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175AEB">
      <w:pPr>
        <w:tabs>
          <w:tab w:val="left" w:pos="9781"/>
        </w:tabs>
        <w:spacing w:before="670" w:line="230" w:lineRule="auto"/>
        <w:ind w:right="1899"/>
        <w:jc w:val="right"/>
        <w:rPr>
          <w:color w:val="000000"/>
          <w:sz w:val="24"/>
        </w:rPr>
      </w:pPr>
      <w:r>
        <w:rPr>
          <w:color w:val="000000"/>
          <w:w w:val="102"/>
          <w:sz w:val="20"/>
        </w:rPr>
        <w:t>УТВЕРЖЕНО</w:t>
      </w:r>
    </w:p>
    <w:p w14:paraId="619D2466">
      <w:pPr>
        <w:tabs>
          <w:tab w:val="left" w:pos="9781"/>
        </w:tabs>
        <w:spacing w:line="230" w:lineRule="auto"/>
        <w:ind w:right="2422"/>
        <w:jc w:val="right"/>
      </w:pPr>
      <w:r>
        <w:rPr>
          <w:color w:val="000000"/>
          <w:w w:val="102"/>
          <w:sz w:val="20"/>
        </w:rPr>
        <w:t xml:space="preserve">                                                                 Директор</w:t>
      </w:r>
    </w:p>
    <w:p w14:paraId="51F97984">
      <w:pPr>
        <w:tabs>
          <w:tab w:val="left" w:pos="9781"/>
        </w:tabs>
        <w:spacing w:before="182" w:line="230" w:lineRule="auto"/>
        <w:ind w:right="874"/>
        <w:jc w:val="center"/>
      </w:pPr>
      <w:r>
        <w:rPr>
          <w:color w:val="000000"/>
          <w:w w:val="102"/>
          <w:sz w:val="20"/>
        </w:rPr>
        <w:t xml:space="preserve">                                                                                                                                    Путенков В.А</w:t>
      </w:r>
    </w:p>
    <w:p w14:paraId="48753A32">
      <w:pPr>
        <w:tabs>
          <w:tab w:val="left" w:pos="9781"/>
        </w:tabs>
        <w:spacing w:before="182" w:line="230" w:lineRule="auto"/>
        <w:ind w:right="1616"/>
        <w:jc w:val="right"/>
      </w:pPr>
      <w:r>
        <w:rPr>
          <w:color w:val="000000"/>
          <w:w w:val="102"/>
          <w:sz w:val="20"/>
        </w:rPr>
        <w:t xml:space="preserve">              Приказ </w:t>
      </w:r>
      <w:r>
        <w:rPr>
          <w:w w:val="102"/>
          <w:sz w:val="20"/>
        </w:rPr>
        <w:t>№19о</w:t>
      </w:r>
    </w:p>
    <w:p w14:paraId="5EAE60CE">
      <w:pPr>
        <w:tabs>
          <w:tab w:val="left" w:pos="9781"/>
        </w:tabs>
        <w:spacing w:before="182" w:line="230" w:lineRule="auto"/>
        <w:ind w:right="340"/>
        <w:jc w:val="center"/>
      </w:pPr>
      <w:r>
        <w:rPr>
          <w:color w:val="000000"/>
          <w:w w:val="102"/>
          <w:sz w:val="20"/>
        </w:rPr>
        <w:t xml:space="preserve">                                                                                                                                от " </w:t>
      </w:r>
      <w:r>
        <w:rPr>
          <w:w w:val="102"/>
          <w:sz w:val="20"/>
        </w:rPr>
        <w:t xml:space="preserve">20 </w:t>
      </w:r>
      <w:r>
        <w:rPr>
          <w:color w:val="000000"/>
          <w:w w:val="102"/>
          <w:sz w:val="20"/>
        </w:rPr>
        <w:t xml:space="preserve"> "августа</w:t>
      </w:r>
      <w:r>
        <w:rPr>
          <w:rFonts w:hint="default"/>
          <w:color w:val="000000"/>
          <w:w w:val="102"/>
          <w:sz w:val="20"/>
          <w:lang w:val="ru-RU"/>
        </w:rPr>
        <w:t xml:space="preserve"> </w:t>
      </w:r>
      <w:r>
        <w:rPr>
          <w:color w:val="000000"/>
          <w:w w:val="102"/>
          <w:sz w:val="20"/>
        </w:rPr>
        <w:t>2025    г.</w:t>
      </w:r>
    </w:p>
    <w:p w14:paraId="38012626">
      <w:pPr>
        <w:pStyle w:val="7"/>
        <w:ind w:left="0" w:firstLine="0"/>
        <w:jc w:val="left"/>
        <w:rPr>
          <w:rFonts w:ascii="MS UI Gothic"/>
        </w:rPr>
      </w:pPr>
    </w:p>
    <w:p w14:paraId="3514797D">
      <w:pPr>
        <w:pStyle w:val="7"/>
        <w:ind w:left="0" w:firstLine="0"/>
        <w:jc w:val="left"/>
        <w:rPr>
          <w:rFonts w:ascii="MS UI Gothic"/>
        </w:rPr>
      </w:pPr>
    </w:p>
    <w:p w14:paraId="1056FEF0">
      <w:pPr>
        <w:pStyle w:val="7"/>
        <w:ind w:left="0" w:firstLine="0"/>
        <w:jc w:val="left"/>
        <w:rPr>
          <w:rFonts w:ascii="MS UI Gothic"/>
        </w:rPr>
      </w:pPr>
    </w:p>
    <w:p w14:paraId="63B07F80">
      <w:pPr>
        <w:pStyle w:val="7"/>
        <w:ind w:left="0" w:firstLine="0"/>
        <w:jc w:val="left"/>
        <w:rPr>
          <w:rFonts w:ascii="MS UI Gothic"/>
        </w:rPr>
      </w:pPr>
    </w:p>
    <w:p w14:paraId="64DC6ADC">
      <w:pPr>
        <w:pStyle w:val="7"/>
        <w:ind w:left="0" w:firstLine="0"/>
        <w:jc w:val="left"/>
        <w:rPr>
          <w:rFonts w:ascii="MS UI Gothic"/>
        </w:rPr>
      </w:pPr>
    </w:p>
    <w:p w14:paraId="03857D89">
      <w:pPr>
        <w:pStyle w:val="7"/>
        <w:ind w:left="0" w:firstLine="0"/>
        <w:jc w:val="left"/>
        <w:rPr>
          <w:rFonts w:ascii="MS UI Gothic"/>
        </w:rPr>
      </w:pPr>
    </w:p>
    <w:p w14:paraId="7935C93E">
      <w:pPr>
        <w:pStyle w:val="7"/>
        <w:ind w:left="0" w:firstLine="0"/>
        <w:jc w:val="left"/>
        <w:rPr>
          <w:rFonts w:ascii="MS UI Gothic"/>
        </w:rPr>
      </w:pPr>
    </w:p>
    <w:p w14:paraId="38447B9B">
      <w:pPr>
        <w:pStyle w:val="7"/>
        <w:ind w:left="0" w:firstLine="0"/>
        <w:jc w:val="left"/>
        <w:rPr>
          <w:rFonts w:ascii="MS UI Gothic"/>
        </w:rPr>
      </w:pPr>
    </w:p>
    <w:p w14:paraId="51546BA6">
      <w:pPr>
        <w:pStyle w:val="8"/>
        <w:spacing w:before="249"/>
      </w:pPr>
      <w:r>
        <w:t>РАБОЧАЯ ПРОГРАММА ВОСПИТАНИЯ</w:t>
      </w:r>
    </w:p>
    <w:p w14:paraId="37066974">
      <w:pPr>
        <w:spacing w:line="366" w:lineRule="exact"/>
        <w:ind w:left="298" w:right="280"/>
        <w:jc w:val="center"/>
        <w:rPr>
          <w:b/>
          <w:sz w:val="32"/>
        </w:rPr>
      </w:pPr>
      <w:r>
        <w:rPr>
          <w:b/>
          <w:sz w:val="32"/>
        </w:rPr>
        <w:t>Муниципального бюджетного общеобразовательного учреждения</w:t>
      </w:r>
    </w:p>
    <w:p w14:paraId="5D22DAEC">
      <w:pPr>
        <w:spacing w:before="184"/>
        <w:ind w:left="298" w:right="278"/>
        <w:jc w:val="center"/>
        <w:rPr>
          <w:b/>
          <w:sz w:val="32"/>
        </w:rPr>
      </w:pPr>
      <w:r>
        <w:rPr>
          <w:b/>
          <w:sz w:val="32"/>
        </w:rPr>
        <w:t>«Ротовская основная общеобразовательная школа»</w:t>
      </w:r>
    </w:p>
    <w:p w14:paraId="61CFDDFA">
      <w:pPr>
        <w:spacing w:before="184"/>
        <w:ind w:left="298" w:right="278"/>
        <w:jc w:val="center"/>
        <w:rPr>
          <w:b/>
          <w:sz w:val="32"/>
        </w:rPr>
      </w:pPr>
      <w:r>
        <w:rPr>
          <w:b/>
          <w:sz w:val="32"/>
        </w:rPr>
        <w:t>на</w:t>
      </w:r>
    </w:p>
    <w:p w14:paraId="0730AE5C">
      <w:pPr>
        <w:pStyle w:val="8"/>
        <w:spacing w:line="360" w:lineRule="auto"/>
        <w:ind w:left="2388" w:right="2366"/>
      </w:pPr>
      <w:r>
        <w:t>2025-2026 учебный год</w:t>
      </w:r>
    </w:p>
    <w:p w14:paraId="05A41D3E">
      <w:pPr>
        <w:pStyle w:val="7"/>
        <w:ind w:left="0" w:firstLine="0"/>
        <w:jc w:val="left"/>
        <w:rPr>
          <w:b/>
          <w:sz w:val="34"/>
        </w:rPr>
      </w:pPr>
    </w:p>
    <w:p w14:paraId="3BDAA98B">
      <w:pPr>
        <w:pStyle w:val="7"/>
        <w:ind w:left="0" w:firstLine="0"/>
        <w:jc w:val="left"/>
        <w:rPr>
          <w:b/>
          <w:sz w:val="34"/>
        </w:rPr>
      </w:pPr>
    </w:p>
    <w:p w14:paraId="619E8666">
      <w:pPr>
        <w:pStyle w:val="7"/>
        <w:ind w:left="0" w:firstLine="0"/>
        <w:jc w:val="left"/>
        <w:rPr>
          <w:b/>
          <w:sz w:val="34"/>
        </w:rPr>
      </w:pPr>
    </w:p>
    <w:p w14:paraId="58521939">
      <w:pPr>
        <w:pStyle w:val="7"/>
        <w:ind w:left="0" w:firstLine="0"/>
        <w:jc w:val="left"/>
        <w:rPr>
          <w:b/>
          <w:sz w:val="34"/>
        </w:rPr>
      </w:pPr>
    </w:p>
    <w:p w14:paraId="44D44BD0">
      <w:pPr>
        <w:pStyle w:val="7"/>
        <w:ind w:left="0" w:firstLine="0"/>
        <w:jc w:val="left"/>
        <w:rPr>
          <w:b/>
          <w:sz w:val="34"/>
        </w:rPr>
      </w:pPr>
    </w:p>
    <w:p w14:paraId="3DC8B0B3">
      <w:pPr>
        <w:pStyle w:val="7"/>
        <w:ind w:left="0" w:firstLine="0"/>
        <w:jc w:val="left"/>
        <w:rPr>
          <w:b/>
          <w:sz w:val="34"/>
        </w:rPr>
      </w:pPr>
    </w:p>
    <w:p w14:paraId="716672DE">
      <w:pPr>
        <w:pStyle w:val="7"/>
        <w:ind w:left="0" w:firstLine="0"/>
        <w:jc w:val="left"/>
        <w:rPr>
          <w:b/>
          <w:sz w:val="34"/>
        </w:rPr>
      </w:pPr>
    </w:p>
    <w:p w14:paraId="073C41C5">
      <w:pPr>
        <w:pStyle w:val="7"/>
        <w:ind w:left="0" w:firstLine="0"/>
        <w:jc w:val="left"/>
        <w:rPr>
          <w:b/>
          <w:sz w:val="34"/>
        </w:rPr>
      </w:pPr>
    </w:p>
    <w:p w14:paraId="72AAA989">
      <w:pPr>
        <w:pStyle w:val="7"/>
        <w:ind w:left="0" w:firstLine="0"/>
        <w:jc w:val="left"/>
        <w:rPr>
          <w:b/>
          <w:sz w:val="34"/>
        </w:rPr>
      </w:pPr>
    </w:p>
    <w:p w14:paraId="36985FCE">
      <w:pPr>
        <w:pStyle w:val="7"/>
        <w:ind w:left="0" w:firstLine="0"/>
        <w:jc w:val="left"/>
        <w:rPr>
          <w:b/>
          <w:sz w:val="34"/>
        </w:rPr>
      </w:pPr>
    </w:p>
    <w:p w14:paraId="478E8DD9">
      <w:pPr>
        <w:pStyle w:val="7"/>
        <w:ind w:left="0" w:firstLine="0"/>
        <w:jc w:val="left"/>
        <w:rPr>
          <w:b/>
          <w:sz w:val="34"/>
        </w:rPr>
      </w:pPr>
    </w:p>
    <w:p w14:paraId="536498B2">
      <w:pPr>
        <w:pStyle w:val="7"/>
        <w:ind w:left="0" w:firstLine="0"/>
        <w:jc w:val="left"/>
        <w:rPr>
          <w:b/>
          <w:sz w:val="34"/>
        </w:rPr>
      </w:pPr>
    </w:p>
    <w:p w14:paraId="29474710">
      <w:pPr>
        <w:pStyle w:val="2"/>
        <w:spacing w:before="232"/>
        <w:ind w:right="274"/>
        <w:jc w:val="center"/>
      </w:pPr>
      <w:r>
        <w:t>д. Ротово,2025</w:t>
      </w:r>
    </w:p>
    <w:p w14:paraId="4A30CDE1">
      <w:pPr>
        <w:jc w:val="center"/>
        <w:sectPr>
          <w:type w:val="continuous"/>
          <w:pgSz w:w="11910" w:h="16840"/>
          <w:pgMar w:top="1120" w:right="640" w:bottom="280" w:left="900" w:header="720" w:footer="720" w:gutter="0"/>
          <w:cols w:space="720" w:num="1"/>
        </w:sectPr>
      </w:pPr>
    </w:p>
    <w:p w14:paraId="04F016CB">
      <w:pPr>
        <w:spacing w:before="72"/>
        <w:ind w:left="298" w:right="277"/>
        <w:jc w:val="center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14:paraId="6D78B225">
      <w:pPr>
        <w:pStyle w:val="7"/>
        <w:spacing w:before="158"/>
        <w:ind w:left="298" w:right="361" w:firstLine="0"/>
      </w:pPr>
      <w:r>
        <w:t>Рабочая программа воспитания МБОУ «Ротовская ООШ» разработана:</w:t>
      </w:r>
    </w:p>
    <w:p w14:paraId="3D35E209">
      <w:pPr>
        <w:pStyle w:val="10"/>
        <w:numPr>
          <w:ilvl w:val="0"/>
          <w:numId w:val="1"/>
        </w:numPr>
        <w:tabs>
          <w:tab w:val="left" w:pos="462"/>
        </w:tabs>
        <w:spacing w:before="161" w:line="360" w:lineRule="auto"/>
        <w:ind w:right="207" w:firstLine="0"/>
        <w:rPr>
          <w:sz w:val="28"/>
        </w:rPr>
      </w:pPr>
      <w:r>
        <w:rPr>
          <w:sz w:val="28"/>
        </w:rPr>
        <w:t>на основе Федерального закона от 29.12.2012 № 273-ФЗ «Об образовании в Российской Федерации», с учетом Стратегии развития воспитания в Российской Федерации на период до 2025 года и Плана мероприятий по ее реализации в 2021-2025 гг., № 996-р и Плана мероприятий по ее реализации 2021—2025 годах  (Распоряжение Правительства Российской Федерации от 12.11.2020 №2945-р);</w:t>
      </w:r>
    </w:p>
    <w:p w14:paraId="7FD10A52">
      <w:pPr>
        <w:pStyle w:val="10"/>
        <w:numPr>
          <w:ilvl w:val="0"/>
          <w:numId w:val="1"/>
        </w:numPr>
        <w:tabs>
          <w:tab w:val="left" w:pos="407"/>
        </w:tabs>
        <w:spacing w:line="360" w:lineRule="auto"/>
        <w:ind w:right="207" w:firstLine="0"/>
        <w:rPr>
          <w:sz w:val="28"/>
        </w:rPr>
      </w:pPr>
      <w:r>
        <w:rPr>
          <w:sz w:val="28"/>
        </w:rPr>
        <w:t>на основе Федерального закона от 04.09.2022г №371-ФЗ "О внесении изменений в Федеральный закон "Об образовании в Российской Федерации";</w:t>
      </w:r>
    </w:p>
    <w:p w14:paraId="3FE15F81">
      <w:pPr>
        <w:pStyle w:val="10"/>
        <w:numPr>
          <w:ilvl w:val="0"/>
          <w:numId w:val="1"/>
        </w:numPr>
        <w:tabs>
          <w:tab w:val="left" w:pos="483"/>
        </w:tabs>
        <w:spacing w:before="1" w:line="360" w:lineRule="auto"/>
        <w:ind w:right="207" w:firstLine="69"/>
        <w:rPr>
          <w:sz w:val="28"/>
        </w:rPr>
      </w:pPr>
      <w:r>
        <w:rPr>
          <w:sz w:val="28"/>
        </w:rPr>
        <w:t>стратегии комплексной безопасности детей в Российской Федерации на период до 2030 года (Указ Президента Российской Федерации от 17.05.2023 №358);</w:t>
      </w:r>
    </w:p>
    <w:p w14:paraId="1EEA37AA">
      <w:pPr>
        <w:pStyle w:val="10"/>
        <w:numPr>
          <w:ilvl w:val="0"/>
          <w:numId w:val="1"/>
        </w:numPr>
        <w:tabs>
          <w:tab w:val="left" w:pos="404"/>
        </w:tabs>
        <w:spacing w:line="360" w:lineRule="auto"/>
        <w:ind w:right="206" w:firstLine="0"/>
        <w:rPr>
          <w:sz w:val="28"/>
        </w:rPr>
      </w:pPr>
      <w:r>
        <w:rPr>
          <w:sz w:val="28"/>
        </w:rPr>
        <w:t>Приказа Министерства просвещения Российской Федерации от 18.05.2023 №372 "Об утверждении федеральной образовательной программы основного общего образования" (Зарегистрирован 13.07.2023 № 74229);</w:t>
      </w:r>
    </w:p>
    <w:p w14:paraId="5B83BABE">
      <w:pPr>
        <w:pStyle w:val="10"/>
        <w:numPr>
          <w:ilvl w:val="0"/>
          <w:numId w:val="1"/>
        </w:numPr>
        <w:tabs>
          <w:tab w:val="left" w:pos="471"/>
        </w:tabs>
        <w:ind w:left="470" w:hanging="169"/>
        <w:rPr>
          <w:sz w:val="28"/>
        </w:rPr>
      </w:pPr>
      <w:r>
        <w:rPr>
          <w:sz w:val="28"/>
        </w:rPr>
        <w:t>Приказ Министерства просвещения Российской Федерации от 11.12.2020 №712</w:t>
      </w:r>
    </w:p>
    <w:p w14:paraId="6648C180">
      <w:pPr>
        <w:pStyle w:val="7"/>
        <w:spacing w:before="160" w:line="360" w:lineRule="auto"/>
        <w:ind w:right="211" w:firstLine="0"/>
      </w:pPr>
      <w:r>
        <w:t>«О внесении изменений вне которые федеральные государственные образовательные стандарты общего образования по вопросам воспитания обучающихся»;</w:t>
      </w:r>
    </w:p>
    <w:p w14:paraId="0A7E1D9C">
      <w:pPr>
        <w:pStyle w:val="10"/>
        <w:numPr>
          <w:ilvl w:val="0"/>
          <w:numId w:val="1"/>
        </w:numPr>
        <w:tabs>
          <w:tab w:val="left" w:pos="459"/>
        </w:tabs>
        <w:spacing w:before="1" w:line="360" w:lineRule="auto"/>
        <w:ind w:right="204" w:firstLine="0"/>
        <w:rPr>
          <w:sz w:val="28"/>
        </w:rPr>
      </w:pPr>
      <w:r>
        <w:rPr>
          <w:sz w:val="28"/>
        </w:rPr>
        <w:t>Письма Министерства просвещения Российской Федерации от 18 июля 2022 года №АБ-1951/06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3/22);</w:t>
      </w:r>
    </w:p>
    <w:p w14:paraId="3DA3A3F4">
      <w:pPr>
        <w:pStyle w:val="7"/>
        <w:spacing w:before="1" w:line="360" w:lineRule="auto"/>
        <w:ind w:right="205" w:firstLine="69"/>
      </w:pPr>
      <w:r>
        <w:t>Программа воспитания основывается на единстве и преемственности образовательного процесса всех уровней общего образования. 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определенных ФГОС ООО;</w:t>
      </w:r>
    </w:p>
    <w:p w14:paraId="6ECFB6E6">
      <w:pPr>
        <w:pStyle w:val="7"/>
        <w:spacing w:line="360" w:lineRule="auto"/>
        <w:ind w:right="206" w:firstLine="0"/>
      </w:pPr>
      <w: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14:paraId="39ACD673">
      <w:pPr>
        <w:spacing w:line="360" w:lineRule="auto"/>
        <w:jc w:val="both"/>
        <w:sectPr>
          <w:pgSz w:w="11910" w:h="16840"/>
          <w:pgMar w:top="1040" w:right="640" w:bottom="280" w:left="900" w:header="720" w:footer="720" w:gutter="0"/>
          <w:cols w:space="720" w:num="1"/>
        </w:sectPr>
      </w:pPr>
    </w:p>
    <w:p w14:paraId="0927FFBA">
      <w:pPr>
        <w:pStyle w:val="7"/>
        <w:spacing w:before="67" w:line="360" w:lineRule="auto"/>
        <w:ind w:right="208" w:firstLine="0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4ABCD843">
      <w:pPr>
        <w:pStyle w:val="7"/>
        <w:spacing w:before="1" w:line="360" w:lineRule="auto"/>
        <w:ind w:right="206" w:firstLine="0"/>
      </w:pPr>
      <w:r>
        <w:t>Предусматривает историческое просвещение, формирование российской культурной и гражданской идентичности обучающихся. Программа включает три раздела: целевой, содержательный, организационный. 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7C9C41A0">
      <w:pPr>
        <w:pStyle w:val="2"/>
        <w:ind w:right="278"/>
        <w:jc w:val="center"/>
      </w:pPr>
      <w:r>
        <w:t>РАЗДЕЛ1. ЦЕЛЕВОЙ</w:t>
      </w:r>
    </w:p>
    <w:p w14:paraId="6F986A45">
      <w:pPr>
        <w:pStyle w:val="7"/>
        <w:spacing w:before="156" w:line="360" w:lineRule="auto"/>
        <w:ind w:right="209" w:firstLine="708"/>
      </w:pPr>
      <w:r>
        <w:t>Участниками образовательных отношений являются педагогические и другие работники МБОУ «Ротовская ООШ»,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МБОУ «Ротовская ООШ»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478421D7">
      <w:pPr>
        <w:pStyle w:val="7"/>
        <w:spacing w:line="360" w:lineRule="auto"/>
        <w:ind w:right="207" w:firstLine="708"/>
        <w:rPr>
          <w:sz w:val="42"/>
        </w:rPr>
      </w:pPr>
      <w:r>
        <w:t>Воспитательная деятельность в МБОУ «Ротовская ООШ»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22B47C86">
      <w:pPr>
        <w:pStyle w:val="2"/>
        <w:numPr>
          <w:ilvl w:val="1"/>
          <w:numId w:val="2"/>
        </w:numPr>
        <w:tabs>
          <w:tab w:val="left" w:pos="2821"/>
        </w:tabs>
        <w:ind w:left="0" w:firstLine="0"/>
        <w:jc w:val="center"/>
        <w:rPr>
          <w:sz w:val="30"/>
        </w:rPr>
      </w:pPr>
      <w:r>
        <w:t>Цель и задачи воспитания обучающихся</w:t>
      </w:r>
    </w:p>
    <w:p w14:paraId="678A9D2F">
      <w:pPr>
        <w:pStyle w:val="7"/>
        <w:spacing w:before="5"/>
        <w:ind w:left="0" w:firstLine="0"/>
        <w:jc w:val="left"/>
        <w:rPr>
          <w:b/>
          <w:sz w:val="25"/>
        </w:rPr>
      </w:pPr>
    </w:p>
    <w:p w14:paraId="4CDFF8C8">
      <w:pPr>
        <w:pStyle w:val="7"/>
        <w:spacing w:line="360" w:lineRule="auto"/>
        <w:ind w:right="205" w:firstLine="708"/>
      </w:pPr>
      <w:r>
        <w:t>Современный российский национальный воспитательный идеал—высоконравственный,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 национального народа Российской Федерации.</w:t>
      </w:r>
    </w:p>
    <w:p w14:paraId="67BC22D0">
      <w:pPr>
        <w:pStyle w:val="7"/>
        <w:spacing w:line="360" w:lineRule="auto"/>
        <w:ind w:right="205" w:firstLine="708"/>
      </w:pPr>
      <w:r>
        <w:t xml:space="preserve">В соответствии с этим идеалом и нормативными правовыми актами Российской Федерации в сфере образования </w:t>
      </w:r>
      <w:r>
        <w:rPr>
          <w:b/>
        </w:rPr>
        <w:t xml:space="preserve">цель воспитания </w:t>
      </w:r>
      <w:r>
        <w:t>обучающихся в МБОУ «Ротовская ООШ»: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правильном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 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4F866CE5">
      <w:pPr>
        <w:spacing w:line="317" w:lineRule="exact"/>
        <w:ind w:left="941"/>
        <w:jc w:val="both"/>
        <w:rPr>
          <w:sz w:val="28"/>
          <w:szCs w:val="28"/>
        </w:rPr>
      </w:pPr>
      <w:r>
        <w:rPr>
          <w:b/>
          <w:sz w:val="28"/>
        </w:rPr>
        <w:t xml:space="preserve">Задачи воспитания </w:t>
      </w:r>
      <w:r>
        <w:rPr>
          <w:sz w:val="28"/>
        </w:rPr>
        <w:t xml:space="preserve">обучающихся </w:t>
      </w:r>
      <w:r>
        <w:rPr>
          <w:sz w:val="28"/>
          <w:szCs w:val="28"/>
        </w:rPr>
        <w:t>в МБОУ «Ротовская ООШ»:</w:t>
      </w:r>
    </w:p>
    <w:p w14:paraId="5813AAF3">
      <w:pPr>
        <w:pStyle w:val="10"/>
        <w:numPr>
          <w:ilvl w:val="1"/>
          <w:numId w:val="1"/>
        </w:numPr>
        <w:tabs>
          <w:tab w:val="left" w:pos="1662"/>
        </w:tabs>
        <w:spacing w:before="160" w:line="357" w:lineRule="auto"/>
        <w:ind w:right="207"/>
        <w:rPr>
          <w:sz w:val="28"/>
        </w:rPr>
      </w:pPr>
      <w:r>
        <w:rPr>
          <w:sz w:val="28"/>
        </w:rPr>
        <w:t>усвоение ими знаний норм, духовно-нравственных ценностей, традиций, которые выработало российское общество (социально значимых знаний);</w:t>
      </w:r>
    </w:p>
    <w:p w14:paraId="68070E62">
      <w:pPr>
        <w:pStyle w:val="10"/>
        <w:numPr>
          <w:ilvl w:val="1"/>
          <w:numId w:val="1"/>
        </w:numPr>
        <w:tabs>
          <w:tab w:val="left" w:pos="1662"/>
        </w:tabs>
        <w:spacing w:line="352" w:lineRule="auto"/>
        <w:ind w:right="213"/>
        <w:rPr>
          <w:sz w:val="28"/>
        </w:rPr>
      </w:pPr>
      <w:r>
        <w:rPr>
          <w:sz w:val="28"/>
        </w:rPr>
        <w:t>формирование и развитие личностных отношений к этим нормам, ценностям, традициям (их освоение, принятие);</w:t>
      </w:r>
    </w:p>
    <w:p w14:paraId="2316339B">
      <w:pPr>
        <w:pStyle w:val="10"/>
        <w:numPr>
          <w:ilvl w:val="1"/>
          <w:numId w:val="1"/>
        </w:numPr>
        <w:tabs>
          <w:tab w:val="left" w:pos="1662"/>
        </w:tabs>
        <w:spacing w:before="7" w:line="357" w:lineRule="auto"/>
        <w:ind w:right="207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 ООО.</w:t>
      </w:r>
    </w:p>
    <w:p w14:paraId="613B6CFA">
      <w:pPr>
        <w:pStyle w:val="7"/>
        <w:spacing w:before="7" w:line="360" w:lineRule="auto"/>
        <w:ind w:right="211" w:firstLine="0"/>
      </w:pPr>
      <w:r>
        <w:t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16B18323">
      <w:pPr>
        <w:pStyle w:val="7"/>
        <w:tabs>
          <w:tab w:val="left" w:pos="4460"/>
          <w:tab w:val="left" w:pos="8807"/>
        </w:tabs>
        <w:spacing w:line="360" w:lineRule="auto"/>
        <w:ind w:right="203" w:firstLine="708"/>
      </w:pPr>
      <w:r>
        <w:t>Воспитательная деятельность в МБОУ «Ротовская ООШ» планируется и осуществляется на основе аксиологического, антропологического, культурно-исторического,</w:t>
      </w:r>
      <w:r>
        <w:tab/>
      </w:r>
      <w:r>
        <w:t>системно-деятельностного,</w:t>
      </w:r>
      <w:r>
        <w:tab/>
      </w:r>
      <w:r>
        <w:t>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 сообразности.</w:t>
      </w:r>
    </w:p>
    <w:p w14:paraId="3234F3E5">
      <w:pPr>
        <w:pStyle w:val="2"/>
        <w:numPr>
          <w:ilvl w:val="1"/>
          <w:numId w:val="2"/>
        </w:numPr>
        <w:tabs>
          <w:tab w:val="left" w:pos="3764"/>
        </w:tabs>
        <w:spacing w:before="245"/>
        <w:ind w:left="3763" w:hanging="423"/>
        <w:jc w:val="left"/>
      </w:pPr>
      <w:r>
        <w:t>Направления воспитания</w:t>
      </w:r>
    </w:p>
    <w:p w14:paraId="51A62D58">
      <w:pPr>
        <w:pStyle w:val="7"/>
        <w:spacing w:before="235" w:line="360" w:lineRule="auto"/>
        <w:ind w:left="0" w:firstLine="709"/>
      </w:pPr>
      <w:r>
        <w:t>Программа реализуется в единстве учебной и воспитательной деятельности МБОУ «Ротовская ООШ» по основным направлениям воспитания в соответствии с ФГОС:</w:t>
      </w:r>
    </w:p>
    <w:p w14:paraId="6CB93C90">
      <w:pPr>
        <w:pStyle w:val="10"/>
        <w:numPr>
          <w:ilvl w:val="0"/>
          <w:numId w:val="3"/>
        </w:numPr>
        <w:tabs>
          <w:tab w:val="left" w:pos="1218"/>
        </w:tabs>
        <w:spacing w:line="360" w:lineRule="auto"/>
        <w:ind w:right="210" w:firstLine="708"/>
        <w:rPr>
          <w:sz w:val="28"/>
        </w:rPr>
      </w:pPr>
      <w:r>
        <w:rPr>
          <w:b/>
          <w:sz w:val="28"/>
        </w:rPr>
        <w:t>гражданское воспитание</w:t>
      </w:r>
      <w:r>
        <w:rPr>
          <w:sz w:val="28"/>
        </w:rPr>
        <w:t>—формирование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 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5867A547">
      <w:pPr>
        <w:pStyle w:val="10"/>
        <w:numPr>
          <w:ilvl w:val="0"/>
          <w:numId w:val="3"/>
        </w:numPr>
        <w:tabs>
          <w:tab w:val="left" w:pos="1218"/>
        </w:tabs>
        <w:spacing w:line="357" w:lineRule="auto"/>
        <w:ind w:right="208" w:firstLine="708"/>
        <w:rPr>
          <w:sz w:val="28"/>
        </w:rPr>
      </w:pPr>
      <w:r>
        <w:rPr>
          <w:b/>
          <w:sz w:val="28"/>
        </w:rPr>
        <w:t>патриотическое воспитание</w:t>
      </w:r>
      <w:r>
        <w:rPr>
          <w:sz w:val="28"/>
        </w:rPr>
        <w:t>—воспитание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35551D07">
      <w:pPr>
        <w:pStyle w:val="10"/>
        <w:numPr>
          <w:ilvl w:val="0"/>
          <w:numId w:val="3"/>
        </w:numPr>
        <w:tabs>
          <w:tab w:val="left" w:pos="1218"/>
        </w:tabs>
        <w:spacing w:before="2" w:line="357" w:lineRule="auto"/>
        <w:ind w:right="205" w:firstLine="708"/>
        <w:rPr>
          <w:sz w:val="28"/>
        </w:rPr>
      </w:pPr>
      <w:r>
        <w:rPr>
          <w:b/>
          <w:sz w:val="28"/>
        </w:rPr>
        <w:t>духовно-нравственное воспитание</w:t>
      </w:r>
      <w:r>
        <w:rPr>
          <w:sz w:val="28"/>
        </w:rPr>
        <w:t>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1C9EB52C">
      <w:pPr>
        <w:pStyle w:val="10"/>
        <w:numPr>
          <w:ilvl w:val="0"/>
          <w:numId w:val="3"/>
        </w:numPr>
        <w:tabs>
          <w:tab w:val="left" w:pos="1218"/>
        </w:tabs>
        <w:spacing w:before="4" w:line="357" w:lineRule="auto"/>
        <w:ind w:right="211" w:firstLine="708"/>
        <w:rPr>
          <w:sz w:val="28"/>
        </w:rPr>
      </w:pPr>
      <w:r>
        <w:rPr>
          <w:b/>
          <w:sz w:val="28"/>
        </w:rPr>
        <w:t xml:space="preserve">эстетическое воспитание </w:t>
      </w:r>
      <w:r>
        <w:rPr>
          <w:sz w:val="28"/>
        </w:rPr>
        <w:t>— формирование эстетической культуры наоснове российских традиционных духовных ценностей, приобщение к лучшим образцам отечественного и мирового искусства;</w:t>
      </w:r>
    </w:p>
    <w:p w14:paraId="0515232D">
      <w:pPr>
        <w:pStyle w:val="10"/>
        <w:numPr>
          <w:ilvl w:val="0"/>
          <w:numId w:val="3"/>
        </w:numPr>
        <w:tabs>
          <w:tab w:val="left" w:pos="1218"/>
        </w:tabs>
        <w:spacing w:line="357" w:lineRule="auto"/>
        <w:ind w:right="209" w:firstLine="708"/>
        <w:rPr>
          <w:sz w:val="28"/>
        </w:rPr>
      </w:pPr>
      <w:r>
        <w:rPr>
          <w:b/>
          <w:sz w:val="28"/>
        </w:rPr>
        <w:t>физическое воспитание</w:t>
      </w:r>
      <w:r>
        <w:rPr>
          <w:sz w:val="28"/>
        </w:rPr>
        <w:t xml:space="preserve">, </w:t>
      </w:r>
      <w:r>
        <w:rPr>
          <w:b/>
          <w:sz w:val="28"/>
        </w:rPr>
        <w:t xml:space="preserve">формирование культуры здорового образа жизни и эмоционального благополучия </w:t>
      </w:r>
      <w:r>
        <w:rPr>
          <w:sz w:val="28"/>
        </w:rPr>
        <w:t>— развитие физических способностей сучѐтом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02D7BE3D">
      <w:pPr>
        <w:pStyle w:val="10"/>
        <w:numPr>
          <w:ilvl w:val="0"/>
          <w:numId w:val="3"/>
        </w:numPr>
        <w:tabs>
          <w:tab w:val="left" w:pos="1218"/>
        </w:tabs>
        <w:spacing w:before="2" w:line="357" w:lineRule="auto"/>
        <w:ind w:right="211" w:firstLine="708"/>
        <w:rPr>
          <w:sz w:val="28"/>
        </w:rPr>
      </w:pPr>
      <w:r>
        <w:rPr>
          <w:b/>
          <w:sz w:val="28"/>
        </w:rPr>
        <w:t>трудовое воспитание</w:t>
      </w:r>
      <w:r>
        <w:rPr>
          <w:sz w:val="28"/>
        </w:rPr>
        <w:t>—воспитание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5AB20DF7">
      <w:pPr>
        <w:pStyle w:val="10"/>
        <w:numPr>
          <w:ilvl w:val="0"/>
          <w:numId w:val="3"/>
        </w:numPr>
        <w:tabs>
          <w:tab w:val="left" w:pos="1218"/>
        </w:tabs>
        <w:spacing w:before="67" w:line="362" w:lineRule="auto"/>
        <w:ind w:right="215" w:firstLine="0"/>
        <w:rPr>
          <w:sz w:val="28"/>
          <w:szCs w:val="28"/>
        </w:rPr>
      </w:pPr>
      <w:r>
        <w:rPr>
          <w:b/>
          <w:sz w:val="28"/>
        </w:rPr>
        <w:t xml:space="preserve">экологическое воспитание </w:t>
      </w:r>
      <w:r>
        <w:rPr>
          <w:sz w:val="28"/>
        </w:rPr>
        <w:t xml:space="preserve">— формирование экологической культуры, </w:t>
      </w:r>
      <w:r>
        <w:rPr>
          <w:sz w:val="28"/>
          <w:szCs w:val="28"/>
        </w:rPr>
        <w:t>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1716864B">
      <w:pPr>
        <w:pStyle w:val="10"/>
        <w:numPr>
          <w:ilvl w:val="0"/>
          <w:numId w:val="3"/>
        </w:numPr>
        <w:tabs>
          <w:tab w:val="left" w:pos="1218"/>
        </w:tabs>
        <w:spacing w:line="357" w:lineRule="auto"/>
        <w:ind w:right="207" w:firstLine="708"/>
        <w:rPr>
          <w:sz w:val="28"/>
        </w:rPr>
      </w:pPr>
      <w:r>
        <w:rPr>
          <w:b/>
          <w:sz w:val="28"/>
        </w:rPr>
        <w:t>ценности научного познания</w:t>
      </w:r>
      <w:r>
        <w:rPr>
          <w:sz w:val="28"/>
        </w:rPr>
        <w:t>—воспитание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63E9442F">
      <w:pPr>
        <w:pStyle w:val="2"/>
        <w:numPr>
          <w:ilvl w:val="1"/>
          <w:numId w:val="2"/>
        </w:numPr>
        <w:tabs>
          <w:tab w:val="left" w:pos="2518"/>
        </w:tabs>
        <w:ind w:left="2517" w:hanging="423"/>
        <w:jc w:val="left"/>
      </w:pPr>
      <w:r>
        <w:t>Целевые ориентиры результатов воспитания</w:t>
      </w:r>
    </w:p>
    <w:p w14:paraId="188EC39A">
      <w:pPr>
        <w:pStyle w:val="7"/>
        <w:spacing w:before="7"/>
        <w:ind w:left="0" w:firstLine="0"/>
        <w:jc w:val="left"/>
        <w:rPr>
          <w:b/>
          <w:sz w:val="24"/>
        </w:rPr>
      </w:pPr>
    </w:p>
    <w:p w14:paraId="22C28FDB">
      <w:pPr>
        <w:pStyle w:val="7"/>
        <w:spacing w:line="352" w:lineRule="auto"/>
        <w:ind w:right="212" w:firstLine="761"/>
      </w:pPr>
      <w:r>
        <w:t>Требования к личностным результатам освоения обучающимися ООП ООО установлены ФГОС ООО.</w:t>
      </w:r>
    </w:p>
    <w:p w14:paraId="07292DA1">
      <w:pPr>
        <w:pStyle w:val="7"/>
        <w:spacing w:before="2" w:line="355" w:lineRule="auto"/>
        <w:ind w:right="207" w:firstLine="761"/>
      </w:pPr>
      <w:r>
        <w:t>На основании этих требований в МБОУ «Ротовская ООШ» установлены целевые ориентиры результатов в воспитании, развитии личности обучающихся, на достижение которых направлена деятельность педагогического коллектива для выполнения требований ФГОС ООО.</w:t>
      </w:r>
    </w:p>
    <w:p w14:paraId="071DBA80">
      <w:pPr>
        <w:pStyle w:val="7"/>
        <w:spacing w:before="6"/>
        <w:ind w:left="0" w:firstLine="0"/>
        <w:jc w:val="left"/>
        <w:rPr>
          <w:sz w:val="14"/>
        </w:rPr>
      </w:pPr>
    </w:p>
    <w:tbl>
      <w:tblPr>
        <w:tblStyle w:val="9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28"/>
        <w:gridCol w:w="23"/>
      </w:tblGrid>
      <w:tr w14:paraId="49E74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0251" w:type="dxa"/>
            <w:gridSpan w:val="2"/>
          </w:tcPr>
          <w:p w14:paraId="7A90F657">
            <w:pPr>
              <w:pStyle w:val="11"/>
              <w:spacing w:line="320" w:lineRule="exact"/>
              <w:ind w:left="3446" w:right="326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Целевые ориентиры</w:t>
            </w:r>
          </w:p>
        </w:tc>
      </w:tr>
      <w:tr w14:paraId="1A3F80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251" w:type="dxa"/>
            <w:gridSpan w:val="2"/>
          </w:tcPr>
          <w:p w14:paraId="211BBDDA">
            <w:pPr>
              <w:pStyle w:val="11"/>
              <w:spacing w:line="320" w:lineRule="exact"/>
              <w:ind w:left="28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Гражданское воспитание</w:t>
            </w:r>
          </w:p>
        </w:tc>
      </w:tr>
      <w:tr w14:paraId="364A71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9" w:hRule="atLeast"/>
        </w:trPr>
        <w:tc>
          <w:tcPr>
            <w:tcW w:w="10251" w:type="dxa"/>
            <w:gridSpan w:val="2"/>
          </w:tcPr>
          <w:p w14:paraId="4CF10B42">
            <w:pPr>
              <w:pStyle w:val="11"/>
              <w:spacing w:line="276" w:lineRule="auto"/>
              <w:ind w:right="98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 конфессиональном российском обществе, в мировом сообществе.</w:t>
            </w:r>
          </w:p>
          <w:p w14:paraId="65F333D8">
            <w:pPr>
              <w:pStyle w:val="11"/>
              <w:spacing w:line="276" w:lineRule="auto"/>
              <w:ind w:right="98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0CA8512A">
            <w:pPr>
              <w:pStyle w:val="11"/>
              <w:spacing w:line="278" w:lineRule="auto"/>
              <w:ind w:right="99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уважение к государственным символам России, праздникам.</w:t>
            </w:r>
          </w:p>
          <w:p w14:paraId="5AACE075">
            <w:pPr>
              <w:pStyle w:val="11"/>
              <w:spacing w:line="276" w:lineRule="auto"/>
              <w:ind w:right="100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0B4AABF0">
            <w:pPr>
              <w:pStyle w:val="11"/>
              <w:spacing w:line="276" w:lineRule="auto"/>
              <w:ind w:right="103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0BEE3F2E">
            <w:pPr>
              <w:pStyle w:val="11"/>
              <w:spacing w:line="276" w:lineRule="auto"/>
              <w:ind w:right="98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</w:tr>
      <w:tr w14:paraId="713215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251" w:type="dxa"/>
            <w:gridSpan w:val="2"/>
          </w:tcPr>
          <w:p w14:paraId="65FCD503">
            <w:pPr>
              <w:pStyle w:val="11"/>
              <w:spacing w:line="320" w:lineRule="exact"/>
              <w:ind w:left="28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Патриотическое воспитание</w:t>
            </w:r>
          </w:p>
        </w:tc>
      </w:tr>
      <w:tr w14:paraId="32671C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6" w:hRule="atLeast"/>
        </w:trPr>
        <w:tc>
          <w:tcPr>
            <w:tcW w:w="10251" w:type="dxa"/>
            <w:gridSpan w:val="2"/>
            <w:tcBorders>
              <w:bottom w:val="single" w:color="000000" w:sz="4" w:space="0"/>
            </w:tcBorders>
          </w:tcPr>
          <w:p w14:paraId="7E13DF06">
            <w:pPr>
              <w:pStyle w:val="11"/>
              <w:spacing w:line="317" w:lineRule="exact"/>
              <w:ind w:left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45328354">
            <w:pPr>
              <w:pStyle w:val="11"/>
              <w:spacing w:before="48" w:line="276" w:lineRule="auto"/>
              <w:ind w:right="103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79DBC42E">
            <w:pPr>
              <w:pStyle w:val="11"/>
              <w:spacing w:line="276" w:lineRule="auto"/>
              <w:ind w:right="97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14:paraId="0C975D79">
            <w:pPr>
              <w:pStyle w:val="11"/>
              <w:spacing w:line="276" w:lineRule="auto"/>
              <w:ind w:right="98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14:paraId="7B3AEBDE">
            <w:pPr>
              <w:pStyle w:val="11"/>
              <w:spacing w:line="240" w:lineRule="auto"/>
              <w:ind w:left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14:paraId="2C6B9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0251" w:type="dxa"/>
            <w:gridSpan w:val="2"/>
          </w:tcPr>
          <w:p w14:paraId="4E2B8680">
            <w:pPr>
              <w:pStyle w:val="11"/>
              <w:spacing w:line="316" w:lineRule="exact"/>
              <w:ind w:left="28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14:paraId="24B1D7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6" w:hRule="atLeast"/>
        </w:trPr>
        <w:tc>
          <w:tcPr>
            <w:tcW w:w="10251" w:type="dxa"/>
            <w:gridSpan w:val="2"/>
          </w:tcPr>
          <w:p w14:paraId="2D460896">
            <w:pPr>
              <w:pStyle w:val="11"/>
              <w:spacing w:line="276" w:lineRule="auto"/>
              <w:ind w:left="0"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принадлежности).</w:t>
            </w:r>
          </w:p>
          <w:p w14:paraId="25AE9A07">
            <w:pPr>
              <w:pStyle w:val="11"/>
              <w:spacing w:line="276" w:lineRule="auto"/>
              <w:ind w:right="101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поступков.</w:t>
            </w:r>
          </w:p>
          <w:p w14:paraId="6B0ADC29">
            <w:pPr>
              <w:pStyle w:val="11"/>
              <w:spacing w:line="276" w:lineRule="auto"/>
              <w:ind w:right="91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560ADF96">
            <w:pPr>
              <w:pStyle w:val="11"/>
              <w:spacing w:line="276" w:lineRule="auto"/>
              <w:ind w:right="99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1E6EF1A5">
            <w:pPr>
              <w:pStyle w:val="11"/>
              <w:spacing w:line="276" w:lineRule="auto"/>
              <w:ind w:right="100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43A153F2">
            <w:pPr>
              <w:pStyle w:val="11"/>
              <w:spacing w:line="276" w:lineRule="auto"/>
              <w:ind w:right="100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14:paraId="65BB2F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251" w:type="dxa"/>
            <w:gridSpan w:val="2"/>
          </w:tcPr>
          <w:p w14:paraId="11B72F14">
            <w:pPr>
              <w:pStyle w:val="11"/>
              <w:spacing w:line="314" w:lineRule="exact"/>
              <w:ind w:left="28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Эстетическое воспитание</w:t>
            </w:r>
          </w:p>
        </w:tc>
      </w:tr>
      <w:tr w14:paraId="483591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6" w:hRule="atLeast"/>
        </w:trPr>
        <w:tc>
          <w:tcPr>
            <w:tcW w:w="10251" w:type="dxa"/>
            <w:gridSpan w:val="2"/>
            <w:tcBorders>
              <w:bottom w:val="single" w:color="000000" w:sz="4" w:space="0"/>
            </w:tcBorders>
          </w:tcPr>
          <w:p w14:paraId="4B25BFEA">
            <w:pPr>
              <w:pStyle w:val="11"/>
              <w:spacing w:line="276" w:lineRule="auto"/>
              <w:ind w:right="99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Выражающий понимание ценности отечественного и мирового искусства, народных традиций и народного творчества в искусстве.</w:t>
            </w:r>
          </w:p>
          <w:p w14:paraId="4F943999">
            <w:pPr>
              <w:pStyle w:val="11"/>
              <w:spacing w:line="276" w:lineRule="auto"/>
              <w:ind w:right="93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эмоционально-чувственную восприимчивость к разным видам искусства, традициями творчеству своего и других народов, понимание их влияния на поведение людей.</w:t>
            </w:r>
          </w:p>
          <w:p w14:paraId="269F3A4F">
            <w:pPr>
              <w:pStyle w:val="11"/>
              <w:spacing w:line="276" w:lineRule="auto"/>
              <w:ind w:right="99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Сознающий роль художественной культуры как средства коммуникации и</w:t>
            </w:r>
          </w:p>
          <w:p w14:paraId="2F795775">
            <w:pPr>
              <w:pStyle w:val="1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Самовыражения в современном обществе, значение нравственных норм, ценностей, традиций в искусстве.</w:t>
            </w:r>
          </w:p>
          <w:p w14:paraId="2B3093B8">
            <w:pPr>
              <w:pStyle w:val="11"/>
              <w:tabs>
                <w:tab w:val="left" w:pos="2714"/>
                <w:tab w:val="left" w:pos="3208"/>
                <w:tab w:val="left" w:pos="5316"/>
                <w:tab w:val="left" w:pos="5666"/>
                <w:tab w:val="left" w:pos="6740"/>
                <w:tab w:val="left" w:pos="7645"/>
                <w:tab w:val="left" w:pos="9111"/>
              </w:tabs>
              <w:spacing w:line="321" w:lineRule="exact"/>
              <w:ind w:left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Ориентированный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самовыражение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разных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видах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искусства,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 художественном творчестве.</w:t>
            </w:r>
          </w:p>
        </w:tc>
      </w:tr>
      <w:tr w14:paraId="78ABD7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0251" w:type="dxa"/>
            <w:gridSpan w:val="2"/>
          </w:tcPr>
          <w:p w14:paraId="5F4AD0BD">
            <w:pPr>
              <w:pStyle w:val="11"/>
              <w:tabs>
                <w:tab w:val="left" w:pos="2092"/>
                <w:tab w:val="left" w:pos="3923"/>
                <w:tab w:val="left" w:pos="6095"/>
                <w:tab w:val="left" w:pos="7650"/>
                <w:tab w:val="left" w:pos="9087"/>
              </w:tabs>
              <w:spacing w:line="314" w:lineRule="exact"/>
              <w:ind w:left="28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>воспитание,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>формирование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>культуры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>здоровья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>и эмоционального благополучия</w:t>
            </w:r>
          </w:p>
        </w:tc>
      </w:tr>
      <w:tr w14:paraId="05B68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4" w:hRule="atLeast"/>
        </w:trPr>
        <w:tc>
          <w:tcPr>
            <w:tcW w:w="10251" w:type="dxa"/>
            <w:gridSpan w:val="2"/>
          </w:tcPr>
          <w:p w14:paraId="72D6FCFF">
            <w:pPr>
              <w:pStyle w:val="11"/>
              <w:spacing w:line="276" w:lineRule="auto"/>
              <w:ind w:right="96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08C186BB">
            <w:pPr>
              <w:pStyle w:val="11"/>
              <w:spacing w:line="276" w:lineRule="auto"/>
              <w:ind w:right="98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14:paraId="752E34C4">
            <w:pPr>
              <w:pStyle w:val="11"/>
              <w:spacing w:line="276" w:lineRule="auto"/>
              <w:ind w:right="102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14:paraId="408016B2">
            <w:pPr>
              <w:pStyle w:val="11"/>
              <w:spacing w:line="276" w:lineRule="auto"/>
              <w:ind w:right="101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Умеющий осознавать физическое и эмоциональное состояние (свое и других людей), стремящийся управлять собственным эмоциональным состоянием.</w:t>
            </w:r>
          </w:p>
          <w:p w14:paraId="49CF167E">
            <w:pPr>
              <w:pStyle w:val="11"/>
              <w:spacing w:line="240" w:lineRule="auto"/>
              <w:ind w:left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Способный      адаптироваться       к       меняющимся       социальным, информационным и природным условиям, стрессовым ситуациям.</w:t>
            </w:r>
          </w:p>
        </w:tc>
      </w:tr>
      <w:tr w14:paraId="0AD0C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251" w:type="dxa"/>
            <w:gridSpan w:val="2"/>
          </w:tcPr>
          <w:p w14:paraId="774621AE">
            <w:pPr>
              <w:pStyle w:val="11"/>
              <w:spacing w:line="314" w:lineRule="exact"/>
              <w:ind w:left="28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Трудовое воспитание</w:t>
            </w:r>
          </w:p>
        </w:tc>
      </w:tr>
      <w:tr w14:paraId="29007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5" w:hRule="atLeast"/>
        </w:trPr>
        <w:tc>
          <w:tcPr>
            <w:tcW w:w="10251" w:type="dxa"/>
            <w:gridSpan w:val="2"/>
          </w:tcPr>
          <w:p w14:paraId="49349BC0">
            <w:pPr>
              <w:pStyle w:val="11"/>
              <w:spacing w:line="309" w:lineRule="exact"/>
              <w:ind w:left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14:paraId="5F9C1187">
            <w:pPr>
              <w:pStyle w:val="11"/>
              <w:spacing w:before="50" w:line="276" w:lineRule="auto"/>
              <w:ind w:right="102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6EF63D78">
            <w:pPr>
              <w:pStyle w:val="11"/>
              <w:spacing w:line="276" w:lineRule="auto"/>
              <w:ind w:right="95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608E25CD">
            <w:pPr>
              <w:pStyle w:val="11"/>
              <w:spacing w:line="276" w:lineRule="auto"/>
              <w:ind w:right="94" w:firstLine="2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 выполнять такого рода деятельность.</w:t>
            </w:r>
          </w:p>
          <w:p w14:paraId="3FAEDDF2">
            <w:pPr>
              <w:pStyle w:val="11"/>
              <w:spacing w:line="240" w:lineRule="auto"/>
              <w:ind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Выражающий  готовность   к   осознанному   выбору   и   построению индивидуальной траектории образования и жизненных планов с учетом личных и общественных интересов, потребностей.</w:t>
            </w:r>
          </w:p>
        </w:tc>
      </w:tr>
      <w:tr w14:paraId="0C2AB9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0251" w:type="dxa"/>
            <w:gridSpan w:val="2"/>
          </w:tcPr>
          <w:p w14:paraId="65AE99E7">
            <w:pPr>
              <w:pStyle w:val="11"/>
              <w:spacing w:line="314" w:lineRule="exact"/>
              <w:ind w:left="28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Экологическое воспитание</w:t>
            </w:r>
          </w:p>
        </w:tc>
      </w:tr>
      <w:tr w14:paraId="30247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8" w:hRule="atLeast"/>
        </w:trPr>
        <w:tc>
          <w:tcPr>
            <w:tcW w:w="10251" w:type="dxa"/>
            <w:gridSpan w:val="2"/>
            <w:tcBorders>
              <w:bottom w:val="single" w:color="000000" w:sz="4" w:space="0"/>
            </w:tcBorders>
          </w:tcPr>
          <w:p w14:paraId="5B39CCA4">
            <w:pPr>
              <w:pStyle w:val="11"/>
              <w:spacing w:line="276" w:lineRule="auto"/>
              <w:ind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19FB74CA">
            <w:pPr>
              <w:pStyle w:val="11"/>
              <w:spacing w:line="276" w:lineRule="auto"/>
              <w:ind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Сознающий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297B0BFD">
            <w:pPr>
              <w:pStyle w:val="11"/>
              <w:spacing w:before="48" w:line="240" w:lineRule="auto"/>
              <w:ind w:left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14:paraId="4C587026">
            <w:pPr>
              <w:pStyle w:val="11"/>
              <w:spacing w:before="47" w:line="276" w:lineRule="auto"/>
              <w:ind w:right="103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05A08E5D">
            <w:pPr>
              <w:pStyle w:val="11"/>
              <w:spacing w:before="1" w:line="240" w:lineRule="auto"/>
              <w:ind w:left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Участвующий     в      практической      деятельности      экологической, природоохранной направленности.</w:t>
            </w:r>
          </w:p>
        </w:tc>
      </w:tr>
      <w:tr w14:paraId="61A4C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369" w:hRule="atLeast"/>
        </w:trPr>
        <w:tc>
          <w:tcPr>
            <w:tcW w:w="10228" w:type="dxa"/>
          </w:tcPr>
          <w:p w14:paraId="6E246F5A">
            <w:pPr>
              <w:pStyle w:val="11"/>
              <w:spacing w:line="314" w:lineRule="exact"/>
              <w:ind w:left="28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Ценности научного познания</w:t>
            </w:r>
          </w:p>
        </w:tc>
      </w:tr>
      <w:tr w14:paraId="469F8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2690" w:hRule="atLeast"/>
        </w:trPr>
        <w:tc>
          <w:tcPr>
            <w:tcW w:w="10228" w:type="dxa"/>
          </w:tcPr>
          <w:p w14:paraId="644DD7D7">
            <w:pPr>
              <w:pStyle w:val="11"/>
              <w:spacing w:line="278" w:lineRule="auto"/>
              <w:ind w:right="100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Выражающий познавательные интересы в разных предметных областях с учетом индивидуальных интересов, способностей, достижений.</w:t>
            </w:r>
          </w:p>
          <w:p w14:paraId="2451B072">
            <w:pPr>
              <w:pStyle w:val="11"/>
              <w:spacing w:line="276" w:lineRule="auto"/>
              <w:ind w:right="103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14:paraId="171152B6">
            <w:pPr>
              <w:pStyle w:val="11"/>
              <w:spacing w:line="276" w:lineRule="auto"/>
              <w:ind w:right="98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Развивающий навык 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7B93B2CF">
            <w:pPr>
              <w:pStyle w:val="11"/>
              <w:spacing w:line="276" w:lineRule="auto"/>
              <w:ind w:right="100" w:firstLine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08012AFA">
      <w:pPr>
        <w:jc w:val="both"/>
        <w:rPr>
          <w:sz w:val="28"/>
        </w:rPr>
        <w:sectPr>
          <w:pgSz w:w="11910" w:h="16840"/>
          <w:pgMar w:top="1120" w:right="640" w:bottom="280" w:left="900" w:header="720" w:footer="720" w:gutter="0"/>
          <w:cols w:space="720" w:num="1"/>
        </w:sectPr>
      </w:pPr>
    </w:p>
    <w:p w14:paraId="6D3BE6EE">
      <w:pPr>
        <w:pStyle w:val="2"/>
        <w:spacing w:before="72"/>
        <w:ind w:right="275"/>
        <w:jc w:val="center"/>
      </w:pPr>
      <w:r>
        <w:t>РАЗДЕЛ 2. СОДЕРЖАТЕЛЬНЫЙ</w:t>
      </w:r>
    </w:p>
    <w:p w14:paraId="3CE09752">
      <w:pPr>
        <w:pStyle w:val="7"/>
        <w:spacing w:before="2"/>
        <w:ind w:left="0" w:firstLine="0"/>
        <w:jc w:val="left"/>
        <w:rPr>
          <w:b/>
          <w:sz w:val="42"/>
        </w:rPr>
      </w:pPr>
    </w:p>
    <w:p w14:paraId="07BBF3AE">
      <w:pPr>
        <w:ind w:left="2304"/>
        <w:jc w:val="both"/>
        <w:rPr>
          <w:b/>
          <w:sz w:val="28"/>
        </w:rPr>
      </w:pPr>
      <w:r>
        <w:rPr>
          <w:b/>
          <w:sz w:val="28"/>
        </w:rPr>
        <w:t>2.1 Уклад общеобразовательной организации</w:t>
      </w:r>
    </w:p>
    <w:p w14:paraId="68221267">
      <w:pPr>
        <w:pStyle w:val="7"/>
        <w:spacing w:before="155" w:line="360" w:lineRule="auto"/>
        <w:ind w:right="207"/>
      </w:pPr>
      <w:r>
        <w:t>Муниципальное бюджетное общеобразовательное учреждение «Ротовская ООШ» находится в д. Ротово Печорского района. Школа является малокомплектной, и поэтому организация процесса воспитания осуществляется через единое детско-взрослое сообщество, которое объединяет детей и педагогов яркими и содержательными событиями, общими позитивными эмоциями и доверительными отношениями друг к другу. Процесс воспитания в школе основывается на следующих принципах взаимодействия педагогов и школьников:</w:t>
      </w:r>
    </w:p>
    <w:p w14:paraId="72F87A5F">
      <w:pPr>
        <w:pStyle w:val="10"/>
        <w:numPr>
          <w:ilvl w:val="0"/>
          <w:numId w:val="4"/>
        </w:numPr>
        <w:tabs>
          <w:tab w:val="left" w:pos="1126"/>
        </w:tabs>
        <w:spacing w:before="2" w:line="360" w:lineRule="auto"/>
        <w:ind w:right="206" w:firstLine="566"/>
        <w:rPr>
          <w:sz w:val="28"/>
        </w:rPr>
      </w:pPr>
      <w:r>
        <w:rPr>
          <w:sz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14:paraId="15F6C288">
      <w:pPr>
        <w:pStyle w:val="10"/>
        <w:numPr>
          <w:ilvl w:val="0"/>
          <w:numId w:val="4"/>
        </w:numPr>
        <w:tabs>
          <w:tab w:val="left" w:pos="1071"/>
        </w:tabs>
        <w:spacing w:line="362" w:lineRule="auto"/>
        <w:ind w:right="216" w:firstLine="566"/>
        <w:rPr>
          <w:sz w:val="28"/>
        </w:rPr>
      </w:pPr>
      <w:r>
        <w:rPr>
          <w:sz w:val="28"/>
        </w:rPr>
        <w:t>ориентир на создание в образовательной организации психологически комфортной среды для каждого ребенка и взрослого;</w:t>
      </w:r>
    </w:p>
    <w:p w14:paraId="33EF091D">
      <w:pPr>
        <w:pStyle w:val="10"/>
        <w:numPr>
          <w:ilvl w:val="0"/>
          <w:numId w:val="4"/>
        </w:numPr>
        <w:tabs>
          <w:tab w:val="left" w:pos="1093"/>
        </w:tabs>
        <w:spacing w:line="360" w:lineRule="auto"/>
        <w:ind w:right="214" w:firstLine="566"/>
        <w:rPr>
          <w:sz w:val="28"/>
        </w:rPr>
      </w:pPr>
      <w:r>
        <w:rPr>
          <w:sz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14:paraId="3D11ADB6">
      <w:pPr>
        <w:pStyle w:val="10"/>
        <w:numPr>
          <w:ilvl w:val="0"/>
          <w:numId w:val="4"/>
        </w:numPr>
        <w:tabs>
          <w:tab w:val="left" w:pos="1016"/>
        </w:tabs>
        <w:spacing w:line="362" w:lineRule="auto"/>
        <w:ind w:right="213" w:firstLine="566"/>
        <w:rPr>
          <w:sz w:val="28"/>
        </w:rPr>
      </w:pPr>
      <w:r>
        <w:rPr>
          <w:sz w:val="28"/>
        </w:rPr>
        <w:t>системность, целесообразность и нешаблонность воспитания как условия его эффективности.</w:t>
      </w:r>
    </w:p>
    <w:p w14:paraId="02AC5EF7">
      <w:pPr>
        <w:pStyle w:val="7"/>
        <w:spacing w:line="360" w:lineRule="auto"/>
        <w:ind w:right="207"/>
      </w:pPr>
      <w:r>
        <w:t>Имеет место процесс снижения численности обучающихся, связанный с общей демографической ситуацией и оттоком сельского населения. Контингент учащихся в большей степени состоит из учащихся из многодетных и малообеспеченных семей.</w:t>
      </w:r>
    </w:p>
    <w:p w14:paraId="1BAFF162">
      <w:pPr>
        <w:pStyle w:val="7"/>
        <w:spacing w:line="360" w:lineRule="auto"/>
        <w:ind w:right="208"/>
      </w:pPr>
      <w:r>
        <w:t>Большое значение в воспитательной работе имеет сохранение традиций школы.</w:t>
      </w:r>
    </w:p>
    <w:p w14:paraId="5FEFFDD5">
      <w:pPr>
        <w:pStyle w:val="7"/>
        <w:spacing w:line="360" w:lineRule="auto"/>
        <w:ind w:right="205"/>
      </w:pPr>
      <w:r>
        <w:t>Школа, расширяя воспитательное пространство, активно взаимодействует ссоциальными партнерами: родителями, МБОУ ДО Дворец творчества детей и молодежи Печорского района, сельской библиотекой, сельским клубом досуга, пограничной заставой «Личниково», МБОУ «Паниковская ООШ», МБОУ «Лавровская гимназия», Центром занятости населения, сектором по делам несовершеннолетних и защите их прав.</w:t>
      </w:r>
    </w:p>
    <w:p w14:paraId="14474CEA">
      <w:pPr>
        <w:pStyle w:val="7"/>
        <w:spacing w:line="360" w:lineRule="auto"/>
        <w:ind w:right="205"/>
      </w:pPr>
    </w:p>
    <w:p w14:paraId="7732E96D">
      <w:pPr>
        <w:pStyle w:val="2"/>
        <w:ind w:left="2580"/>
      </w:pPr>
      <w:r>
        <w:t>2.2. Виды, формы и содержание деятельности</w:t>
      </w:r>
    </w:p>
    <w:p w14:paraId="45DCC7D9">
      <w:pPr>
        <w:pStyle w:val="7"/>
        <w:spacing w:before="156" w:line="360" w:lineRule="auto"/>
        <w:ind w:right="215"/>
      </w:pPr>
      <w: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0C6DC34C">
      <w:pPr>
        <w:pStyle w:val="2"/>
        <w:spacing w:before="5"/>
        <w:ind w:left="3392"/>
      </w:pPr>
      <w:r>
        <w:t>Модуль «Классное руководство»</w:t>
      </w:r>
    </w:p>
    <w:p w14:paraId="6765CA83">
      <w:pPr>
        <w:pStyle w:val="7"/>
        <w:spacing w:before="156" w:line="360" w:lineRule="auto"/>
        <w:ind w:right="212"/>
      </w:pPr>
      <w:r>
        <w:t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учителями-предметниками; работу с родителями учащихся или их законными представителями.</w:t>
      </w:r>
    </w:p>
    <w:p w14:paraId="384D81EF">
      <w:pPr>
        <w:pStyle w:val="7"/>
        <w:spacing w:before="1"/>
        <w:ind w:left="799" w:firstLine="0"/>
      </w:pPr>
      <w:r>
        <w:t>Подробнее о некоторых направлениях:</w:t>
      </w:r>
    </w:p>
    <w:p w14:paraId="5DEB0EB0">
      <w:pPr>
        <w:pStyle w:val="3"/>
        <w:numPr>
          <w:ilvl w:val="0"/>
          <w:numId w:val="5"/>
        </w:numPr>
        <w:tabs>
          <w:tab w:val="left" w:pos="942"/>
        </w:tabs>
        <w:spacing w:before="166"/>
        <w:ind w:left="941" w:hanging="143"/>
      </w:pPr>
      <w:r>
        <w:t>Работасклассом:</w:t>
      </w:r>
    </w:p>
    <w:p w14:paraId="4D594D19">
      <w:pPr>
        <w:pStyle w:val="10"/>
        <w:numPr>
          <w:ilvl w:val="0"/>
          <w:numId w:val="6"/>
        </w:numPr>
        <w:tabs>
          <w:tab w:val="left" w:pos="1650"/>
        </w:tabs>
        <w:spacing w:before="155" w:line="360" w:lineRule="auto"/>
        <w:ind w:right="211" w:firstLine="566"/>
        <w:rPr>
          <w:sz w:val="28"/>
        </w:rPr>
      </w:pPr>
      <w:r>
        <w:rPr>
          <w:sz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анализе, формирование чувства значимости личного вклада учащегося в жизнь класса и школы.</w:t>
      </w:r>
    </w:p>
    <w:p w14:paraId="24E62434">
      <w:pPr>
        <w:pStyle w:val="10"/>
        <w:numPr>
          <w:ilvl w:val="0"/>
          <w:numId w:val="6"/>
        </w:numPr>
        <w:tabs>
          <w:tab w:val="left" w:pos="1227"/>
        </w:tabs>
        <w:spacing w:before="1" w:line="360" w:lineRule="auto"/>
        <w:ind w:right="206" w:firstLine="566"/>
        <w:rPr>
          <w:sz w:val="28"/>
        </w:rPr>
      </w:pPr>
      <w:r>
        <w:rPr>
          <w:sz w:val="28"/>
        </w:rPr>
        <w:t>организация интересных и полезных для личностного развития ребенка совместных дел с учащимися класса, позволяющие с одной стороны, – вовлечь вних детей с самыми разными потребностями и тем самым дать им возможность самореализоваться в них, а с другой,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14:paraId="31F5E73E">
      <w:pPr>
        <w:pStyle w:val="10"/>
        <w:numPr>
          <w:ilvl w:val="0"/>
          <w:numId w:val="6"/>
        </w:numPr>
        <w:tabs>
          <w:tab w:val="left" w:pos="1650"/>
        </w:tabs>
        <w:spacing w:line="360" w:lineRule="auto"/>
        <w:ind w:right="212" w:firstLine="566"/>
        <w:rPr>
          <w:sz w:val="28"/>
        </w:rPr>
      </w:pPr>
      <w:r>
        <w:rPr>
          <w:sz w:val="28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 суждения и принятия решений по обсуждаемой проблеме, создания благоприятной среды для общения.</w:t>
      </w:r>
    </w:p>
    <w:p w14:paraId="194CD790">
      <w:pPr>
        <w:pStyle w:val="10"/>
        <w:numPr>
          <w:ilvl w:val="0"/>
          <w:numId w:val="6"/>
        </w:numPr>
        <w:tabs>
          <w:tab w:val="left" w:pos="1650"/>
        </w:tabs>
        <w:spacing w:before="1"/>
        <w:ind w:left="1649" w:hanging="851"/>
        <w:rPr>
          <w:sz w:val="28"/>
        </w:rPr>
      </w:pPr>
      <w:r>
        <w:rPr>
          <w:sz w:val="28"/>
        </w:rPr>
        <w:t>Участие в проекте Минпросвещения России «Разговоры о важном»;</w:t>
      </w:r>
    </w:p>
    <w:p w14:paraId="3B7DD71B">
      <w:pPr>
        <w:pStyle w:val="10"/>
        <w:numPr>
          <w:ilvl w:val="0"/>
          <w:numId w:val="6"/>
        </w:numPr>
        <w:tabs>
          <w:tab w:val="left" w:pos="1650"/>
        </w:tabs>
        <w:spacing w:before="67" w:line="360" w:lineRule="auto"/>
        <w:ind w:right="212" w:firstLine="566"/>
        <w:rPr>
          <w:sz w:val="28"/>
        </w:rPr>
      </w:pPr>
      <w:r>
        <w:rPr>
          <w:sz w:val="28"/>
        </w:rPr>
        <w:t>сплочение коллектива класса через: игры и квесты на сплочение и командообразование; однодневные экскурсии, организуемые классными руководителями и родителями.</w:t>
      </w:r>
    </w:p>
    <w:p w14:paraId="09CC5A9B">
      <w:pPr>
        <w:pStyle w:val="10"/>
        <w:numPr>
          <w:ilvl w:val="0"/>
          <w:numId w:val="6"/>
        </w:numPr>
        <w:tabs>
          <w:tab w:val="left" w:pos="1650"/>
        </w:tabs>
        <w:spacing w:before="1" w:line="360" w:lineRule="auto"/>
        <w:ind w:right="214" w:firstLine="566"/>
        <w:rPr>
          <w:sz w:val="28"/>
        </w:rPr>
      </w:pPr>
      <w:r>
        <w:rPr>
          <w:sz w:val="28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14:paraId="12180D52">
      <w:pPr>
        <w:pStyle w:val="7"/>
        <w:spacing w:before="1" w:line="360" w:lineRule="auto"/>
        <w:ind w:right="216"/>
      </w:pPr>
      <w:r>
        <w:t>Формированию и сплочению классного коллектива способствуют следующие дела, акции, мероприятия, занятия:</w:t>
      </w:r>
    </w:p>
    <w:p w14:paraId="394D299F">
      <w:pPr>
        <w:pStyle w:val="10"/>
        <w:numPr>
          <w:ilvl w:val="0"/>
          <w:numId w:val="5"/>
        </w:numPr>
        <w:tabs>
          <w:tab w:val="left" w:pos="942"/>
        </w:tabs>
        <w:spacing w:line="360" w:lineRule="auto"/>
        <w:ind w:right="208" w:firstLine="566"/>
        <w:rPr>
          <w:sz w:val="28"/>
        </w:rPr>
      </w:pPr>
      <w:r>
        <w:rPr>
          <w:sz w:val="28"/>
        </w:rPr>
        <w:t>классные часы: тематические (посвященные памятным датам России, дням воинской славы, событиям класса и школы, города и страны), игровые (способствующие сплочению коллектива, поднятию настроения, формированию доверительного отношения между учащимися, а также между учащимися и учителем, предотвращению стрессовых ситуаций), проблемные (помогающие решать спорные вопросы в классе и школе, а также способствующие формированию личностной точки зрения учащегося), организационные (связанные с подготовкой класса к делам школы, оформлению кабинета класса), здоровье сберегающие (позволяющие получить знания и опыт ведения здорового образа жизни, заботы о своем здоровье и здоровье окружающих.</w:t>
      </w:r>
    </w:p>
    <w:p w14:paraId="797FF4EB">
      <w:pPr>
        <w:pStyle w:val="10"/>
        <w:numPr>
          <w:ilvl w:val="0"/>
          <w:numId w:val="5"/>
        </w:numPr>
        <w:tabs>
          <w:tab w:val="left" w:pos="942"/>
        </w:tabs>
        <w:spacing w:line="352" w:lineRule="auto"/>
        <w:ind w:right="217" w:firstLine="566"/>
        <w:rPr>
          <w:sz w:val="28"/>
        </w:rPr>
      </w:pPr>
      <w:r>
        <w:rPr>
          <w:sz w:val="28"/>
        </w:rPr>
        <w:t>«День рыбака». Однодневный поход с классным руководителем на пруд, с проведением соревнований на улов рыбы.</w:t>
      </w:r>
    </w:p>
    <w:p w14:paraId="547D1AFB">
      <w:pPr>
        <w:pStyle w:val="10"/>
        <w:numPr>
          <w:ilvl w:val="0"/>
          <w:numId w:val="5"/>
        </w:numPr>
        <w:tabs>
          <w:tab w:val="left" w:pos="942"/>
        </w:tabs>
        <w:spacing w:line="357" w:lineRule="auto"/>
        <w:ind w:right="210" w:firstLine="566"/>
        <w:rPr>
          <w:sz w:val="28"/>
        </w:rPr>
      </w:pPr>
      <w:r>
        <w:rPr>
          <w:sz w:val="28"/>
        </w:rPr>
        <w:t>Трудовая акция «Весна вокруг» - озеленение территории школьных клумб. Акция несет минимальные материальные затраты, но позволяет сплотить коллектив совместным трудом и чувством соперничества между классами.</w:t>
      </w:r>
    </w:p>
    <w:p w14:paraId="33A11D9F">
      <w:pPr>
        <w:pStyle w:val="3"/>
        <w:numPr>
          <w:ilvl w:val="0"/>
          <w:numId w:val="5"/>
        </w:numPr>
        <w:tabs>
          <w:tab w:val="left" w:pos="942"/>
        </w:tabs>
        <w:spacing w:before="3"/>
        <w:ind w:left="941" w:hanging="143"/>
      </w:pPr>
      <w:r>
        <w:t>Индивидуальная работа с учащимися:</w:t>
      </w:r>
    </w:p>
    <w:p w14:paraId="3081A9B9">
      <w:pPr>
        <w:pStyle w:val="10"/>
        <w:numPr>
          <w:ilvl w:val="0"/>
          <w:numId w:val="7"/>
        </w:numPr>
        <w:tabs>
          <w:tab w:val="left" w:pos="942"/>
        </w:tabs>
        <w:spacing w:before="155" w:line="360" w:lineRule="auto"/>
        <w:ind w:right="213" w:firstLine="566"/>
        <w:rPr>
          <w:sz w:val="28"/>
          <w:szCs w:val="28"/>
        </w:rPr>
      </w:pPr>
      <w:r>
        <w:rPr>
          <w:sz w:val="28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</w:t>
      </w:r>
      <w:r>
        <w:rPr>
          <w:sz w:val="28"/>
          <w:szCs w:val="28"/>
        </w:rPr>
        <w:t>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</w:p>
    <w:p w14:paraId="2F0295EE">
      <w:pPr>
        <w:pStyle w:val="10"/>
        <w:numPr>
          <w:ilvl w:val="0"/>
          <w:numId w:val="7"/>
        </w:numPr>
        <w:tabs>
          <w:tab w:val="left" w:pos="942"/>
        </w:tabs>
        <w:spacing w:line="360" w:lineRule="auto"/>
        <w:ind w:right="207" w:firstLine="566"/>
        <w:rPr>
          <w:sz w:val="28"/>
        </w:rPr>
      </w:pPr>
      <w:r>
        <w:rPr>
          <w:sz w:val="28"/>
          <w:szCs w:val="28"/>
        </w:rPr>
        <w:t xml:space="preserve">поддержка ребенка в решении важных для него жизненных проблем (налаживание взаимоотношений </w:t>
      </w:r>
      <w:r>
        <w:rPr>
          <w:sz w:val="28"/>
        </w:rPr>
        <w:t>с одноклассниками или учителями, выбор профессии, техникума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14:paraId="1987DBC8">
      <w:pPr>
        <w:pStyle w:val="10"/>
        <w:numPr>
          <w:ilvl w:val="0"/>
          <w:numId w:val="7"/>
        </w:numPr>
        <w:tabs>
          <w:tab w:val="left" w:pos="942"/>
        </w:tabs>
        <w:spacing w:line="360" w:lineRule="auto"/>
        <w:ind w:right="209" w:firstLine="566"/>
        <w:rPr>
          <w:sz w:val="28"/>
        </w:rPr>
      </w:pPr>
      <w:r>
        <w:rPr>
          <w:sz w:val="28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14:paraId="13A40A9E">
      <w:pPr>
        <w:pStyle w:val="10"/>
        <w:numPr>
          <w:ilvl w:val="0"/>
          <w:numId w:val="7"/>
        </w:numPr>
        <w:tabs>
          <w:tab w:val="left" w:pos="942"/>
        </w:tabs>
        <w:spacing w:line="360" w:lineRule="auto"/>
        <w:ind w:right="206" w:firstLine="566"/>
        <w:rPr>
          <w:sz w:val="28"/>
        </w:rPr>
      </w:pPr>
      <w:r>
        <w:rPr>
          <w:sz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14:paraId="60FA5638">
      <w:pPr>
        <w:pStyle w:val="3"/>
        <w:numPr>
          <w:ilvl w:val="0"/>
          <w:numId w:val="5"/>
        </w:numPr>
        <w:tabs>
          <w:tab w:val="left" w:pos="1086"/>
        </w:tabs>
        <w:spacing w:before="2"/>
        <w:ind w:left="1085" w:hanging="287"/>
      </w:pPr>
      <w:r>
        <w:t>Работа с учителями-предметниками:</w:t>
      </w:r>
    </w:p>
    <w:p w14:paraId="25CDF783">
      <w:pPr>
        <w:pStyle w:val="10"/>
        <w:numPr>
          <w:ilvl w:val="0"/>
          <w:numId w:val="5"/>
        </w:numPr>
        <w:tabs>
          <w:tab w:val="left" w:pos="1086"/>
        </w:tabs>
        <w:spacing w:before="154" w:line="357" w:lineRule="auto"/>
        <w:ind w:right="203" w:firstLine="566"/>
        <w:rPr>
          <w:sz w:val="28"/>
        </w:rPr>
      </w:pPr>
      <w:r>
        <w:rPr>
          <w:sz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14:paraId="7112D5AA">
      <w:pPr>
        <w:pStyle w:val="10"/>
        <w:numPr>
          <w:ilvl w:val="0"/>
          <w:numId w:val="5"/>
        </w:numPr>
        <w:tabs>
          <w:tab w:val="left" w:pos="1086"/>
        </w:tabs>
        <w:spacing w:before="1" w:line="352" w:lineRule="auto"/>
        <w:ind w:right="212" w:firstLine="566"/>
        <w:rPr>
          <w:sz w:val="28"/>
        </w:rPr>
      </w:pPr>
      <w:r>
        <w:rPr>
          <w:sz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14:paraId="04F1F2D6">
      <w:pPr>
        <w:pStyle w:val="10"/>
        <w:numPr>
          <w:ilvl w:val="0"/>
          <w:numId w:val="5"/>
        </w:numPr>
        <w:tabs>
          <w:tab w:val="left" w:pos="1086"/>
        </w:tabs>
        <w:spacing w:before="9" w:line="357" w:lineRule="auto"/>
        <w:ind w:right="213" w:firstLine="566"/>
        <w:rPr>
          <w:sz w:val="28"/>
        </w:rPr>
      </w:pPr>
      <w:r>
        <w:rPr>
          <w:sz w:val="28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виной, отличной от учебной, обстановке.</w:t>
      </w:r>
    </w:p>
    <w:p w14:paraId="166EBC62">
      <w:pPr>
        <w:pStyle w:val="3"/>
        <w:numPr>
          <w:ilvl w:val="0"/>
          <w:numId w:val="5"/>
        </w:numPr>
        <w:tabs>
          <w:tab w:val="left" w:pos="942"/>
        </w:tabs>
        <w:spacing w:line="352" w:lineRule="auto"/>
        <w:ind w:right="211" w:firstLine="566"/>
      </w:pPr>
      <w:r>
        <w:t>Формы работы с родителями учащихся или их законными представителями:</w:t>
      </w:r>
    </w:p>
    <w:p w14:paraId="6D0A2DC3">
      <w:pPr>
        <w:pStyle w:val="10"/>
        <w:numPr>
          <w:ilvl w:val="0"/>
          <w:numId w:val="5"/>
        </w:numPr>
        <w:tabs>
          <w:tab w:val="left" w:pos="1086"/>
        </w:tabs>
        <w:spacing w:before="1" w:line="350" w:lineRule="auto"/>
        <w:ind w:right="216" w:firstLine="566"/>
        <w:rPr>
          <w:sz w:val="28"/>
        </w:rPr>
      </w:pPr>
      <w:r>
        <w:rPr>
          <w:sz w:val="28"/>
        </w:rPr>
        <w:t>регулярное информирование родителей о школьных успехах и проблемах их детей, о жизни класса в целом (с помощью социальных сетей и мессенджеров);</w:t>
      </w:r>
    </w:p>
    <w:p w14:paraId="13E7EC1C">
      <w:pPr>
        <w:pStyle w:val="10"/>
        <w:numPr>
          <w:ilvl w:val="0"/>
          <w:numId w:val="5"/>
        </w:numPr>
        <w:tabs>
          <w:tab w:val="left" w:pos="1086"/>
        </w:tabs>
        <w:spacing w:before="86" w:line="357" w:lineRule="auto"/>
        <w:ind w:right="203" w:firstLine="566"/>
        <w:rPr>
          <w:sz w:val="28"/>
        </w:rPr>
      </w:pPr>
      <w:r>
        <w:rPr>
          <w:sz w:val="28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 (индивидуальные беседы, консультации);</w:t>
      </w:r>
    </w:p>
    <w:p w14:paraId="58F947A5">
      <w:pPr>
        <w:pStyle w:val="10"/>
        <w:numPr>
          <w:ilvl w:val="0"/>
          <w:numId w:val="5"/>
        </w:numPr>
        <w:tabs>
          <w:tab w:val="left" w:pos="1086"/>
        </w:tabs>
        <w:spacing w:before="1" w:line="350" w:lineRule="auto"/>
        <w:ind w:right="215" w:firstLine="566"/>
        <w:rPr>
          <w:sz w:val="28"/>
        </w:rPr>
      </w:pPr>
      <w:r>
        <w:rPr>
          <w:sz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14:paraId="31B13557">
      <w:pPr>
        <w:pStyle w:val="10"/>
        <w:numPr>
          <w:ilvl w:val="0"/>
          <w:numId w:val="5"/>
        </w:numPr>
        <w:tabs>
          <w:tab w:val="left" w:pos="1086"/>
        </w:tabs>
        <w:spacing w:before="13" w:line="357" w:lineRule="auto"/>
        <w:ind w:right="205" w:firstLine="566"/>
        <w:rPr>
          <w:sz w:val="28"/>
        </w:rPr>
      </w:pPr>
      <w:r>
        <w:rPr>
          <w:sz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14:paraId="2A057996">
      <w:pPr>
        <w:pStyle w:val="10"/>
        <w:numPr>
          <w:ilvl w:val="0"/>
          <w:numId w:val="5"/>
        </w:numPr>
        <w:tabs>
          <w:tab w:val="left" w:pos="1086"/>
        </w:tabs>
        <w:spacing w:line="352" w:lineRule="auto"/>
        <w:ind w:right="213" w:firstLine="566"/>
        <w:rPr>
          <w:sz w:val="28"/>
        </w:rPr>
      </w:pPr>
      <w:r>
        <w:rPr>
          <w:sz w:val="28"/>
        </w:rPr>
        <w:t>привлечение членов семей школьников к организации и проведению дел класса (организации и проведении праздников, решении конфликтных вопросов);</w:t>
      </w:r>
    </w:p>
    <w:p w14:paraId="14D24B62">
      <w:pPr>
        <w:pStyle w:val="10"/>
        <w:numPr>
          <w:ilvl w:val="0"/>
          <w:numId w:val="5"/>
        </w:numPr>
        <w:tabs>
          <w:tab w:val="left" w:pos="1086"/>
        </w:tabs>
        <w:spacing w:before="8" w:line="357" w:lineRule="auto"/>
        <w:ind w:right="206" w:firstLine="566"/>
        <w:rPr>
          <w:sz w:val="28"/>
        </w:rPr>
      </w:pPr>
      <w:r>
        <w:rPr>
          <w:sz w:val="28"/>
        </w:rPr>
        <w:t>организация на базе класса семейных праздников, конкурсов, соревнований, направленных на сплочение семьи и школы («Спортивная семья –спортивное общество», «День матери» и др.).</w:t>
      </w:r>
    </w:p>
    <w:p w14:paraId="04FFCC27">
      <w:pPr>
        <w:pStyle w:val="10"/>
        <w:numPr>
          <w:ilvl w:val="0"/>
          <w:numId w:val="5"/>
        </w:numPr>
        <w:tabs>
          <w:tab w:val="left" w:pos="1086"/>
        </w:tabs>
        <w:spacing w:line="341" w:lineRule="exact"/>
        <w:ind w:left="1085" w:hanging="287"/>
        <w:rPr>
          <w:sz w:val="28"/>
        </w:rPr>
      </w:pPr>
      <w:r>
        <w:rPr>
          <w:sz w:val="28"/>
        </w:rPr>
        <w:t>анкетирование и тестирование родителей.</w:t>
      </w:r>
    </w:p>
    <w:p w14:paraId="0976512B">
      <w:pPr>
        <w:pStyle w:val="2"/>
        <w:spacing w:before="167"/>
        <w:ind w:left="2712"/>
      </w:pPr>
      <w:r>
        <w:t>Модуль «Курсы внеурочной деятельности»</w:t>
      </w:r>
    </w:p>
    <w:p w14:paraId="16965BE5">
      <w:pPr>
        <w:pStyle w:val="7"/>
        <w:spacing w:before="156" w:line="360" w:lineRule="auto"/>
        <w:ind w:right="213"/>
      </w:pPr>
      <w:r>
        <w:t>Воспитание на занятиях школьных курсов внеурочной деятельности осуществляется преимущественно через:</w:t>
      </w:r>
    </w:p>
    <w:p w14:paraId="3D486BD1">
      <w:pPr>
        <w:pStyle w:val="10"/>
        <w:numPr>
          <w:ilvl w:val="0"/>
          <w:numId w:val="4"/>
        </w:numPr>
        <w:tabs>
          <w:tab w:val="left" w:pos="1011"/>
        </w:tabs>
        <w:spacing w:before="1" w:line="360" w:lineRule="auto"/>
        <w:ind w:right="212" w:firstLine="566"/>
        <w:rPr>
          <w:sz w:val="28"/>
        </w:rPr>
      </w:pPr>
      <w:r>
        <w:rPr>
          <w:sz w:val="28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44C63D6E">
      <w:pPr>
        <w:pStyle w:val="10"/>
        <w:numPr>
          <w:ilvl w:val="0"/>
          <w:numId w:val="4"/>
        </w:numPr>
        <w:tabs>
          <w:tab w:val="left" w:pos="992"/>
        </w:tabs>
        <w:spacing w:line="360" w:lineRule="auto"/>
        <w:ind w:right="207" w:firstLine="566"/>
        <w:rPr>
          <w:sz w:val="28"/>
        </w:rPr>
      </w:pPr>
      <w:r>
        <w:rPr>
          <w:sz w:val="28"/>
        </w:rPr>
        <w:t>формирование в кружках, секциях;</w:t>
      </w:r>
    </w:p>
    <w:p w14:paraId="3C3D9006">
      <w:pPr>
        <w:pStyle w:val="10"/>
        <w:numPr>
          <w:ilvl w:val="0"/>
          <w:numId w:val="4"/>
        </w:numPr>
        <w:tabs>
          <w:tab w:val="left" w:pos="1129"/>
        </w:tabs>
        <w:spacing w:before="1" w:line="360" w:lineRule="auto"/>
        <w:ind w:right="214" w:firstLine="566"/>
        <w:rPr>
          <w:sz w:val="28"/>
        </w:rPr>
      </w:pPr>
      <w:r>
        <w:rPr>
          <w:sz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14:paraId="68005954">
      <w:pPr>
        <w:pStyle w:val="10"/>
        <w:numPr>
          <w:ilvl w:val="0"/>
          <w:numId w:val="4"/>
        </w:numPr>
        <w:tabs>
          <w:tab w:val="left" w:pos="1091"/>
        </w:tabs>
        <w:spacing w:line="360" w:lineRule="auto"/>
        <w:ind w:right="207" w:firstLine="566"/>
        <w:rPr>
          <w:sz w:val="28"/>
        </w:rPr>
      </w:pPr>
      <w:r>
        <w:rPr>
          <w:sz w:val="28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14:paraId="367A197D">
      <w:pPr>
        <w:pStyle w:val="10"/>
        <w:numPr>
          <w:ilvl w:val="0"/>
          <w:numId w:val="4"/>
        </w:numPr>
        <w:tabs>
          <w:tab w:val="left" w:pos="963"/>
        </w:tabs>
        <w:spacing w:before="67"/>
        <w:ind w:left="962" w:hanging="164"/>
        <w:rPr>
          <w:sz w:val="28"/>
        </w:rPr>
      </w:pPr>
      <w:r>
        <w:rPr>
          <w:sz w:val="28"/>
        </w:rPr>
        <w:t>поощрение педагогами детских инициатив и детского самоуправления.</w:t>
      </w:r>
    </w:p>
    <w:p w14:paraId="73C1C640">
      <w:pPr>
        <w:pStyle w:val="7"/>
        <w:spacing w:before="163" w:line="360" w:lineRule="auto"/>
        <w:ind w:right="215"/>
      </w:pPr>
      <w:r>
        <w:t>Реализация воспитательного потенциала курсов внеурочной деятельности и занятий дополнительного образования происходит в рамках следующих выбранных школьниками ее видов.</w:t>
      </w:r>
    </w:p>
    <w:p w14:paraId="7EECDB26">
      <w:pPr>
        <w:pStyle w:val="3"/>
      </w:pPr>
      <w:r>
        <w:t>Познавательная направленность:</w:t>
      </w:r>
    </w:p>
    <w:p w14:paraId="4EAB5595">
      <w:pPr>
        <w:pStyle w:val="10"/>
        <w:numPr>
          <w:ilvl w:val="1"/>
          <w:numId w:val="4"/>
        </w:numPr>
        <w:tabs>
          <w:tab w:val="left" w:pos="1589"/>
          <w:tab w:val="left" w:pos="1590"/>
        </w:tabs>
        <w:spacing w:before="155"/>
        <w:ind w:hanging="431"/>
        <w:jc w:val="left"/>
        <w:rPr>
          <w:sz w:val="28"/>
        </w:rPr>
      </w:pPr>
      <w:r>
        <w:rPr>
          <w:sz w:val="28"/>
        </w:rPr>
        <w:t>«Функциональная грамотность»;</w:t>
      </w:r>
    </w:p>
    <w:p w14:paraId="41C9EFA0">
      <w:pPr>
        <w:pStyle w:val="10"/>
        <w:numPr>
          <w:ilvl w:val="1"/>
          <w:numId w:val="4"/>
        </w:numPr>
        <w:tabs>
          <w:tab w:val="left" w:pos="1519"/>
          <w:tab w:val="left" w:pos="1520"/>
        </w:tabs>
        <w:spacing w:before="158"/>
        <w:ind w:left="1519" w:hanging="361"/>
        <w:jc w:val="left"/>
        <w:rPr>
          <w:sz w:val="28"/>
        </w:rPr>
      </w:pPr>
      <w:r>
        <w:rPr>
          <w:sz w:val="28"/>
        </w:rPr>
        <w:t>«Билет в будущее»;</w:t>
      </w:r>
    </w:p>
    <w:p w14:paraId="30402AC3">
      <w:pPr>
        <w:pStyle w:val="10"/>
        <w:numPr>
          <w:ilvl w:val="0"/>
          <w:numId w:val="8"/>
        </w:numPr>
        <w:tabs>
          <w:tab w:val="left" w:pos="953"/>
          <w:tab w:val="left" w:pos="954"/>
        </w:tabs>
        <w:spacing w:before="159"/>
        <w:ind w:hanging="361"/>
        <w:jc w:val="left"/>
        <w:rPr>
          <w:sz w:val="28"/>
        </w:rPr>
      </w:pPr>
      <w:r>
        <w:rPr>
          <w:sz w:val="28"/>
        </w:rPr>
        <w:t>Факультативные занятия по русскому языку и математике (подготовка к ГИА).</w:t>
      </w:r>
    </w:p>
    <w:p w14:paraId="4DF72EF1">
      <w:pPr>
        <w:pStyle w:val="7"/>
        <w:spacing w:before="160" w:line="360" w:lineRule="auto"/>
        <w:ind w:right="208"/>
      </w:pPr>
      <w:r>
        <w:t>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14:paraId="091E30E0">
      <w:pPr>
        <w:pStyle w:val="3"/>
        <w:spacing w:before="9"/>
      </w:pPr>
      <w:r>
        <w:t>Художественная направленность:</w:t>
      </w:r>
    </w:p>
    <w:p w14:paraId="51D4544B">
      <w:pPr>
        <w:pStyle w:val="10"/>
        <w:numPr>
          <w:ilvl w:val="1"/>
          <w:numId w:val="4"/>
        </w:numPr>
        <w:tabs>
          <w:tab w:val="left" w:pos="1519"/>
          <w:tab w:val="left" w:pos="1520"/>
        </w:tabs>
        <w:spacing w:before="153"/>
        <w:ind w:left="1519" w:hanging="361"/>
        <w:jc w:val="left"/>
        <w:rPr>
          <w:sz w:val="28"/>
        </w:rPr>
      </w:pPr>
      <w:r>
        <w:rPr>
          <w:sz w:val="28"/>
        </w:rPr>
        <w:t>кружок «Умейка».</w:t>
      </w:r>
    </w:p>
    <w:p w14:paraId="697CC5D8">
      <w:pPr>
        <w:pStyle w:val="7"/>
        <w:spacing w:before="162" w:line="360" w:lineRule="auto"/>
        <w:ind w:right="206"/>
      </w:pPr>
      <w:r>
        <w:t>Курсы внеурочной деятельности, создающие благоприятные условия для про 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14:paraId="30D8158F">
      <w:pPr>
        <w:pStyle w:val="3"/>
      </w:pPr>
      <w:r>
        <w:t>Проблемно-ценностная направленность:</w:t>
      </w:r>
    </w:p>
    <w:p w14:paraId="10E60553">
      <w:pPr>
        <w:pStyle w:val="10"/>
        <w:numPr>
          <w:ilvl w:val="0"/>
          <w:numId w:val="5"/>
        </w:numPr>
        <w:tabs>
          <w:tab w:val="left" w:pos="1086"/>
        </w:tabs>
        <w:spacing w:before="153"/>
        <w:ind w:left="1085" w:hanging="287"/>
        <w:rPr>
          <w:sz w:val="28"/>
        </w:rPr>
      </w:pPr>
      <w:r>
        <w:rPr>
          <w:sz w:val="28"/>
        </w:rPr>
        <w:t>«Билет в будущее».</w:t>
      </w:r>
    </w:p>
    <w:p w14:paraId="3F55B6BA">
      <w:pPr>
        <w:pStyle w:val="7"/>
        <w:spacing w:before="17" w:line="360" w:lineRule="auto"/>
        <w:ind w:right="213" w:firstLine="636"/>
      </w:pPr>
      <w:r>
        <w:t>Курс внеурочной деятельности, направленная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14:paraId="629F872F">
      <w:pPr>
        <w:pStyle w:val="3"/>
        <w:spacing w:before="0" w:line="317" w:lineRule="exact"/>
        <w:jc w:val="left"/>
        <w:rPr>
          <w:b w:val="0"/>
          <w:i w:val="0"/>
        </w:rPr>
      </w:pPr>
      <w:r>
        <w:t>Спортивно-оздоровительнаянаправленность</w:t>
      </w:r>
      <w:r>
        <w:rPr>
          <w:b w:val="0"/>
          <w:i w:val="0"/>
        </w:rPr>
        <w:t>:</w:t>
      </w:r>
    </w:p>
    <w:p w14:paraId="1B95408C">
      <w:pPr>
        <w:pStyle w:val="10"/>
        <w:numPr>
          <w:ilvl w:val="0"/>
          <w:numId w:val="5"/>
        </w:numPr>
        <w:tabs>
          <w:tab w:val="left" w:pos="1086"/>
        </w:tabs>
        <w:spacing w:before="160"/>
        <w:ind w:left="1085" w:hanging="287"/>
        <w:jc w:val="left"/>
        <w:rPr>
          <w:sz w:val="28"/>
        </w:rPr>
      </w:pPr>
      <w:r>
        <w:rPr>
          <w:sz w:val="28"/>
        </w:rPr>
        <w:t>Секция «Волейбол»;</w:t>
      </w:r>
    </w:p>
    <w:p w14:paraId="7364B4B9">
      <w:pPr>
        <w:pStyle w:val="10"/>
        <w:numPr>
          <w:ilvl w:val="0"/>
          <w:numId w:val="5"/>
        </w:numPr>
        <w:tabs>
          <w:tab w:val="left" w:pos="1154"/>
          <w:tab w:val="left" w:pos="1155"/>
        </w:tabs>
        <w:spacing w:before="158"/>
        <w:ind w:left="1154" w:hanging="356"/>
        <w:jc w:val="left"/>
        <w:rPr>
          <w:sz w:val="28"/>
        </w:rPr>
      </w:pPr>
      <w:r>
        <w:rPr>
          <w:sz w:val="28"/>
        </w:rPr>
        <w:t>«Школьный спортивный клуб»;</w:t>
      </w:r>
    </w:p>
    <w:p w14:paraId="4A8A3480">
      <w:pPr>
        <w:pStyle w:val="7"/>
        <w:spacing w:before="162" w:line="360" w:lineRule="auto"/>
        <w:ind w:right="214" w:firstLine="0"/>
      </w:pPr>
      <w:r>
        <w:t>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14:paraId="006264D7">
      <w:pPr>
        <w:pStyle w:val="3"/>
        <w:spacing w:before="1"/>
        <w:rPr>
          <w:b w:val="0"/>
          <w:i w:val="0"/>
        </w:rPr>
      </w:pPr>
      <w:r>
        <w:t>Патриотическая направленность</w:t>
      </w:r>
      <w:r>
        <w:rPr>
          <w:b w:val="0"/>
          <w:i w:val="0"/>
        </w:rPr>
        <w:t>:</w:t>
      </w:r>
    </w:p>
    <w:p w14:paraId="10D98612">
      <w:pPr>
        <w:pStyle w:val="10"/>
        <w:numPr>
          <w:ilvl w:val="0"/>
          <w:numId w:val="8"/>
        </w:numPr>
        <w:tabs>
          <w:tab w:val="left" w:pos="953"/>
          <w:tab w:val="left" w:pos="954"/>
        </w:tabs>
        <w:spacing w:before="159"/>
        <w:ind w:hanging="361"/>
        <w:jc w:val="left"/>
        <w:rPr>
          <w:sz w:val="28"/>
        </w:rPr>
      </w:pPr>
      <w:r>
        <w:rPr>
          <w:sz w:val="28"/>
        </w:rPr>
        <w:t>«Разговоры о важном» (для всех уровней образования);</w:t>
      </w:r>
    </w:p>
    <w:p w14:paraId="6E0121AE">
      <w:pPr>
        <w:pStyle w:val="10"/>
        <w:numPr>
          <w:ilvl w:val="0"/>
          <w:numId w:val="8"/>
        </w:numPr>
        <w:tabs>
          <w:tab w:val="left" w:pos="953"/>
          <w:tab w:val="left" w:pos="954"/>
        </w:tabs>
        <w:spacing w:before="159"/>
        <w:ind w:hanging="361"/>
        <w:jc w:val="left"/>
        <w:rPr>
          <w:sz w:val="28"/>
        </w:rPr>
      </w:pPr>
      <w:r>
        <w:rPr>
          <w:sz w:val="28"/>
        </w:rPr>
        <w:t>«История Псковского края».</w:t>
      </w:r>
    </w:p>
    <w:p w14:paraId="6CFA1F88">
      <w:pPr>
        <w:pStyle w:val="7"/>
        <w:spacing w:before="162" w:line="360" w:lineRule="auto"/>
        <w:ind w:right="210" w:firstLine="0"/>
      </w:pPr>
      <w:r>
        <w:t>Курсы, направленные на созидание, патриотизм и стремление к межнациональному единству, способствующих развитию умений строить коммуникацию, отношения в обществе, расти здоровыми гармонично развитыми личностями.</w:t>
      </w:r>
    </w:p>
    <w:p w14:paraId="3AEEFADB">
      <w:pPr>
        <w:pStyle w:val="7"/>
        <w:spacing w:line="360" w:lineRule="auto"/>
        <w:ind w:right="209" w:firstLine="0"/>
      </w:pPr>
      <w:r>
        <w:t>Каждое направление внеурочной воспитательной работы имеет тематическое наполнение направлено на обогащение опыта коллективного взаимодействия ребенка в различных видах деятельности. Это дает значимый воспитательный результат в целом.</w:t>
      </w:r>
    </w:p>
    <w:p w14:paraId="59982A39">
      <w:pPr>
        <w:pStyle w:val="2"/>
        <w:spacing w:before="3"/>
        <w:ind w:left="3368"/>
      </w:pPr>
      <w:r>
        <w:t>Модуль «Урочная деятельность»</w:t>
      </w:r>
    </w:p>
    <w:p w14:paraId="44304098">
      <w:pPr>
        <w:pStyle w:val="7"/>
        <w:spacing w:before="158" w:line="360" w:lineRule="auto"/>
        <w:ind w:right="216"/>
      </w:pPr>
      <w:r>
        <w:t>Реализация школьными педагогами воспитательного потенциала урока предполагает следующее:</w:t>
      </w:r>
    </w:p>
    <w:p w14:paraId="481FFAB2">
      <w:pPr>
        <w:pStyle w:val="10"/>
        <w:numPr>
          <w:ilvl w:val="1"/>
          <w:numId w:val="8"/>
        </w:numPr>
        <w:tabs>
          <w:tab w:val="left" w:pos="1086"/>
        </w:tabs>
        <w:spacing w:line="360" w:lineRule="auto"/>
        <w:ind w:right="212" w:firstLine="566"/>
        <w:rPr>
          <w:sz w:val="28"/>
        </w:rPr>
      </w:pPr>
      <w:r>
        <w:rPr>
          <w:sz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217AB734">
      <w:pPr>
        <w:pStyle w:val="10"/>
        <w:numPr>
          <w:ilvl w:val="1"/>
          <w:numId w:val="8"/>
        </w:numPr>
        <w:tabs>
          <w:tab w:val="left" w:pos="1086"/>
        </w:tabs>
        <w:spacing w:before="67" w:line="360" w:lineRule="auto"/>
        <w:ind w:right="211" w:firstLine="566"/>
        <w:rPr>
          <w:sz w:val="28"/>
        </w:rPr>
      </w:pPr>
      <w:r>
        <w:rPr>
          <w:sz w:val="28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14:paraId="1D5F0F1B">
      <w:pPr>
        <w:pStyle w:val="10"/>
        <w:numPr>
          <w:ilvl w:val="1"/>
          <w:numId w:val="8"/>
        </w:numPr>
        <w:tabs>
          <w:tab w:val="left" w:pos="1086"/>
        </w:tabs>
        <w:spacing w:before="1" w:line="360" w:lineRule="auto"/>
        <w:ind w:right="211" w:firstLine="566"/>
        <w:rPr>
          <w:sz w:val="28"/>
        </w:rPr>
      </w:pPr>
      <w:r>
        <w:rPr>
          <w:sz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инициирование ее обсуждения, высказывания учащимися своего мнения по ее поводу, выработки своего к ней отношения;</w:t>
      </w:r>
    </w:p>
    <w:p w14:paraId="12C92FFB">
      <w:pPr>
        <w:pStyle w:val="10"/>
        <w:numPr>
          <w:ilvl w:val="1"/>
          <w:numId w:val="8"/>
        </w:numPr>
        <w:tabs>
          <w:tab w:val="left" w:pos="1086"/>
        </w:tabs>
        <w:spacing w:line="360" w:lineRule="auto"/>
        <w:ind w:right="214" w:firstLine="566"/>
        <w:rPr>
          <w:sz w:val="28"/>
        </w:rPr>
      </w:pPr>
      <w:r>
        <w:rPr>
          <w:sz w:val="28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70B16EED">
      <w:pPr>
        <w:pStyle w:val="10"/>
        <w:numPr>
          <w:ilvl w:val="1"/>
          <w:numId w:val="8"/>
        </w:numPr>
        <w:tabs>
          <w:tab w:val="left" w:pos="1086"/>
        </w:tabs>
        <w:spacing w:before="1" w:line="360" w:lineRule="auto"/>
        <w:ind w:right="205" w:firstLine="566"/>
        <w:rPr>
          <w:sz w:val="28"/>
        </w:rPr>
      </w:pPr>
      <w:r>
        <w:rPr>
          <w:sz w:val="28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102C193B">
      <w:pPr>
        <w:pStyle w:val="10"/>
        <w:numPr>
          <w:ilvl w:val="1"/>
          <w:numId w:val="8"/>
        </w:numPr>
        <w:tabs>
          <w:tab w:val="left" w:pos="1086"/>
        </w:tabs>
        <w:spacing w:line="360" w:lineRule="auto"/>
        <w:ind w:right="209" w:firstLine="566"/>
        <w:rPr>
          <w:sz w:val="28"/>
        </w:rPr>
      </w:pPr>
      <w:r>
        <w:rPr>
          <w:sz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14:paraId="152D214C">
      <w:pPr>
        <w:pStyle w:val="10"/>
        <w:numPr>
          <w:ilvl w:val="1"/>
          <w:numId w:val="8"/>
        </w:numPr>
        <w:tabs>
          <w:tab w:val="left" w:pos="1086"/>
        </w:tabs>
        <w:spacing w:line="360" w:lineRule="auto"/>
        <w:ind w:right="206" w:firstLine="566"/>
        <w:rPr>
          <w:sz w:val="28"/>
        </w:rPr>
      </w:pPr>
      <w:r>
        <w:rPr>
          <w:sz w:val="28"/>
        </w:rPr>
        <w:t>инициирование и поддержка исследовательской деятельности школьников в рамках реализации ими индивидуальных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публичного выступления перед аудиторией, аргументирования и отстаивания своей точки зрения. В результате у обучающихся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14:paraId="31EF8AD1">
      <w:pPr>
        <w:pStyle w:val="2"/>
        <w:spacing w:before="72"/>
        <w:ind w:left="3733"/>
      </w:pPr>
      <w:r>
        <w:t>Модуль«Самоуправление»</w:t>
      </w:r>
    </w:p>
    <w:p w14:paraId="1B60B63C">
      <w:pPr>
        <w:pStyle w:val="7"/>
        <w:spacing w:before="158" w:line="360" w:lineRule="auto"/>
        <w:ind w:right="205"/>
      </w:pPr>
      <w: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в детско-взрослое самоуправление.</w:t>
      </w:r>
    </w:p>
    <w:p w14:paraId="3F29E031">
      <w:pPr>
        <w:pStyle w:val="7"/>
        <w:spacing w:before="1" w:line="360" w:lineRule="auto"/>
        <w:ind w:left="799" w:right="989" w:firstLine="0"/>
      </w:pPr>
      <w:r>
        <w:t>Детское самоуправление в школе осуществляется следующим образом: На уровне школы:</w:t>
      </w:r>
    </w:p>
    <w:p w14:paraId="3E0FAFB6">
      <w:pPr>
        <w:pStyle w:val="10"/>
        <w:numPr>
          <w:ilvl w:val="0"/>
          <w:numId w:val="9"/>
        </w:numPr>
        <w:tabs>
          <w:tab w:val="left" w:pos="1086"/>
        </w:tabs>
        <w:spacing w:line="357" w:lineRule="auto"/>
        <w:ind w:right="205" w:firstLine="566"/>
        <w:rPr>
          <w:sz w:val="28"/>
        </w:rPr>
      </w:pPr>
      <w:r>
        <w:rPr>
          <w:sz w:val="28"/>
        </w:rPr>
        <w:t>Через деятельность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интересы. Деятельность осуществляется через следующие функции:</w:t>
      </w:r>
    </w:p>
    <w:p w14:paraId="0E953609">
      <w:pPr>
        <w:pStyle w:val="10"/>
        <w:numPr>
          <w:ilvl w:val="0"/>
          <w:numId w:val="10"/>
        </w:numPr>
        <w:tabs>
          <w:tab w:val="left" w:pos="1086"/>
        </w:tabs>
        <w:spacing w:line="360" w:lineRule="auto"/>
        <w:ind w:right="214" w:firstLine="566"/>
        <w:rPr>
          <w:sz w:val="28"/>
        </w:rPr>
      </w:pPr>
      <w:r>
        <w:rPr>
          <w:sz w:val="28"/>
        </w:rPr>
        <w:t>Участиев планировании работы и анализе проводимых общешкольных мероприятий, акций, соревнований;</w:t>
      </w:r>
    </w:p>
    <w:p w14:paraId="3B35264B">
      <w:pPr>
        <w:pStyle w:val="10"/>
        <w:numPr>
          <w:ilvl w:val="0"/>
          <w:numId w:val="10"/>
        </w:numPr>
        <w:tabs>
          <w:tab w:val="left" w:pos="1086"/>
        </w:tabs>
        <w:spacing w:line="360" w:lineRule="auto"/>
        <w:ind w:left="1085" w:hanging="287"/>
        <w:rPr>
          <w:sz w:val="28"/>
        </w:rPr>
      </w:pPr>
      <w:r>
        <w:rPr>
          <w:sz w:val="28"/>
        </w:rPr>
        <w:t>Организация и контроль за дежурство по школе;</w:t>
      </w:r>
    </w:p>
    <w:p w14:paraId="009A5BEF">
      <w:pPr>
        <w:pStyle w:val="10"/>
        <w:numPr>
          <w:ilvl w:val="0"/>
          <w:numId w:val="10"/>
        </w:numPr>
        <w:tabs>
          <w:tab w:val="left" w:pos="1086"/>
        </w:tabs>
        <w:spacing w:before="160" w:line="360" w:lineRule="auto"/>
        <w:ind w:right="213" w:firstLine="566"/>
        <w:rPr>
          <w:sz w:val="28"/>
        </w:rPr>
      </w:pPr>
      <w:r>
        <w:rPr>
          <w:sz w:val="28"/>
        </w:rPr>
        <w:t>Участие в разрешении вопроса о награждении обучающихся, занесении на доску Почета;</w:t>
      </w:r>
    </w:p>
    <w:p w14:paraId="23604B45">
      <w:pPr>
        <w:pStyle w:val="10"/>
        <w:numPr>
          <w:ilvl w:val="0"/>
          <w:numId w:val="10"/>
        </w:numPr>
        <w:tabs>
          <w:tab w:val="left" w:pos="1086"/>
        </w:tabs>
        <w:spacing w:before="2" w:line="360" w:lineRule="auto"/>
        <w:ind w:left="1085" w:hanging="287"/>
        <w:rPr>
          <w:sz w:val="28"/>
        </w:rPr>
      </w:pPr>
      <w:r>
        <w:rPr>
          <w:sz w:val="28"/>
        </w:rPr>
        <w:t>Представление интересов учащихся на заседаниях Совета школы.</w:t>
      </w:r>
    </w:p>
    <w:p w14:paraId="3488CB5E">
      <w:pPr>
        <w:pStyle w:val="10"/>
        <w:numPr>
          <w:ilvl w:val="0"/>
          <w:numId w:val="10"/>
        </w:numPr>
        <w:tabs>
          <w:tab w:val="left" w:pos="1086"/>
        </w:tabs>
        <w:spacing w:line="360" w:lineRule="auto"/>
        <w:ind w:left="1085" w:hanging="287"/>
        <w:rPr>
          <w:sz w:val="28"/>
        </w:rPr>
      </w:pPr>
      <w:r>
        <w:rPr>
          <w:sz w:val="28"/>
        </w:rPr>
        <w:t>Распределение поручений за определенное направление деятельности;</w:t>
      </w:r>
    </w:p>
    <w:p w14:paraId="06BFBDBC">
      <w:pPr>
        <w:pStyle w:val="10"/>
        <w:numPr>
          <w:ilvl w:val="0"/>
          <w:numId w:val="10"/>
        </w:numPr>
        <w:tabs>
          <w:tab w:val="left" w:pos="1086"/>
        </w:tabs>
        <w:spacing w:before="163" w:line="360" w:lineRule="auto"/>
        <w:ind w:left="1085" w:hanging="287"/>
        <w:jc w:val="left"/>
        <w:rPr>
          <w:sz w:val="28"/>
        </w:rPr>
      </w:pPr>
      <w:r>
        <w:rPr>
          <w:sz w:val="28"/>
        </w:rPr>
        <w:t>Разработка сценария или хода мероприятия;</w:t>
      </w:r>
    </w:p>
    <w:p w14:paraId="1FD75F2F">
      <w:pPr>
        <w:pStyle w:val="10"/>
        <w:numPr>
          <w:ilvl w:val="0"/>
          <w:numId w:val="10"/>
        </w:numPr>
        <w:tabs>
          <w:tab w:val="left" w:pos="1086"/>
        </w:tabs>
        <w:spacing w:before="161" w:line="360" w:lineRule="auto"/>
        <w:ind w:left="1085" w:hanging="287"/>
        <w:jc w:val="left"/>
        <w:rPr>
          <w:sz w:val="28"/>
        </w:rPr>
      </w:pPr>
      <w:r>
        <w:rPr>
          <w:sz w:val="28"/>
        </w:rPr>
        <w:t>Организации рекламы о времени и месте проведения мероприятий;</w:t>
      </w:r>
    </w:p>
    <w:p w14:paraId="4EA90649">
      <w:pPr>
        <w:pStyle w:val="10"/>
        <w:numPr>
          <w:ilvl w:val="0"/>
          <w:numId w:val="10"/>
        </w:numPr>
        <w:tabs>
          <w:tab w:val="left" w:pos="1086"/>
        </w:tabs>
        <w:spacing w:before="160" w:line="360" w:lineRule="auto"/>
        <w:ind w:left="1085" w:hanging="287"/>
        <w:jc w:val="left"/>
        <w:rPr>
          <w:sz w:val="28"/>
        </w:rPr>
      </w:pPr>
      <w:r>
        <w:rPr>
          <w:sz w:val="28"/>
        </w:rPr>
        <w:t>Организация приглашения гостей;</w:t>
      </w:r>
    </w:p>
    <w:p w14:paraId="36FBBA53">
      <w:pPr>
        <w:pStyle w:val="10"/>
        <w:numPr>
          <w:ilvl w:val="0"/>
          <w:numId w:val="10"/>
        </w:numPr>
        <w:tabs>
          <w:tab w:val="left" w:pos="1086"/>
        </w:tabs>
        <w:spacing w:before="67" w:line="360" w:lineRule="auto"/>
        <w:ind w:left="1085" w:hanging="287"/>
        <w:rPr>
          <w:sz w:val="28"/>
        </w:rPr>
      </w:pPr>
      <w:r>
        <w:rPr>
          <w:sz w:val="28"/>
        </w:rPr>
        <w:t>Подготовка наградного материала;</w:t>
      </w:r>
    </w:p>
    <w:p w14:paraId="73A3E38F">
      <w:pPr>
        <w:pStyle w:val="10"/>
        <w:numPr>
          <w:ilvl w:val="0"/>
          <w:numId w:val="10"/>
        </w:numPr>
        <w:tabs>
          <w:tab w:val="left" w:pos="1086"/>
        </w:tabs>
        <w:spacing w:before="163" w:line="360" w:lineRule="auto"/>
        <w:ind w:left="1085" w:hanging="287"/>
        <w:rPr>
          <w:sz w:val="28"/>
        </w:rPr>
      </w:pPr>
      <w:r>
        <w:rPr>
          <w:sz w:val="28"/>
        </w:rPr>
        <w:t>Анализ проведенного дела разными формами;</w:t>
      </w:r>
    </w:p>
    <w:p w14:paraId="1423D7E9">
      <w:pPr>
        <w:pStyle w:val="10"/>
        <w:numPr>
          <w:ilvl w:val="0"/>
          <w:numId w:val="10"/>
        </w:numPr>
        <w:tabs>
          <w:tab w:val="left" w:pos="1086"/>
        </w:tabs>
        <w:spacing w:before="161"/>
        <w:ind w:left="1085" w:hanging="287"/>
        <w:rPr>
          <w:sz w:val="28"/>
        </w:rPr>
      </w:pPr>
      <w:r>
        <w:rPr>
          <w:sz w:val="28"/>
        </w:rPr>
        <w:t>Публикация на сайте школы и в группах социальных сетей.</w:t>
      </w:r>
    </w:p>
    <w:p w14:paraId="36A502E4">
      <w:pPr>
        <w:pStyle w:val="10"/>
        <w:numPr>
          <w:ilvl w:val="0"/>
          <w:numId w:val="9"/>
        </w:numPr>
        <w:tabs>
          <w:tab w:val="left" w:pos="1086"/>
        </w:tabs>
        <w:spacing w:before="159" w:line="357" w:lineRule="auto"/>
        <w:ind w:right="209" w:firstLine="566"/>
        <w:rPr>
          <w:sz w:val="28"/>
        </w:rPr>
      </w:pPr>
      <w:r>
        <w:rPr>
          <w:sz w:val="28"/>
        </w:rPr>
        <w:t>Через деятельность Службы примирения, созданной из наиболее авторитетных старшеклассников и курируемой педагогом, прошедшем соответствующее обучение; Деятельность осуществляется через следующие функции:</w:t>
      </w:r>
    </w:p>
    <w:p w14:paraId="10F0D87F">
      <w:pPr>
        <w:pStyle w:val="10"/>
        <w:numPr>
          <w:ilvl w:val="0"/>
          <w:numId w:val="10"/>
        </w:numPr>
        <w:tabs>
          <w:tab w:val="left" w:pos="1086"/>
        </w:tabs>
        <w:spacing w:before="4"/>
        <w:ind w:left="1085" w:hanging="287"/>
        <w:rPr>
          <w:sz w:val="28"/>
        </w:rPr>
      </w:pPr>
      <w:r>
        <w:rPr>
          <w:sz w:val="28"/>
        </w:rPr>
        <w:t>Разрешение споров и конфликтных ситуаций в отношениях «ученик»-</w:t>
      </w:r>
    </w:p>
    <w:p w14:paraId="68ABFBBD">
      <w:pPr>
        <w:pStyle w:val="7"/>
        <w:spacing w:before="161"/>
        <w:ind w:firstLine="0"/>
        <w:jc w:val="left"/>
      </w:pPr>
      <w:r>
        <w:t>«ученик», «ученик»-«учитель»;</w:t>
      </w:r>
    </w:p>
    <w:p w14:paraId="0C366B9F">
      <w:pPr>
        <w:pStyle w:val="10"/>
        <w:numPr>
          <w:ilvl w:val="0"/>
          <w:numId w:val="10"/>
        </w:numPr>
        <w:tabs>
          <w:tab w:val="left" w:pos="1086"/>
          <w:tab w:val="left" w:pos="2980"/>
          <w:tab w:val="left" w:pos="5540"/>
          <w:tab w:val="left" w:pos="6694"/>
          <w:tab w:val="left" w:pos="7200"/>
          <w:tab w:val="left" w:pos="9169"/>
        </w:tabs>
        <w:spacing w:before="161" w:line="360" w:lineRule="auto"/>
        <w:ind w:right="207" w:firstLine="566"/>
        <w:jc w:val="left"/>
        <w:rPr>
          <w:sz w:val="28"/>
        </w:rPr>
      </w:pPr>
      <w:r>
        <w:rPr>
          <w:sz w:val="28"/>
        </w:rPr>
        <w:t>Оформление</w:t>
      </w:r>
      <w:r>
        <w:rPr>
          <w:sz w:val="28"/>
        </w:rPr>
        <w:tab/>
      </w:r>
      <w:r>
        <w:rPr>
          <w:sz w:val="28"/>
        </w:rPr>
        <w:t>информационного</w:t>
      </w:r>
      <w:r>
        <w:rPr>
          <w:sz w:val="28"/>
        </w:rPr>
        <w:tab/>
      </w:r>
      <w:r>
        <w:rPr>
          <w:sz w:val="28"/>
        </w:rPr>
        <w:t>стенда</w:t>
      </w:r>
      <w:r>
        <w:rPr>
          <w:sz w:val="28"/>
        </w:rPr>
        <w:tab/>
      </w:r>
      <w:r>
        <w:rPr>
          <w:sz w:val="28"/>
        </w:rPr>
        <w:t>о</w:t>
      </w:r>
      <w:r>
        <w:rPr>
          <w:sz w:val="28"/>
        </w:rPr>
        <w:tab/>
      </w:r>
      <w:r>
        <w:rPr>
          <w:sz w:val="28"/>
        </w:rPr>
        <w:t>деятельности</w:t>
      </w:r>
      <w:r>
        <w:rPr>
          <w:sz w:val="28"/>
        </w:rPr>
        <w:tab/>
      </w:r>
      <w:r>
        <w:rPr>
          <w:spacing w:val="-1"/>
          <w:sz w:val="28"/>
        </w:rPr>
        <w:t xml:space="preserve">Службы </w:t>
      </w:r>
      <w:r>
        <w:rPr>
          <w:sz w:val="28"/>
        </w:rPr>
        <w:t>примирения;</w:t>
      </w:r>
    </w:p>
    <w:p w14:paraId="7558C232">
      <w:pPr>
        <w:pStyle w:val="10"/>
        <w:numPr>
          <w:ilvl w:val="0"/>
          <w:numId w:val="10"/>
        </w:numPr>
        <w:tabs>
          <w:tab w:val="left" w:pos="1086"/>
        </w:tabs>
        <w:spacing w:line="321" w:lineRule="exact"/>
        <w:ind w:left="1085" w:hanging="287"/>
        <w:jc w:val="left"/>
        <w:rPr>
          <w:sz w:val="28"/>
        </w:rPr>
      </w:pPr>
      <w:r>
        <w:rPr>
          <w:sz w:val="28"/>
        </w:rPr>
        <w:t>Выявление конфликтных ситуаций.</w:t>
      </w:r>
    </w:p>
    <w:p w14:paraId="6D5AAC59">
      <w:pPr>
        <w:pStyle w:val="10"/>
        <w:numPr>
          <w:ilvl w:val="0"/>
          <w:numId w:val="10"/>
        </w:numPr>
        <w:tabs>
          <w:tab w:val="left" w:pos="1086"/>
        </w:tabs>
        <w:spacing w:before="160" w:line="360" w:lineRule="auto"/>
        <w:ind w:right="207" w:firstLine="566"/>
        <w:rPr>
          <w:sz w:val="28"/>
        </w:rPr>
      </w:pPr>
      <w:r>
        <w:rPr>
          <w:sz w:val="28"/>
        </w:rPr>
        <w:t>Организация и проведение мероприятий военно-патриотической направленности;</w:t>
      </w:r>
    </w:p>
    <w:p w14:paraId="7C9E1637">
      <w:pPr>
        <w:pStyle w:val="10"/>
        <w:numPr>
          <w:ilvl w:val="0"/>
          <w:numId w:val="10"/>
        </w:numPr>
        <w:tabs>
          <w:tab w:val="left" w:pos="1086"/>
        </w:tabs>
        <w:spacing w:before="2"/>
        <w:ind w:left="1085" w:hanging="287"/>
        <w:jc w:val="left"/>
        <w:rPr>
          <w:sz w:val="28"/>
        </w:rPr>
      </w:pPr>
      <w:r>
        <w:rPr>
          <w:sz w:val="28"/>
        </w:rPr>
        <w:t>Сдача норм ГТО:</w:t>
      </w:r>
    </w:p>
    <w:p w14:paraId="7F69B019">
      <w:pPr>
        <w:pStyle w:val="10"/>
        <w:numPr>
          <w:ilvl w:val="0"/>
          <w:numId w:val="10"/>
        </w:numPr>
        <w:tabs>
          <w:tab w:val="left" w:pos="1086"/>
        </w:tabs>
        <w:spacing w:before="163"/>
        <w:ind w:left="1085" w:hanging="287"/>
        <w:rPr>
          <w:sz w:val="28"/>
        </w:rPr>
      </w:pPr>
      <w:r>
        <w:rPr>
          <w:sz w:val="28"/>
        </w:rPr>
        <w:t>Помощь одиноким жителям села;</w:t>
      </w:r>
    </w:p>
    <w:p w14:paraId="799E4932">
      <w:pPr>
        <w:pStyle w:val="10"/>
        <w:numPr>
          <w:ilvl w:val="0"/>
          <w:numId w:val="10"/>
        </w:numPr>
        <w:tabs>
          <w:tab w:val="left" w:pos="1086"/>
        </w:tabs>
        <w:spacing w:before="161" w:line="360" w:lineRule="auto"/>
        <w:ind w:right="213" w:firstLine="566"/>
        <w:rPr>
          <w:sz w:val="28"/>
        </w:rPr>
      </w:pPr>
      <w:r>
        <w:rPr>
          <w:sz w:val="28"/>
        </w:rPr>
        <w:t>Организация благоустройства территории обелиска, расположенного в деревне.</w:t>
      </w:r>
    </w:p>
    <w:p w14:paraId="6FA70F31">
      <w:pPr>
        <w:pStyle w:val="10"/>
        <w:tabs>
          <w:tab w:val="left" w:pos="1086"/>
        </w:tabs>
        <w:spacing w:line="362" w:lineRule="auto"/>
        <w:ind w:left="799" w:right="4020" w:firstLine="0"/>
        <w:rPr>
          <w:sz w:val="28"/>
        </w:rPr>
      </w:pPr>
      <w:r>
        <w:rPr>
          <w:sz w:val="28"/>
        </w:rPr>
        <w:t>На уровне классов:</w:t>
      </w:r>
    </w:p>
    <w:p w14:paraId="35A44CFB">
      <w:pPr>
        <w:pStyle w:val="10"/>
        <w:numPr>
          <w:ilvl w:val="1"/>
          <w:numId w:val="8"/>
        </w:numPr>
        <w:tabs>
          <w:tab w:val="left" w:pos="1086"/>
        </w:tabs>
        <w:spacing w:line="360" w:lineRule="auto"/>
        <w:ind w:right="207" w:firstLine="566"/>
        <w:rPr>
          <w:sz w:val="28"/>
        </w:rPr>
      </w:pPr>
      <w:r>
        <w:rPr>
          <w:sz w:val="28"/>
        </w:rPr>
        <w:t>через 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руководителей. Выполняющих, в ходе работы, следующие функции:</w:t>
      </w:r>
    </w:p>
    <w:p w14:paraId="4041D6FB">
      <w:pPr>
        <w:pStyle w:val="10"/>
        <w:numPr>
          <w:ilvl w:val="0"/>
          <w:numId w:val="10"/>
        </w:numPr>
        <w:tabs>
          <w:tab w:val="left" w:pos="1086"/>
        </w:tabs>
        <w:spacing w:line="360" w:lineRule="auto"/>
        <w:ind w:right="215" w:firstLine="566"/>
        <w:rPr>
          <w:sz w:val="28"/>
        </w:rPr>
      </w:pPr>
      <w:r>
        <w:rPr>
          <w:sz w:val="28"/>
        </w:rPr>
        <w:t>Планирование и организация общеклассных дел, конкурсов, соревнований, акций;</w:t>
      </w:r>
    </w:p>
    <w:p w14:paraId="67974B53">
      <w:pPr>
        <w:pStyle w:val="10"/>
        <w:numPr>
          <w:ilvl w:val="0"/>
          <w:numId w:val="10"/>
        </w:numPr>
        <w:tabs>
          <w:tab w:val="left" w:pos="1086"/>
        </w:tabs>
        <w:spacing w:line="321" w:lineRule="exact"/>
        <w:ind w:left="1085" w:hanging="287"/>
        <w:rPr>
          <w:sz w:val="28"/>
        </w:rPr>
      </w:pPr>
      <w:r>
        <w:rPr>
          <w:sz w:val="28"/>
        </w:rPr>
        <w:t>Организация дежурств по классу;</w:t>
      </w:r>
    </w:p>
    <w:p w14:paraId="7761C8A5">
      <w:pPr>
        <w:pStyle w:val="10"/>
        <w:numPr>
          <w:ilvl w:val="0"/>
          <w:numId w:val="10"/>
        </w:numPr>
        <w:tabs>
          <w:tab w:val="left" w:pos="1086"/>
        </w:tabs>
        <w:spacing w:before="157"/>
        <w:ind w:left="1085" w:hanging="287"/>
        <w:rPr>
          <w:sz w:val="28"/>
        </w:rPr>
      </w:pPr>
      <w:r>
        <w:rPr>
          <w:sz w:val="28"/>
        </w:rPr>
        <w:t>Оформление классного уголка;</w:t>
      </w:r>
    </w:p>
    <w:p w14:paraId="1A37E22D">
      <w:pPr>
        <w:pStyle w:val="10"/>
        <w:numPr>
          <w:ilvl w:val="0"/>
          <w:numId w:val="10"/>
        </w:numPr>
        <w:tabs>
          <w:tab w:val="left" w:pos="1086"/>
        </w:tabs>
        <w:spacing w:before="160" w:line="360" w:lineRule="auto"/>
        <w:ind w:right="211" w:firstLine="566"/>
        <w:rPr>
          <w:sz w:val="28"/>
        </w:rPr>
      </w:pPr>
      <w:r>
        <w:rPr>
          <w:sz w:val="28"/>
        </w:rPr>
        <w:t>Выбор лидеров класса, для представления интересов класса на общешкольных заседаниях.</w:t>
      </w:r>
    </w:p>
    <w:p w14:paraId="565444FC">
      <w:pPr>
        <w:pStyle w:val="7"/>
        <w:spacing w:line="321" w:lineRule="exact"/>
        <w:ind w:left="869" w:firstLine="0"/>
      </w:pPr>
      <w:r>
        <w:t>На индивидуальном уровне через:</w:t>
      </w:r>
    </w:p>
    <w:p w14:paraId="1EB5EF01">
      <w:pPr>
        <w:pStyle w:val="10"/>
        <w:numPr>
          <w:ilvl w:val="1"/>
          <w:numId w:val="8"/>
        </w:numPr>
        <w:tabs>
          <w:tab w:val="left" w:pos="1086"/>
        </w:tabs>
        <w:spacing w:before="163" w:line="360" w:lineRule="auto"/>
        <w:ind w:right="215" w:firstLine="566"/>
        <w:rPr>
          <w:sz w:val="28"/>
        </w:rPr>
      </w:pPr>
      <w:r>
        <w:rPr>
          <w:sz w:val="28"/>
        </w:rPr>
        <w:t>через вовлечение школьников в планирование, организацию, проведение и анализ общешкольных и внутриклассных дел;</w:t>
      </w:r>
    </w:p>
    <w:p w14:paraId="23F8FEE7">
      <w:pPr>
        <w:pStyle w:val="10"/>
        <w:numPr>
          <w:ilvl w:val="1"/>
          <w:numId w:val="8"/>
        </w:numPr>
        <w:tabs>
          <w:tab w:val="left" w:pos="1086"/>
        </w:tabs>
        <w:spacing w:line="360" w:lineRule="auto"/>
        <w:ind w:right="209" w:firstLine="566"/>
        <w:rPr>
          <w:sz w:val="28"/>
        </w:rPr>
      </w:pPr>
      <w:r>
        <w:rPr>
          <w:sz w:val="28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растениями;</w:t>
      </w:r>
    </w:p>
    <w:p w14:paraId="041ADAC6">
      <w:pPr>
        <w:pStyle w:val="7"/>
        <w:spacing w:line="360" w:lineRule="auto"/>
        <w:ind w:right="213"/>
      </w:pPr>
      <w:r>
        <w:t>Результат индивидуального участия обучающихся во внеурочной деятельности, общешкольных и классных делах осуществляется через портфолио учащихся.</w:t>
      </w:r>
    </w:p>
    <w:p w14:paraId="169E1B5C">
      <w:pPr>
        <w:pStyle w:val="2"/>
        <w:spacing w:before="72"/>
        <w:ind w:left="3133"/>
      </w:pPr>
      <w:r>
        <w:t>Модуль «Основные школьные дела»</w:t>
      </w:r>
    </w:p>
    <w:p w14:paraId="450C6C8A">
      <w:pPr>
        <w:pStyle w:val="7"/>
        <w:spacing w:before="158" w:line="360" w:lineRule="auto"/>
        <w:ind w:right="207"/>
      </w:pPr>
      <w:r>
        <w:t>Основные школьные дела–это главные традиционные общешкольные дела, в которых принимает участие большая часть школьников, и которые обязательно планируются, готовятся, проводятся и анализируются совместно педагогами и детьми. Школьные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основных школьных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</w:p>
    <w:p w14:paraId="209D7287">
      <w:pPr>
        <w:pStyle w:val="7"/>
        <w:spacing w:before="1" w:line="360" w:lineRule="auto"/>
        <w:ind w:right="213"/>
      </w:pPr>
      <w:r>
        <w:t>Для этого в образовательной организации используются следующие формы работы:</w:t>
      </w:r>
    </w:p>
    <w:p w14:paraId="42377C58">
      <w:pPr>
        <w:pStyle w:val="7"/>
        <w:spacing w:line="321" w:lineRule="exact"/>
        <w:ind w:left="799" w:firstLine="0"/>
      </w:pPr>
      <w:r>
        <w:t>На школьном уровне:</w:t>
      </w:r>
    </w:p>
    <w:p w14:paraId="78944F3B">
      <w:pPr>
        <w:pStyle w:val="10"/>
        <w:numPr>
          <w:ilvl w:val="0"/>
          <w:numId w:val="9"/>
        </w:numPr>
        <w:tabs>
          <w:tab w:val="left" w:pos="1086"/>
        </w:tabs>
        <w:spacing w:before="162" w:line="357" w:lineRule="auto"/>
        <w:ind w:right="209" w:firstLine="566"/>
        <w:rPr>
          <w:sz w:val="28"/>
        </w:rPr>
      </w:pPr>
      <w:r>
        <w:rPr>
          <w:sz w:val="28"/>
        </w:rPr>
        <w:t>общешкольные праздники–ежегодно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датами, и в которых участвуют все классы школы: «День самоуправления», «Великий май Победы»;</w:t>
      </w:r>
    </w:p>
    <w:p w14:paraId="2DEDD49B">
      <w:pPr>
        <w:pStyle w:val="10"/>
        <w:numPr>
          <w:ilvl w:val="0"/>
          <w:numId w:val="9"/>
        </w:numPr>
        <w:tabs>
          <w:tab w:val="left" w:pos="1086"/>
        </w:tabs>
        <w:spacing w:before="4" w:line="357" w:lineRule="auto"/>
        <w:ind w:right="206" w:firstLine="566"/>
        <w:rPr>
          <w:sz w:val="28"/>
        </w:rPr>
      </w:pPr>
      <w:r>
        <w:rPr>
          <w:sz w:val="28"/>
        </w:rPr>
        <w:t>торжественные ритуалы посвящения, связанные с переходом учащихся наследующую ступень образования, символизирующие приобретение ими новых социальных статусов в школе и развивающие школьную идентичность детей –мероприятия на праздник «Последнего звонка».</w:t>
      </w:r>
    </w:p>
    <w:p w14:paraId="669FE509">
      <w:pPr>
        <w:pStyle w:val="10"/>
        <w:numPr>
          <w:ilvl w:val="0"/>
          <w:numId w:val="9"/>
        </w:numPr>
        <w:tabs>
          <w:tab w:val="left" w:pos="1086"/>
        </w:tabs>
        <w:spacing w:before="67" w:line="360" w:lineRule="auto"/>
        <w:ind w:right="210" w:firstLine="0"/>
        <w:rPr>
          <w:sz w:val="28"/>
          <w:szCs w:val="28"/>
        </w:rPr>
      </w:pPr>
      <w:r>
        <w:rPr>
          <w:sz w:val="28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</w:t>
      </w:r>
      <w:r>
        <w:rPr>
          <w:sz w:val="28"/>
          <w:szCs w:val="28"/>
        </w:rPr>
        <w:t>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14:paraId="1C1E08AF">
      <w:pPr>
        <w:pStyle w:val="7"/>
        <w:spacing w:before="1"/>
        <w:ind w:left="799" w:firstLine="0"/>
      </w:pPr>
      <w:r>
        <w:t>На уровне классов:</w:t>
      </w:r>
    </w:p>
    <w:p w14:paraId="3F1EB56C">
      <w:pPr>
        <w:pStyle w:val="10"/>
        <w:numPr>
          <w:ilvl w:val="0"/>
          <w:numId w:val="9"/>
        </w:numPr>
        <w:tabs>
          <w:tab w:val="left" w:pos="1086"/>
        </w:tabs>
        <w:spacing w:before="160"/>
        <w:ind w:left="1085" w:hanging="287"/>
        <w:rPr>
          <w:sz w:val="28"/>
        </w:rPr>
      </w:pPr>
      <w:r>
        <w:rPr>
          <w:sz w:val="28"/>
        </w:rPr>
        <w:t>участие школьных классов в реализации общешкольных ключевых дел;</w:t>
      </w:r>
    </w:p>
    <w:p w14:paraId="165E54B5">
      <w:pPr>
        <w:pStyle w:val="10"/>
        <w:numPr>
          <w:ilvl w:val="0"/>
          <w:numId w:val="9"/>
        </w:numPr>
        <w:tabs>
          <w:tab w:val="left" w:pos="1086"/>
        </w:tabs>
        <w:spacing w:before="161" w:line="357" w:lineRule="auto"/>
        <w:ind w:right="212" w:firstLine="566"/>
        <w:rPr>
          <w:sz w:val="28"/>
        </w:rPr>
      </w:pPr>
      <w:r>
        <w:rPr>
          <w:sz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273343B4">
      <w:pPr>
        <w:pStyle w:val="7"/>
        <w:spacing w:line="322" w:lineRule="exact"/>
        <w:ind w:left="799" w:firstLine="0"/>
      </w:pPr>
      <w:r>
        <w:t>На индивидуальном уровне:</w:t>
      </w:r>
    </w:p>
    <w:p w14:paraId="24596828">
      <w:pPr>
        <w:pStyle w:val="10"/>
        <w:numPr>
          <w:ilvl w:val="0"/>
          <w:numId w:val="9"/>
        </w:numPr>
        <w:tabs>
          <w:tab w:val="left" w:pos="1086"/>
        </w:tabs>
        <w:spacing w:before="159" w:line="357" w:lineRule="auto"/>
        <w:ind w:right="214" w:firstLine="566"/>
        <w:rPr>
          <w:sz w:val="28"/>
        </w:rPr>
      </w:pPr>
      <w:r>
        <w:rPr>
          <w:sz w:val="28"/>
        </w:rPr>
        <w:t>вовлечение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гостей.</w:t>
      </w:r>
    </w:p>
    <w:p w14:paraId="6DE866D5">
      <w:pPr>
        <w:pStyle w:val="10"/>
        <w:numPr>
          <w:ilvl w:val="0"/>
          <w:numId w:val="9"/>
        </w:numPr>
        <w:tabs>
          <w:tab w:val="left" w:pos="1086"/>
        </w:tabs>
        <w:spacing w:before="4" w:line="350" w:lineRule="auto"/>
        <w:ind w:right="211" w:firstLine="566"/>
        <w:rPr>
          <w:sz w:val="28"/>
        </w:rPr>
      </w:pPr>
      <w:r>
        <w:rPr>
          <w:sz w:val="28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14:paraId="0C957F4C">
      <w:pPr>
        <w:pStyle w:val="10"/>
        <w:numPr>
          <w:ilvl w:val="0"/>
          <w:numId w:val="9"/>
        </w:numPr>
        <w:tabs>
          <w:tab w:val="left" w:pos="1086"/>
        </w:tabs>
        <w:spacing w:before="13" w:line="357" w:lineRule="auto"/>
        <w:ind w:right="213" w:firstLine="566"/>
        <w:rPr>
          <w:sz w:val="28"/>
        </w:rPr>
      </w:pPr>
      <w:r>
        <w:rPr>
          <w:sz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61E2BDBC">
      <w:pPr>
        <w:pStyle w:val="10"/>
        <w:numPr>
          <w:ilvl w:val="0"/>
          <w:numId w:val="9"/>
        </w:numPr>
        <w:tabs>
          <w:tab w:val="left" w:pos="1086"/>
        </w:tabs>
        <w:spacing w:before="1" w:line="357" w:lineRule="auto"/>
        <w:ind w:right="206" w:firstLine="566"/>
        <w:rPr>
          <w:sz w:val="28"/>
        </w:rPr>
      </w:pPr>
      <w:r>
        <w:rPr>
          <w:sz w:val="28"/>
        </w:rPr>
        <w:t>при необходимости коррекция поведения ребенка через частные беседы сним,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796E8877">
      <w:pPr>
        <w:pStyle w:val="2"/>
        <w:spacing w:before="9"/>
        <w:ind w:left="3015"/>
      </w:pPr>
      <w:r>
        <w:t>Модуль «Внешкольные мероприятия»</w:t>
      </w:r>
    </w:p>
    <w:p w14:paraId="6C7A44DA">
      <w:pPr>
        <w:pStyle w:val="7"/>
        <w:spacing w:before="156" w:line="360" w:lineRule="auto"/>
        <w:ind w:right="204"/>
      </w:pPr>
      <w:r>
        <w:t>Внешкольные мероприятия–это главные традиционные внешкольные дела, в которых принимает участие большая часть школьников, а также мероприятия, проводимые совместно с социальными партнерами общеобразовательной организации, и которые обязательно планируются, готовятся, проводятся и анализируются совместно педагогами и детьми. Внешкольные мероприятия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происходящему.</w:t>
      </w:r>
    </w:p>
    <w:p w14:paraId="46F719E3">
      <w:pPr>
        <w:pStyle w:val="7"/>
        <w:spacing w:line="360" w:lineRule="auto"/>
        <w:ind w:right="213"/>
      </w:pPr>
      <w:r>
        <w:t>Для этого в образовательной организации используются следующие формы работы:</w:t>
      </w:r>
    </w:p>
    <w:p w14:paraId="301EA5CC">
      <w:pPr>
        <w:pStyle w:val="10"/>
        <w:numPr>
          <w:ilvl w:val="0"/>
          <w:numId w:val="9"/>
        </w:numPr>
        <w:tabs>
          <w:tab w:val="left" w:pos="1086"/>
        </w:tabs>
        <w:spacing w:line="352" w:lineRule="auto"/>
        <w:ind w:right="210" w:firstLine="566"/>
        <w:rPr>
          <w:sz w:val="28"/>
        </w:rPr>
      </w:pPr>
      <w:r>
        <w:rPr>
          <w:sz w:val="28"/>
        </w:rPr>
        <w:t xml:space="preserve">социальные проекты–преображение территории школы, деревни, благоустройство братского захоронения.  </w:t>
      </w:r>
    </w:p>
    <w:p w14:paraId="3B9C6E73">
      <w:pPr>
        <w:pStyle w:val="10"/>
        <w:numPr>
          <w:ilvl w:val="0"/>
          <w:numId w:val="9"/>
        </w:numPr>
        <w:tabs>
          <w:tab w:val="left" w:pos="1086"/>
        </w:tabs>
        <w:spacing w:before="2" w:line="357" w:lineRule="auto"/>
        <w:ind w:right="212" w:firstLine="566"/>
        <w:rPr>
          <w:sz w:val="28"/>
        </w:rPr>
      </w:pPr>
      <w:r>
        <w:rPr>
          <w:sz w:val="28"/>
        </w:rPr>
        <w:t>проводимые для жителей деревни и организуемые совместно с семьями учащихся спортивные состязания, праздники, которые открывают возможностидля творческой самореализации школьников и включают их в деятельную заботу об окружающих.</w:t>
      </w:r>
    </w:p>
    <w:p w14:paraId="35F90D3E">
      <w:pPr>
        <w:pStyle w:val="10"/>
        <w:numPr>
          <w:ilvl w:val="0"/>
          <w:numId w:val="9"/>
        </w:numPr>
        <w:tabs>
          <w:tab w:val="left" w:pos="1086"/>
        </w:tabs>
        <w:spacing w:before="4"/>
        <w:ind w:left="1085" w:hanging="287"/>
        <w:rPr>
          <w:sz w:val="28"/>
        </w:rPr>
      </w:pPr>
      <w:r>
        <w:rPr>
          <w:sz w:val="28"/>
        </w:rPr>
        <w:t>акции: «Бессмертный полк»;</w:t>
      </w:r>
    </w:p>
    <w:p w14:paraId="122FC069">
      <w:pPr>
        <w:pStyle w:val="10"/>
        <w:numPr>
          <w:ilvl w:val="0"/>
          <w:numId w:val="9"/>
        </w:numPr>
        <w:tabs>
          <w:tab w:val="left" w:pos="1086"/>
        </w:tabs>
        <w:spacing w:before="159" w:line="357" w:lineRule="auto"/>
        <w:ind w:right="208" w:firstLine="566"/>
        <w:rPr>
          <w:sz w:val="28"/>
        </w:rPr>
      </w:pPr>
      <w:r>
        <w:rPr>
          <w:sz w:val="28"/>
        </w:rPr>
        <w:t>праздники: «Праздник осени», «Новогодняя сказка», которые открывают возможности для творческой самореализации школьников и включают их в деятельную заботу об окружающих.</w:t>
      </w:r>
    </w:p>
    <w:p w14:paraId="1CE0DC39">
      <w:pPr>
        <w:pStyle w:val="2"/>
        <w:spacing w:before="4"/>
        <w:ind w:left="948" w:right="361"/>
        <w:jc w:val="center"/>
      </w:pPr>
      <w:r>
        <w:t>Модуль «Профориентация»</w:t>
      </w:r>
    </w:p>
    <w:p w14:paraId="4CD7446A">
      <w:pPr>
        <w:pStyle w:val="7"/>
        <w:tabs>
          <w:tab w:val="left" w:pos="2272"/>
          <w:tab w:val="left" w:pos="4126"/>
          <w:tab w:val="left" w:pos="5586"/>
          <w:tab w:val="left" w:pos="6017"/>
          <w:tab w:val="left" w:pos="7764"/>
          <w:tab w:val="left" w:pos="8336"/>
        </w:tabs>
        <w:spacing w:before="155"/>
        <w:ind w:left="581" w:firstLine="0"/>
        <w:jc w:val="center"/>
      </w:pPr>
      <w:r>
        <w:t>Совместная</w:t>
      </w:r>
      <w:r>
        <w:tab/>
      </w:r>
      <w:r>
        <w:t>деятельность</w:t>
      </w:r>
      <w:r>
        <w:tab/>
      </w:r>
      <w:r>
        <w:t>педагогов</w:t>
      </w:r>
      <w:r>
        <w:tab/>
      </w:r>
      <w:r>
        <w:t>и</w:t>
      </w:r>
      <w:r>
        <w:tab/>
      </w:r>
      <w:r>
        <w:t>школьников</w:t>
      </w:r>
      <w:r>
        <w:tab/>
      </w:r>
      <w:r>
        <w:t>по</w:t>
      </w:r>
      <w:r>
        <w:tab/>
      </w:r>
      <w:r>
        <w:t>направлению</w:t>
      </w:r>
    </w:p>
    <w:p w14:paraId="59049A8F">
      <w:pPr>
        <w:pStyle w:val="7"/>
        <w:spacing w:before="163" w:line="360" w:lineRule="auto"/>
        <w:ind w:right="209" w:firstLine="0"/>
      </w:pPr>
      <w: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подготовить школьника к осознанному выбору своей будущей профессиональной деятельности. Создавая профориентационнозначимые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 Эта работа осуществляется через:</w:t>
      </w:r>
    </w:p>
    <w:p w14:paraId="2E8ED3D5">
      <w:pPr>
        <w:pStyle w:val="10"/>
        <w:numPr>
          <w:ilvl w:val="0"/>
          <w:numId w:val="10"/>
        </w:numPr>
        <w:tabs>
          <w:tab w:val="left" w:pos="1086"/>
        </w:tabs>
        <w:spacing w:line="360" w:lineRule="auto"/>
        <w:ind w:right="216" w:firstLine="566"/>
        <w:rPr>
          <w:sz w:val="28"/>
        </w:rPr>
      </w:pPr>
      <w:r>
        <w:rPr>
          <w:sz w:val="28"/>
        </w:rPr>
        <w:t>Цикл классных часов: «Моя будущая профессия», «Я и мое будущее» и т.д.;</w:t>
      </w:r>
    </w:p>
    <w:p w14:paraId="11EB7E11">
      <w:pPr>
        <w:pStyle w:val="10"/>
        <w:numPr>
          <w:ilvl w:val="0"/>
          <w:numId w:val="10"/>
        </w:numPr>
        <w:tabs>
          <w:tab w:val="left" w:pos="1086"/>
        </w:tabs>
        <w:spacing w:before="67"/>
        <w:ind w:left="1085" w:hanging="287"/>
        <w:rPr>
          <w:sz w:val="28"/>
        </w:rPr>
      </w:pPr>
      <w:r>
        <w:rPr>
          <w:sz w:val="28"/>
        </w:rPr>
        <w:t>Участие во всероссийских проектах «Урок цифры», «Классные встречи»,</w:t>
      </w:r>
    </w:p>
    <w:p w14:paraId="0F5A40A1">
      <w:pPr>
        <w:pStyle w:val="7"/>
        <w:spacing w:before="163" w:line="360" w:lineRule="auto"/>
        <w:ind w:right="206" w:firstLine="0"/>
      </w:pPr>
      <w:r>
        <w:t>«Проектория», «Уроки финансовой грамотности», «Билет в будущее», «Открытые уроки»;</w:t>
      </w:r>
    </w:p>
    <w:p w14:paraId="1358FD38">
      <w:pPr>
        <w:pStyle w:val="10"/>
        <w:numPr>
          <w:ilvl w:val="0"/>
          <w:numId w:val="10"/>
        </w:numPr>
        <w:tabs>
          <w:tab w:val="left" w:pos="1086"/>
        </w:tabs>
        <w:spacing w:line="321" w:lineRule="exact"/>
        <w:ind w:left="1085" w:hanging="287"/>
        <w:rPr>
          <w:sz w:val="28"/>
          <w:szCs w:val="28"/>
        </w:rPr>
      </w:pPr>
      <w:r>
        <w:rPr>
          <w:sz w:val="28"/>
          <w:szCs w:val="28"/>
        </w:rPr>
        <w:t>Оформление тематических стендов;</w:t>
      </w:r>
    </w:p>
    <w:p w14:paraId="7A455EB1">
      <w:pPr>
        <w:pStyle w:val="10"/>
        <w:numPr>
          <w:ilvl w:val="0"/>
          <w:numId w:val="10"/>
        </w:numPr>
        <w:tabs>
          <w:tab w:val="left" w:pos="1086"/>
        </w:tabs>
        <w:spacing w:before="160"/>
        <w:ind w:left="1085" w:hanging="287"/>
        <w:rPr>
          <w:sz w:val="28"/>
          <w:szCs w:val="28"/>
        </w:rPr>
      </w:pPr>
      <w:r>
        <w:rPr>
          <w:sz w:val="28"/>
          <w:szCs w:val="28"/>
        </w:rPr>
        <w:t>Профориентационные квесты, игры, тесты;</w:t>
      </w:r>
    </w:p>
    <w:p w14:paraId="71A0EB69">
      <w:pPr>
        <w:pStyle w:val="10"/>
        <w:numPr>
          <w:ilvl w:val="0"/>
          <w:numId w:val="10"/>
        </w:numPr>
        <w:tabs>
          <w:tab w:val="left" w:pos="1086"/>
        </w:tabs>
        <w:spacing w:before="161" w:line="360" w:lineRule="auto"/>
        <w:ind w:right="212" w:firstLine="566"/>
        <w:rPr>
          <w:sz w:val="28"/>
        </w:rPr>
      </w:pPr>
      <w:r>
        <w:rPr>
          <w:sz w:val="28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5E4C0149">
      <w:pPr>
        <w:pStyle w:val="10"/>
        <w:numPr>
          <w:ilvl w:val="0"/>
          <w:numId w:val="10"/>
        </w:numPr>
        <w:tabs>
          <w:tab w:val="left" w:pos="1086"/>
        </w:tabs>
        <w:spacing w:before="1" w:line="360" w:lineRule="auto"/>
        <w:ind w:right="207" w:firstLine="566"/>
        <w:rPr>
          <w:sz w:val="28"/>
        </w:rPr>
      </w:pPr>
      <w:r>
        <w:rPr>
          <w:sz w:val="28"/>
        </w:rPr>
        <w:t>Изучение интернет ресурсов совместно с педагогами, посвященных выбору профессий, прохождение профориентационного онлайн тестирования.</w:t>
      </w:r>
    </w:p>
    <w:p w14:paraId="6B87BF97">
      <w:pPr>
        <w:pStyle w:val="2"/>
        <w:spacing w:before="1"/>
        <w:ind w:left="941"/>
      </w:pPr>
      <w:r>
        <w:t>Модуль «Взаимодействие с родителями (законными представителями)»</w:t>
      </w:r>
    </w:p>
    <w:p w14:paraId="59B553D6">
      <w:pPr>
        <w:pStyle w:val="7"/>
        <w:spacing w:before="9"/>
        <w:ind w:left="0" w:firstLine="0"/>
        <w:jc w:val="left"/>
        <w:rPr>
          <w:b/>
          <w:sz w:val="27"/>
        </w:rPr>
      </w:pPr>
    </w:p>
    <w:p w14:paraId="4D39355A">
      <w:pPr>
        <w:pStyle w:val="7"/>
        <w:spacing w:line="360" w:lineRule="auto"/>
        <w:ind w:right="206"/>
      </w:pPr>
      <w: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Цель работы с родителями-вовлечение их в пространство школьной жизни.</w:t>
      </w:r>
    </w:p>
    <w:p w14:paraId="25844DFB">
      <w:pPr>
        <w:pStyle w:val="7"/>
        <w:spacing w:line="360" w:lineRule="auto"/>
        <w:ind w:right="213" w:firstLine="636"/>
      </w:pPr>
      <w: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14:paraId="0F9BBAEF">
      <w:pPr>
        <w:pStyle w:val="10"/>
        <w:numPr>
          <w:ilvl w:val="0"/>
          <w:numId w:val="11"/>
        </w:numPr>
        <w:tabs>
          <w:tab w:val="left" w:pos="1086"/>
        </w:tabs>
        <w:spacing w:line="362" w:lineRule="auto"/>
        <w:ind w:right="206" w:firstLine="566"/>
        <w:rPr>
          <w:sz w:val="28"/>
        </w:rPr>
      </w:pPr>
      <w:r>
        <w:rPr>
          <w:sz w:val="28"/>
        </w:rPr>
        <w:t>Родительские лектории «Профилактика негативных явлений среди несовершеннолетних», «Роль семьи в развитии моральных качеств подростка»,</w:t>
      </w:r>
    </w:p>
    <w:p w14:paraId="6A993398">
      <w:pPr>
        <w:pStyle w:val="7"/>
        <w:spacing w:line="317" w:lineRule="exact"/>
        <w:ind w:firstLine="0"/>
      </w:pPr>
      <w:r>
        <w:t>«Здоровье ребенка-приоритетная задача государства».</w:t>
      </w:r>
    </w:p>
    <w:p w14:paraId="20D5AD60">
      <w:pPr>
        <w:pStyle w:val="10"/>
        <w:numPr>
          <w:ilvl w:val="0"/>
          <w:numId w:val="11"/>
        </w:numPr>
        <w:tabs>
          <w:tab w:val="left" w:pos="1650"/>
        </w:tabs>
        <w:spacing w:before="160" w:line="360" w:lineRule="auto"/>
        <w:ind w:right="213" w:firstLine="566"/>
        <w:rPr>
          <w:sz w:val="28"/>
        </w:rPr>
      </w:pPr>
      <w:r>
        <w:rPr>
          <w:sz w:val="28"/>
        </w:rPr>
        <w:t>Муниципальные, региональные и всероссийские родительские собрания;</w:t>
      </w:r>
    </w:p>
    <w:p w14:paraId="7C2911E8">
      <w:pPr>
        <w:pStyle w:val="10"/>
        <w:numPr>
          <w:ilvl w:val="0"/>
          <w:numId w:val="11"/>
        </w:numPr>
        <w:tabs>
          <w:tab w:val="left" w:pos="1719"/>
        </w:tabs>
        <w:spacing w:line="360" w:lineRule="auto"/>
        <w:ind w:left="1718" w:hanging="920"/>
        <w:rPr>
          <w:sz w:val="28"/>
        </w:rPr>
      </w:pPr>
      <w:r>
        <w:rPr>
          <w:sz w:val="28"/>
        </w:rPr>
        <w:t>Общешкольные родительские собрания по темам:</w:t>
      </w:r>
    </w:p>
    <w:p w14:paraId="4321ADD5">
      <w:pPr>
        <w:pStyle w:val="7"/>
        <w:spacing w:before="162" w:line="360" w:lineRule="auto"/>
        <w:ind w:firstLine="0"/>
      </w:pPr>
      <w:r>
        <w:t>«Роль дополнительного образования в организации свободного времени ребенка»,</w:t>
      </w:r>
    </w:p>
    <w:p w14:paraId="4CD2D716">
      <w:pPr>
        <w:pStyle w:val="7"/>
        <w:spacing w:before="67" w:line="360" w:lineRule="auto"/>
        <w:ind w:right="216" w:firstLine="0"/>
      </w:pPr>
      <w:r>
        <w:t>«Готовность учащихся к государственной итоговой и промежуточной аттестации», «Итоги учебного года» и др.</w:t>
      </w:r>
    </w:p>
    <w:p w14:paraId="6580B52B">
      <w:pPr>
        <w:pStyle w:val="10"/>
        <w:numPr>
          <w:ilvl w:val="0"/>
          <w:numId w:val="11"/>
        </w:numPr>
        <w:tabs>
          <w:tab w:val="left" w:pos="1719"/>
        </w:tabs>
        <w:spacing w:line="360" w:lineRule="auto"/>
        <w:ind w:right="212" w:firstLine="566"/>
        <w:rPr>
          <w:sz w:val="28"/>
        </w:rPr>
      </w:pPr>
      <w:r>
        <w:rPr>
          <w:sz w:val="28"/>
        </w:rPr>
        <w:t>Заседание родительского комитета: «Предоставление горячего питания детям», «Изучение родительским комитетом вопроса организации питания учащихся. Рейд по проверке столовой «Культура питания в столовой»», «Контроль занятости учащихся школы в кружках и спортивных секциях» и др.</w:t>
      </w:r>
    </w:p>
    <w:p w14:paraId="3FE654E6">
      <w:pPr>
        <w:pStyle w:val="10"/>
        <w:numPr>
          <w:ilvl w:val="0"/>
          <w:numId w:val="11"/>
        </w:numPr>
        <w:tabs>
          <w:tab w:val="left" w:pos="1719"/>
        </w:tabs>
        <w:spacing w:line="360" w:lineRule="auto"/>
        <w:ind w:right="208" w:firstLine="566"/>
        <w:rPr>
          <w:sz w:val="28"/>
        </w:rPr>
      </w:pPr>
      <w:r>
        <w:rPr>
          <w:sz w:val="28"/>
        </w:rPr>
        <w:t>Круглые столы «Трудные дети и трудные взрослые»; «Современная семья сегодня»; «Родители и дети.» и др.</w:t>
      </w:r>
    </w:p>
    <w:p w14:paraId="189FE4C8">
      <w:pPr>
        <w:pStyle w:val="10"/>
        <w:numPr>
          <w:ilvl w:val="0"/>
          <w:numId w:val="11"/>
        </w:numPr>
        <w:tabs>
          <w:tab w:val="left" w:pos="1650"/>
        </w:tabs>
        <w:spacing w:line="360" w:lineRule="auto"/>
        <w:ind w:right="206" w:firstLine="566"/>
        <w:rPr>
          <w:sz w:val="28"/>
        </w:rPr>
      </w:pPr>
      <w:r>
        <w:rPr>
          <w:sz w:val="28"/>
        </w:rPr>
        <w:t>Семейные праздники, игры, акции «Папа, мама, я–спортивная семья»; «День Здоровья»; «Новогодняя сказка», «А мамины глаза».</w:t>
      </w:r>
    </w:p>
    <w:p w14:paraId="63F45538">
      <w:pPr>
        <w:pStyle w:val="10"/>
        <w:numPr>
          <w:ilvl w:val="0"/>
          <w:numId w:val="11"/>
        </w:numPr>
        <w:tabs>
          <w:tab w:val="left" w:pos="1650"/>
        </w:tabs>
        <w:spacing w:line="360" w:lineRule="auto"/>
        <w:ind w:right="214" w:firstLine="566"/>
        <w:rPr>
          <w:sz w:val="28"/>
        </w:rPr>
      </w:pPr>
      <w:r>
        <w:rPr>
          <w:sz w:val="28"/>
        </w:rPr>
        <w:t>Помощь со стороны родителей в подготовке и проведении общешкольных, классных мероприятий.</w:t>
      </w:r>
    </w:p>
    <w:p w14:paraId="54530438">
      <w:pPr>
        <w:pStyle w:val="10"/>
        <w:numPr>
          <w:ilvl w:val="0"/>
          <w:numId w:val="11"/>
        </w:numPr>
        <w:tabs>
          <w:tab w:val="left" w:pos="1086"/>
        </w:tabs>
        <w:spacing w:line="360" w:lineRule="auto"/>
        <w:ind w:right="214" w:firstLine="566"/>
        <w:rPr>
          <w:sz w:val="28"/>
        </w:rPr>
      </w:pPr>
      <w:r>
        <w:rPr>
          <w:sz w:val="28"/>
        </w:rPr>
        <w:t>Индивидуальные консультации родителей или законных представителей школьников с педагогами, администрацией школы c целью координации совместных усилий педагогов и родителей по вопросам реализации ФГОС ООО.</w:t>
      </w:r>
    </w:p>
    <w:p w14:paraId="5B11B8E4">
      <w:pPr>
        <w:pStyle w:val="10"/>
        <w:tabs>
          <w:tab w:val="left" w:pos="1086"/>
        </w:tabs>
        <w:spacing w:line="360" w:lineRule="auto"/>
        <w:ind w:left="798" w:right="214" w:firstLine="0"/>
        <w:rPr>
          <w:sz w:val="28"/>
        </w:rPr>
      </w:pPr>
    </w:p>
    <w:p w14:paraId="4FCA09A9">
      <w:pPr>
        <w:pStyle w:val="2"/>
        <w:spacing w:before="1"/>
        <w:ind w:left="2830"/>
      </w:pPr>
      <w:r>
        <w:t>Модуль «Профилактика и безопасность»</w:t>
      </w:r>
    </w:p>
    <w:p w14:paraId="02C576D0">
      <w:pPr>
        <w:pStyle w:val="7"/>
        <w:spacing w:before="155" w:line="362" w:lineRule="auto"/>
        <w:ind w:right="212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МБОУ «Ротовская ООШ» предусматривает:</w:t>
      </w:r>
    </w:p>
    <w:p w14:paraId="25D71BB5">
      <w:pPr>
        <w:pStyle w:val="10"/>
        <w:numPr>
          <w:ilvl w:val="1"/>
          <w:numId w:val="11"/>
        </w:numPr>
        <w:tabs>
          <w:tab w:val="left" w:pos="1650"/>
        </w:tabs>
        <w:spacing w:before="160" w:line="357" w:lineRule="auto"/>
        <w:ind w:right="213" w:firstLine="852"/>
        <w:rPr>
          <w:sz w:val="28"/>
        </w:rPr>
      </w:pPr>
      <w:r>
        <w:rPr>
          <w:sz w:val="28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4EF48DDD">
      <w:pPr>
        <w:pStyle w:val="10"/>
        <w:numPr>
          <w:ilvl w:val="1"/>
          <w:numId w:val="11"/>
        </w:numPr>
        <w:tabs>
          <w:tab w:val="left" w:pos="1650"/>
        </w:tabs>
        <w:spacing w:before="1" w:line="357" w:lineRule="auto"/>
        <w:ind w:right="208" w:firstLine="852"/>
        <w:rPr>
          <w:sz w:val="28"/>
        </w:rPr>
      </w:pPr>
      <w:r>
        <w:rPr>
          <w:sz w:val="28"/>
        </w:rPr>
        <w:t>проведение ежегодного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35054DC8">
      <w:pPr>
        <w:pStyle w:val="10"/>
        <w:numPr>
          <w:ilvl w:val="1"/>
          <w:numId w:val="11"/>
        </w:numPr>
        <w:tabs>
          <w:tab w:val="left" w:pos="1650"/>
        </w:tabs>
        <w:spacing w:before="3"/>
        <w:ind w:left="1649" w:hanging="565"/>
        <w:rPr>
          <w:sz w:val="28"/>
        </w:rPr>
      </w:pPr>
      <w:r>
        <w:rPr>
          <w:sz w:val="28"/>
        </w:rPr>
        <w:t>оформление тематических стендов;</w:t>
      </w:r>
    </w:p>
    <w:p w14:paraId="039C60BC">
      <w:pPr>
        <w:pStyle w:val="10"/>
        <w:numPr>
          <w:ilvl w:val="1"/>
          <w:numId w:val="11"/>
        </w:numPr>
        <w:tabs>
          <w:tab w:val="left" w:pos="1650"/>
        </w:tabs>
        <w:spacing w:before="86" w:line="357" w:lineRule="auto"/>
        <w:ind w:right="210" w:firstLine="852"/>
        <w:rPr>
          <w:sz w:val="28"/>
        </w:rPr>
      </w:pPr>
      <w:r>
        <w:rPr>
          <w:sz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т.д.);</w:t>
      </w:r>
    </w:p>
    <w:p w14:paraId="10E51E9A">
      <w:pPr>
        <w:pStyle w:val="10"/>
        <w:numPr>
          <w:ilvl w:val="1"/>
          <w:numId w:val="11"/>
        </w:numPr>
        <w:tabs>
          <w:tab w:val="left" w:pos="1650"/>
        </w:tabs>
        <w:spacing w:before="4" w:line="357" w:lineRule="auto"/>
        <w:ind w:right="205" w:firstLine="852"/>
        <w:rPr>
          <w:sz w:val="28"/>
        </w:rPr>
      </w:pPr>
      <w:r>
        <w:rPr>
          <w:sz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педагогами, родителями, социальными партнерами (антинаркотические месячники, оформление и распространение тематических буклетов, проведение квестов, лекций и  т.д..);</w:t>
      </w:r>
    </w:p>
    <w:p w14:paraId="56E8104B">
      <w:pPr>
        <w:pStyle w:val="10"/>
        <w:numPr>
          <w:ilvl w:val="1"/>
          <w:numId w:val="11"/>
        </w:numPr>
        <w:tabs>
          <w:tab w:val="left" w:pos="1650"/>
        </w:tabs>
        <w:spacing w:before="9" w:line="357" w:lineRule="auto"/>
        <w:ind w:right="205" w:firstLine="852"/>
        <w:rPr>
          <w:sz w:val="28"/>
        </w:rPr>
      </w:pPr>
      <w:r>
        <w:rPr>
          <w:sz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т.д.).</w:t>
      </w:r>
    </w:p>
    <w:p w14:paraId="128325FE">
      <w:pPr>
        <w:pStyle w:val="2"/>
        <w:spacing w:before="7"/>
        <w:ind w:left="1625"/>
      </w:pPr>
      <w:r>
        <w:t>Модуль «Организация предметно-пространственной среды»</w:t>
      </w:r>
    </w:p>
    <w:p w14:paraId="16802451">
      <w:pPr>
        <w:pStyle w:val="7"/>
        <w:spacing w:before="155" w:line="360" w:lineRule="auto"/>
        <w:ind w:right="207"/>
      </w:pPr>
      <w: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созданию, поддержанию, использованию в воспитательном процессе МБОУ «Ротовская ООШ»:</w:t>
      </w:r>
    </w:p>
    <w:p w14:paraId="783F2B42">
      <w:pPr>
        <w:pStyle w:val="10"/>
        <w:numPr>
          <w:ilvl w:val="2"/>
          <w:numId w:val="11"/>
        </w:numPr>
        <w:tabs>
          <w:tab w:val="left" w:pos="1650"/>
        </w:tabs>
        <w:spacing w:line="357" w:lineRule="auto"/>
        <w:ind w:right="206" w:firstLine="1133"/>
        <w:rPr>
          <w:sz w:val="28"/>
        </w:rPr>
      </w:pPr>
      <w:r>
        <w:rPr>
          <w:sz w:val="28"/>
        </w:rPr>
        <w:t>оформление внешнего вида здания, холла при входе в общеобразовательную организацию государственной символикой Российской Федерации (флаг, герб, гимн);</w:t>
      </w:r>
    </w:p>
    <w:p w14:paraId="41238265">
      <w:pPr>
        <w:pStyle w:val="10"/>
        <w:numPr>
          <w:ilvl w:val="2"/>
          <w:numId w:val="11"/>
        </w:numPr>
        <w:tabs>
          <w:tab w:val="left" w:pos="1650"/>
        </w:tabs>
        <w:spacing w:line="357" w:lineRule="auto"/>
        <w:ind w:right="205" w:firstLine="1133"/>
        <w:rPr>
          <w:sz w:val="28"/>
        </w:rPr>
      </w:pPr>
      <w:r>
        <w:rPr>
          <w:sz w:val="28"/>
        </w:rPr>
        <w:t>еженедельная организация церемонии поднятия (спуска) государственного флага Российской Федерации на общешкольной линейке, с исполнением гимна России;</w:t>
      </w:r>
    </w:p>
    <w:p w14:paraId="2532C420">
      <w:pPr>
        <w:pStyle w:val="10"/>
        <w:numPr>
          <w:ilvl w:val="2"/>
          <w:numId w:val="11"/>
        </w:numPr>
        <w:tabs>
          <w:tab w:val="left" w:pos="1650"/>
        </w:tabs>
        <w:spacing w:line="342" w:lineRule="exact"/>
        <w:ind w:left="1649"/>
        <w:rPr>
          <w:sz w:val="28"/>
        </w:rPr>
      </w:pPr>
      <w:r>
        <w:rPr>
          <w:sz w:val="28"/>
        </w:rPr>
        <w:t>размещение стенда «Города Герои»;</w:t>
      </w:r>
    </w:p>
    <w:p w14:paraId="676B3FC3">
      <w:pPr>
        <w:pStyle w:val="10"/>
        <w:numPr>
          <w:ilvl w:val="2"/>
          <w:numId w:val="11"/>
        </w:numPr>
        <w:tabs>
          <w:tab w:val="left" w:pos="1650"/>
        </w:tabs>
        <w:spacing w:before="16"/>
        <w:ind w:left="1649"/>
        <w:rPr>
          <w:sz w:val="28"/>
        </w:rPr>
      </w:pPr>
      <w:r>
        <w:rPr>
          <w:sz w:val="28"/>
        </w:rPr>
        <w:t>размещение стенда «Пионеры –герои»;</w:t>
      </w:r>
    </w:p>
    <w:p w14:paraId="42E2E034">
      <w:pPr>
        <w:pStyle w:val="10"/>
        <w:numPr>
          <w:ilvl w:val="2"/>
          <w:numId w:val="11"/>
        </w:numPr>
        <w:tabs>
          <w:tab w:val="left" w:pos="1650"/>
        </w:tabs>
        <w:spacing w:before="86" w:line="352" w:lineRule="auto"/>
        <w:ind w:right="207" w:firstLine="1133"/>
        <w:rPr>
          <w:sz w:val="28"/>
        </w:rPr>
      </w:pPr>
      <w:r>
        <w:rPr>
          <w:sz w:val="28"/>
        </w:rPr>
        <w:t>ежегодное оформление выставки работ декоративно-прикладного творчества «Чтобы помнили»;</w:t>
      </w:r>
    </w:p>
    <w:p w14:paraId="76AE7545">
      <w:pPr>
        <w:pStyle w:val="10"/>
        <w:numPr>
          <w:ilvl w:val="2"/>
          <w:numId w:val="11"/>
        </w:numPr>
        <w:tabs>
          <w:tab w:val="left" w:pos="1650"/>
        </w:tabs>
        <w:spacing w:before="9" w:line="357" w:lineRule="auto"/>
        <w:ind w:right="210" w:firstLine="1133"/>
        <w:rPr>
          <w:sz w:val="28"/>
        </w:rPr>
      </w:pPr>
      <w:r>
        <w:rPr>
          <w:sz w:val="28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1DA13AB8">
      <w:pPr>
        <w:pStyle w:val="10"/>
        <w:numPr>
          <w:ilvl w:val="2"/>
          <w:numId w:val="11"/>
        </w:numPr>
        <w:tabs>
          <w:tab w:val="left" w:pos="1650"/>
        </w:tabs>
        <w:spacing w:line="357" w:lineRule="auto"/>
        <w:ind w:right="210" w:firstLine="1133"/>
        <w:rPr>
          <w:sz w:val="28"/>
        </w:rPr>
      </w:pPr>
      <w:r>
        <w:rPr>
          <w:sz w:val="28"/>
        </w:rPr>
        <w:t>оформление, поддержание и использование игровых пространств (зона игры в настольный теннис (рекреация)), зон активного и тихого отдыха (помещение библиотеки приспособлено для проведения активного досуга обучающихся (игры в шахматы, шашки, настольный хоккей);</w:t>
      </w:r>
    </w:p>
    <w:p w14:paraId="3634BF99">
      <w:pPr>
        <w:pStyle w:val="10"/>
        <w:numPr>
          <w:ilvl w:val="2"/>
          <w:numId w:val="11"/>
        </w:numPr>
        <w:tabs>
          <w:tab w:val="left" w:pos="1650"/>
        </w:tabs>
        <w:spacing w:line="357" w:lineRule="auto"/>
        <w:ind w:right="208" w:firstLine="1133"/>
        <w:rPr>
          <w:sz w:val="28"/>
        </w:rPr>
      </w:pPr>
      <w:r>
        <w:rPr>
          <w:sz w:val="28"/>
        </w:rPr>
        <w:t>разработку и обновление стендов,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14:paraId="5B967EC2">
      <w:pPr>
        <w:pStyle w:val="7"/>
        <w:spacing w:line="360" w:lineRule="auto"/>
        <w:ind w:right="213"/>
      </w:pPr>
      <w: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2B1AAC6A">
      <w:pPr>
        <w:pStyle w:val="2"/>
        <w:spacing w:before="6"/>
        <w:ind w:left="3209"/>
      </w:pPr>
      <w:r>
        <w:t>Модуль «Социальное партнерство»</w:t>
      </w:r>
    </w:p>
    <w:p w14:paraId="09D945F4">
      <w:pPr>
        <w:pStyle w:val="7"/>
        <w:spacing w:before="156" w:line="360" w:lineRule="auto"/>
        <w:ind w:right="212"/>
      </w:pPr>
      <w:r>
        <w:t>Реализация воспитательного потенциала социального партнерства может в МБОУ «Ротовская ООШ» предусматривает:</w:t>
      </w:r>
    </w:p>
    <w:p w14:paraId="5E35BCD9">
      <w:pPr>
        <w:pStyle w:val="7"/>
        <w:spacing w:line="360" w:lineRule="auto"/>
        <w:ind w:right="208" w:firstLine="946"/>
      </w:pPr>
      <w:r>
        <w:rPr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1078865</wp:posOffset>
            </wp:positionH>
            <wp:positionV relativeFrom="paragraph">
              <wp:posOffset>6985</wp:posOffset>
            </wp:positionV>
            <wp:extent cx="277495" cy="19812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участие представителей организаций-партнеров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</w:t>
      </w:r>
    </w:p>
    <w:p w14:paraId="2BBAC09B">
      <w:pPr>
        <w:pStyle w:val="7"/>
        <w:spacing w:line="360" w:lineRule="auto"/>
        <w:ind w:right="210" w:firstLine="946"/>
      </w:pPr>
      <w:r>
        <w:rPr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1078865</wp:posOffset>
            </wp:positionH>
            <wp:positionV relativeFrom="paragraph">
              <wp:posOffset>6985</wp:posOffset>
            </wp:positionV>
            <wp:extent cx="277495" cy="19812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717E74C1">
      <w:pPr>
        <w:pStyle w:val="7"/>
        <w:spacing w:line="360" w:lineRule="auto"/>
        <w:ind w:right="210" w:firstLine="946"/>
      </w:pPr>
      <w:r>
        <w:t>проведение на базе Сельского Дома культуры игр, акции «Чистый двор, чистая деревня», митинга «Чтобы помнили»;</w:t>
      </w:r>
    </w:p>
    <w:p w14:paraId="1AD36B43">
      <w:pPr>
        <w:pStyle w:val="10"/>
        <w:numPr>
          <w:ilvl w:val="2"/>
          <w:numId w:val="11"/>
        </w:numPr>
        <w:tabs>
          <w:tab w:val="left" w:pos="1650"/>
        </w:tabs>
        <w:spacing w:before="9" w:line="357" w:lineRule="auto"/>
        <w:ind w:right="203" w:firstLine="1133"/>
        <w:rPr>
          <w:sz w:val="28"/>
        </w:rPr>
      </w:pPr>
      <w:r>
        <w:rPr>
          <w:sz w:val="28"/>
        </w:rPr>
        <w:t>проведение открытых дискуссионных площадок с представителями отдела социальной защиты населения, сотрудниками ПДН, 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14:paraId="4AFD7A50">
      <w:pPr>
        <w:pStyle w:val="2"/>
        <w:spacing w:before="12"/>
        <w:ind w:left="950" w:right="361"/>
        <w:jc w:val="center"/>
      </w:pPr>
      <w:r>
        <w:t>РАЗДЕЛ3. ОРГАНИЗАЦИОННЫЙ</w:t>
      </w:r>
    </w:p>
    <w:p w14:paraId="4B885F21">
      <w:pPr>
        <w:pStyle w:val="10"/>
        <w:numPr>
          <w:ilvl w:val="1"/>
          <w:numId w:val="12"/>
        </w:numPr>
        <w:tabs>
          <w:tab w:val="left" w:pos="4002"/>
        </w:tabs>
        <w:spacing w:before="161"/>
        <w:jc w:val="both"/>
        <w:rPr>
          <w:b/>
          <w:sz w:val="28"/>
        </w:rPr>
      </w:pPr>
      <w:r>
        <w:rPr>
          <w:b/>
          <w:sz w:val="28"/>
        </w:rPr>
        <w:t>Кадровое обеспечение</w:t>
      </w:r>
    </w:p>
    <w:p w14:paraId="3FA50066">
      <w:pPr>
        <w:pStyle w:val="7"/>
        <w:spacing w:before="156" w:line="362" w:lineRule="auto"/>
        <w:ind w:right="208" w:firstLine="0"/>
      </w:pPr>
      <w:r>
        <w:t>Общая численность педагогических работников 10 человек.</w:t>
      </w:r>
    </w:p>
    <w:p w14:paraId="78F0D071">
      <w:pPr>
        <w:pStyle w:val="7"/>
        <w:spacing w:line="360" w:lineRule="auto"/>
        <w:ind w:right="207" w:firstLine="0"/>
      </w:pPr>
      <w:r>
        <w:t xml:space="preserve"> 80 % от общей численности педагогических работников имеют высшее педагогическое образование. 3 педагога имеют высшую квалификационную категорию,  5 педагогов имеют первую квалификационную категорию. Психолого- педагогическим сопровождением обучающихся, в том числе и с ОВЗ, занимаются педагог-организатор и школьный психолог. В школе 9 классов-комплектов, в которых работают 6 классных руководителей.</w:t>
      </w:r>
    </w:p>
    <w:p w14:paraId="6FEE01E4">
      <w:pPr>
        <w:pStyle w:val="7"/>
        <w:spacing w:line="321" w:lineRule="exact"/>
        <w:ind w:left="302" w:firstLine="0"/>
      </w:pPr>
      <w:r>
        <w:t>Кадровое обеспечение воспитательного процесса:</w:t>
      </w:r>
    </w:p>
    <w:p w14:paraId="2057818A">
      <w:pPr>
        <w:pStyle w:val="10"/>
        <w:numPr>
          <w:ilvl w:val="0"/>
          <w:numId w:val="13"/>
        </w:numPr>
        <w:tabs>
          <w:tab w:val="left" w:pos="954"/>
        </w:tabs>
        <w:spacing w:before="157"/>
        <w:ind w:hanging="361"/>
        <w:jc w:val="left"/>
        <w:rPr>
          <w:sz w:val="28"/>
        </w:rPr>
      </w:pPr>
      <w:r>
        <w:rPr>
          <w:sz w:val="28"/>
        </w:rPr>
        <w:t>Педагог-организатор;</w:t>
      </w:r>
    </w:p>
    <w:p w14:paraId="3BA6B910">
      <w:pPr>
        <w:pStyle w:val="10"/>
        <w:numPr>
          <w:ilvl w:val="0"/>
          <w:numId w:val="13"/>
        </w:numPr>
        <w:tabs>
          <w:tab w:val="left" w:pos="954"/>
        </w:tabs>
        <w:spacing w:before="161"/>
        <w:ind w:hanging="361"/>
        <w:jc w:val="left"/>
        <w:rPr>
          <w:sz w:val="28"/>
        </w:rPr>
      </w:pPr>
      <w:r>
        <w:rPr>
          <w:sz w:val="28"/>
        </w:rPr>
        <w:t>Классные руководители;</w:t>
      </w:r>
    </w:p>
    <w:p w14:paraId="04A87D20">
      <w:pPr>
        <w:pStyle w:val="10"/>
        <w:numPr>
          <w:ilvl w:val="0"/>
          <w:numId w:val="13"/>
        </w:numPr>
        <w:tabs>
          <w:tab w:val="left" w:pos="954"/>
        </w:tabs>
        <w:spacing w:before="160"/>
        <w:ind w:hanging="361"/>
        <w:jc w:val="left"/>
        <w:rPr>
          <w:sz w:val="28"/>
        </w:rPr>
      </w:pPr>
      <w:r>
        <w:rPr>
          <w:sz w:val="28"/>
        </w:rPr>
        <w:t>Педагоги дополнительного образования.</w:t>
      </w:r>
    </w:p>
    <w:p w14:paraId="23F43725">
      <w:pPr>
        <w:pStyle w:val="2"/>
        <w:numPr>
          <w:ilvl w:val="1"/>
          <w:numId w:val="12"/>
        </w:numPr>
        <w:tabs>
          <w:tab w:val="left" w:pos="2890"/>
        </w:tabs>
        <w:spacing w:before="165"/>
        <w:ind w:left="2889"/>
        <w:jc w:val="both"/>
      </w:pPr>
      <w:r>
        <w:t>Нормативно-методическоеобеспечение</w:t>
      </w:r>
    </w:p>
    <w:p w14:paraId="65BE36BB">
      <w:pPr>
        <w:pStyle w:val="7"/>
        <w:spacing w:before="159" w:line="360" w:lineRule="auto"/>
        <w:ind w:right="207" w:firstLine="0"/>
      </w:pPr>
      <w:r>
        <w:t>Управление качеством воспитательной деятельности в МБОУ «Ротовская ООШ» связывается, прежде всего, с качеством ее нормативно-правового обеспечения:</w:t>
      </w:r>
    </w:p>
    <w:p w14:paraId="1A94A83C">
      <w:pPr>
        <w:pStyle w:val="10"/>
        <w:numPr>
          <w:ilvl w:val="0"/>
          <w:numId w:val="14"/>
        </w:numPr>
        <w:tabs>
          <w:tab w:val="left" w:pos="446"/>
        </w:tabs>
        <w:spacing w:line="320" w:lineRule="exact"/>
        <w:ind w:hanging="214"/>
        <w:rPr>
          <w:sz w:val="28"/>
        </w:rPr>
      </w:pPr>
      <w:r>
        <w:rPr>
          <w:sz w:val="28"/>
        </w:rPr>
        <w:t xml:space="preserve"> Положение о классном руководителе.</w:t>
      </w:r>
    </w:p>
    <w:p w14:paraId="6FF09971">
      <w:pPr>
        <w:pStyle w:val="10"/>
        <w:numPr>
          <w:ilvl w:val="0"/>
          <w:numId w:val="14"/>
        </w:numPr>
        <w:tabs>
          <w:tab w:val="left" w:pos="446"/>
        </w:tabs>
        <w:spacing w:before="163"/>
        <w:ind w:hanging="214"/>
        <w:rPr>
          <w:sz w:val="28"/>
          <w:szCs w:val="28"/>
        </w:rPr>
      </w:pPr>
      <w:r>
        <w:rPr>
          <w:sz w:val="28"/>
        </w:rPr>
        <w:t xml:space="preserve"> Положение о </w:t>
      </w:r>
      <w:r>
        <w:rPr>
          <w:sz w:val="28"/>
          <w:szCs w:val="28"/>
        </w:rPr>
        <w:t>дежурстве МБОУ «Ротовская ООШ».</w:t>
      </w:r>
    </w:p>
    <w:p w14:paraId="1EF7F697">
      <w:pPr>
        <w:pStyle w:val="10"/>
        <w:numPr>
          <w:ilvl w:val="0"/>
          <w:numId w:val="14"/>
        </w:numPr>
        <w:tabs>
          <w:tab w:val="left" w:pos="514"/>
        </w:tabs>
        <w:spacing w:before="67" w:line="362" w:lineRule="auto"/>
        <w:ind w:right="214"/>
        <w:rPr>
          <w:sz w:val="28"/>
        </w:rPr>
      </w:pPr>
      <w:r>
        <w:rPr>
          <w:sz w:val="28"/>
        </w:rPr>
        <w:t>Положение о внутришкольном контроле.</w:t>
      </w:r>
    </w:p>
    <w:p w14:paraId="00ACB712">
      <w:pPr>
        <w:pStyle w:val="10"/>
        <w:numPr>
          <w:ilvl w:val="0"/>
          <w:numId w:val="14"/>
        </w:numPr>
        <w:tabs>
          <w:tab w:val="left" w:pos="514"/>
        </w:tabs>
        <w:spacing w:before="67" w:line="362" w:lineRule="auto"/>
        <w:ind w:right="214" w:firstLine="0"/>
        <w:rPr>
          <w:sz w:val="28"/>
          <w:szCs w:val="28"/>
        </w:rPr>
      </w:pPr>
      <w:r>
        <w:rPr>
          <w:sz w:val="28"/>
        </w:rPr>
        <w:t>Положение</w:t>
      </w:r>
      <w:r>
        <w:rPr>
          <w:sz w:val="28"/>
        </w:rPr>
        <w:tab/>
      </w:r>
      <w:r>
        <w:rPr>
          <w:sz w:val="28"/>
        </w:rPr>
        <w:t>о</w:t>
      </w:r>
      <w:r>
        <w:rPr>
          <w:sz w:val="28"/>
        </w:rPr>
        <w:tab/>
      </w:r>
      <w:r>
        <w:rPr>
          <w:sz w:val="28"/>
        </w:rPr>
        <w:t>комиссии</w:t>
      </w:r>
      <w:r>
        <w:rPr>
          <w:sz w:val="28"/>
        </w:rPr>
        <w:tab/>
      </w:r>
      <w:r>
        <w:rPr>
          <w:sz w:val="28"/>
        </w:rPr>
        <w:t>по</w:t>
      </w:r>
      <w:r>
        <w:rPr>
          <w:sz w:val="28"/>
        </w:rPr>
        <w:tab/>
      </w:r>
      <w:r>
        <w:rPr>
          <w:sz w:val="28"/>
        </w:rPr>
        <w:t>урегулировании</w:t>
      </w:r>
      <w:r>
        <w:rPr>
          <w:sz w:val="28"/>
        </w:rPr>
        <w:tab/>
      </w:r>
      <w:r>
        <w:rPr>
          <w:sz w:val="28"/>
        </w:rPr>
        <w:t>споров</w:t>
      </w:r>
      <w:r>
        <w:rPr>
          <w:sz w:val="28"/>
        </w:rPr>
        <w:tab/>
      </w:r>
      <w:r>
        <w:rPr>
          <w:sz w:val="28"/>
        </w:rPr>
        <w:t>между</w:t>
      </w:r>
      <w:r>
        <w:rPr>
          <w:sz w:val="28"/>
        </w:rPr>
        <w:tab/>
      </w:r>
      <w:r>
        <w:rPr>
          <w:sz w:val="28"/>
        </w:rPr>
        <w:t xml:space="preserve">участниками образовательных отношений </w:t>
      </w:r>
      <w:r>
        <w:rPr>
          <w:sz w:val="28"/>
          <w:szCs w:val="28"/>
        </w:rPr>
        <w:t>МБОУ «Ротовская ООШ».</w:t>
      </w:r>
    </w:p>
    <w:p w14:paraId="6B789B78">
      <w:pPr>
        <w:pStyle w:val="10"/>
        <w:numPr>
          <w:ilvl w:val="0"/>
          <w:numId w:val="14"/>
        </w:numPr>
        <w:tabs>
          <w:tab w:val="left" w:pos="446"/>
        </w:tabs>
        <w:spacing w:line="317" w:lineRule="exact"/>
        <w:ind w:hanging="214"/>
        <w:rPr>
          <w:sz w:val="28"/>
        </w:rPr>
      </w:pPr>
      <w:r>
        <w:rPr>
          <w:sz w:val="28"/>
        </w:rPr>
        <w:t>Положение о Совете профилактике правонарушений.</w:t>
      </w:r>
    </w:p>
    <w:p w14:paraId="7D00F3F4">
      <w:pPr>
        <w:tabs>
          <w:tab w:val="left" w:pos="515"/>
        </w:tabs>
        <w:spacing w:before="161"/>
        <w:rPr>
          <w:color w:val="FF0000"/>
          <w:sz w:val="28"/>
        </w:rPr>
      </w:pPr>
    </w:p>
    <w:p w14:paraId="4B02ED8B">
      <w:pPr>
        <w:pStyle w:val="10"/>
        <w:numPr>
          <w:ilvl w:val="0"/>
          <w:numId w:val="14"/>
        </w:numPr>
        <w:tabs>
          <w:tab w:val="left" w:pos="447"/>
        </w:tabs>
        <w:spacing w:before="1" w:line="360" w:lineRule="auto"/>
        <w:ind w:right="216"/>
        <w:rPr>
          <w:sz w:val="28"/>
          <w:szCs w:val="28"/>
        </w:rPr>
      </w:pPr>
      <w:r>
        <w:rPr>
          <w:sz w:val="28"/>
        </w:rPr>
        <w:t>Положение о защите от информации, причиняющие вред их здоровью и развитию.</w:t>
      </w:r>
    </w:p>
    <w:p w14:paraId="69E9BFBB">
      <w:pPr>
        <w:pStyle w:val="10"/>
        <w:numPr>
          <w:ilvl w:val="0"/>
          <w:numId w:val="14"/>
        </w:numPr>
        <w:tabs>
          <w:tab w:val="left" w:pos="447"/>
        </w:tabs>
        <w:spacing w:before="1" w:line="360" w:lineRule="auto"/>
        <w:ind w:right="216" w:hanging="356"/>
        <w:rPr>
          <w:sz w:val="28"/>
          <w:szCs w:val="28"/>
        </w:rPr>
      </w:pPr>
      <w:r>
        <w:rPr>
          <w:sz w:val="28"/>
        </w:rPr>
        <w:t>Положение</w:t>
      </w:r>
      <w:r>
        <w:rPr>
          <w:sz w:val="28"/>
        </w:rPr>
        <w:tab/>
      </w:r>
      <w:r>
        <w:rPr>
          <w:sz w:val="28"/>
        </w:rPr>
        <w:t>об</w:t>
      </w:r>
      <w:r>
        <w:rPr>
          <w:sz w:val="28"/>
        </w:rPr>
        <w:tab/>
      </w:r>
      <w:r>
        <w:rPr>
          <w:sz w:val="28"/>
        </w:rPr>
        <w:t>организации</w:t>
      </w:r>
      <w:r>
        <w:rPr>
          <w:sz w:val="28"/>
        </w:rPr>
        <w:tab/>
      </w:r>
      <w:r>
        <w:rPr>
          <w:sz w:val="28"/>
        </w:rPr>
        <w:t>дополнительного</w:t>
      </w:r>
      <w:r>
        <w:rPr>
          <w:sz w:val="28"/>
        </w:rPr>
        <w:tab/>
      </w:r>
      <w:r>
        <w:rPr>
          <w:sz w:val="28"/>
        </w:rPr>
        <w:t>образования</w:t>
      </w:r>
      <w:r>
        <w:rPr>
          <w:sz w:val="28"/>
        </w:rPr>
        <w:tab/>
      </w:r>
      <w:r>
        <w:rPr>
          <w:sz w:val="28"/>
          <w:szCs w:val="28"/>
        </w:rPr>
        <w:t>в</w:t>
      </w:r>
      <w:r>
        <w:rPr>
          <w:sz w:val="28"/>
          <w:szCs w:val="28"/>
        </w:rPr>
        <w:tab/>
      </w:r>
      <w:r>
        <w:rPr>
          <w:sz w:val="28"/>
          <w:szCs w:val="28"/>
        </w:rPr>
        <w:t>МБОУ «Ротовская ООШ».</w:t>
      </w:r>
    </w:p>
    <w:p w14:paraId="27DC5D8C">
      <w:pPr>
        <w:pStyle w:val="10"/>
        <w:numPr>
          <w:ilvl w:val="0"/>
          <w:numId w:val="14"/>
        </w:numPr>
        <w:tabs>
          <w:tab w:val="left" w:pos="658"/>
        </w:tabs>
        <w:spacing w:before="163" w:line="360" w:lineRule="auto"/>
        <w:ind w:left="232" w:right="212" w:firstLine="0"/>
        <w:rPr>
          <w:sz w:val="28"/>
        </w:rPr>
      </w:pPr>
      <w:r>
        <w:rPr>
          <w:sz w:val="28"/>
          <w:szCs w:val="28"/>
        </w:rPr>
        <w:t>Положение о внеурочной деятельности обучающихся МБОУ «Ротовская ООШ»</w:t>
      </w:r>
      <w:r>
        <w:rPr>
          <w:sz w:val="28"/>
        </w:rPr>
        <w:t>.</w:t>
      </w:r>
    </w:p>
    <w:p w14:paraId="56C33EED">
      <w:pPr>
        <w:pStyle w:val="10"/>
        <w:numPr>
          <w:ilvl w:val="0"/>
          <w:numId w:val="14"/>
        </w:numPr>
        <w:tabs>
          <w:tab w:val="left" w:pos="588"/>
        </w:tabs>
        <w:spacing w:line="321" w:lineRule="exact"/>
        <w:ind w:hanging="356"/>
        <w:rPr>
          <w:sz w:val="28"/>
        </w:rPr>
      </w:pPr>
      <w:r>
        <w:rPr>
          <w:sz w:val="28"/>
        </w:rPr>
        <w:t>Положение о школьном ученическом самоуправлении.</w:t>
      </w:r>
    </w:p>
    <w:p w14:paraId="4AEF44B2">
      <w:pPr>
        <w:pStyle w:val="10"/>
        <w:numPr>
          <w:ilvl w:val="0"/>
          <w:numId w:val="14"/>
        </w:numPr>
        <w:tabs>
          <w:tab w:val="left" w:pos="692"/>
        </w:tabs>
        <w:spacing w:before="160" w:line="362" w:lineRule="auto"/>
        <w:ind w:left="232" w:right="212" w:firstLine="0"/>
        <w:rPr>
          <w:sz w:val="28"/>
        </w:rPr>
      </w:pPr>
      <w:r>
        <w:rPr>
          <w:sz w:val="28"/>
        </w:rPr>
        <w:t xml:space="preserve">Правила внутреннего распорядка для обучающихся </w:t>
      </w:r>
      <w:r>
        <w:rPr>
          <w:sz w:val="28"/>
          <w:szCs w:val="28"/>
        </w:rPr>
        <w:t>МБОУ «Ротовская ООШ»</w:t>
      </w:r>
      <w:r>
        <w:rPr>
          <w:sz w:val="28"/>
        </w:rPr>
        <w:t>.</w:t>
      </w:r>
    </w:p>
    <w:p w14:paraId="4E08E438">
      <w:pPr>
        <w:pStyle w:val="10"/>
        <w:numPr>
          <w:ilvl w:val="0"/>
          <w:numId w:val="14"/>
        </w:numPr>
        <w:tabs>
          <w:tab w:val="left" w:pos="656"/>
        </w:tabs>
        <w:spacing w:line="321" w:lineRule="exact"/>
        <w:ind w:left="655" w:hanging="424"/>
        <w:rPr>
          <w:sz w:val="28"/>
        </w:rPr>
      </w:pPr>
      <w:r>
        <w:rPr>
          <w:sz w:val="28"/>
        </w:rPr>
        <w:t>Положение о школьном спортивном клубе.</w:t>
      </w:r>
    </w:p>
    <w:p w14:paraId="27777ACA">
      <w:pPr>
        <w:pStyle w:val="7"/>
        <w:spacing w:before="158" w:line="360" w:lineRule="auto"/>
        <w:ind w:right="208" w:firstLine="69"/>
      </w:pPr>
      <w:r>
        <w:t xml:space="preserve">Ссылка на размещенные документы: Нормативно-методическое обеспечение в МБОУ «Ротовская ООШ» </w:t>
      </w:r>
      <w:r>
        <w:fldChar w:fldCharType="begin"/>
      </w:r>
      <w:r>
        <w:instrText xml:space="preserve"> HYPERLINK "https://369.81148.3535.ru/sveden/document" </w:instrText>
      </w:r>
      <w:r>
        <w:fldChar w:fldCharType="separate"/>
      </w:r>
      <w:r>
        <w:rPr>
          <w:rStyle w:val="6"/>
        </w:rPr>
        <w:t>https://369.81148.3535.ru/sveden/document</w:t>
      </w:r>
      <w:r>
        <w:rPr>
          <w:rStyle w:val="6"/>
        </w:rPr>
        <w:fldChar w:fldCharType="end"/>
      </w:r>
    </w:p>
    <w:p w14:paraId="649464E8">
      <w:pPr>
        <w:pStyle w:val="7"/>
        <w:spacing w:line="320" w:lineRule="exact"/>
        <w:ind w:firstLine="0"/>
      </w:pPr>
      <w:r>
        <w:t xml:space="preserve">  С 2021 года в соответствии с принятыми поправками к федеральному закону №</w:t>
      </w:r>
    </w:p>
    <w:p w14:paraId="1B2AED2D">
      <w:pPr>
        <w:pStyle w:val="7"/>
        <w:spacing w:before="162" w:line="360" w:lineRule="auto"/>
        <w:ind w:right="212" w:firstLine="0"/>
      </w:pPr>
      <w:r>
        <w:t>273 «Об образовании в Российской Федерации» по вопросам воспитания обучающихся определена система организации воспитательной работы в сфере образования:</w:t>
      </w:r>
    </w:p>
    <w:p w14:paraId="20DA233C">
      <w:pPr>
        <w:pStyle w:val="7"/>
        <w:spacing w:line="362" w:lineRule="auto"/>
        <w:ind w:right="3058" w:firstLine="0"/>
        <w:jc w:val="left"/>
      </w:pPr>
      <w:r>
        <w:t>1.Письмо О внедрении примерной программы воспитания.</w:t>
      </w:r>
    </w:p>
    <w:p w14:paraId="37F5EF80">
      <w:pPr>
        <w:pStyle w:val="7"/>
        <w:spacing w:line="362" w:lineRule="auto"/>
        <w:ind w:right="3058" w:firstLine="0"/>
        <w:jc w:val="left"/>
      </w:pPr>
      <w:r>
        <w:t>2.Федеральный закон от 31.07.2020N304-ФЗ.</w:t>
      </w:r>
    </w:p>
    <w:p w14:paraId="0226993A">
      <w:pPr>
        <w:pStyle w:val="7"/>
        <w:spacing w:line="360" w:lineRule="auto"/>
        <w:ind w:right="2485" w:firstLine="0"/>
        <w:jc w:val="left"/>
      </w:pPr>
      <w:r>
        <w:t>3.Воспитание в современной школе от программы к действиям. 4.Программа Воспитания 2023-2024.</w:t>
      </w:r>
    </w:p>
    <w:p w14:paraId="7C025D2E">
      <w:pPr>
        <w:pStyle w:val="10"/>
        <w:numPr>
          <w:ilvl w:val="0"/>
          <w:numId w:val="15"/>
        </w:numPr>
        <w:tabs>
          <w:tab w:val="left" w:pos="446"/>
        </w:tabs>
        <w:spacing w:line="321" w:lineRule="exact"/>
        <w:ind w:hanging="214"/>
        <w:rPr>
          <w:sz w:val="28"/>
        </w:rPr>
      </w:pPr>
      <w:r>
        <w:rPr>
          <w:sz w:val="28"/>
        </w:rPr>
        <w:t>О проекте «Апробация и внедрение примерной программы».</w:t>
      </w:r>
    </w:p>
    <w:p w14:paraId="2EA929B9">
      <w:pPr>
        <w:pStyle w:val="10"/>
        <w:numPr>
          <w:ilvl w:val="0"/>
          <w:numId w:val="15"/>
        </w:numPr>
        <w:tabs>
          <w:tab w:val="left" w:pos="446"/>
        </w:tabs>
        <w:spacing w:before="67" w:line="360" w:lineRule="auto"/>
        <w:ind w:left="232" w:right="210" w:firstLine="0"/>
        <w:rPr>
          <w:sz w:val="28"/>
        </w:rPr>
      </w:pPr>
      <w:r>
        <w:rPr>
          <w:sz w:val="28"/>
        </w:rPr>
        <w:t>Методическое пособие Министерства просвещения Российской Федерациии Федерального государственного бюджетного научного учреждения «Института стратегии развития образования Российской академии образования» «Воспитание в современной школе: от программы к действиям».</w:t>
      </w:r>
    </w:p>
    <w:p w14:paraId="6BDC32B1">
      <w:pPr>
        <w:pStyle w:val="2"/>
        <w:numPr>
          <w:ilvl w:val="1"/>
          <w:numId w:val="12"/>
        </w:numPr>
        <w:tabs>
          <w:tab w:val="left" w:pos="985"/>
        </w:tabs>
        <w:spacing w:before="5" w:line="362" w:lineRule="auto"/>
        <w:ind w:left="3027" w:right="540" w:hanging="2466"/>
        <w:jc w:val="both"/>
      </w:pPr>
      <w:r>
        <w:t>Система поощрения социальной успешности и проявлений активной жизненной позиции обучающихся</w:t>
      </w:r>
    </w:p>
    <w:p w14:paraId="29309697">
      <w:pPr>
        <w:pStyle w:val="7"/>
        <w:spacing w:line="360" w:lineRule="auto"/>
        <w:ind w:right="208" w:firstLine="708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31F8FB38">
      <w:pPr>
        <w:pStyle w:val="10"/>
        <w:numPr>
          <w:ilvl w:val="1"/>
          <w:numId w:val="15"/>
        </w:numPr>
        <w:tabs>
          <w:tab w:val="left" w:pos="1086"/>
        </w:tabs>
        <w:spacing w:line="352" w:lineRule="auto"/>
        <w:ind w:right="210" w:firstLine="566"/>
        <w:rPr>
          <w:sz w:val="28"/>
        </w:rPr>
      </w:pPr>
      <w:r>
        <w:rPr>
          <w:sz w:val="28"/>
        </w:rPr>
        <w:t>публичности, открытости поощрений (награждение на общешкольных линейках, праздниках);</w:t>
      </w:r>
    </w:p>
    <w:p w14:paraId="40724345">
      <w:pPr>
        <w:pStyle w:val="10"/>
        <w:numPr>
          <w:ilvl w:val="1"/>
          <w:numId w:val="15"/>
        </w:numPr>
        <w:tabs>
          <w:tab w:val="left" w:pos="1086"/>
        </w:tabs>
        <w:spacing w:line="357" w:lineRule="auto"/>
        <w:ind w:right="207" w:firstLine="566"/>
        <w:rPr>
          <w:sz w:val="28"/>
        </w:rPr>
      </w:pPr>
      <w:r>
        <w:rPr>
          <w:sz w:val="28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14EC8D3E">
      <w:pPr>
        <w:pStyle w:val="10"/>
        <w:numPr>
          <w:ilvl w:val="1"/>
          <w:numId w:val="15"/>
        </w:numPr>
        <w:tabs>
          <w:tab w:val="left" w:pos="1086"/>
        </w:tabs>
        <w:spacing w:line="352" w:lineRule="auto"/>
        <w:ind w:right="213" w:firstLine="566"/>
        <w:rPr>
          <w:sz w:val="28"/>
        </w:rPr>
      </w:pPr>
      <w:r>
        <w:rPr>
          <w:sz w:val="28"/>
        </w:rPr>
        <w:t>регулирования частоты награждений (недопущение избыточности в поощрениях, чрезмерно больших групп поощряемых и т.п.);</w:t>
      </w:r>
    </w:p>
    <w:p w14:paraId="3FA2FCF6">
      <w:pPr>
        <w:pStyle w:val="10"/>
        <w:numPr>
          <w:ilvl w:val="1"/>
          <w:numId w:val="15"/>
        </w:numPr>
        <w:tabs>
          <w:tab w:val="left" w:pos="1086"/>
        </w:tabs>
        <w:spacing w:before="6" w:line="357" w:lineRule="auto"/>
        <w:ind w:right="206" w:firstLine="566"/>
        <w:rPr>
          <w:sz w:val="28"/>
        </w:rPr>
      </w:pPr>
      <w:r>
        <w:rPr>
          <w:sz w:val="28"/>
        </w:rPr>
        <w:t>сочетания индивидуального и коллективного поощрения (использование индивидуального и коллективного рейтинга для дальнейшего поощрения наградными материалами и экскурсиями);</w:t>
      </w:r>
    </w:p>
    <w:p w14:paraId="45256808">
      <w:pPr>
        <w:pStyle w:val="10"/>
        <w:numPr>
          <w:ilvl w:val="2"/>
          <w:numId w:val="15"/>
        </w:numPr>
        <w:tabs>
          <w:tab w:val="left" w:pos="1227"/>
        </w:tabs>
        <w:spacing w:line="357" w:lineRule="auto"/>
        <w:ind w:right="212" w:firstLine="708"/>
        <w:rPr>
          <w:sz w:val="28"/>
        </w:rPr>
      </w:pPr>
      <w:r>
        <w:rPr>
          <w:sz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представителей, сторонних организаций, их представителей.</w:t>
      </w:r>
    </w:p>
    <w:p w14:paraId="6A2B1129">
      <w:pPr>
        <w:pStyle w:val="7"/>
        <w:spacing w:line="362" w:lineRule="auto"/>
        <w:ind w:right="216" w:firstLine="708"/>
      </w:pPr>
      <w:r>
        <w:t>Формы поощрения проявлений активной жизненной позиции обучающихся и социальной успешности: индивидуальные и групповые портфолио, рейтинги.</w:t>
      </w:r>
    </w:p>
    <w:p w14:paraId="20A90527">
      <w:pPr>
        <w:pStyle w:val="7"/>
        <w:spacing w:line="360" w:lineRule="auto"/>
        <w:ind w:right="211" w:firstLine="708"/>
      </w:pPr>
      <w:r>
        <w:t>Ведение портфолио —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7FA5CFA1">
      <w:pPr>
        <w:pStyle w:val="7"/>
        <w:spacing w:line="360" w:lineRule="auto"/>
        <w:ind w:right="215" w:firstLine="708"/>
      </w:pPr>
      <w: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фотоизделий, работ и др., участвовавших в конкурсах и т.д.). Кроме индивидуального портфолио, возможно ведение портфолио класса.</w:t>
      </w:r>
    </w:p>
    <w:p w14:paraId="51F1E52F">
      <w:pPr>
        <w:pStyle w:val="7"/>
        <w:spacing w:line="360" w:lineRule="auto"/>
        <w:ind w:right="212" w:firstLine="708"/>
      </w:pPr>
      <w:r>
        <w:t>Рейтинги—размещение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чем-либо.</w:t>
      </w:r>
    </w:p>
    <w:p w14:paraId="2156AE46">
      <w:pPr>
        <w:pStyle w:val="7"/>
        <w:spacing w:line="360" w:lineRule="auto"/>
        <w:ind w:right="212" w:firstLine="708"/>
      </w:pPr>
    </w:p>
    <w:p w14:paraId="4C6C580B">
      <w:pPr>
        <w:pStyle w:val="2"/>
        <w:numPr>
          <w:ilvl w:val="1"/>
          <w:numId w:val="12"/>
        </w:numPr>
        <w:tabs>
          <w:tab w:val="left" w:pos="3227"/>
        </w:tabs>
        <w:spacing w:before="2"/>
        <w:ind w:left="3226" w:hanging="424"/>
        <w:jc w:val="both"/>
      </w:pPr>
      <w:r>
        <w:t>Анализ воспитательного процесса</w:t>
      </w:r>
    </w:p>
    <w:p w14:paraId="1E3FD157">
      <w:pPr>
        <w:pStyle w:val="7"/>
        <w:spacing w:before="155" w:line="360" w:lineRule="auto"/>
        <w:ind w:right="211" w:firstLine="708"/>
      </w:pPr>
      <w: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14:paraId="40EAC06F">
      <w:pPr>
        <w:pStyle w:val="7"/>
        <w:spacing w:line="360" w:lineRule="auto"/>
        <w:ind w:left="0" w:firstLine="993"/>
      </w:pPr>
      <w:r>
        <w:t>Основным методом анализа воспитательного процесса в МБОУ «Ротовская ООШ»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6C76F783">
      <w:pPr>
        <w:pStyle w:val="7"/>
        <w:spacing w:before="1" w:line="360" w:lineRule="auto"/>
        <w:ind w:left="0" w:right="214" w:firstLine="993"/>
      </w:pPr>
      <w:r>
        <w:t>Планирование анализа воспитательного процесса включается в календарный план воспитательной работы.</w:t>
      </w:r>
    </w:p>
    <w:p w14:paraId="591D7259">
      <w:pPr>
        <w:pStyle w:val="7"/>
        <w:spacing w:line="321" w:lineRule="exact"/>
        <w:ind w:left="941" w:firstLine="0"/>
      </w:pPr>
      <w:r>
        <w:t>Основные принципы самоанализа воспитательной работы:</w:t>
      </w:r>
    </w:p>
    <w:p w14:paraId="58138FA6">
      <w:pPr>
        <w:pStyle w:val="10"/>
        <w:numPr>
          <w:ilvl w:val="2"/>
          <w:numId w:val="15"/>
        </w:numPr>
        <w:tabs>
          <w:tab w:val="left" w:pos="1227"/>
        </w:tabs>
        <w:spacing w:before="159"/>
        <w:ind w:left="1226"/>
        <w:rPr>
          <w:sz w:val="28"/>
        </w:rPr>
      </w:pPr>
      <w:r>
        <w:rPr>
          <w:sz w:val="28"/>
        </w:rPr>
        <w:t>взаимное уважение всех участников образовательных отношений;</w:t>
      </w:r>
    </w:p>
    <w:p w14:paraId="078D8095">
      <w:pPr>
        <w:pStyle w:val="10"/>
        <w:numPr>
          <w:ilvl w:val="2"/>
          <w:numId w:val="15"/>
        </w:numPr>
        <w:tabs>
          <w:tab w:val="left" w:pos="1227"/>
        </w:tabs>
        <w:spacing w:before="161" w:line="357" w:lineRule="auto"/>
        <w:ind w:right="207" w:firstLine="708"/>
        <w:rPr>
          <w:sz w:val="28"/>
        </w:rPr>
      </w:pPr>
      <w:r>
        <w:rPr>
          <w:sz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14:paraId="1447A61F">
      <w:pPr>
        <w:pStyle w:val="10"/>
        <w:numPr>
          <w:ilvl w:val="2"/>
          <w:numId w:val="15"/>
        </w:numPr>
        <w:tabs>
          <w:tab w:val="left" w:pos="1227"/>
        </w:tabs>
        <w:spacing w:before="7" w:line="355" w:lineRule="auto"/>
        <w:ind w:right="209" w:firstLine="708"/>
        <w:rPr>
          <w:sz w:val="28"/>
        </w:rPr>
      </w:pPr>
      <w:r>
        <w:rPr>
          <w:sz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</w:t>
      </w:r>
    </w:p>
    <w:p w14:paraId="3067A2A7">
      <w:pPr>
        <w:pStyle w:val="7"/>
        <w:spacing w:before="67" w:line="360" w:lineRule="auto"/>
        <w:ind w:right="210" w:firstLine="0"/>
      </w:pPr>
      <w:r>
        <w:t>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1A0D2543">
      <w:pPr>
        <w:pStyle w:val="10"/>
        <w:numPr>
          <w:ilvl w:val="2"/>
          <w:numId w:val="15"/>
        </w:numPr>
        <w:tabs>
          <w:tab w:val="left" w:pos="1227"/>
        </w:tabs>
        <w:spacing w:line="357" w:lineRule="auto"/>
        <w:ind w:right="206" w:firstLine="708"/>
        <w:rPr>
          <w:sz w:val="28"/>
        </w:rPr>
      </w:pPr>
      <w:r>
        <w:rPr>
          <w:sz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 ряду с другими социальными институтами, так и стихийной социализации, и саморазвития.</w:t>
      </w:r>
    </w:p>
    <w:p w14:paraId="55137611">
      <w:pPr>
        <w:pStyle w:val="7"/>
        <w:spacing w:before="8"/>
        <w:ind w:left="941" w:firstLine="0"/>
      </w:pPr>
      <w:r>
        <w:t>Основные направления анализа воспитательного процесса:</w:t>
      </w:r>
    </w:p>
    <w:p w14:paraId="4CDF70D6">
      <w:pPr>
        <w:pStyle w:val="10"/>
        <w:numPr>
          <w:ilvl w:val="0"/>
          <w:numId w:val="16"/>
        </w:numPr>
        <w:tabs>
          <w:tab w:val="left" w:pos="1222"/>
        </w:tabs>
        <w:spacing w:before="160"/>
        <w:rPr>
          <w:sz w:val="28"/>
        </w:rPr>
      </w:pPr>
      <w:r>
        <w:rPr>
          <w:sz w:val="28"/>
        </w:rPr>
        <w:t>Результаты воспитания, социализации и саморазвития обучающихся.</w:t>
      </w:r>
    </w:p>
    <w:p w14:paraId="571BBA22">
      <w:pPr>
        <w:pStyle w:val="7"/>
        <w:spacing w:before="161" w:line="360" w:lineRule="auto"/>
        <w:ind w:right="213" w:firstLine="708"/>
      </w:pPr>
      <w: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2DC20B20">
      <w:pPr>
        <w:pStyle w:val="7"/>
        <w:spacing w:before="1" w:line="360" w:lineRule="auto"/>
        <w:ind w:right="209" w:firstLine="708"/>
      </w:pPr>
      <w:r>
        <w:t>Анализ проводится классными руководителями вместе с заместителем директора по учебно-воспитательной работе с последующим обсуждением результатов на педагогическом совете.</w:t>
      </w:r>
    </w:p>
    <w:p w14:paraId="12782D06">
      <w:pPr>
        <w:pStyle w:val="7"/>
        <w:spacing w:line="360" w:lineRule="auto"/>
        <w:ind w:right="211" w:firstLine="708"/>
      </w:pPr>
      <w: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5842CFA8">
      <w:pPr>
        <w:pStyle w:val="10"/>
        <w:numPr>
          <w:ilvl w:val="0"/>
          <w:numId w:val="16"/>
        </w:numPr>
        <w:tabs>
          <w:tab w:val="left" w:pos="1222"/>
        </w:tabs>
        <w:rPr>
          <w:sz w:val="28"/>
        </w:rPr>
      </w:pPr>
      <w:r>
        <w:rPr>
          <w:sz w:val="28"/>
        </w:rPr>
        <w:t>Состояние совместной деятельности обучающихся и взрослых.</w:t>
      </w:r>
    </w:p>
    <w:p w14:paraId="3ABE6081">
      <w:pPr>
        <w:pStyle w:val="7"/>
        <w:spacing w:before="161" w:line="360" w:lineRule="auto"/>
        <w:ind w:right="213" w:firstLine="708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0A9018DD">
      <w:pPr>
        <w:pStyle w:val="7"/>
        <w:spacing w:line="360" w:lineRule="auto"/>
        <w:ind w:right="206" w:firstLine="708"/>
      </w:pPr>
      <w:r>
        <w:t>Анализ проводится заместителем директора по учебно-воспитательной работе, классными руководителями с привлечением актива родителей (законных представителей) обучающихся, совета обучающихся. Способы получения информации о состоянии организуемой совместной деятельности обучающихся и педагогических работников это анкетирование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педагогическом совете. Внимание сосредоточивается на вопросах, связанных скачеством:</w:t>
      </w:r>
    </w:p>
    <w:p w14:paraId="2430410A">
      <w:pPr>
        <w:pStyle w:val="10"/>
        <w:numPr>
          <w:ilvl w:val="1"/>
          <w:numId w:val="15"/>
        </w:numPr>
        <w:tabs>
          <w:tab w:val="left" w:pos="1086"/>
        </w:tabs>
        <w:spacing w:before="2"/>
        <w:ind w:left="1085" w:hanging="287"/>
        <w:jc w:val="left"/>
        <w:rPr>
          <w:sz w:val="28"/>
        </w:rPr>
      </w:pPr>
      <w:r>
        <w:rPr>
          <w:sz w:val="28"/>
        </w:rPr>
        <w:t>реализации воспитательного потенциала урочной деятельности;</w:t>
      </w:r>
    </w:p>
    <w:p w14:paraId="3BFD02CC">
      <w:pPr>
        <w:pStyle w:val="10"/>
        <w:numPr>
          <w:ilvl w:val="1"/>
          <w:numId w:val="15"/>
        </w:numPr>
        <w:tabs>
          <w:tab w:val="left" w:pos="1086"/>
        </w:tabs>
        <w:spacing w:before="158"/>
        <w:ind w:left="1085" w:hanging="287"/>
        <w:jc w:val="left"/>
        <w:rPr>
          <w:sz w:val="28"/>
        </w:rPr>
      </w:pPr>
      <w:r>
        <w:rPr>
          <w:sz w:val="28"/>
        </w:rPr>
        <w:t>организуемой внеурочной деятельности обучающихся;</w:t>
      </w:r>
    </w:p>
    <w:p w14:paraId="0433C830">
      <w:pPr>
        <w:pStyle w:val="10"/>
        <w:numPr>
          <w:ilvl w:val="1"/>
          <w:numId w:val="15"/>
        </w:numPr>
        <w:tabs>
          <w:tab w:val="left" w:pos="1086"/>
        </w:tabs>
        <w:spacing w:before="161"/>
        <w:ind w:left="1085" w:hanging="287"/>
        <w:jc w:val="left"/>
        <w:rPr>
          <w:sz w:val="28"/>
        </w:rPr>
      </w:pPr>
      <w:r>
        <w:rPr>
          <w:sz w:val="28"/>
        </w:rPr>
        <w:t>деятельности классных руководителей и их классов;</w:t>
      </w:r>
    </w:p>
    <w:p w14:paraId="5A98A0C9">
      <w:pPr>
        <w:pStyle w:val="10"/>
        <w:numPr>
          <w:ilvl w:val="1"/>
          <w:numId w:val="15"/>
        </w:numPr>
        <w:tabs>
          <w:tab w:val="left" w:pos="1086"/>
        </w:tabs>
        <w:spacing w:before="159"/>
        <w:ind w:left="1085" w:hanging="287"/>
        <w:jc w:val="left"/>
        <w:rPr>
          <w:sz w:val="28"/>
        </w:rPr>
      </w:pPr>
      <w:r>
        <w:rPr>
          <w:sz w:val="28"/>
        </w:rPr>
        <w:t>проводимых общешкольных основных дел, мероприятий;</w:t>
      </w:r>
    </w:p>
    <w:p w14:paraId="10984A48">
      <w:pPr>
        <w:pStyle w:val="10"/>
        <w:numPr>
          <w:ilvl w:val="1"/>
          <w:numId w:val="15"/>
        </w:numPr>
        <w:tabs>
          <w:tab w:val="left" w:pos="1086"/>
        </w:tabs>
        <w:spacing w:before="161"/>
        <w:ind w:left="1085" w:hanging="287"/>
        <w:jc w:val="left"/>
        <w:rPr>
          <w:sz w:val="28"/>
        </w:rPr>
      </w:pPr>
      <w:r>
        <w:rPr>
          <w:sz w:val="28"/>
        </w:rPr>
        <w:t>внешкольных мероприятий;</w:t>
      </w:r>
    </w:p>
    <w:p w14:paraId="1C839511">
      <w:pPr>
        <w:pStyle w:val="10"/>
        <w:numPr>
          <w:ilvl w:val="1"/>
          <w:numId w:val="15"/>
        </w:numPr>
        <w:tabs>
          <w:tab w:val="left" w:pos="1086"/>
        </w:tabs>
        <w:spacing w:before="161"/>
        <w:ind w:left="1085" w:hanging="287"/>
        <w:jc w:val="left"/>
        <w:rPr>
          <w:sz w:val="28"/>
        </w:rPr>
      </w:pPr>
      <w:r>
        <w:rPr>
          <w:sz w:val="28"/>
        </w:rPr>
        <w:t>создания и поддержки предметно-пространственной среды;</w:t>
      </w:r>
    </w:p>
    <w:p w14:paraId="3730261D">
      <w:pPr>
        <w:pStyle w:val="10"/>
        <w:numPr>
          <w:ilvl w:val="1"/>
          <w:numId w:val="15"/>
        </w:numPr>
        <w:tabs>
          <w:tab w:val="left" w:pos="1086"/>
        </w:tabs>
        <w:spacing w:before="159"/>
        <w:ind w:left="1085" w:hanging="287"/>
        <w:jc w:val="left"/>
        <w:rPr>
          <w:sz w:val="28"/>
        </w:rPr>
      </w:pPr>
      <w:r>
        <w:rPr>
          <w:sz w:val="28"/>
        </w:rPr>
        <w:t>взаимодействия с родительским сообществом;</w:t>
      </w:r>
    </w:p>
    <w:p w14:paraId="2CD40A18">
      <w:pPr>
        <w:pStyle w:val="10"/>
        <w:numPr>
          <w:ilvl w:val="1"/>
          <w:numId w:val="15"/>
        </w:numPr>
        <w:tabs>
          <w:tab w:val="left" w:pos="1086"/>
        </w:tabs>
        <w:spacing w:before="161"/>
        <w:ind w:left="1085" w:hanging="287"/>
        <w:jc w:val="left"/>
        <w:rPr>
          <w:sz w:val="28"/>
        </w:rPr>
      </w:pPr>
      <w:r>
        <w:rPr>
          <w:sz w:val="28"/>
        </w:rPr>
        <w:t>деятельности ученического самоуправления;</w:t>
      </w:r>
    </w:p>
    <w:p w14:paraId="63671B8B">
      <w:pPr>
        <w:pStyle w:val="10"/>
        <w:numPr>
          <w:ilvl w:val="1"/>
          <w:numId w:val="15"/>
        </w:numPr>
        <w:tabs>
          <w:tab w:val="left" w:pos="1086"/>
        </w:tabs>
        <w:spacing w:before="161"/>
        <w:ind w:left="1085" w:hanging="287"/>
        <w:jc w:val="left"/>
        <w:rPr>
          <w:sz w:val="28"/>
        </w:rPr>
      </w:pPr>
      <w:r>
        <w:rPr>
          <w:sz w:val="28"/>
        </w:rPr>
        <w:t>деятельности по профилактике и безопасности;</w:t>
      </w:r>
    </w:p>
    <w:p w14:paraId="5749C951">
      <w:pPr>
        <w:pStyle w:val="10"/>
        <w:numPr>
          <w:ilvl w:val="1"/>
          <w:numId w:val="15"/>
        </w:numPr>
        <w:tabs>
          <w:tab w:val="left" w:pos="1086"/>
        </w:tabs>
        <w:spacing w:before="158"/>
        <w:ind w:left="1085" w:hanging="287"/>
        <w:jc w:val="left"/>
        <w:rPr>
          <w:sz w:val="28"/>
        </w:rPr>
      </w:pPr>
      <w:r>
        <w:rPr>
          <w:sz w:val="28"/>
        </w:rPr>
        <w:t>реализации потенциала социального партнерства;</w:t>
      </w:r>
    </w:p>
    <w:p w14:paraId="6976B9C1">
      <w:pPr>
        <w:pStyle w:val="10"/>
        <w:numPr>
          <w:ilvl w:val="1"/>
          <w:numId w:val="15"/>
        </w:numPr>
        <w:tabs>
          <w:tab w:val="left" w:pos="1086"/>
        </w:tabs>
        <w:spacing w:before="162"/>
        <w:ind w:left="1085" w:hanging="287"/>
        <w:jc w:val="left"/>
        <w:rPr>
          <w:sz w:val="28"/>
        </w:rPr>
      </w:pPr>
      <w:r>
        <w:rPr>
          <w:sz w:val="28"/>
        </w:rPr>
        <w:t>деятельности по профориентации обучающихся.</w:t>
      </w:r>
    </w:p>
    <w:p w14:paraId="0060997B">
      <w:pPr>
        <w:pStyle w:val="7"/>
        <w:spacing w:before="159" w:line="362" w:lineRule="auto"/>
        <w:ind w:right="213" w:firstLine="708"/>
      </w:pPr>
      <w: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53E0DD77">
      <w:pPr>
        <w:pStyle w:val="7"/>
        <w:spacing w:line="360" w:lineRule="auto"/>
        <w:ind w:right="206" w:firstLine="708"/>
      </w:pPr>
      <w:r>
        <w:t>Итоги самоанализа оформляются в виде отчета, составляемого заместителем директора по учебно-воспитательной работе в конце учебного года, рассматриваются и утверждаются педагогическим советом.</w:t>
      </w:r>
    </w:p>
    <w:p w14:paraId="6757C2BB">
      <w:pPr>
        <w:spacing w:line="360" w:lineRule="auto"/>
        <w:sectPr>
          <w:pgSz w:w="11910" w:h="16840"/>
          <w:pgMar w:top="1040" w:right="640" w:bottom="280" w:left="900" w:header="720" w:footer="720" w:gutter="0"/>
          <w:cols w:space="720" w:num="1"/>
        </w:sectPr>
      </w:pPr>
    </w:p>
    <w:p w14:paraId="42867772">
      <w:pPr>
        <w:pStyle w:val="2"/>
        <w:spacing w:before="77"/>
        <w:ind w:left="8080"/>
        <w:jc w:val="left"/>
      </w:pPr>
      <w:r>
        <w:t>Приложение №1</w:t>
      </w:r>
    </w:p>
    <w:p w14:paraId="339F3533">
      <w:pPr>
        <w:spacing w:before="161" w:line="360" w:lineRule="auto"/>
        <w:ind w:left="3119" w:right="2374"/>
        <w:jc w:val="center"/>
        <w:rPr>
          <w:b/>
          <w:sz w:val="28"/>
        </w:rPr>
      </w:pPr>
      <w:r>
        <w:rPr>
          <w:b/>
          <w:sz w:val="28"/>
        </w:rPr>
        <w:t>Календарный план воспитательной работы на 2025-2026 учебный год</w:t>
      </w:r>
    </w:p>
    <w:p w14:paraId="221B406B">
      <w:pPr>
        <w:pStyle w:val="7"/>
        <w:ind w:left="0" w:firstLine="0"/>
        <w:jc w:val="left"/>
        <w:rPr>
          <w:b/>
          <w:sz w:val="20"/>
        </w:rPr>
      </w:pPr>
    </w:p>
    <w:p w14:paraId="2BC9C3B8">
      <w:pPr>
        <w:pStyle w:val="7"/>
        <w:spacing w:before="5"/>
        <w:ind w:left="0" w:firstLine="0"/>
        <w:jc w:val="left"/>
        <w:rPr>
          <w:b/>
          <w:sz w:val="13"/>
        </w:rPr>
      </w:pPr>
    </w:p>
    <w:tbl>
      <w:tblPr>
        <w:tblStyle w:val="9"/>
        <w:tblW w:w="10078" w:type="dxa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74"/>
        <w:gridCol w:w="14"/>
        <w:gridCol w:w="17"/>
        <w:gridCol w:w="64"/>
        <w:gridCol w:w="8"/>
        <w:gridCol w:w="6"/>
        <w:gridCol w:w="10"/>
        <w:gridCol w:w="1084"/>
        <w:gridCol w:w="20"/>
        <w:gridCol w:w="56"/>
        <w:gridCol w:w="10"/>
        <w:gridCol w:w="42"/>
        <w:gridCol w:w="2379"/>
        <w:gridCol w:w="15"/>
        <w:gridCol w:w="2879"/>
      </w:tblGrid>
      <w:tr w14:paraId="3B6FA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10078" w:type="dxa"/>
            <w:gridSpan w:val="15"/>
          </w:tcPr>
          <w:p w14:paraId="2979DAD8">
            <w:pPr>
              <w:pStyle w:val="11"/>
              <w:spacing w:line="317" w:lineRule="exact"/>
              <w:ind w:left="1165" w:right="11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Модуль«Классноеруководство»</w:t>
            </w:r>
          </w:p>
        </w:tc>
      </w:tr>
      <w:tr w14:paraId="09ADA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3505" w:type="dxa"/>
            <w:gridSpan w:val="3"/>
          </w:tcPr>
          <w:p w14:paraId="0FE4B252">
            <w:pPr>
              <w:pStyle w:val="11"/>
              <w:spacing w:line="312" w:lineRule="exact"/>
              <w:ind w:left="162" w:right="154"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192" w:type="dxa"/>
            <w:gridSpan w:val="6"/>
          </w:tcPr>
          <w:p w14:paraId="64424E41">
            <w:pPr>
              <w:pStyle w:val="11"/>
              <w:spacing w:line="312" w:lineRule="exact"/>
              <w:ind w:left="131" w:right="122"/>
              <w:jc w:val="center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502" w:type="dxa"/>
            <w:gridSpan w:val="5"/>
          </w:tcPr>
          <w:p w14:paraId="6CAFB4E9">
            <w:pPr>
              <w:pStyle w:val="11"/>
              <w:spacing w:line="312" w:lineRule="exact"/>
              <w:ind w:left="212" w:right="196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879" w:type="dxa"/>
          </w:tcPr>
          <w:p w14:paraId="65D26E67">
            <w:pPr>
              <w:pStyle w:val="11"/>
              <w:spacing w:line="312" w:lineRule="exact"/>
              <w:ind w:left="532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14:paraId="72C0A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3505" w:type="dxa"/>
            <w:gridSpan w:val="3"/>
          </w:tcPr>
          <w:p w14:paraId="0AB2270F">
            <w:pPr>
              <w:pStyle w:val="11"/>
              <w:spacing w:line="259" w:lineRule="auto"/>
              <w:ind w:left="972" w:right="270" w:hanging="672"/>
              <w:rPr>
                <w:sz w:val="28"/>
              </w:rPr>
            </w:pPr>
            <w:r>
              <w:rPr>
                <w:sz w:val="28"/>
              </w:rPr>
              <w:t>Составление планов ВР,</w:t>
            </w:r>
          </w:p>
        </w:tc>
        <w:tc>
          <w:tcPr>
            <w:tcW w:w="1192" w:type="dxa"/>
            <w:gridSpan w:val="6"/>
          </w:tcPr>
          <w:p w14:paraId="190C9C85">
            <w:pPr>
              <w:pStyle w:val="11"/>
              <w:spacing w:line="312" w:lineRule="exact"/>
              <w:ind w:left="131" w:right="121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502" w:type="dxa"/>
            <w:gridSpan w:val="5"/>
          </w:tcPr>
          <w:p w14:paraId="3843C4C4">
            <w:pPr>
              <w:pStyle w:val="11"/>
              <w:spacing w:line="312" w:lineRule="exact"/>
              <w:ind w:left="212" w:right="197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879" w:type="dxa"/>
          </w:tcPr>
          <w:p w14:paraId="484E5953">
            <w:pPr>
              <w:pStyle w:val="11"/>
              <w:spacing w:line="259" w:lineRule="auto"/>
              <w:ind w:left="614" w:right="589" w:firstLine="247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0CADBC5B">
            <w:pPr>
              <w:pStyle w:val="11"/>
              <w:spacing w:line="259" w:lineRule="auto"/>
              <w:ind w:left="614" w:right="589"/>
              <w:rPr>
                <w:sz w:val="28"/>
              </w:rPr>
            </w:pPr>
            <w:r>
              <w:rPr>
                <w:spacing w:val="-1"/>
                <w:sz w:val="28"/>
              </w:rPr>
              <w:t>руководители</w:t>
            </w:r>
            <w:r>
              <w:rPr>
                <w:sz w:val="28"/>
              </w:rPr>
              <w:t xml:space="preserve"> Советник  директора по воспитанию</w:t>
            </w:r>
          </w:p>
        </w:tc>
      </w:tr>
      <w:tr w14:paraId="02DCC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3505" w:type="dxa"/>
            <w:gridSpan w:val="3"/>
            <w:tcBorders>
              <w:bottom w:val="nil"/>
            </w:tcBorders>
          </w:tcPr>
          <w:p w14:paraId="191B00D8">
            <w:pPr>
              <w:pStyle w:val="11"/>
              <w:spacing w:line="259" w:lineRule="auto"/>
              <w:ind w:left="162" w:right="153"/>
              <w:jc w:val="center"/>
              <w:rPr>
                <w:sz w:val="28"/>
              </w:rPr>
            </w:pPr>
            <w:r>
              <w:rPr>
                <w:sz w:val="28"/>
              </w:rPr>
              <w:t>Комплектование элективных курсов, кружков,</w:t>
            </w:r>
          </w:p>
        </w:tc>
        <w:tc>
          <w:tcPr>
            <w:tcW w:w="1192" w:type="dxa"/>
            <w:gridSpan w:val="6"/>
            <w:tcBorders>
              <w:bottom w:val="nil"/>
            </w:tcBorders>
          </w:tcPr>
          <w:p w14:paraId="7A85F4AF">
            <w:pPr>
              <w:pStyle w:val="11"/>
              <w:spacing w:line="312" w:lineRule="exact"/>
              <w:ind w:left="131" w:right="121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502" w:type="dxa"/>
            <w:gridSpan w:val="5"/>
            <w:tcBorders>
              <w:bottom w:val="nil"/>
            </w:tcBorders>
          </w:tcPr>
          <w:p w14:paraId="7BC19BA0">
            <w:pPr>
              <w:pStyle w:val="11"/>
              <w:spacing w:line="312" w:lineRule="exact"/>
              <w:ind w:left="212" w:right="199"/>
              <w:jc w:val="center"/>
              <w:rPr>
                <w:sz w:val="28"/>
              </w:rPr>
            </w:pPr>
            <w:r>
              <w:rPr>
                <w:sz w:val="28"/>
              </w:rPr>
              <w:t>1-15сентября</w:t>
            </w:r>
          </w:p>
        </w:tc>
        <w:tc>
          <w:tcPr>
            <w:tcW w:w="2879" w:type="dxa"/>
            <w:tcBorders>
              <w:bottom w:val="nil"/>
            </w:tcBorders>
          </w:tcPr>
          <w:p w14:paraId="525A6394">
            <w:pPr>
              <w:pStyle w:val="11"/>
              <w:spacing w:line="259" w:lineRule="auto"/>
              <w:ind w:left="614" w:right="589" w:firstLine="247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5CD0FA7A">
            <w:pPr>
              <w:pStyle w:val="11"/>
              <w:spacing w:line="259" w:lineRule="auto"/>
              <w:ind w:left="614" w:right="589"/>
              <w:rPr>
                <w:sz w:val="28"/>
              </w:rPr>
            </w:pPr>
            <w:r>
              <w:rPr>
                <w:spacing w:val="-1"/>
                <w:sz w:val="28"/>
              </w:rPr>
              <w:t>руководители</w:t>
            </w:r>
          </w:p>
        </w:tc>
      </w:tr>
      <w:tr w14:paraId="4EC0BF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4" w:hRule="atLeast"/>
        </w:trPr>
        <w:tc>
          <w:tcPr>
            <w:tcW w:w="3505" w:type="dxa"/>
            <w:gridSpan w:val="3"/>
            <w:tcBorders>
              <w:top w:val="nil"/>
              <w:bottom w:val="nil"/>
            </w:tcBorders>
          </w:tcPr>
          <w:p w14:paraId="561AB890">
            <w:pPr>
              <w:pStyle w:val="11"/>
              <w:spacing w:before="86" w:line="259" w:lineRule="auto"/>
              <w:ind w:left="823" w:right="419" w:hanging="377"/>
              <w:jc w:val="center"/>
              <w:rPr>
                <w:sz w:val="28"/>
              </w:rPr>
            </w:pPr>
            <w:r>
              <w:rPr>
                <w:sz w:val="28"/>
              </w:rPr>
              <w:t>секций, объединений. Утверждение списков учащихся для занятий в кружках, секциях и т.д.</w:t>
            </w:r>
          </w:p>
        </w:tc>
        <w:tc>
          <w:tcPr>
            <w:tcW w:w="1192" w:type="dxa"/>
            <w:gridSpan w:val="6"/>
            <w:tcBorders>
              <w:top w:val="nil"/>
              <w:bottom w:val="nil"/>
            </w:tcBorders>
          </w:tcPr>
          <w:p w14:paraId="1028A3B6">
            <w:pPr>
              <w:pStyle w:val="11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02" w:type="dxa"/>
            <w:gridSpan w:val="5"/>
            <w:tcBorders>
              <w:top w:val="nil"/>
              <w:bottom w:val="nil"/>
            </w:tcBorders>
          </w:tcPr>
          <w:p w14:paraId="067C4D89">
            <w:pPr>
              <w:pStyle w:val="11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0C753523">
            <w:pPr>
              <w:pStyle w:val="11"/>
              <w:spacing w:line="240" w:lineRule="auto"/>
              <w:ind w:left="0"/>
              <w:rPr>
                <w:sz w:val="28"/>
              </w:rPr>
            </w:pPr>
          </w:p>
        </w:tc>
      </w:tr>
      <w:tr w14:paraId="2424F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3505" w:type="dxa"/>
            <w:gridSpan w:val="3"/>
          </w:tcPr>
          <w:p w14:paraId="185F9AEB">
            <w:pPr>
              <w:pStyle w:val="11"/>
              <w:spacing w:line="259" w:lineRule="auto"/>
              <w:ind w:left="540" w:right="304" w:hanging="209"/>
              <w:jc w:val="center"/>
              <w:rPr>
                <w:sz w:val="28"/>
              </w:rPr>
            </w:pPr>
            <w:r>
              <w:rPr>
                <w:sz w:val="28"/>
              </w:rPr>
              <w:t>Учебно- тренировочная эвакуация из школы</w:t>
            </w:r>
          </w:p>
        </w:tc>
        <w:tc>
          <w:tcPr>
            <w:tcW w:w="1192" w:type="dxa"/>
            <w:gridSpan w:val="6"/>
          </w:tcPr>
          <w:p w14:paraId="1AFFF776">
            <w:pPr>
              <w:pStyle w:val="11"/>
              <w:spacing w:line="312" w:lineRule="exact"/>
              <w:ind w:left="131" w:right="121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502" w:type="dxa"/>
            <w:gridSpan w:val="5"/>
          </w:tcPr>
          <w:p w14:paraId="1B32B8F9">
            <w:pPr>
              <w:pStyle w:val="11"/>
              <w:spacing w:line="259" w:lineRule="auto"/>
              <w:ind w:left="411" w:right="391" w:firstLine="245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2879" w:type="dxa"/>
          </w:tcPr>
          <w:p w14:paraId="70C78825">
            <w:pPr>
              <w:pStyle w:val="11"/>
              <w:spacing w:line="259" w:lineRule="auto"/>
              <w:ind w:left="614" w:right="589" w:firstLine="247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552F48C1">
            <w:pPr>
              <w:pStyle w:val="11"/>
              <w:spacing w:line="259" w:lineRule="auto"/>
              <w:ind w:left="614" w:right="589"/>
              <w:rPr>
                <w:sz w:val="28"/>
              </w:rPr>
            </w:pPr>
            <w:r>
              <w:rPr>
                <w:spacing w:val="-1"/>
                <w:sz w:val="28"/>
              </w:rPr>
              <w:t>руководители</w:t>
            </w:r>
          </w:p>
        </w:tc>
      </w:tr>
      <w:tr w14:paraId="3CD52B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3505" w:type="dxa"/>
            <w:gridSpan w:val="3"/>
            <w:tcBorders>
              <w:bottom w:val="nil"/>
            </w:tcBorders>
          </w:tcPr>
          <w:p w14:paraId="3651B1C6">
            <w:pPr>
              <w:pStyle w:val="11"/>
              <w:spacing w:line="312" w:lineRule="exact"/>
              <w:ind w:left="162" w:right="154"/>
              <w:jc w:val="center"/>
              <w:rPr>
                <w:sz w:val="28"/>
              </w:rPr>
            </w:pPr>
            <w:r>
              <w:rPr>
                <w:sz w:val="28"/>
              </w:rPr>
              <w:t>Анализ детского травматизма на дорогах, меры по улучшению работы по изучению ПДД</w:t>
            </w:r>
          </w:p>
        </w:tc>
        <w:tc>
          <w:tcPr>
            <w:tcW w:w="1192" w:type="dxa"/>
            <w:gridSpan w:val="6"/>
            <w:tcBorders>
              <w:bottom w:val="nil"/>
            </w:tcBorders>
          </w:tcPr>
          <w:p w14:paraId="22CD134C">
            <w:pPr>
              <w:pStyle w:val="11"/>
              <w:spacing w:line="312" w:lineRule="exact"/>
              <w:ind w:left="131" w:right="121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502" w:type="dxa"/>
            <w:gridSpan w:val="5"/>
            <w:tcBorders>
              <w:bottom w:val="nil"/>
            </w:tcBorders>
          </w:tcPr>
          <w:p w14:paraId="5186FBF1">
            <w:pPr>
              <w:pStyle w:val="11"/>
              <w:spacing w:line="256" w:lineRule="auto"/>
              <w:ind w:left="411" w:right="391" w:firstLine="245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2879" w:type="dxa"/>
            <w:tcBorders>
              <w:bottom w:val="nil"/>
            </w:tcBorders>
          </w:tcPr>
          <w:p w14:paraId="4C47845F">
            <w:pPr>
              <w:pStyle w:val="11"/>
              <w:spacing w:line="256" w:lineRule="auto"/>
              <w:ind w:left="614" w:right="589" w:firstLine="247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79400301">
            <w:pPr>
              <w:pStyle w:val="11"/>
              <w:spacing w:line="256" w:lineRule="auto"/>
              <w:ind w:left="614" w:right="589"/>
              <w:rPr>
                <w:sz w:val="28"/>
              </w:rPr>
            </w:pPr>
            <w:r>
              <w:rPr>
                <w:spacing w:val="-1"/>
                <w:sz w:val="28"/>
              </w:rPr>
              <w:t>руководители</w:t>
            </w:r>
          </w:p>
        </w:tc>
      </w:tr>
      <w:tr w14:paraId="3AF63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3505" w:type="dxa"/>
            <w:gridSpan w:val="3"/>
          </w:tcPr>
          <w:p w14:paraId="3D1DABF8">
            <w:pPr>
              <w:pStyle w:val="11"/>
              <w:spacing w:before="88" w:line="259" w:lineRule="auto"/>
              <w:ind w:left="521" w:right="490" w:hanging="3"/>
              <w:jc w:val="center"/>
              <w:rPr>
                <w:sz w:val="28"/>
              </w:rPr>
            </w:pPr>
            <w:r>
              <w:rPr>
                <w:sz w:val="28"/>
              </w:rPr>
              <w:t>Проведение тематических классных часов</w:t>
            </w:r>
          </w:p>
        </w:tc>
        <w:tc>
          <w:tcPr>
            <w:tcW w:w="1192" w:type="dxa"/>
            <w:gridSpan w:val="6"/>
          </w:tcPr>
          <w:p w14:paraId="1ECC8CB0">
            <w:pPr>
              <w:pStyle w:val="11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502" w:type="dxa"/>
            <w:gridSpan w:val="5"/>
          </w:tcPr>
          <w:p w14:paraId="682A3748">
            <w:pPr>
              <w:pStyle w:val="11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2879" w:type="dxa"/>
          </w:tcPr>
          <w:p w14:paraId="46CA3159">
            <w:pPr>
              <w:pStyle w:val="11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14:paraId="467E5F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3505" w:type="dxa"/>
            <w:gridSpan w:val="3"/>
          </w:tcPr>
          <w:p w14:paraId="67810112">
            <w:pPr>
              <w:pStyle w:val="11"/>
              <w:spacing w:line="312" w:lineRule="exact"/>
              <w:ind w:left="162" w:right="154"/>
              <w:jc w:val="center"/>
              <w:rPr>
                <w:sz w:val="28"/>
              </w:rPr>
            </w:pPr>
            <w:r>
              <w:rPr>
                <w:sz w:val="28"/>
              </w:rPr>
              <w:t>Участие в проекте</w:t>
            </w:r>
          </w:p>
          <w:p w14:paraId="4F935E65">
            <w:pPr>
              <w:pStyle w:val="11"/>
              <w:spacing w:before="86" w:line="240" w:lineRule="auto"/>
              <w:ind w:left="162" w:right="151"/>
              <w:jc w:val="center"/>
              <w:rPr>
                <w:sz w:val="28"/>
              </w:rPr>
            </w:pPr>
            <w:r>
              <w:rPr>
                <w:sz w:val="28"/>
              </w:rPr>
              <w:t>«Разговоры о важном»</w:t>
            </w:r>
          </w:p>
        </w:tc>
        <w:tc>
          <w:tcPr>
            <w:tcW w:w="1192" w:type="dxa"/>
            <w:gridSpan w:val="6"/>
          </w:tcPr>
          <w:p w14:paraId="2962BCB7">
            <w:pPr>
              <w:pStyle w:val="11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502" w:type="dxa"/>
            <w:gridSpan w:val="5"/>
          </w:tcPr>
          <w:p w14:paraId="4718B97C">
            <w:pPr>
              <w:pStyle w:val="11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2879" w:type="dxa"/>
          </w:tcPr>
          <w:p w14:paraId="56ACB405">
            <w:pPr>
              <w:pStyle w:val="11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1"/>
                <w:sz w:val="28"/>
              </w:rPr>
              <w:t>руководители</w:t>
            </w:r>
            <w:r>
              <w:rPr>
                <w:sz w:val="28"/>
              </w:rPr>
              <w:t xml:space="preserve"> </w:t>
            </w:r>
          </w:p>
          <w:p w14:paraId="1398A775">
            <w:pPr>
              <w:pStyle w:val="11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Советник  директора по воспитанию</w:t>
            </w:r>
          </w:p>
        </w:tc>
      </w:tr>
      <w:tr w14:paraId="63840B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3505" w:type="dxa"/>
            <w:gridSpan w:val="3"/>
          </w:tcPr>
          <w:p w14:paraId="64D2B2CD">
            <w:pPr>
              <w:pStyle w:val="11"/>
              <w:spacing w:line="259" w:lineRule="auto"/>
              <w:ind w:left="823" w:right="161" w:hanging="642"/>
              <w:rPr>
                <w:sz w:val="28"/>
              </w:rPr>
            </w:pPr>
            <w:r>
              <w:rPr>
                <w:sz w:val="28"/>
              </w:rPr>
              <w:t>Посещение музеев, выставок</w:t>
            </w:r>
          </w:p>
        </w:tc>
        <w:tc>
          <w:tcPr>
            <w:tcW w:w="1192" w:type="dxa"/>
            <w:gridSpan w:val="6"/>
          </w:tcPr>
          <w:p w14:paraId="4EE5865D">
            <w:pPr>
              <w:pStyle w:val="11"/>
              <w:spacing w:line="312" w:lineRule="exact"/>
              <w:ind w:left="131" w:right="121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502" w:type="dxa"/>
            <w:gridSpan w:val="5"/>
          </w:tcPr>
          <w:p w14:paraId="093DB6F2">
            <w:pPr>
              <w:pStyle w:val="11"/>
              <w:spacing w:line="259" w:lineRule="auto"/>
              <w:ind w:left="411" w:right="391" w:firstLine="245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2879" w:type="dxa"/>
          </w:tcPr>
          <w:p w14:paraId="317E456D">
            <w:pPr>
              <w:pStyle w:val="11"/>
              <w:spacing w:line="259" w:lineRule="auto"/>
              <w:ind w:left="614" w:right="589" w:firstLine="247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14:paraId="73E19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3505" w:type="dxa"/>
            <w:gridSpan w:val="3"/>
          </w:tcPr>
          <w:p w14:paraId="29716C88">
            <w:pPr>
              <w:pStyle w:val="11"/>
              <w:spacing w:before="26" w:line="240" w:lineRule="auto"/>
              <w:ind w:left="162" w:right="154"/>
              <w:jc w:val="center"/>
              <w:rPr>
                <w:sz w:val="28"/>
              </w:rPr>
            </w:pPr>
            <w:r>
              <w:rPr>
                <w:sz w:val="28"/>
              </w:rPr>
              <w:t>Проведение классных родительских собраний</w:t>
            </w:r>
          </w:p>
        </w:tc>
        <w:tc>
          <w:tcPr>
            <w:tcW w:w="1192" w:type="dxa"/>
            <w:gridSpan w:val="6"/>
          </w:tcPr>
          <w:p w14:paraId="2A8CCB75">
            <w:pPr>
              <w:pStyle w:val="11"/>
              <w:spacing w:line="312" w:lineRule="exact"/>
              <w:ind w:left="131" w:right="121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502" w:type="dxa"/>
            <w:gridSpan w:val="5"/>
          </w:tcPr>
          <w:p w14:paraId="063AE8AB">
            <w:pPr>
              <w:pStyle w:val="11"/>
              <w:ind w:left="212" w:right="199"/>
              <w:jc w:val="center"/>
              <w:rPr>
                <w:sz w:val="28"/>
              </w:rPr>
            </w:pPr>
            <w:r>
              <w:rPr>
                <w:sz w:val="28"/>
              </w:rPr>
              <w:t>Согласно</w:t>
            </w:r>
          </w:p>
          <w:p w14:paraId="3BCA82F2">
            <w:pPr>
              <w:pStyle w:val="11"/>
              <w:spacing w:before="26" w:line="259" w:lineRule="auto"/>
              <w:ind w:left="212" w:right="196"/>
              <w:jc w:val="center"/>
              <w:rPr>
                <w:sz w:val="28"/>
              </w:rPr>
            </w:pPr>
            <w:r>
              <w:rPr>
                <w:sz w:val="28"/>
              </w:rPr>
              <w:t>годовому плану родительских</w:t>
            </w:r>
          </w:p>
          <w:p w14:paraId="1EF3C34C">
            <w:pPr>
              <w:pStyle w:val="11"/>
              <w:spacing w:line="259" w:lineRule="auto"/>
              <w:ind w:left="411" w:right="391" w:firstLine="245"/>
              <w:rPr>
                <w:sz w:val="28"/>
              </w:rPr>
            </w:pPr>
            <w:r>
              <w:rPr>
                <w:sz w:val="28"/>
              </w:rPr>
              <w:t>собраний</w:t>
            </w:r>
          </w:p>
        </w:tc>
        <w:tc>
          <w:tcPr>
            <w:tcW w:w="2879" w:type="dxa"/>
          </w:tcPr>
          <w:p w14:paraId="1D9E5485">
            <w:pPr>
              <w:pStyle w:val="11"/>
              <w:spacing w:line="259" w:lineRule="auto"/>
              <w:ind w:left="614" w:right="589" w:firstLine="247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14:paraId="753552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3488" w:type="dxa"/>
            <w:gridSpan w:val="2"/>
          </w:tcPr>
          <w:p w14:paraId="7D580F6C">
            <w:pPr>
              <w:pStyle w:val="11"/>
              <w:ind w:left="162" w:right="155"/>
              <w:jc w:val="center"/>
              <w:rPr>
                <w:sz w:val="28"/>
              </w:rPr>
            </w:pPr>
            <w:r>
              <w:rPr>
                <w:sz w:val="28"/>
              </w:rPr>
              <w:t>Проведение и</w:t>
            </w:r>
            <w:r>
              <w:rPr>
                <w:spacing w:val="-1"/>
                <w:sz w:val="28"/>
              </w:rPr>
              <w:t xml:space="preserve">ндивидуальных </w:t>
            </w:r>
            <w:r>
              <w:rPr>
                <w:sz w:val="28"/>
              </w:rPr>
              <w:t>консультаций с родителями</w:t>
            </w:r>
          </w:p>
        </w:tc>
        <w:tc>
          <w:tcPr>
            <w:tcW w:w="1189" w:type="dxa"/>
            <w:gridSpan w:val="6"/>
          </w:tcPr>
          <w:p w14:paraId="48608F49">
            <w:pPr>
              <w:pStyle w:val="11"/>
              <w:spacing w:line="309" w:lineRule="exact"/>
              <w:ind w:left="408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507" w:type="dxa"/>
            <w:gridSpan w:val="5"/>
          </w:tcPr>
          <w:p w14:paraId="24F3DB3D">
            <w:pPr>
              <w:pStyle w:val="11"/>
              <w:ind w:left="212" w:right="200"/>
              <w:jc w:val="center"/>
              <w:rPr>
                <w:sz w:val="28"/>
              </w:rPr>
            </w:pPr>
            <w:r>
              <w:rPr>
                <w:sz w:val="28"/>
              </w:rPr>
              <w:t>По мере</w:t>
            </w:r>
          </w:p>
          <w:p w14:paraId="74B4556F">
            <w:pPr>
              <w:pStyle w:val="11"/>
              <w:spacing w:line="256" w:lineRule="auto"/>
              <w:ind w:left="0" w:right="90" w:firstLine="245"/>
              <w:rPr>
                <w:sz w:val="28"/>
              </w:rPr>
            </w:pPr>
            <w:r>
              <w:rPr>
                <w:sz w:val="28"/>
              </w:rPr>
              <w:t xml:space="preserve">необходимости </w:t>
            </w:r>
          </w:p>
        </w:tc>
        <w:tc>
          <w:tcPr>
            <w:tcW w:w="2894" w:type="dxa"/>
            <w:gridSpan w:val="2"/>
          </w:tcPr>
          <w:p w14:paraId="1342D376">
            <w:pPr>
              <w:pStyle w:val="11"/>
              <w:spacing w:line="256" w:lineRule="auto"/>
              <w:ind w:left="614" w:right="589" w:firstLine="247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3CF032EA">
            <w:pPr>
              <w:pStyle w:val="11"/>
              <w:spacing w:line="256" w:lineRule="auto"/>
              <w:ind w:left="614" w:right="589"/>
              <w:rPr>
                <w:sz w:val="28"/>
              </w:rPr>
            </w:pPr>
            <w:r>
              <w:rPr>
                <w:spacing w:val="-1"/>
                <w:sz w:val="28"/>
              </w:rPr>
              <w:t>руководители</w:t>
            </w:r>
          </w:p>
        </w:tc>
      </w:tr>
      <w:tr w14:paraId="7F78F5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3488" w:type="dxa"/>
            <w:gridSpan w:val="2"/>
          </w:tcPr>
          <w:p w14:paraId="3BA1D6D1">
            <w:pPr>
              <w:pStyle w:val="11"/>
              <w:ind w:left="162" w:right="155"/>
              <w:jc w:val="center"/>
              <w:rPr>
                <w:sz w:val="28"/>
              </w:rPr>
            </w:pPr>
            <w:r>
              <w:rPr>
                <w:sz w:val="28"/>
              </w:rPr>
              <w:t>Проверка соблюдения учащимися правил школы</w:t>
            </w:r>
          </w:p>
        </w:tc>
        <w:tc>
          <w:tcPr>
            <w:tcW w:w="1189" w:type="dxa"/>
            <w:gridSpan w:val="6"/>
          </w:tcPr>
          <w:p w14:paraId="7D3D61C0">
            <w:pPr>
              <w:pStyle w:val="11"/>
              <w:ind w:left="408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507" w:type="dxa"/>
            <w:gridSpan w:val="5"/>
          </w:tcPr>
          <w:p w14:paraId="64B5525F">
            <w:pPr>
              <w:pStyle w:val="11"/>
              <w:spacing w:line="320" w:lineRule="exact"/>
              <w:ind w:left="212" w:right="199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5EA45859">
            <w:pPr>
              <w:pStyle w:val="11"/>
              <w:ind w:left="593" w:right="575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088A6FA4">
            <w:pPr>
              <w:pStyle w:val="11"/>
              <w:spacing w:before="26" w:line="240" w:lineRule="auto"/>
              <w:ind w:left="593" w:right="577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15E160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3488" w:type="dxa"/>
            <w:gridSpan w:val="2"/>
          </w:tcPr>
          <w:p w14:paraId="23445648">
            <w:pPr>
              <w:pStyle w:val="11"/>
              <w:ind w:left="285"/>
              <w:rPr>
                <w:sz w:val="28"/>
              </w:rPr>
            </w:pPr>
            <w:r>
              <w:rPr>
                <w:sz w:val="28"/>
              </w:rPr>
              <w:t>Работа по профилактике ненадлежащего поведения</w:t>
            </w:r>
          </w:p>
        </w:tc>
        <w:tc>
          <w:tcPr>
            <w:tcW w:w="1189" w:type="dxa"/>
            <w:gridSpan w:val="6"/>
          </w:tcPr>
          <w:p w14:paraId="0F3493D9">
            <w:pPr>
              <w:pStyle w:val="11"/>
              <w:ind w:left="408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507" w:type="dxa"/>
            <w:gridSpan w:val="5"/>
          </w:tcPr>
          <w:p w14:paraId="22EE0093">
            <w:pPr>
              <w:pStyle w:val="11"/>
              <w:spacing w:before="26" w:line="240" w:lineRule="auto"/>
              <w:ind w:left="212" w:right="197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63292C6D">
            <w:pPr>
              <w:pStyle w:val="11"/>
              <w:ind w:left="593" w:right="575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4DC1AD03">
            <w:pPr>
              <w:pStyle w:val="11"/>
              <w:spacing w:before="26" w:line="240" w:lineRule="auto"/>
              <w:ind w:left="593" w:right="577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1325E0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3488" w:type="dxa"/>
            <w:gridSpan w:val="2"/>
          </w:tcPr>
          <w:p w14:paraId="1150B4EB">
            <w:pPr>
              <w:pStyle w:val="11"/>
              <w:ind w:left="162" w:right="156"/>
              <w:jc w:val="center"/>
              <w:rPr>
                <w:sz w:val="28"/>
              </w:rPr>
            </w:pPr>
            <w:r>
              <w:rPr>
                <w:sz w:val="28"/>
              </w:rPr>
              <w:t>Участие, совместно с классом, в акция («Окна Победы», «Открытка ветерану» и др.)</w:t>
            </w:r>
          </w:p>
        </w:tc>
        <w:tc>
          <w:tcPr>
            <w:tcW w:w="1189" w:type="dxa"/>
            <w:gridSpan w:val="6"/>
          </w:tcPr>
          <w:p w14:paraId="63525B84">
            <w:pPr>
              <w:pStyle w:val="11"/>
              <w:ind w:left="408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507" w:type="dxa"/>
            <w:gridSpan w:val="5"/>
          </w:tcPr>
          <w:p w14:paraId="3409668C">
            <w:pPr>
              <w:pStyle w:val="11"/>
              <w:ind w:left="212" w:right="198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5EE75B22">
            <w:pPr>
              <w:pStyle w:val="11"/>
              <w:ind w:left="593" w:right="575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61A0CBB3">
            <w:pPr>
              <w:pStyle w:val="11"/>
              <w:spacing w:before="26" w:line="240" w:lineRule="auto"/>
              <w:ind w:left="593" w:right="577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  <w:p w14:paraId="474C0B77">
            <w:pPr>
              <w:pStyle w:val="11"/>
              <w:spacing w:before="26" w:line="240" w:lineRule="auto"/>
              <w:ind w:left="593" w:right="577"/>
              <w:jc w:val="center"/>
              <w:rPr>
                <w:sz w:val="28"/>
              </w:rPr>
            </w:pPr>
            <w:r>
              <w:rPr>
                <w:sz w:val="28"/>
              </w:rPr>
              <w:t>Советник  директора по воспитанию</w:t>
            </w:r>
          </w:p>
        </w:tc>
      </w:tr>
      <w:tr w14:paraId="3C25D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3488" w:type="dxa"/>
            <w:gridSpan w:val="2"/>
          </w:tcPr>
          <w:p w14:paraId="79E3569E">
            <w:pPr>
              <w:pStyle w:val="11"/>
              <w:spacing w:before="26" w:line="240" w:lineRule="auto"/>
              <w:ind w:left="162"/>
              <w:rPr>
                <w:sz w:val="28"/>
              </w:rPr>
            </w:pPr>
            <w:r>
              <w:rPr>
                <w:sz w:val="28"/>
              </w:rPr>
              <w:t>Организация и проведение классных праздников</w:t>
            </w:r>
          </w:p>
        </w:tc>
        <w:tc>
          <w:tcPr>
            <w:tcW w:w="1189" w:type="dxa"/>
            <w:gridSpan w:val="6"/>
          </w:tcPr>
          <w:p w14:paraId="2F2F094B">
            <w:pPr>
              <w:pStyle w:val="11"/>
              <w:ind w:left="408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507" w:type="dxa"/>
            <w:gridSpan w:val="5"/>
          </w:tcPr>
          <w:p w14:paraId="47256783">
            <w:pPr>
              <w:pStyle w:val="11"/>
              <w:ind w:left="212" w:right="198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528C4D7A">
            <w:pPr>
              <w:pStyle w:val="11"/>
              <w:spacing w:before="26" w:line="240" w:lineRule="auto"/>
              <w:ind w:left="593" w:right="577"/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1"/>
                <w:sz w:val="28"/>
              </w:rPr>
              <w:t>руководители</w:t>
            </w:r>
          </w:p>
          <w:p w14:paraId="3FF24604">
            <w:pPr>
              <w:pStyle w:val="11"/>
              <w:spacing w:before="26" w:line="240" w:lineRule="auto"/>
              <w:ind w:left="593" w:right="577"/>
              <w:jc w:val="center"/>
              <w:rPr>
                <w:sz w:val="28"/>
              </w:rPr>
            </w:pPr>
            <w:r>
              <w:rPr>
                <w:sz w:val="28"/>
              </w:rPr>
              <w:t>Советник  директора по воспитанию</w:t>
            </w:r>
          </w:p>
        </w:tc>
      </w:tr>
      <w:tr w14:paraId="2F1D0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8" w:hRule="atLeast"/>
        </w:trPr>
        <w:tc>
          <w:tcPr>
            <w:tcW w:w="3488" w:type="dxa"/>
            <w:gridSpan w:val="2"/>
          </w:tcPr>
          <w:p w14:paraId="7F4E0FFB">
            <w:pPr>
              <w:pStyle w:val="11"/>
              <w:spacing w:before="26" w:line="259" w:lineRule="auto"/>
              <w:ind w:left="271" w:right="262" w:hanging="1"/>
              <w:jc w:val="center"/>
              <w:rPr>
                <w:sz w:val="28"/>
              </w:rPr>
            </w:pPr>
            <w:r>
              <w:rPr>
                <w:sz w:val="28"/>
              </w:rPr>
              <w:t>Сбор макулатуры</w:t>
            </w:r>
          </w:p>
        </w:tc>
        <w:tc>
          <w:tcPr>
            <w:tcW w:w="1189" w:type="dxa"/>
            <w:gridSpan w:val="6"/>
          </w:tcPr>
          <w:p w14:paraId="68AA1400">
            <w:pPr>
              <w:pStyle w:val="11"/>
              <w:ind w:left="408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507" w:type="dxa"/>
            <w:gridSpan w:val="5"/>
          </w:tcPr>
          <w:p w14:paraId="52E3F1D1">
            <w:pPr>
              <w:pStyle w:val="11"/>
              <w:ind w:left="212" w:right="198"/>
              <w:jc w:val="center"/>
              <w:rPr>
                <w:sz w:val="28"/>
              </w:rPr>
            </w:pPr>
            <w:r>
              <w:rPr>
                <w:sz w:val="28"/>
              </w:rPr>
              <w:t>Октябрь, апрель</w:t>
            </w:r>
          </w:p>
        </w:tc>
        <w:tc>
          <w:tcPr>
            <w:tcW w:w="2894" w:type="dxa"/>
            <w:gridSpan w:val="2"/>
          </w:tcPr>
          <w:p w14:paraId="189D17C0">
            <w:pPr>
              <w:pStyle w:val="11"/>
              <w:ind w:left="593" w:right="575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2D383282">
            <w:pPr>
              <w:pStyle w:val="11"/>
              <w:spacing w:before="26" w:line="240" w:lineRule="auto"/>
              <w:ind w:left="593" w:right="577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40E28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3" w:hRule="atLeast"/>
        </w:trPr>
        <w:tc>
          <w:tcPr>
            <w:tcW w:w="3488" w:type="dxa"/>
            <w:gridSpan w:val="2"/>
          </w:tcPr>
          <w:p w14:paraId="21A43DA8">
            <w:pPr>
              <w:pStyle w:val="11"/>
              <w:ind w:left="160" w:right="156"/>
              <w:jc w:val="center"/>
              <w:rPr>
                <w:sz w:val="28"/>
              </w:rPr>
            </w:pPr>
            <w:r>
              <w:rPr>
                <w:sz w:val="28"/>
              </w:rPr>
              <w:t>Участие в церемонии поднятия государственного флага под государственный гимн</w:t>
            </w:r>
          </w:p>
        </w:tc>
        <w:tc>
          <w:tcPr>
            <w:tcW w:w="1189" w:type="dxa"/>
            <w:gridSpan w:val="6"/>
          </w:tcPr>
          <w:p w14:paraId="021C8447">
            <w:pPr>
              <w:pStyle w:val="11"/>
              <w:ind w:left="408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507" w:type="dxa"/>
            <w:gridSpan w:val="5"/>
          </w:tcPr>
          <w:p w14:paraId="0F8B8114">
            <w:pPr>
              <w:pStyle w:val="11"/>
              <w:ind w:left="212" w:right="200"/>
              <w:jc w:val="center"/>
              <w:rPr>
                <w:sz w:val="28"/>
              </w:rPr>
            </w:pPr>
            <w:r>
              <w:rPr>
                <w:sz w:val="28"/>
              </w:rPr>
              <w:t>Каждый рабочий</w:t>
            </w:r>
          </w:p>
          <w:p w14:paraId="39B7B3FC">
            <w:pPr>
              <w:pStyle w:val="11"/>
              <w:spacing w:before="26" w:line="240" w:lineRule="auto"/>
              <w:ind w:left="262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  <w:tc>
          <w:tcPr>
            <w:tcW w:w="2894" w:type="dxa"/>
            <w:gridSpan w:val="2"/>
          </w:tcPr>
          <w:p w14:paraId="1CB0D127">
            <w:pPr>
              <w:pStyle w:val="11"/>
              <w:ind w:left="593" w:right="575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2F54EA8E">
            <w:pPr>
              <w:pStyle w:val="11"/>
              <w:spacing w:before="26" w:line="240" w:lineRule="auto"/>
              <w:ind w:left="593" w:right="577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  <w:p w14:paraId="78754E2D">
            <w:pPr>
              <w:pStyle w:val="11"/>
              <w:spacing w:before="26" w:line="240" w:lineRule="auto"/>
              <w:ind w:left="593" w:right="577"/>
              <w:jc w:val="center"/>
              <w:rPr>
                <w:sz w:val="28"/>
              </w:rPr>
            </w:pPr>
            <w:r>
              <w:rPr>
                <w:sz w:val="28"/>
              </w:rPr>
              <w:t>Советник  директора по воспитанию</w:t>
            </w:r>
          </w:p>
        </w:tc>
      </w:tr>
      <w:tr w14:paraId="6A59A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3" w:hRule="atLeast"/>
        </w:trPr>
        <w:tc>
          <w:tcPr>
            <w:tcW w:w="10078" w:type="dxa"/>
            <w:gridSpan w:val="15"/>
          </w:tcPr>
          <w:p w14:paraId="4406193C">
            <w:pPr>
              <w:pStyle w:val="11"/>
              <w:spacing w:before="1" w:line="240" w:lineRule="auto"/>
              <w:ind w:left="1165" w:right="1157"/>
              <w:jc w:val="center"/>
              <w:rPr>
                <w:b/>
                <w:sz w:val="28"/>
              </w:rPr>
            </w:pPr>
          </w:p>
          <w:p w14:paraId="6DFB5440">
            <w:pPr>
              <w:pStyle w:val="11"/>
              <w:spacing w:before="1" w:line="240" w:lineRule="auto"/>
              <w:ind w:left="1165" w:right="11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 «Курсы внеурочной деятельности» (согласно плану по внеурочной деятельности)</w:t>
            </w:r>
          </w:p>
        </w:tc>
      </w:tr>
      <w:tr w14:paraId="2C2663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0078" w:type="dxa"/>
            <w:gridSpan w:val="15"/>
          </w:tcPr>
          <w:p w14:paraId="5546E4CA">
            <w:pPr>
              <w:pStyle w:val="11"/>
              <w:spacing w:line="314" w:lineRule="exact"/>
              <w:ind w:left="2562" w:right="25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 «Урочная деятельность»</w:t>
            </w:r>
          </w:p>
        </w:tc>
      </w:tr>
      <w:tr w14:paraId="7D130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3474" w:type="dxa"/>
          </w:tcPr>
          <w:p w14:paraId="436E920B">
            <w:pPr>
              <w:pStyle w:val="11"/>
              <w:ind w:left="933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279" w:type="dxa"/>
            <w:gridSpan w:val="9"/>
          </w:tcPr>
          <w:p w14:paraId="5BB93BD9">
            <w:pPr>
              <w:pStyle w:val="11"/>
              <w:ind w:left="196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431" w:type="dxa"/>
            <w:gridSpan w:val="3"/>
          </w:tcPr>
          <w:p w14:paraId="36B8810A">
            <w:pPr>
              <w:pStyle w:val="11"/>
              <w:ind w:left="810" w:right="801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894" w:type="dxa"/>
            <w:gridSpan w:val="2"/>
          </w:tcPr>
          <w:p w14:paraId="35896853">
            <w:pPr>
              <w:pStyle w:val="11"/>
              <w:ind w:left="535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14:paraId="49FDE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474" w:type="dxa"/>
          </w:tcPr>
          <w:p w14:paraId="6CC4EC30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знаний</w:t>
            </w:r>
          </w:p>
        </w:tc>
        <w:tc>
          <w:tcPr>
            <w:tcW w:w="1279" w:type="dxa"/>
            <w:gridSpan w:val="9"/>
          </w:tcPr>
          <w:p w14:paraId="1BAB334A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48D86972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</w:t>
            </w:r>
          </w:p>
        </w:tc>
        <w:tc>
          <w:tcPr>
            <w:tcW w:w="2894" w:type="dxa"/>
            <w:gridSpan w:val="2"/>
          </w:tcPr>
          <w:p w14:paraId="09BF21E0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54885E1A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63CA7E2E">
            <w:pPr>
              <w:pStyle w:val="11"/>
              <w:spacing w:before="23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учителя-предметники, советник директора по воспитанию</w:t>
            </w:r>
          </w:p>
        </w:tc>
      </w:tr>
      <w:tr w14:paraId="33780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 w:hRule="atLeast"/>
        </w:trPr>
        <w:tc>
          <w:tcPr>
            <w:tcW w:w="3474" w:type="dxa"/>
          </w:tcPr>
          <w:p w14:paraId="4CBBEC59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окончания Второй мировой войны; День солидарности в борьбе с терроризмом</w:t>
            </w:r>
          </w:p>
        </w:tc>
        <w:tc>
          <w:tcPr>
            <w:tcW w:w="1279" w:type="dxa"/>
            <w:gridSpan w:val="9"/>
          </w:tcPr>
          <w:p w14:paraId="5DBDD4D6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731FF234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3.09</w:t>
            </w:r>
          </w:p>
        </w:tc>
        <w:tc>
          <w:tcPr>
            <w:tcW w:w="2894" w:type="dxa"/>
            <w:gridSpan w:val="2"/>
          </w:tcPr>
          <w:p w14:paraId="10CE363F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4A0D9E82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7B903AD7">
            <w:pPr>
              <w:pStyle w:val="11"/>
              <w:spacing w:before="23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учителя-предметники, советник директора по воспитанию</w:t>
            </w:r>
          </w:p>
        </w:tc>
      </w:tr>
      <w:tr w14:paraId="453CD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 w:hRule="atLeast"/>
        </w:trPr>
        <w:tc>
          <w:tcPr>
            <w:tcW w:w="3474" w:type="dxa"/>
            <w:shd w:val="clear" w:color="auto" w:fill="auto"/>
            <w:vAlign w:val="top"/>
          </w:tcPr>
          <w:p w14:paraId="07214CCE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Всероссийские открытие уроки «Проектория»</w:t>
            </w:r>
          </w:p>
        </w:tc>
        <w:tc>
          <w:tcPr>
            <w:tcW w:w="1279" w:type="dxa"/>
            <w:gridSpan w:val="9"/>
            <w:shd w:val="clear" w:color="auto" w:fill="auto"/>
            <w:vAlign w:val="top"/>
          </w:tcPr>
          <w:p w14:paraId="32F10BCB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  <w:shd w:val="clear" w:color="auto" w:fill="auto"/>
            <w:vAlign w:val="top"/>
          </w:tcPr>
          <w:p w14:paraId="71398852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Согласно плану</w:t>
            </w:r>
          </w:p>
        </w:tc>
        <w:tc>
          <w:tcPr>
            <w:tcW w:w="2894" w:type="dxa"/>
            <w:gridSpan w:val="2"/>
            <w:shd w:val="clear" w:color="auto" w:fill="auto"/>
            <w:vAlign w:val="top"/>
          </w:tcPr>
          <w:p w14:paraId="6AF382CA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3310E805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43BA6718">
            <w:pPr>
              <w:pStyle w:val="11"/>
              <w:spacing w:before="26" w:line="240" w:lineRule="auto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14:paraId="027CFF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3474" w:type="dxa"/>
            <w:shd w:val="clear" w:color="auto" w:fill="auto"/>
            <w:vAlign w:val="top"/>
          </w:tcPr>
          <w:p w14:paraId="12DAE1FB">
            <w:pPr>
              <w:pStyle w:val="11"/>
              <w:spacing w:line="256" w:lineRule="auto"/>
              <w:ind w:left="107" w:leftChars="0" w:right="285" w:righ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Всероссийский открытый урок «Урок цифры»</w:t>
            </w:r>
          </w:p>
        </w:tc>
        <w:tc>
          <w:tcPr>
            <w:tcW w:w="1279" w:type="dxa"/>
            <w:gridSpan w:val="9"/>
            <w:shd w:val="clear" w:color="auto" w:fill="auto"/>
            <w:vAlign w:val="top"/>
          </w:tcPr>
          <w:p w14:paraId="7833FB6A">
            <w:pPr>
              <w:pStyle w:val="11"/>
              <w:spacing w:line="309" w:lineRule="exact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  <w:shd w:val="clear" w:color="auto" w:fill="auto"/>
            <w:vAlign w:val="top"/>
          </w:tcPr>
          <w:p w14:paraId="0BFC611F">
            <w:pPr>
              <w:pStyle w:val="11"/>
              <w:spacing w:line="309" w:lineRule="exact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Согласно плану</w:t>
            </w:r>
          </w:p>
        </w:tc>
        <w:tc>
          <w:tcPr>
            <w:tcW w:w="2894" w:type="dxa"/>
            <w:gridSpan w:val="2"/>
            <w:shd w:val="clear" w:color="auto" w:fill="auto"/>
            <w:vAlign w:val="top"/>
          </w:tcPr>
          <w:p w14:paraId="556D7A17">
            <w:pPr>
              <w:pStyle w:val="11"/>
              <w:spacing w:line="309" w:lineRule="exact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4BB3460C">
            <w:pPr>
              <w:pStyle w:val="11"/>
              <w:spacing w:before="23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2E10CDFB">
            <w:pPr>
              <w:pStyle w:val="11"/>
              <w:spacing w:before="26" w:line="240" w:lineRule="auto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14:paraId="26EE86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3474" w:type="dxa"/>
            <w:shd w:val="clear" w:color="auto" w:fill="auto"/>
            <w:vAlign w:val="top"/>
          </w:tcPr>
          <w:p w14:paraId="04F6C7A6">
            <w:pPr>
              <w:pStyle w:val="11"/>
              <w:ind w:left="107" w:leftChars="0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Урок «Международный день распространения грамотности»</w:t>
            </w:r>
          </w:p>
        </w:tc>
        <w:tc>
          <w:tcPr>
            <w:tcW w:w="1279" w:type="dxa"/>
            <w:gridSpan w:val="9"/>
            <w:shd w:val="clear" w:color="auto" w:fill="auto"/>
            <w:vAlign w:val="top"/>
          </w:tcPr>
          <w:p w14:paraId="6A3C7F82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  <w:shd w:val="clear" w:color="auto" w:fill="auto"/>
            <w:vAlign w:val="top"/>
          </w:tcPr>
          <w:p w14:paraId="71D1BADF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8.09</w:t>
            </w:r>
          </w:p>
        </w:tc>
        <w:tc>
          <w:tcPr>
            <w:tcW w:w="2894" w:type="dxa"/>
            <w:gridSpan w:val="2"/>
            <w:shd w:val="clear" w:color="auto" w:fill="auto"/>
            <w:vAlign w:val="top"/>
          </w:tcPr>
          <w:p w14:paraId="46F62A91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0F497691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01800DDE">
            <w:pPr>
              <w:pStyle w:val="11"/>
              <w:spacing w:before="23" w:line="240" w:lineRule="auto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z w:val="28"/>
              </w:rPr>
              <w:t>учителя-предметники, советник директора по воспитанию</w:t>
            </w:r>
          </w:p>
        </w:tc>
      </w:tr>
      <w:tr w14:paraId="0FCE40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3474" w:type="dxa"/>
            <w:shd w:val="clear" w:color="auto" w:fill="auto"/>
            <w:vAlign w:val="top"/>
          </w:tcPr>
          <w:p w14:paraId="2E4F57AB">
            <w:pPr>
              <w:pStyle w:val="11"/>
              <w:ind w:left="107" w:leftChars="0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Международный день памяти жертв фашизма</w:t>
            </w:r>
          </w:p>
        </w:tc>
        <w:tc>
          <w:tcPr>
            <w:tcW w:w="1279" w:type="dxa"/>
            <w:gridSpan w:val="9"/>
            <w:shd w:val="clear" w:color="auto" w:fill="auto"/>
            <w:vAlign w:val="top"/>
          </w:tcPr>
          <w:p w14:paraId="5DF196F8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  <w:shd w:val="clear" w:color="auto" w:fill="auto"/>
            <w:vAlign w:val="top"/>
          </w:tcPr>
          <w:p w14:paraId="0F9D5A0D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default"/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</w:rPr>
              <w:t>.09</w:t>
            </w:r>
          </w:p>
        </w:tc>
        <w:tc>
          <w:tcPr>
            <w:tcW w:w="2894" w:type="dxa"/>
            <w:gridSpan w:val="2"/>
            <w:shd w:val="clear" w:color="auto" w:fill="auto"/>
            <w:vAlign w:val="top"/>
          </w:tcPr>
          <w:p w14:paraId="3F0AD64D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12FE9C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474" w:type="dxa"/>
          </w:tcPr>
          <w:p w14:paraId="4591F9A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TimesNewRomanPS-ItalicMT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День памяти псковичей, погибших при защите Отечества</w:t>
            </w:r>
          </w:p>
        </w:tc>
        <w:tc>
          <w:tcPr>
            <w:tcW w:w="1279" w:type="dxa"/>
            <w:gridSpan w:val="9"/>
          </w:tcPr>
          <w:p w14:paraId="4A57072F">
            <w:pPr>
              <w:pStyle w:val="11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1-9</w:t>
            </w:r>
          </w:p>
        </w:tc>
        <w:tc>
          <w:tcPr>
            <w:tcW w:w="2431" w:type="dxa"/>
            <w:gridSpan w:val="3"/>
          </w:tcPr>
          <w:p w14:paraId="245A196C">
            <w:pPr>
              <w:pStyle w:val="11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18.09</w:t>
            </w:r>
          </w:p>
        </w:tc>
        <w:tc>
          <w:tcPr>
            <w:tcW w:w="2894" w:type="dxa"/>
            <w:gridSpan w:val="2"/>
          </w:tcPr>
          <w:p w14:paraId="4FEC99BD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15C0B2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474" w:type="dxa"/>
          </w:tcPr>
          <w:p w14:paraId="541CB5D3">
            <w:pPr>
              <w:pStyle w:val="11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День работников дошкольного образования; День туризма</w:t>
            </w:r>
          </w:p>
        </w:tc>
        <w:tc>
          <w:tcPr>
            <w:tcW w:w="1279" w:type="dxa"/>
            <w:gridSpan w:val="9"/>
          </w:tcPr>
          <w:p w14:paraId="496A4BDB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38ED657C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</w:t>
            </w:r>
          </w:p>
        </w:tc>
        <w:tc>
          <w:tcPr>
            <w:tcW w:w="2894" w:type="dxa"/>
            <w:gridSpan w:val="2"/>
          </w:tcPr>
          <w:p w14:paraId="5227C890">
            <w:pPr>
              <w:jc w:val="center"/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76C8F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474" w:type="dxa"/>
          </w:tcPr>
          <w:p w14:paraId="5E0C2B60">
            <w:pPr>
              <w:pStyle w:val="11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День воссоединения ДНР, ЛНР, Херсонской и Запорожской областей с Россией.</w:t>
            </w:r>
          </w:p>
        </w:tc>
        <w:tc>
          <w:tcPr>
            <w:tcW w:w="1279" w:type="dxa"/>
            <w:gridSpan w:val="9"/>
          </w:tcPr>
          <w:p w14:paraId="61898A52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7F35641B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</w:t>
            </w:r>
          </w:p>
        </w:tc>
        <w:tc>
          <w:tcPr>
            <w:tcW w:w="2894" w:type="dxa"/>
            <w:gridSpan w:val="2"/>
          </w:tcPr>
          <w:p w14:paraId="23F7BB51">
            <w:pPr>
              <w:jc w:val="center"/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71C9A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3474" w:type="dxa"/>
          </w:tcPr>
          <w:p w14:paraId="70F2ECD4">
            <w:pPr>
              <w:pStyle w:val="11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Урок «Международный день музыки»,</w:t>
            </w:r>
          </w:p>
          <w:p w14:paraId="718A7F83">
            <w:pPr>
              <w:pStyle w:val="11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Международный день пожилых людей</w:t>
            </w:r>
          </w:p>
        </w:tc>
        <w:tc>
          <w:tcPr>
            <w:tcW w:w="1279" w:type="dxa"/>
            <w:gridSpan w:val="9"/>
          </w:tcPr>
          <w:p w14:paraId="11C9F1CC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636773AD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</w:t>
            </w:r>
          </w:p>
        </w:tc>
        <w:tc>
          <w:tcPr>
            <w:tcW w:w="2894" w:type="dxa"/>
            <w:gridSpan w:val="2"/>
          </w:tcPr>
          <w:p w14:paraId="690C7C25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2199CEE3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3C5518D7">
            <w:pPr>
              <w:pStyle w:val="11"/>
              <w:spacing w:before="23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  <w:p w14:paraId="0D9C2356">
            <w:pPr>
              <w:pStyle w:val="11"/>
              <w:spacing w:before="23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3D8AE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3474" w:type="dxa"/>
          </w:tcPr>
          <w:p w14:paraId="4277DDDA">
            <w:pPr>
              <w:pStyle w:val="11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День защиты животных</w:t>
            </w:r>
          </w:p>
        </w:tc>
        <w:tc>
          <w:tcPr>
            <w:tcW w:w="1279" w:type="dxa"/>
            <w:gridSpan w:val="9"/>
          </w:tcPr>
          <w:p w14:paraId="144AC97B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351ADB11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</w:t>
            </w:r>
          </w:p>
        </w:tc>
        <w:tc>
          <w:tcPr>
            <w:tcW w:w="2894" w:type="dxa"/>
            <w:gridSpan w:val="2"/>
          </w:tcPr>
          <w:p w14:paraId="78A1F5B4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7CB1B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474" w:type="dxa"/>
          </w:tcPr>
          <w:p w14:paraId="3D99E142">
            <w:pPr>
              <w:pStyle w:val="11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1279" w:type="dxa"/>
            <w:gridSpan w:val="9"/>
          </w:tcPr>
          <w:p w14:paraId="05D991C2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0680A664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</w:t>
            </w:r>
          </w:p>
        </w:tc>
        <w:tc>
          <w:tcPr>
            <w:tcW w:w="2894" w:type="dxa"/>
            <w:gridSpan w:val="2"/>
          </w:tcPr>
          <w:p w14:paraId="2E26D9E6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102A0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3474" w:type="dxa"/>
          </w:tcPr>
          <w:p w14:paraId="1BA30101">
            <w:pPr>
              <w:pStyle w:val="11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День отца в России</w:t>
            </w:r>
          </w:p>
        </w:tc>
        <w:tc>
          <w:tcPr>
            <w:tcW w:w="1279" w:type="dxa"/>
            <w:gridSpan w:val="9"/>
          </w:tcPr>
          <w:p w14:paraId="770531CC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2C5EB0B0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20</w:t>
            </w:r>
            <w:r>
              <w:rPr>
                <w:sz w:val="28"/>
                <w:szCs w:val="28"/>
              </w:rPr>
              <w:t>.10</w:t>
            </w:r>
          </w:p>
        </w:tc>
        <w:tc>
          <w:tcPr>
            <w:tcW w:w="2894" w:type="dxa"/>
            <w:gridSpan w:val="2"/>
          </w:tcPr>
          <w:p w14:paraId="7F379C8C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3FFA8F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3474" w:type="dxa"/>
          </w:tcPr>
          <w:p w14:paraId="6450AF5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</w:rPr>
            </w:pPr>
            <w:r>
              <w:rPr>
                <w:rFonts w:hint="default" w:ascii="Times New Roman" w:hAnsi="Times New Roman" w:eastAsia="TimesNewRomanPS-ItalicMT" w:cs="Times New Roman"/>
                <w:i/>
                <w:iCs/>
                <w:color w:val="000000"/>
                <w:kern w:val="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TimesNewRomanPS-ItalicMT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День памяти жителей сожжённых деревень (1941–1944 годы) </w:t>
            </w:r>
          </w:p>
          <w:p w14:paraId="4D21D2A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TimesNewRomanPS-ItalicMT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(региональная дата)</w:t>
            </w:r>
          </w:p>
        </w:tc>
        <w:tc>
          <w:tcPr>
            <w:tcW w:w="1279" w:type="dxa"/>
            <w:gridSpan w:val="9"/>
          </w:tcPr>
          <w:p w14:paraId="14FE959F">
            <w:pPr>
              <w:pStyle w:val="11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1-9</w:t>
            </w:r>
          </w:p>
        </w:tc>
        <w:tc>
          <w:tcPr>
            <w:tcW w:w="2431" w:type="dxa"/>
            <w:gridSpan w:val="3"/>
          </w:tcPr>
          <w:p w14:paraId="752A3EC2">
            <w:pPr>
              <w:pStyle w:val="11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22.10</w:t>
            </w:r>
          </w:p>
        </w:tc>
        <w:tc>
          <w:tcPr>
            <w:tcW w:w="2894" w:type="dxa"/>
            <w:gridSpan w:val="2"/>
          </w:tcPr>
          <w:p w14:paraId="3F231308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5D19C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 w:hRule="atLeast"/>
        </w:trPr>
        <w:tc>
          <w:tcPr>
            <w:tcW w:w="3474" w:type="dxa"/>
          </w:tcPr>
          <w:p w14:paraId="7ED2F721">
            <w:pPr>
              <w:pStyle w:val="11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Урок «Международный день школьных библиотек»</w:t>
            </w:r>
          </w:p>
        </w:tc>
        <w:tc>
          <w:tcPr>
            <w:tcW w:w="1279" w:type="dxa"/>
            <w:gridSpan w:val="9"/>
          </w:tcPr>
          <w:p w14:paraId="7B57DCF4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4F111DA7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</w:t>
            </w:r>
          </w:p>
        </w:tc>
        <w:tc>
          <w:tcPr>
            <w:tcW w:w="2894" w:type="dxa"/>
            <w:gridSpan w:val="2"/>
          </w:tcPr>
          <w:p w14:paraId="2FDA41A5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73E35CFF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3DC2ADB6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учителя-предметники Советник директора по воспитанию</w:t>
            </w:r>
          </w:p>
        </w:tc>
      </w:tr>
      <w:tr w14:paraId="0C9251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 w:hRule="atLeast"/>
        </w:trPr>
        <w:tc>
          <w:tcPr>
            <w:tcW w:w="3474" w:type="dxa"/>
          </w:tcPr>
          <w:p w14:paraId="74E0F336">
            <w:pPr>
              <w:pStyle w:val="11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Урок «День народного единства»</w:t>
            </w:r>
          </w:p>
        </w:tc>
        <w:tc>
          <w:tcPr>
            <w:tcW w:w="1279" w:type="dxa"/>
            <w:gridSpan w:val="9"/>
          </w:tcPr>
          <w:p w14:paraId="50C4AD75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311BB02F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4.11</w:t>
            </w:r>
          </w:p>
        </w:tc>
        <w:tc>
          <w:tcPr>
            <w:tcW w:w="2894" w:type="dxa"/>
            <w:gridSpan w:val="2"/>
          </w:tcPr>
          <w:p w14:paraId="6596F382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591FEBBE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3CF90A6C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учителя-предметники Советник директора по воспитанию</w:t>
            </w:r>
          </w:p>
        </w:tc>
      </w:tr>
      <w:tr w14:paraId="03EB0B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1" w:hRule="atLeast"/>
        </w:trPr>
        <w:tc>
          <w:tcPr>
            <w:tcW w:w="3474" w:type="dxa"/>
          </w:tcPr>
          <w:p w14:paraId="6080BAD2">
            <w:pPr>
              <w:pStyle w:val="11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Урок «День памяти погибших при исполнении служебных обязанностей сотрудников органов внутренних дел России»</w:t>
            </w:r>
          </w:p>
        </w:tc>
        <w:tc>
          <w:tcPr>
            <w:tcW w:w="1279" w:type="dxa"/>
            <w:gridSpan w:val="9"/>
          </w:tcPr>
          <w:p w14:paraId="153285CD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0BA8F29E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8.11</w:t>
            </w:r>
          </w:p>
        </w:tc>
        <w:tc>
          <w:tcPr>
            <w:tcW w:w="2894" w:type="dxa"/>
            <w:gridSpan w:val="2"/>
          </w:tcPr>
          <w:p w14:paraId="173E02B6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66BDC862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0891F611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учителя-предметники Советник директора по воспитанию</w:t>
            </w:r>
          </w:p>
        </w:tc>
      </w:tr>
      <w:tr w14:paraId="73E1DC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3474" w:type="dxa"/>
          </w:tcPr>
          <w:p w14:paraId="0FAB1C85">
            <w:pPr>
              <w:pStyle w:val="11"/>
              <w:spacing w:line="309" w:lineRule="exact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Урок «День начала Нюрнбернского процесса»</w:t>
            </w:r>
          </w:p>
        </w:tc>
        <w:tc>
          <w:tcPr>
            <w:tcW w:w="1279" w:type="dxa"/>
            <w:gridSpan w:val="9"/>
          </w:tcPr>
          <w:p w14:paraId="06E4E44E">
            <w:pPr>
              <w:pStyle w:val="1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3B3B0EC7">
            <w:pPr>
              <w:pStyle w:val="1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</w:t>
            </w:r>
          </w:p>
        </w:tc>
        <w:tc>
          <w:tcPr>
            <w:tcW w:w="2894" w:type="dxa"/>
            <w:gridSpan w:val="2"/>
          </w:tcPr>
          <w:p w14:paraId="0BE82456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7FACF90F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732D4749">
            <w:pPr>
              <w:pStyle w:val="11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учителя-предметники Советник директора по воспитанию</w:t>
            </w:r>
          </w:p>
        </w:tc>
      </w:tr>
      <w:tr w14:paraId="2BC3C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3474" w:type="dxa"/>
          </w:tcPr>
          <w:p w14:paraId="6EBD188C">
            <w:pPr>
              <w:pStyle w:val="11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Урок «День</w:t>
            </w:r>
          </w:p>
          <w:p w14:paraId="56456A98">
            <w:pPr>
              <w:pStyle w:val="11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Государственного герба Российской Федерации»</w:t>
            </w:r>
          </w:p>
        </w:tc>
        <w:tc>
          <w:tcPr>
            <w:tcW w:w="1279" w:type="dxa"/>
            <w:gridSpan w:val="9"/>
          </w:tcPr>
          <w:p w14:paraId="3113D4A6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4EC8F633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</w:t>
            </w:r>
          </w:p>
        </w:tc>
        <w:tc>
          <w:tcPr>
            <w:tcW w:w="2894" w:type="dxa"/>
            <w:gridSpan w:val="2"/>
          </w:tcPr>
          <w:p w14:paraId="75B21E10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0D7A0E1C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667529C3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учителя-предметники Советник директора по воспитанию</w:t>
            </w:r>
          </w:p>
        </w:tc>
      </w:tr>
      <w:tr w14:paraId="1E0A6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 w:hRule="atLeast"/>
        </w:trPr>
        <w:tc>
          <w:tcPr>
            <w:tcW w:w="3474" w:type="dxa"/>
          </w:tcPr>
          <w:p w14:paraId="159A8AB7">
            <w:pPr>
              <w:pStyle w:val="11"/>
              <w:spacing w:before="26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Урок «День неизвестного солдата»</w:t>
            </w:r>
          </w:p>
        </w:tc>
        <w:tc>
          <w:tcPr>
            <w:tcW w:w="1279" w:type="dxa"/>
            <w:gridSpan w:val="9"/>
          </w:tcPr>
          <w:p w14:paraId="28943721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1BBC3322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3.12</w:t>
            </w:r>
          </w:p>
        </w:tc>
        <w:tc>
          <w:tcPr>
            <w:tcW w:w="2894" w:type="dxa"/>
            <w:gridSpan w:val="2"/>
          </w:tcPr>
          <w:p w14:paraId="7377A6DF">
            <w:pPr>
              <w:pStyle w:val="11"/>
              <w:spacing w:line="309" w:lineRule="exact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58832849">
            <w:pPr>
              <w:pStyle w:val="11"/>
              <w:spacing w:before="23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33D80217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учителя-предметники Советник директора по воспитанию</w:t>
            </w:r>
          </w:p>
        </w:tc>
      </w:tr>
      <w:tr w14:paraId="35D56B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</w:trPr>
        <w:tc>
          <w:tcPr>
            <w:tcW w:w="3474" w:type="dxa"/>
          </w:tcPr>
          <w:p w14:paraId="345BA527">
            <w:pPr>
              <w:pStyle w:val="11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Урок «Международный день инвалидов»</w:t>
            </w:r>
          </w:p>
        </w:tc>
        <w:tc>
          <w:tcPr>
            <w:tcW w:w="1279" w:type="dxa"/>
            <w:gridSpan w:val="9"/>
          </w:tcPr>
          <w:p w14:paraId="184CCD97">
            <w:pPr>
              <w:pStyle w:val="11"/>
              <w:spacing w:line="30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63A748A0">
            <w:pPr>
              <w:pStyle w:val="11"/>
              <w:spacing w:line="30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3.12</w:t>
            </w:r>
          </w:p>
        </w:tc>
        <w:tc>
          <w:tcPr>
            <w:tcW w:w="2894" w:type="dxa"/>
            <w:gridSpan w:val="2"/>
          </w:tcPr>
          <w:p w14:paraId="2563D4E6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43092F28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6B7A06FC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учителя-предметники Советник директора по воспитанию</w:t>
            </w:r>
          </w:p>
        </w:tc>
      </w:tr>
      <w:tr w14:paraId="368C9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3474" w:type="dxa"/>
          </w:tcPr>
          <w:p w14:paraId="5697EBED">
            <w:pPr>
              <w:pStyle w:val="11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Урок «День добровольца (волонтера) в России»</w:t>
            </w:r>
          </w:p>
        </w:tc>
        <w:tc>
          <w:tcPr>
            <w:tcW w:w="1279" w:type="dxa"/>
            <w:gridSpan w:val="9"/>
          </w:tcPr>
          <w:p w14:paraId="351A4204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5F61ECB0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5.12</w:t>
            </w:r>
          </w:p>
        </w:tc>
        <w:tc>
          <w:tcPr>
            <w:tcW w:w="2894" w:type="dxa"/>
            <w:gridSpan w:val="2"/>
          </w:tcPr>
          <w:p w14:paraId="4492FEF9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4AB89FA6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0E55C7D7">
            <w:pPr>
              <w:pStyle w:val="11"/>
              <w:spacing w:before="23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учителя-предметники Советник директора по воспитанию</w:t>
            </w:r>
          </w:p>
        </w:tc>
      </w:tr>
      <w:tr w14:paraId="1BE31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 w:hRule="atLeast"/>
        </w:trPr>
        <w:tc>
          <w:tcPr>
            <w:tcW w:w="3474" w:type="dxa"/>
          </w:tcPr>
          <w:p w14:paraId="4612B0BA">
            <w:pPr>
              <w:pStyle w:val="11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Урок «День героев</w:t>
            </w:r>
          </w:p>
          <w:p w14:paraId="02F301C3">
            <w:pPr>
              <w:pStyle w:val="11"/>
              <w:spacing w:before="26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Отечества»</w:t>
            </w:r>
          </w:p>
        </w:tc>
        <w:tc>
          <w:tcPr>
            <w:tcW w:w="1279" w:type="dxa"/>
            <w:gridSpan w:val="9"/>
          </w:tcPr>
          <w:p w14:paraId="6FE6809C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527FC1FD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9.12</w:t>
            </w:r>
          </w:p>
        </w:tc>
        <w:tc>
          <w:tcPr>
            <w:tcW w:w="2894" w:type="dxa"/>
            <w:gridSpan w:val="2"/>
          </w:tcPr>
          <w:p w14:paraId="090F3AB8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4D17BDB8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2B998A03">
            <w:pPr>
              <w:pStyle w:val="11"/>
              <w:spacing w:before="23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учителя-предметники Советник директора по воспитанию</w:t>
            </w:r>
          </w:p>
        </w:tc>
      </w:tr>
      <w:tr w14:paraId="0B782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 w:hRule="atLeast"/>
        </w:trPr>
        <w:tc>
          <w:tcPr>
            <w:tcW w:w="3474" w:type="dxa"/>
            <w:shd w:val="clear" w:color="auto" w:fill="auto"/>
            <w:vAlign w:val="top"/>
          </w:tcPr>
          <w:p w14:paraId="1FA4286E">
            <w:pPr>
              <w:pStyle w:val="11"/>
              <w:ind w:left="107" w:leftChars="0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Урок «День Конституции Российской Федерации»</w:t>
            </w:r>
          </w:p>
        </w:tc>
        <w:tc>
          <w:tcPr>
            <w:tcW w:w="1279" w:type="dxa"/>
            <w:gridSpan w:val="9"/>
            <w:shd w:val="clear" w:color="auto" w:fill="auto"/>
            <w:vAlign w:val="top"/>
          </w:tcPr>
          <w:p w14:paraId="0A273848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  <w:shd w:val="clear" w:color="auto" w:fill="auto"/>
            <w:vAlign w:val="top"/>
          </w:tcPr>
          <w:p w14:paraId="103C78AF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12.12</w:t>
            </w:r>
          </w:p>
        </w:tc>
        <w:tc>
          <w:tcPr>
            <w:tcW w:w="2894" w:type="dxa"/>
            <w:gridSpan w:val="2"/>
            <w:shd w:val="clear" w:color="auto" w:fill="auto"/>
            <w:vAlign w:val="top"/>
          </w:tcPr>
          <w:p w14:paraId="6BB79402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07921F09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31F6A597">
            <w:pPr>
              <w:pStyle w:val="11"/>
              <w:spacing w:before="26" w:line="240" w:lineRule="auto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z w:val="28"/>
              </w:rPr>
              <w:t>учителя-предметники Советник директора по воспитанию</w:t>
            </w:r>
          </w:p>
        </w:tc>
      </w:tr>
      <w:tr w14:paraId="12EBCE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3474" w:type="dxa"/>
            <w:shd w:val="clear" w:color="auto" w:fill="auto"/>
            <w:vAlign w:val="top"/>
          </w:tcPr>
          <w:p w14:paraId="4DF81F09">
            <w:pPr>
              <w:pStyle w:val="11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Урок«День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российского</w:t>
            </w:r>
          </w:p>
          <w:p w14:paraId="7C7F6191">
            <w:pPr>
              <w:pStyle w:val="11"/>
              <w:spacing w:before="26" w:line="240" w:lineRule="auto"/>
              <w:ind w:left="107" w:leftChars="0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студенчества»</w:t>
            </w:r>
          </w:p>
        </w:tc>
        <w:tc>
          <w:tcPr>
            <w:tcW w:w="1279" w:type="dxa"/>
            <w:gridSpan w:val="9"/>
            <w:shd w:val="clear" w:color="auto" w:fill="auto"/>
            <w:vAlign w:val="top"/>
          </w:tcPr>
          <w:p w14:paraId="6097E6D2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  <w:shd w:val="clear" w:color="auto" w:fill="auto"/>
            <w:vAlign w:val="top"/>
          </w:tcPr>
          <w:p w14:paraId="59DF1061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25.01</w:t>
            </w:r>
          </w:p>
        </w:tc>
        <w:tc>
          <w:tcPr>
            <w:tcW w:w="2894" w:type="dxa"/>
            <w:gridSpan w:val="2"/>
            <w:shd w:val="clear" w:color="auto" w:fill="auto"/>
            <w:vAlign w:val="top"/>
          </w:tcPr>
          <w:p w14:paraId="37CE5A7B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62331F57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58407B50">
            <w:pPr>
              <w:pStyle w:val="11"/>
              <w:spacing w:before="26" w:line="240" w:lineRule="auto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z w:val="28"/>
              </w:rPr>
              <w:t>учителя-предметники Советник директора по воспитанию</w:t>
            </w:r>
          </w:p>
        </w:tc>
      </w:tr>
      <w:tr w14:paraId="7847E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3474" w:type="dxa"/>
          </w:tcPr>
          <w:p w14:paraId="010BDBC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TimesNewRomanPS-ItalicMT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Международный день без Интернета</w:t>
            </w:r>
          </w:p>
        </w:tc>
        <w:tc>
          <w:tcPr>
            <w:tcW w:w="1279" w:type="dxa"/>
            <w:gridSpan w:val="9"/>
          </w:tcPr>
          <w:p w14:paraId="17E6AC34">
            <w:pPr>
              <w:pStyle w:val="11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1-9</w:t>
            </w:r>
          </w:p>
        </w:tc>
        <w:tc>
          <w:tcPr>
            <w:tcW w:w="2431" w:type="dxa"/>
            <w:gridSpan w:val="3"/>
          </w:tcPr>
          <w:p w14:paraId="7B09A447">
            <w:pPr>
              <w:pStyle w:val="11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26.01</w:t>
            </w:r>
          </w:p>
        </w:tc>
        <w:tc>
          <w:tcPr>
            <w:tcW w:w="2894" w:type="dxa"/>
            <w:gridSpan w:val="2"/>
          </w:tcPr>
          <w:p w14:paraId="78FACBD4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4F334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3474" w:type="dxa"/>
            <w:shd w:val="clear" w:color="auto" w:fill="auto"/>
            <w:vAlign w:val="top"/>
          </w:tcPr>
          <w:p w14:paraId="6F7443EE">
            <w:pPr>
              <w:pStyle w:val="11"/>
              <w:spacing w:line="309" w:lineRule="exact"/>
              <w:ind w:left="107" w:leftChars="0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Урок «День полного освобождения Ленинграда от фашисткой блокады»</w:t>
            </w:r>
          </w:p>
        </w:tc>
        <w:tc>
          <w:tcPr>
            <w:tcW w:w="1279" w:type="dxa"/>
            <w:gridSpan w:val="9"/>
            <w:shd w:val="clear" w:color="auto" w:fill="auto"/>
            <w:vAlign w:val="top"/>
          </w:tcPr>
          <w:p w14:paraId="1E3185B0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  <w:shd w:val="clear" w:color="auto" w:fill="auto"/>
            <w:vAlign w:val="top"/>
          </w:tcPr>
          <w:p w14:paraId="394EF6BE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27.01</w:t>
            </w:r>
          </w:p>
        </w:tc>
        <w:tc>
          <w:tcPr>
            <w:tcW w:w="2894" w:type="dxa"/>
            <w:gridSpan w:val="2"/>
            <w:shd w:val="clear" w:color="auto" w:fill="auto"/>
            <w:vAlign w:val="top"/>
          </w:tcPr>
          <w:p w14:paraId="26E985C9">
            <w:pPr>
              <w:pStyle w:val="11"/>
              <w:spacing w:line="309" w:lineRule="exact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1FF095C5">
            <w:pPr>
              <w:pStyle w:val="11"/>
              <w:spacing w:before="23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647E200B">
            <w:pPr>
              <w:pStyle w:val="11"/>
              <w:spacing w:before="26" w:line="240" w:lineRule="auto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14:paraId="51F2E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3474" w:type="dxa"/>
            <w:shd w:val="clear" w:color="auto" w:fill="auto"/>
            <w:vAlign w:val="top"/>
          </w:tcPr>
          <w:p w14:paraId="2FEB0411">
            <w:pPr>
              <w:pStyle w:val="11"/>
              <w:ind w:left="107" w:leftChars="0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Урок «День памяти жертв Холокоста»</w:t>
            </w:r>
          </w:p>
        </w:tc>
        <w:tc>
          <w:tcPr>
            <w:tcW w:w="1279" w:type="dxa"/>
            <w:gridSpan w:val="9"/>
            <w:shd w:val="clear" w:color="auto" w:fill="auto"/>
            <w:vAlign w:val="top"/>
          </w:tcPr>
          <w:p w14:paraId="3597B9F7">
            <w:pPr>
              <w:pStyle w:val="11"/>
              <w:spacing w:line="309" w:lineRule="exact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  <w:shd w:val="clear" w:color="auto" w:fill="auto"/>
            <w:vAlign w:val="top"/>
          </w:tcPr>
          <w:p w14:paraId="407EA0FA">
            <w:pPr>
              <w:pStyle w:val="11"/>
              <w:spacing w:line="309" w:lineRule="exact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27.01</w:t>
            </w:r>
          </w:p>
        </w:tc>
        <w:tc>
          <w:tcPr>
            <w:tcW w:w="2894" w:type="dxa"/>
            <w:gridSpan w:val="2"/>
            <w:shd w:val="clear" w:color="auto" w:fill="auto"/>
            <w:vAlign w:val="top"/>
          </w:tcPr>
          <w:p w14:paraId="32249FB4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6BD78387">
            <w:pPr>
              <w:pStyle w:val="11"/>
              <w:spacing w:before="23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0995CD8A">
            <w:pPr>
              <w:pStyle w:val="11"/>
              <w:spacing w:before="27" w:line="240" w:lineRule="auto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z w:val="28"/>
              </w:rPr>
              <w:t>учителя-предметники Советник директора по воспитанию</w:t>
            </w:r>
          </w:p>
        </w:tc>
      </w:tr>
      <w:tr w14:paraId="65FA7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</w:trPr>
        <w:tc>
          <w:tcPr>
            <w:tcW w:w="3474" w:type="dxa"/>
            <w:shd w:val="clear" w:color="auto" w:fill="auto"/>
            <w:vAlign w:val="top"/>
          </w:tcPr>
          <w:p w14:paraId="61F3A1B8">
            <w:pPr>
              <w:pStyle w:val="11"/>
              <w:ind w:left="107" w:leftChars="0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279" w:type="dxa"/>
            <w:gridSpan w:val="9"/>
            <w:shd w:val="clear" w:color="auto" w:fill="auto"/>
            <w:vAlign w:val="top"/>
          </w:tcPr>
          <w:p w14:paraId="0E612320">
            <w:pPr>
              <w:pStyle w:val="11"/>
              <w:spacing w:line="309" w:lineRule="exact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  <w:shd w:val="clear" w:color="auto" w:fill="auto"/>
            <w:vAlign w:val="top"/>
          </w:tcPr>
          <w:p w14:paraId="20FE5528">
            <w:pPr>
              <w:pStyle w:val="11"/>
              <w:spacing w:line="309" w:lineRule="exact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02.02</w:t>
            </w:r>
          </w:p>
        </w:tc>
        <w:tc>
          <w:tcPr>
            <w:tcW w:w="2894" w:type="dxa"/>
            <w:gridSpan w:val="2"/>
            <w:shd w:val="clear" w:color="auto" w:fill="auto"/>
            <w:vAlign w:val="top"/>
          </w:tcPr>
          <w:p w14:paraId="0BE4F9BD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6918E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3474" w:type="dxa"/>
          </w:tcPr>
          <w:p w14:paraId="6476143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</w:rPr>
            </w:pPr>
            <w:r>
              <w:rPr>
                <w:rFonts w:hint="default" w:ascii="Times New Roman" w:hAnsi="Times New Roman" w:eastAsia="TimesNewRomanPS-ItalicMT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Всемирный день балета</w:t>
            </w:r>
          </w:p>
          <w:p w14:paraId="272E7C2A">
            <w:pPr>
              <w:pStyle w:val="11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279" w:type="dxa"/>
            <w:gridSpan w:val="9"/>
          </w:tcPr>
          <w:p w14:paraId="66928809">
            <w:pPr>
              <w:pStyle w:val="11"/>
              <w:spacing w:line="309" w:lineRule="exact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1-9</w:t>
            </w:r>
          </w:p>
        </w:tc>
        <w:tc>
          <w:tcPr>
            <w:tcW w:w="2431" w:type="dxa"/>
            <w:gridSpan w:val="3"/>
          </w:tcPr>
          <w:p w14:paraId="5C360CBF">
            <w:pPr>
              <w:pStyle w:val="11"/>
              <w:spacing w:line="309" w:lineRule="exact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07.02</w:t>
            </w:r>
          </w:p>
        </w:tc>
        <w:tc>
          <w:tcPr>
            <w:tcW w:w="2894" w:type="dxa"/>
            <w:gridSpan w:val="2"/>
          </w:tcPr>
          <w:p w14:paraId="34C9E909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28D5ED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3474" w:type="dxa"/>
          </w:tcPr>
          <w:p w14:paraId="7FD62D6E">
            <w:pPr>
              <w:pStyle w:val="11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</w:rPr>
              <w:t>Урок« День российской</w:t>
            </w:r>
          </w:p>
          <w:p w14:paraId="1E596D0F">
            <w:pPr>
              <w:pStyle w:val="11"/>
              <w:spacing w:before="1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</w:rPr>
              <w:t>науки»</w:t>
            </w:r>
          </w:p>
        </w:tc>
        <w:tc>
          <w:tcPr>
            <w:tcW w:w="1279" w:type="dxa"/>
            <w:gridSpan w:val="9"/>
          </w:tcPr>
          <w:p w14:paraId="58BBAFFE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2F426F86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8.02</w:t>
            </w:r>
          </w:p>
        </w:tc>
        <w:tc>
          <w:tcPr>
            <w:tcW w:w="2894" w:type="dxa"/>
            <w:gridSpan w:val="2"/>
          </w:tcPr>
          <w:p w14:paraId="534A3864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00CB900A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 учителя-предметники Советник директора по воспитанию</w:t>
            </w:r>
          </w:p>
        </w:tc>
      </w:tr>
      <w:tr w14:paraId="203AEC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3474" w:type="dxa"/>
          </w:tcPr>
          <w:p w14:paraId="5A12D4F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</w:rPr>
            </w:pPr>
            <w:r>
              <w:rPr>
                <w:rFonts w:hint="default" w:ascii="Times New Roman" w:hAnsi="Times New Roman" w:eastAsia="TimesNewRomanPS-ItalicMT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День книгодарения</w:t>
            </w:r>
          </w:p>
          <w:p w14:paraId="5EF4A3D6">
            <w:pPr>
              <w:pStyle w:val="11"/>
              <w:spacing w:before="1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279" w:type="dxa"/>
            <w:gridSpan w:val="9"/>
          </w:tcPr>
          <w:p w14:paraId="258446D6">
            <w:pPr>
              <w:pStyle w:val="11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1-9</w:t>
            </w:r>
          </w:p>
        </w:tc>
        <w:tc>
          <w:tcPr>
            <w:tcW w:w="2431" w:type="dxa"/>
            <w:gridSpan w:val="3"/>
          </w:tcPr>
          <w:p w14:paraId="0213430C">
            <w:pPr>
              <w:pStyle w:val="11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14.02</w:t>
            </w:r>
          </w:p>
        </w:tc>
        <w:tc>
          <w:tcPr>
            <w:tcW w:w="2894" w:type="dxa"/>
            <w:gridSpan w:val="2"/>
          </w:tcPr>
          <w:p w14:paraId="4BBB112D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6A92A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3474" w:type="dxa"/>
          </w:tcPr>
          <w:p w14:paraId="7888D280">
            <w:pPr>
              <w:pStyle w:val="11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Урок «День памяти о россиянах, исполнявших служебный долг за пределами Отечества»</w:t>
            </w:r>
          </w:p>
        </w:tc>
        <w:tc>
          <w:tcPr>
            <w:tcW w:w="1279" w:type="dxa"/>
            <w:gridSpan w:val="9"/>
          </w:tcPr>
          <w:p w14:paraId="789226BC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7BC66441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</w:t>
            </w:r>
          </w:p>
        </w:tc>
        <w:tc>
          <w:tcPr>
            <w:tcW w:w="2894" w:type="dxa"/>
            <w:gridSpan w:val="2"/>
          </w:tcPr>
          <w:p w14:paraId="6F126AED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0ADF9C28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54B2D58A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учителя-предметники Советник директора по воспитанию</w:t>
            </w:r>
          </w:p>
        </w:tc>
      </w:tr>
      <w:tr w14:paraId="5DCF2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3474" w:type="dxa"/>
          </w:tcPr>
          <w:p w14:paraId="4B97CBB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</w:rPr>
            </w:pPr>
            <w:r>
              <w:rPr>
                <w:rFonts w:hint="default" w:ascii="Times New Roman" w:hAnsi="Times New Roman" w:eastAsia="TimesNewRomanPS-ItalicMT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День Флага Псковской области (2019 год)</w:t>
            </w:r>
          </w:p>
          <w:p w14:paraId="6D34C48E">
            <w:pPr>
              <w:pStyle w:val="11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279" w:type="dxa"/>
            <w:gridSpan w:val="9"/>
          </w:tcPr>
          <w:p w14:paraId="3A13689D">
            <w:pPr>
              <w:pStyle w:val="11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1-9</w:t>
            </w:r>
          </w:p>
        </w:tc>
        <w:tc>
          <w:tcPr>
            <w:tcW w:w="2431" w:type="dxa"/>
            <w:gridSpan w:val="3"/>
          </w:tcPr>
          <w:p w14:paraId="3EDB632A">
            <w:pPr>
              <w:pStyle w:val="11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20.02</w:t>
            </w:r>
          </w:p>
        </w:tc>
        <w:tc>
          <w:tcPr>
            <w:tcW w:w="2894" w:type="dxa"/>
            <w:gridSpan w:val="2"/>
          </w:tcPr>
          <w:p w14:paraId="78399135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509283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4" w:hRule="atLeast"/>
        </w:trPr>
        <w:tc>
          <w:tcPr>
            <w:tcW w:w="3474" w:type="dxa"/>
          </w:tcPr>
          <w:p w14:paraId="7750659E">
            <w:pPr>
              <w:pStyle w:val="11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</w:rPr>
              <w:t>Урок «Международный день родного языка»</w:t>
            </w:r>
          </w:p>
          <w:p w14:paraId="05AC98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</w:rPr>
            </w:pPr>
            <w:r>
              <w:rPr>
                <w:rFonts w:hint="default" w:ascii="Times New Roman" w:hAnsi="Times New Roman" w:eastAsia="TimesNewRomanPS-ItalicMT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День памяти военнослужащих 2 отдельной бригады специального </w:t>
            </w:r>
          </w:p>
          <w:p w14:paraId="1DBD823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</w:rPr>
            </w:pPr>
            <w:r>
              <w:rPr>
                <w:rFonts w:hint="default" w:ascii="Times New Roman" w:hAnsi="Times New Roman" w:eastAsia="TimesNewRomanPS-ItalicMT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назначения;региональная дата</w:t>
            </w:r>
          </w:p>
          <w:p w14:paraId="325FCF43">
            <w:pPr>
              <w:pStyle w:val="11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279" w:type="dxa"/>
            <w:gridSpan w:val="9"/>
          </w:tcPr>
          <w:p w14:paraId="2DAC89A4">
            <w:pPr>
              <w:pStyle w:val="1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1A35E2B2">
            <w:pPr>
              <w:pStyle w:val="1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</w:t>
            </w:r>
          </w:p>
        </w:tc>
        <w:tc>
          <w:tcPr>
            <w:tcW w:w="2894" w:type="dxa"/>
            <w:gridSpan w:val="2"/>
          </w:tcPr>
          <w:p w14:paraId="4AA89EFA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3E39BB08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617795D9">
            <w:pPr>
              <w:pStyle w:val="11"/>
              <w:spacing w:line="309" w:lineRule="exact"/>
              <w:jc w:val="center"/>
              <w:rPr>
                <w:sz w:val="28"/>
              </w:rPr>
            </w:pPr>
            <w:r>
              <w:rPr>
                <w:sz w:val="28"/>
              </w:rPr>
              <w:t>учителя-предметники Советник директора по воспитанию</w:t>
            </w:r>
          </w:p>
        </w:tc>
      </w:tr>
      <w:tr w14:paraId="5CBE5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474" w:type="dxa"/>
          </w:tcPr>
          <w:p w14:paraId="185964BF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День защитника Отечества.</w:t>
            </w:r>
          </w:p>
          <w:p w14:paraId="47B0F824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674DF5E0">
            <w:pPr>
              <w:pStyle w:val="11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gridSpan w:val="9"/>
          </w:tcPr>
          <w:p w14:paraId="48213983">
            <w:pPr>
              <w:pStyle w:val="1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337D553E">
            <w:pPr>
              <w:pStyle w:val="1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</w:t>
            </w:r>
          </w:p>
        </w:tc>
        <w:tc>
          <w:tcPr>
            <w:tcW w:w="2894" w:type="dxa"/>
            <w:gridSpan w:val="2"/>
          </w:tcPr>
          <w:p w14:paraId="5FDE41A6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75F6A960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1C80756F">
            <w:pPr>
              <w:rPr>
                <w:sz w:val="28"/>
              </w:rPr>
            </w:pPr>
            <w:r>
              <w:rPr>
                <w:sz w:val="28"/>
              </w:rPr>
              <w:t>учителя-предметники Советник директора по воспитанию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</w:tr>
      <w:tr w14:paraId="3C0C7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474" w:type="dxa"/>
          </w:tcPr>
          <w:p w14:paraId="00FD502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</w:rPr>
            </w:pPr>
            <w:r>
              <w:rPr>
                <w:rFonts w:hint="default" w:ascii="Times New Roman" w:hAnsi="Times New Roman" w:eastAsia="TimesNewRomanPS-ItalicMT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День памяти военнослужащих 6 парашютно-десантной роты 104 гвардейского парашютно – десантного полка 76 воздушно-десантной дивизии, 2 </w:t>
            </w:r>
          </w:p>
          <w:p w14:paraId="6426366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</w:rPr>
            </w:pPr>
            <w:r>
              <w:rPr>
                <w:rFonts w:hint="default" w:ascii="Times New Roman" w:hAnsi="Times New Roman" w:eastAsia="TimesNewRomanPS-ItalicMT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отдельной бригады специального назначения, сотрудников отделения специального назначения УФСИН России по Псковской области, погибших при исполнении </w:t>
            </w:r>
          </w:p>
          <w:p w14:paraId="66A8801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</w:rPr>
            </w:pPr>
            <w:r>
              <w:rPr>
                <w:rFonts w:hint="default" w:ascii="Times New Roman" w:hAnsi="Times New Roman" w:eastAsia="TimesNewRomanPS-ItalicMT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служебного долга</w:t>
            </w:r>
          </w:p>
          <w:p w14:paraId="15C1DD9A">
            <w:pPr>
              <w:pStyle w:val="11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gridSpan w:val="9"/>
          </w:tcPr>
          <w:p w14:paraId="74603E9E">
            <w:pPr>
              <w:pStyle w:val="11"/>
              <w:spacing w:line="240" w:lineRule="auto"/>
              <w:ind w:left="0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1-9</w:t>
            </w:r>
          </w:p>
        </w:tc>
        <w:tc>
          <w:tcPr>
            <w:tcW w:w="2431" w:type="dxa"/>
            <w:gridSpan w:val="3"/>
          </w:tcPr>
          <w:p w14:paraId="2F66A005">
            <w:pPr>
              <w:pStyle w:val="11"/>
              <w:spacing w:line="240" w:lineRule="auto"/>
              <w:ind w:left="0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01.03</w:t>
            </w:r>
          </w:p>
        </w:tc>
        <w:tc>
          <w:tcPr>
            <w:tcW w:w="2894" w:type="dxa"/>
            <w:gridSpan w:val="2"/>
          </w:tcPr>
          <w:p w14:paraId="60CE8C9A">
            <w:pPr>
              <w:rPr>
                <w:sz w:val="28"/>
              </w:rPr>
            </w:pPr>
            <w:r>
              <w:rPr>
                <w:sz w:val="28"/>
              </w:rPr>
              <w:t>Советник директора по воспитанию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</w:tr>
      <w:tr w14:paraId="0A9B8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3474" w:type="dxa"/>
          </w:tcPr>
          <w:p w14:paraId="477E839A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«Международный женский день»</w:t>
            </w:r>
          </w:p>
        </w:tc>
        <w:tc>
          <w:tcPr>
            <w:tcW w:w="1279" w:type="dxa"/>
            <w:gridSpan w:val="9"/>
          </w:tcPr>
          <w:p w14:paraId="334584BF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2B6F1990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8.03</w:t>
            </w:r>
          </w:p>
        </w:tc>
        <w:tc>
          <w:tcPr>
            <w:tcW w:w="2894" w:type="dxa"/>
            <w:gridSpan w:val="2"/>
          </w:tcPr>
          <w:p w14:paraId="2AA7F1EF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25B6D1FF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08EDB770">
            <w:pPr>
              <w:pStyle w:val="11"/>
              <w:spacing w:before="23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учителя-предметники Советник директора по воспитанию</w:t>
            </w:r>
          </w:p>
        </w:tc>
      </w:tr>
      <w:tr w14:paraId="60EF6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 w:hRule="atLeast"/>
        </w:trPr>
        <w:tc>
          <w:tcPr>
            <w:tcW w:w="3474" w:type="dxa"/>
          </w:tcPr>
          <w:p w14:paraId="3C5457B2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«День воссоединения Крыма с Россией»</w:t>
            </w:r>
          </w:p>
        </w:tc>
        <w:tc>
          <w:tcPr>
            <w:tcW w:w="1279" w:type="dxa"/>
            <w:gridSpan w:val="9"/>
          </w:tcPr>
          <w:p w14:paraId="355B88FB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3D0BEF75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</w:t>
            </w:r>
          </w:p>
        </w:tc>
        <w:tc>
          <w:tcPr>
            <w:tcW w:w="2894" w:type="dxa"/>
            <w:gridSpan w:val="2"/>
          </w:tcPr>
          <w:p w14:paraId="4B1CCD92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39A8A8CE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3564545E">
            <w:pPr>
              <w:pStyle w:val="11"/>
              <w:spacing w:before="23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учителя-предметники Советник директора по воспитанию</w:t>
            </w:r>
          </w:p>
        </w:tc>
      </w:tr>
      <w:tr w14:paraId="0C87C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 w:hRule="atLeast"/>
        </w:trPr>
        <w:tc>
          <w:tcPr>
            <w:tcW w:w="3474" w:type="dxa"/>
          </w:tcPr>
          <w:p w14:paraId="3DC2B4F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NewRomanPS-ItalicMT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Всемирный день поэзии</w:t>
            </w:r>
          </w:p>
          <w:p w14:paraId="446B6EC4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1279" w:type="dxa"/>
            <w:gridSpan w:val="9"/>
          </w:tcPr>
          <w:p w14:paraId="420C53C1">
            <w:pPr>
              <w:pStyle w:val="11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1-9</w:t>
            </w:r>
          </w:p>
        </w:tc>
        <w:tc>
          <w:tcPr>
            <w:tcW w:w="2431" w:type="dxa"/>
            <w:gridSpan w:val="3"/>
          </w:tcPr>
          <w:p w14:paraId="075E5737">
            <w:pPr>
              <w:pStyle w:val="11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21.03</w:t>
            </w:r>
          </w:p>
        </w:tc>
        <w:tc>
          <w:tcPr>
            <w:tcW w:w="2894" w:type="dxa"/>
            <w:gridSpan w:val="2"/>
          </w:tcPr>
          <w:p w14:paraId="2A53B94D">
            <w:pPr>
              <w:pStyle w:val="11"/>
              <w:spacing w:before="23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4B26FA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3474" w:type="dxa"/>
          </w:tcPr>
          <w:p w14:paraId="1B1C7873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«Всемирный день театра»</w:t>
            </w:r>
          </w:p>
        </w:tc>
        <w:tc>
          <w:tcPr>
            <w:tcW w:w="1279" w:type="dxa"/>
            <w:gridSpan w:val="9"/>
          </w:tcPr>
          <w:p w14:paraId="7499DDAB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3D8E8FA8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</w:t>
            </w:r>
          </w:p>
        </w:tc>
        <w:tc>
          <w:tcPr>
            <w:tcW w:w="2894" w:type="dxa"/>
            <w:gridSpan w:val="2"/>
          </w:tcPr>
          <w:p w14:paraId="433D93F9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78318412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7AB31A80">
            <w:pPr>
              <w:pStyle w:val="11"/>
              <w:spacing w:before="24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учителя-предметники Советник директора по воспитанию</w:t>
            </w:r>
          </w:p>
        </w:tc>
      </w:tr>
      <w:tr w14:paraId="01C5A1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3474" w:type="dxa"/>
          </w:tcPr>
          <w:p w14:paraId="6CC0DE39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Всемирный день здоровья</w:t>
            </w:r>
          </w:p>
        </w:tc>
        <w:tc>
          <w:tcPr>
            <w:tcW w:w="1279" w:type="dxa"/>
            <w:gridSpan w:val="9"/>
          </w:tcPr>
          <w:p w14:paraId="13E9AF72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195C0457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</w:p>
        </w:tc>
        <w:tc>
          <w:tcPr>
            <w:tcW w:w="2894" w:type="dxa"/>
            <w:gridSpan w:val="2"/>
          </w:tcPr>
          <w:p w14:paraId="330DF2D0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5CA69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 w:hRule="atLeast"/>
        </w:trPr>
        <w:tc>
          <w:tcPr>
            <w:tcW w:w="3474" w:type="dxa"/>
          </w:tcPr>
          <w:p w14:paraId="741BE9EB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«День космонавтики»</w:t>
            </w:r>
          </w:p>
        </w:tc>
        <w:tc>
          <w:tcPr>
            <w:tcW w:w="1279" w:type="dxa"/>
            <w:gridSpan w:val="9"/>
          </w:tcPr>
          <w:p w14:paraId="5D3A9819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7521734F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</w:t>
            </w:r>
          </w:p>
        </w:tc>
        <w:tc>
          <w:tcPr>
            <w:tcW w:w="2894" w:type="dxa"/>
            <w:gridSpan w:val="2"/>
          </w:tcPr>
          <w:p w14:paraId="6DEF4D0A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68728BBF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54A940E3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учителя-предметники Советник директора по воспитанию</w:t>
            </w:r>
          </w:p>
        </w:tc>
      </w:tr>
      <w:tr w14:paraId="79D0D9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3474" w:type="dxa"/>
          </w:tcPr>
          <w:p w14:paraId="20B593C7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«День памяти о геноциде советского народа нацистами и их пособниками в годы Великой Отечественной войны»</w:t>
            </w:r>
          </w:p>
        </w:tc>
        <w:tc>
          <w:tcPr>
            <w:tcW w:w="1279" w:type="dxa"/>
            <w:gridSpan w:val="9"/>
          </w:tcPr>
          <w:p w14:paraId="47A19CFE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</w:tcPr>
          <w:p w14:paraId="16628E55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</w:t>
            </w:r>
          </w:p>
        </w:tc>
        <w:tc>
          <w:tcPr>
            <w:tcW w:w="2894" w:type="dxa"/>
            <w:gridSpan w:val="2"/>
          </w:tcPr>
          <w:p w14:paraId="5BAF0A66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5F07E79F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53176DC1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учителя-предметники Советник директора по воспитанию</w:t>
            </w:r>
          </w:p>
        </w:tc>
      </w:tr>
      <w:tr w14:paraId="0F935B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3474" w:type="dxa"/>
            <w:shd w:val="clear" w:color="auto" w:fill="auto"/>
            <w:vAlign w:val="top"/>
          </w:tcPr>
          <w:p w14:paraId="75E892B9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«Всемирный день</w:t>
            </w:r>
          </w:p>
          <w:p w14:paraId="4A0B58B3">
            <w:pPr>
              <w:pStyle w:val="11"/>
              <w:spacing w:line="259" w:lineRule="auto"/>
              <w:ind w:left="107" w:leftChars="0" w:right="452" w:righ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Земли»</w:t>
            </w:r>
          </w:p>
        </w:tc>
        <w:tc>
          <w:tcPr>
            <w:tcW w:w="1279" w:type="dxa"/>
            <w:gridSpan w:val="9"/>
            <w:shd w:val="clear" w:color="auto" w:fill="auto"/>
            <w:vAlign w:val="top"/>
          </w:tcPr>
          <w:p w14:paraId="53E53CBF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  <w:shd w:val="clear" w:color="auto" w:fill="auto"/>
            <w:vAlign w:val="top"/>
          </w:tcPr>
          <w:p w14:paraId="1407303F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22.04</w:t>
            </w:r>
          </w:p>
        </w:tc>
        <w:tc>
          <w:tcPr>
            <w:tcW w:w="2894" w:type="dxa"/>
            <w:gridSpan w:val="2"/>
            <w:shd w:val="clear" w:color="auto" w:fill="auto"/>
            <w:vAlign w:val="top"/>
          </w:tcPr>
          <w:p w14:paraId="31EF9C11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1D8C3D6E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5C6762D4">
            <w:pPr>
              <w:pStyle w:val="11"/>
              <w:spacing w:before="26" w:line="240" w:lineRule="auto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z w:val="28"/>
              </w:rPr>
              <w:t>учителя-предметники Советник директора по воспитанию</w:t>
            </w:r>
          </w:p>
        </w:tc>
      </w:tr>
      <w:tr w14:paraId="4AB02B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3474" w:type="dxa"/>
          </w:tcPr>
          <w:p w14:paraId="1102294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NewRomanPS-ItalicMT" w:cs="Times New Roman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День Знамени Победы (1945 год)</w:t>
            </w:r>
          </w:p>
          <w:p w14:paraId="0E755E17">
            <w:pPr>
              <w:pStyle w:val="11"/>
              <w:spacing w:line="259" w:lineRule="auto"/>
              <w:ind w:right="452"/>
              <w:jc w:val="center"/>
              <w:rPr>
                <w:sz w:val="28"/>
                <w:szCs w:val="28"/>
              </w:rPr>
            </w:pPr>
          </w:p>
        </w:tc>
        <w:tc>
          <w:tcPr>
            <w:tcW w:w="1279" w:type="dxa"/>
            <w:gridSpan w:val="9"/>
          </w:tcPr>
          <w:p w14:paraId="15359E2B">
            <w:pPr>
              <w:pStyle w:val="11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1-9</w:t>
            </w:r>
          </w:p>
        </w:tc>
        <w:tc>
          <w:tcPr>
            <w:tcW w:w="2431" w:type="dxa"/>
            <w:gridSpan w:val="3"/>
          </w:tcPr>
          <w:p w14:paraId="26CC36B3">
            <w:pPr>
              <w:pStyle w:val="11"/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30.04</w:t>
            </w:r>
          </w:p>
        </w:tc>
        <w:tc>
          <w:tcPr>
            <w:tcW w:w="2894" w:type="dxa"/>
            <w:gridSpan w:val="2"/>
          </w:tcPr>
          <w:p w14:paraId="155A5C22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42877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3474" w:type="dxa"/>
            <w:shd w:val="clear" w:color="auto" w:fill="auto"/>
            <w:vAlign w:val="top"/>
          </w:tcPr>
          <w:p w14:paraId="76AF8A5D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Праздник Весны и Труда</w:t>
            </w:r>
          </w:p>
        </w:tc>
        <w:tc>
          <w:tcPr>
            <w:tcW w:w="1279" w:type="dxa"/>
            <w:gridSpan w:val="9"/>
            <w:shd w:val="clear" w:color="auto" w:fill="auto"/>
            <w:vAlign w:val="top"/>
          </w:tcPr>
          <w:p w14:paraId="36854FF9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  <w:shd w:val="clear" w:color="auto" w:fill="auto"/>
            <w:vAlign w:val="top"/>
          </w:tcPr>
          <w:p w14:paraId="21EFACAC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01.05</w:t>
            </w:r>
          </w:p>
        </w:tc>
        <w:tc>
          <w:tcPr>
            <w:tcW w:w="2894" w:type="dxa"/>
            <w:gridSpan w:val="2"/>
            <w:shd w:val="clear" w:color="auto" w:fill="auto"/>
            <w:vAlign w:val="top"/>
          </w:tcPr>
          <w:p w14:paraId="18D98950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4E162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3474" w:type="dxa"/>
            <w:shd w:val="clear" w:color="auto" w:fill="auto"/>
            <w:vAlign w:val="top"/>
          </w:tcPr>
          <w:p w14:paraId="61C817DE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День Победы</w:t>
            </w:r>
          </w:p>
        </w:tc>
        <w:tc>
          <w:tcPr>
            <w:tcW w:w="1279" w:type="dxa"/>
            <w:gridSpan w:val="9"/>
            <w:shd w:val="clear" w:color="auto" w:fill="auto"/>
            <w:vAlign w:val="top"/>
          </w:tcPr>
          <w:p w14:paraId="103A186C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  <w:shd w:val="clear" w:color="auto" w:fill="auto"/>
            <w:vAlign w:val="top"/>
          </w:tcPr>
          <w:p w14:paraId="04472A97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09.05</w:t>
            </w:r>
          </w:p>
        </w:tc>
        <w:tc>
          <w:tcPr>
            <w:tcW w:w="2894" w:type="dxa"/>
            <w:gridSpan w:val="2"/>
            <w:shd w:val="clear" w:color="auto" w:fill="auto"/>
            <w:vAlign w:val="top"/>
          </w:tcPr>
          <w:p w14:paraId="227872B8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4D45E1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3474" w:type="dxa"/>
            <w:shd w:val="clear" w:color="auto" w:fill="auto"/>
            <w:vAlign w:val="top"/>
          </w:tcPr>
          <w:p w14:paraId="1F3E33F3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Международный день музеев</w:t>
            </w:r>
          </w:p>
        </w:tc>
        <w:tc>
          <w:tcPr>
            <w:tcW w:w="1279" w:type="dxa"/>
            <w:gridSpan w:val="9"/>
            <w:shd w:val="clear" w:color="auto" w:fill="auto"/>
            <w:vAlign w:val="top"/>
          </w:tcPr>
          <w:p w14:paraId="1786398F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  <w:shd w:val="clear" w:color="auto" w:fill="auto"/>
            <w:vAlign w:val="top"/>
          </w:tcPr>
          <w:p w14:paraId="2D32AEC8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18.05</w:t>
            </w:r>
          </w:p>
        </w:tc>
        <w:tc>
          <w:tcPr>
            <w:tcW w:w="2894" w:type="dxa"/>
            <w:gridSpan w:val="2"/>
            <w:shd w:val="clear" w:color="auto" w:fill="auto"/>
            <w:vAlign w:val="top"/>
          </w:tcPr>
          <w:p w14:paraId="4D75C34A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74EBB7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3474" w:type="dxa"/>
            <w:shd w:val="clear" w:color="auto" w:fill="auto"/>
            <w:vAlign w:val="top"/>
          </w:tcPr>
          <w:p w14:paraId="4638E0E5">
            <w:pPr>
              <w:pStyle w:val="11"/>
              <w:spacing w:line="30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«День детских общественных</w:t>
            </w:r>
          </w:p>
          <w:p w14:paraId="0C8C65B9">
            <w:pPr>
              <w:pStyle w:val="11"/>
              <w:spacing w:before="26" w:line="259" w:lineRule="auto"/>
              <w:ind w:left="107" w:leftChars="0" w:right="616" w:righ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организаций России»</w:t>
            </w:r>
          </w:p>
        </w:tc>
        <w:tc>
          <w:tcPr>
            <w:tcW w:w="1279" w:type="dxa"/>
            <w:gridSpan w:val="9"/>
            <w:shd w:val="clear" w:color="auto" w:fill="auto"/>
            <w:vAlign w:val="top"/>
          </w:tcPr>
          <w:p w14:paraId="31D6F476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31" w:type="dxa"/>
            <w:gridSpan w:val="3"/>
            <w:shd w:val="clear" w:color="auto" w:fill="auto"/>
            <w:vAlign w:val="top"/>
          </w:tcPr>
          <w:p w14:paraId="37FA8D80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2894" w:type="dxa"/>
            <w:gridSpan w:val="2"/>
            <w:shd w:val="clear" w:color="auto" w:fill="auto"/>
            <w:vAlign w:val="top"/>
          </w:tcPr>
          <w:p w14:paraId="33626C9B">
            <w:pPr>
              <w:pStyle w:val="11"/>
              <w:spacing w:line="309" w:lineRule="exact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руководители,</w:t>
            </w:r>
          </w:p>
          <w:p w14:paraId="484AFC0A">
            <w:pPr>
              <w:pStyle w:val="11"/>
              <w:spacing w:before="26" w:line="240" w:lineRule="auto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z w:val="28"/>
              </w:rPr>
              <w:t>учителя-предметники Советник директора по воспитанию</w:t>
            </w:r>
          </w:p>
        </w:tc>
      </w:tr>
      <w:tr w14:paraId="3CAC5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 w:hRule="atLeast"/>
        </w:trPr>
        <w:tc>
          <w:tcPr>
            <w:tcW w:w="3474" w:type="dxa"/>
            <w:shd w:val="clear" w:color="auto" w:fill="auto"/>
            <w:vAlign w:val="top"/>
          </w:tcPr>
          <w:p w14:paraId="6FD77554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Урок «День славянской письменности и культуры»</w:t>
            </w:r>
          </w:p>
        </w:tc>
        <w:tc>
          <w:tcPr>
            <w:tcW w:w="1279" w:type="dxa"/>
            <w:gridSpan w:val="9"/>
            <w:shd w:val="clear" w:color="auto" w:fill="auto"/>
            <w:vAlign w:val="top"/>
          </w:tcPr>
          <w:p w14:paraId="57FAB571">
            <w:pPr>
              <w:pStyle w:val="11"/>
              <w:ind w:left="107" w:leftChars="0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cs="Times New Roman"/>
                <w:sz w:val="28"/>
                <w:szCs w:val="28"/>
                <w:lang w:val="ru-RU" w:eastAsia="en-US" w:bidi="ar-SA"/>
              </w:rPr>
              <w:t>1-9</w:t>
            </w:r>
          </w:p>
        </w:tc>
        <w:tc>
          <w:tcPr>
            <w:tcW w:w="2431" w:type="dxa"/>
            <w:gridSpan w:val="3"/>
            <w:shd w:val="clear" w:color="auto" w:fill="auto"/>
            <w:vAlign w:val="top"/>
          </w:tcPr>
          <w:p w14:paraId="272F4DF5">
            <w:pPr>
              <w:pStyle w:val="11"/>
              <w:ind w:left="107" w:lef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sz w:val="28"/>
                <w:szCs w:val="28"/>
              </w:rPr>
              <w:t>24.05</w:t>
            </w:r>
          </w:p>
        </w:tc>
        <w:tc>
          <w:tcPr>
            <w:tcW w:w="2894" w:type="dxa"/>
            <w:gridSpan w:val="2"/>
            <w:shd w:val="clear" w:color="auto" w:fill="auto"/>
            <w:vAlign w:val="top"/>
          </w:tcPr>
          <w:p w14:paraId="403130EC">
            <w:pPr>
              <w:pStyle w:val="11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29C1AB47">
            <w:pPr>
              <w:pStyle w:val="11"/>
              <w:spacing w:before="26" w:line="240" w:lineRule="auto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68098952">
            <w:pPr>
              <w:pStyle w:val="11"/>
              <w:spacing w:before="26" w:line="240" w:lineRule="auto"/>
              <w:ind w:left="109" w:leftChars="0"/>
              <w:jc w:val="center"/>
              <w:rPr>
                <w:rFonts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z w:val="28"/>
              </w:rPr>
              <w:t>учителя-предметники Советник директора по воспитанию</w:t>
            </w:r>
          </w:p>
        </w:tc>
      </w:tr>
      <w:tr w14:paraId="6BA7AA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0078" w:type="dxa"/>
            <w:gridSpan w:val="15"/>
          </w:tcPr>
          <w:p w14:paraId="7C4FF598">
            <w:pPr>
              <w:pStyle w:val="11"/>
              <w:spacing w:line="314" w:lineRule="exact"/>
              <w:ind w:left="1165" w:right="115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«Самоуправление»</w:t>
            </w:r>
          </w:p>
        </w:tc>
      </w:tr>
      <w:tr w14:paraId="7BDCCC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3577" w:type="dxa"/>
            <w:gridSpan w:val="5"/>
          </w:tcPr>
          <w:p w14:paraId="0124FE1A">
            <w:pPr>
              <w:pStyle w:val="11"/>
              <w:spacing w:line="309" w:lineRule="exact"/>
              <w:ind w:left="9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186" w:type="dxa"/>
            <w:gridSpan w:val="6"/>
          </w:tcPr>
          <w:p w14:paraId="3237C081">
            <w:pPr>
              <w:pStyle w:val="11"/>
              <w:spacing w:line="309" w:lineRule="exact"/>
              <w:ind w:lef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2421" w:type="dxa"/>
            <w:gridSpan w:val="2"/>
          </w:tcPr>
          <w:p w14:paraId="671F7CC0">
            <w:pPr>
              <w:pStyle w:val="11"/>
              <w:spacing w:line="309" w:lineRule="exact"/>
              <w:ind w:left="293" w:right="2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2894" w:type="dxa"/>
            <w:gridSpan w:val="2"/>
          </w:tcPr>
          <w:p w14:paraId="44D32864">
            <w:pPr>
              <w:pStyle w:val="11"/>
              <w:spacing w:line="309" w:lineRule="exact"/>
              <w:ind w:left="537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14:paraId="1261FA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3577" w:type="dxa"/>
            <w:gridSpan w:val="5"/>
          </w:tcPr>
          <w:p w14:paraId="0C1EF04C">
            <w:pPr>
              <w:pStyle w:val="11"/>
              <w:spacing w:line="240" w:lineRule="auto"/>
              <w:ind w:left="215"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 актива класса.</w:t>
            </w:r>
          </w:p>
          <w:p w14:paraId="462C75F5">
            <w:pPr>
              <w:pStyle w:val="11"/>
              <w:spacing w:line="322" w:lineRule="exact"/>
              <w:ind w:left="215"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Распределение обязанностей</w:t>
            </w:r>
          </w:p>
        </w:tc>
        <w:tc>
          <w:tcPr>
            <w:tcW w:w="1186" w:type="dxa"/>
            <w:gridSpan w:val="6"/>
          </w:tcPr>
          <w:p w14:paraId="0D20A198">
            <w:pPr>
              <w:pStyle w:val="11"/>
              <w:spacing w:line="309" w:lineRule="exact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21" w:type="dxa"/>
            <w:gridSpan w:val="2"/>
          </w:tcPr>
          <w:p w14:paraId="1E0A5857">
            <w:pPr>
              <w:pStyle w:val="11"/>
              <w:spacing w:before="9" w:line="24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721C0E37">
            <w:pPr>
              <w:pStyle w:val="11"/>
              <w:spacing w:before="1" w:line="240" w:lineRule="auto"/>
              <w:ind w:left="23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894" w:type="dxa"/>
            <w:gridSpan w:val="2"/>
          </w:tcPr>
          <w:p w14:paraId="4B080139">
            <w:pPr>
              <w:pStyle w:val="11"/>
              <w:spacing w:line="309" w:lineRule="exact"/>
              <w:ind w:left="217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6D7CE8AB">
            <w:pPr>
              <w:pStyle w:val="11"/>
              <w:spacing w:line="240" w:lineRule="auto"/>
              <w:ind w:left="217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766B2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3577" w:type="dxa"/>
            <w:gridSpan w:val="5"/>
          </w:tcPr>
          <w:p w14:paraId="0378B996">
            <w:pPr>
              <w:pStyle w:val="11"/>
              <w:spacing w:line="240" w:lineRule="auto"/>
              <w:ind w:left="215" w:right="3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актива класса в подготовке и проведении классных</w:t>
            </w:r>
          </w:p>
          <w:p w14:paraId="19AC0B38">
            <w:pPr>
              <w:pStyle w:val="11"/>
              <w:spacing w:line="314" w:lineRule="exact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мероприятий</w:t>
            </w:r>
          </w:p>
        </w:tc>
        <w:tc>
          <w:tcPr>
            <w:tcW w:w="1186" w:type="dxa"/>
            <w:gridSpan w:val="6"/>
          </w:tcPr>
          <w:p w14:paraId="25FEAE4D">
            <w:pPr>
              <w:pStyle w:val="11"/>
              <w:spacing w:line="309" w:lineRule="exact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21" w:type="dxa"/>
            <w:gridSpan w:val="2"/>
          </w:tcPr>
          <w:p w14:paraId="288F15B7">
            <w:pPr>
              <w:pStyle w:val="11"/>
              <w:spacing w:line="309" w:lineRule="exact"/>
              <w:ind w:left="23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894" w:type="dxa"/>
            <w:gridSpan w:val="2"/>
          </w:tcPr>
          <w:p w14:paraId="0ADE7FB8">
            <w:pPr>
              <w:pStyle w:val="11"/>
              <w:spacing w:line="309" w:lineRule="exact"/>
              <w:ind w:left="217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1FC83624">
            <w:pPr>
              <w:pStyle w:val="11"/>
              <w:spacing w:line="240" w:lineRule="auto"/>
              <w:ind w:left="217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0AF2F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3577" w:type="dxa"/>
            <w:gridSpan w:val="5"/>
            <w:tcBorders>
              <w:bottom w:val="nil"/>
            </w:tcBorders>
          </w:tcPr>
          <w:p w14:paraId="15908E58">
            <w:pPr>
              <w:pStyle w:val="11"/>
              <w:spacing w:line="301" w:lineRule="exact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актива класса в подготовке и проведении общешкольных мероприятий</w:t>
            </w:r>
          </w:p>
        </w:tc>
        <w:tc>
          <w:tcPr>
            <w:tcW w:w="1186" w:type="dxa"/>
            <w:gridSpan w:val="6"/>
            <w:tcBorders>
              <w:bottom w:val="nil"/>
            </w:tcBorders>
          </w:tcPr>
          <w:p w14:paraId="6C92FF72">
            <w:pPr>
              <w:pStyle w:val="11"/>
              <w:spacing w:line="301" w:lineRule="exact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421" w:type="dxa"/>
            <w:gridSpan w:val="2"/>
            <w:tcBorders>
              <w:bottom w:val="nil"/>
            </w:tcBorders>
          </w:tcPr>
          <w:p w14:paraId="6D595015">
            <w:pPr>
              <w:pStyle w:val="11"/>
              <w:spacing w:line="301" w:lineRule="exact"/>
              <w:ind w:left="23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894" w:type="dxa"/>
            <w:gridSpan w:val="2"/>
            <w:tcBorders>
              <w:bottom w:val="nil"/>
            </w:tcBorders>
          </w:tcPr>
          <w:p w14:paraId="2A2530EF">
            <w:pPr>
              <w:pStyle w:val="11"/>
              <w:spacing w:line="301" w:lineRule="exact"/>
              <w:ind w:left="217"/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14:paraId="3273A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3577" w:type="dxa"/>
            <w:gridSpan w:val="5"/>
          </w:tcPr>
          <w:p w14:paraId="22C2D7FC">
            <w:pPr>
              <w:pStyle w:val="11"/>
              <w:spacing w:before="13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 новостей класса на школьной страничке в вк</w:t>
            </w:r>
          </w:p>
        </w:tc>
        <w:tc>
          <w:tcPr>
            <w:tcW w:w="1186" w:type="dxa"/>
            <w:gridSpan w:val="6"/>
          </w:tcPr>
          <w:p w14:paraId="4AD21F36">
            <w:pPr>
              <w:pStyle w:val="1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21" w:type="dxa"/>
            <w:gridSpan w:val="2"/>
          </w:tcPr>
          <w:p w14:paraId="327401E7">
            <w:pPr>
              <w:pStyle w:val="11"/>
              <w:spacing w:line="311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7E37DE92">
            <w:pPr>
              <w:pStyle w:val="11"/>
              <w:spacing w:line="311" w:lineRule="exact"/>
              <w:ind w:left="217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56BADA91">
            <w:pPr>
              <w:pStyle w:val="11"/>
              <w:spacing w:line="311" w:lineRule="exact"/>
              <w:ind w:left="217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69A9B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3577" w:type="dxa"/>
            <w:gridSpan w:val="5"/>
          </w:tcPr>
          <w:p w14:paraId="1F597302">
            <w:pPr>
              <w:pStyle w:val="11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актива класса в заседаниях Совета школы</w:t>
            </w:r>
          </w:p>
        </w:tc>
        <w:tc>
          <w:tcPr>
            <w:tcW w:w="1186" w:type="dxa"/>
            <w:gridSpan w:val="6"/>
          </w:tcPr>
          <w:p w14:paraId="5AD5C131">
            <w:pPr>
              <w:pStyle w:val="1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421" w:type="dxa"/>
            <w:gridSpan w:val="2"/>
          </w:tcPr>
          <w:p w14:paraId="0837E0D4">
            <w:pPr>
              <w:pStyle w:val="11"/>
              <w:spacing w:line="240" w:lineRule="auto"/>
              <w:ind w:left="215" w:right="2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соответствии с планом работы Совета</w:t>
            </w:r>
          </w:p>
          <w:p w14:paraId="3B3FB2F5">
            <w:pPr>
              <w:pStyle w:val="1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школы</w:t>
            </w:r>
          </w:p>
        </w:tc>
        <w:tc>
          <w:tcPr>
            <w:tcW w:w="2894" w:type="dxa"/>
            <w:gridSpan w:val="2"/>
          </w:tcPr>
          <w:p w14:paraId="2CB7E6C5">
            <w:pPr>
              <w:pStyle w:val="11"/>
              <w:spacing w:line="309" w:lineRule="exact"/>
              <w:ind w:left="216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7F8946DA">
            <w:pPr>
              <w:pStyle w:val="11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2E03A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3577" w:type="dxa"/>
            <w:gridSpan w:val="5"/>
          </w:tcPr>
          <w:p w14:paraId="2195CAF8">
            <w:pPr>
              <w:pStyle w:val="11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Выборы представителей учащихся в школьную Службу примирения</w:t>
            </w:r>
          </w:p>
        </w:tc>
        <w:tc>
          <w:tcPr>
            <w:tcW w:w="1186" w:type="dxa"/>
            <w:gridSpan w:val="6"/>
          </w:tcPr>
          <w:p w14:paraId="45D91044">
            <w:pPr>
              <w:pStyle w:val="1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2421" w:type="dxa"/>
            <w:gridSpan w:val="2"/>
          </w:tcPr>
          <w:p w14:paraId="220E3FAB">
            <w:pPr>
              <w:pStyle w:val="11"/>
              <w:spacing w:line="240" w:lineRule="auto"/>
              <w:ind w:left="215" w:right="3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 (по мере</w:t>
            </w:r>
          </w:p>
          <w:p w14:paraId="4DB158BE">
            <w:pPr>
              <w:pStyle w:val="1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необходимости)</w:t>
            </w:r>
          </w:p>
        </w:tc>
        <w:tc>
          <w:tcPr>
            <w:tcW w:w="2894" w:type="dxa"/>
            <w:gridSpan w:val="2"/>
          </w:tcPr>
          <w:p w14:paraId="11A973BE">
            <w:pPr>
              <w:pStyle w:val="11"/>
              <w:spacing w:line="240" w:lineRule="auto"/>
              <w:ind w:left="216" w:right="135"/>
              <w:jc w:val="center"/>
              <w:rPr>
                <w:sz w:val="28"/>
              </w:rPr>
            </w:pPr>
            <w:r>
              <w:rPr>
                <w:sz w:val="28"/>
              </w:rPr>
              <w:t>Советник директора по воспитанию ,классные</w:t>
            </w:r>
          </w:p>
          <w:p w14:paraId="058F6111">
            <w:pPr>
              <w:pStyle w:val="11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5007A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3577" w:type="dxa"/>
            <w:gridSpan w:val="5"/>
          </w:tcPr>
          <w:p w14:paraId="2249F4A5">
            <w:pPr>
              <w:pStyle w:val="11"/>
              <w:spacing w:before="26" w:line="259" w:lineRule="auto"/>
              <w:ind w:left="215" w:right="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Сдача норм ГТО</w:t>
            </w:r>
          </w:p>
        </w:tc>
        <w:tc>
          <w:tcPr>
            <w:tcW w:w="1186" w:type="dxa"/>
            <w:gridSpan w:val="6"/>
          </w:tcPr>
          <w:p w14:paraId="0E3234CD">
            <w:pPr>
              <w:pStyle w:val="11"/>
              <w:spacing w:line="309" w:lineRule="exact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21" w:type="dxa"/>
            <w:gridSpan w:val="2"/>
          </w:tcPr>
          <w:p w14:paraId="71825067">
            <w:pPr>
              <w:pStyle w:val="11"/>
              <w:spacing w:line="309" w:lineRule="exact"/>
              <w:ind w:left="23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894" w:type="dxa"/>
            <w:gridSpan w:val="2"/>
          </w:tcPr>
          <w:p w14:paraId="174B3DB7">
            <w:pPr>
              <w:pStyle w:val="11"/>
              <w:spacing w:before="2" w:line="240" w:lineRule="auto"/>
              <w:ind w:left="217"/>
              <w:jc w:val="center"/>
              <w:rPr>
                <w:sz w:val="28"/>
              </w:rPr>
            </w:pPr>
            <w:r>
              <w:rPr>
                <w:sz w:val="28"/>
              </w:rPr>
              <w:t>Учитель физической культуре</w:t>
            </w:r>
          </w:p>
        </w:tc>
      </w:tr>
      <w:tr w14:paraId="12166C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3577" w:type="dxa"/>
            <w:gridSpan w:val="5"/>
          </w:tcPr>
          <w:p w14:paraId="2B640B2B">
            <w:pPr>
              <w:pStyle w:val="11"/>
              <w:spacing w:line="242" w:lineRule="auto"/>
              <w:ind w:left="215" w:right="1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 обновление классных уголков</w:t>
            </w:r>
          </w:p>
        </w:tc>
        <w:tc>
          <w:tcPr>
            <w:tcW w:w="1186" w:type="dxa"/>
            <w:gridSpan w:val="6"/>
          </w:tcPr>
          <w:p w14:paraId="54774397">
            <w:pPr>
              <w:pStyle w:val="11"/>
              <w:spacing w:line="312" w:lineRule="exact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21" w:type="dxa"/>
            <w:gridSpan w:val="2"/>
          </w:tcPr>
          <w:p w14:paraId="48BE2938">
            <w:pPr>
              <w:pStyle w:val="11"/>
              <w:spacing w:line="312" w:lineRule="exact"/>
              <w:ind w:left="23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15E399B3">
            <w:pPr>
              <w:pStyle w:val="11"/>
              <w:spacing w:line="309" w:lineRule="exact"/>
              <w:ind w:left="216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08B94C0D">
            <w:pPr>
              <w:pStyle w:val="11"/>
              <w:spacing w:line="240" w:lineRule="auto"/>
              <w:ind w:left="217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191EC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3577" w:type="dxa"/>
            <w:gridSpan w:val="5"/>
          </w:tcPr>
          <w:p w14:paraId="67D0973A">
            <w:pPr>
              <w:pStyle w:val="11"/>
              <w:spacing w:line="240" w:lineRule="auto"/>
              <w:ind w:left="215"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выставок рисунков, фотографий, творческих работ, посвященных событиями памятным датам</w:t>
            </w:r>
          </w:p>
        </w:tc>
        <w:tc>
          <w:tcPr>
            <w:tcW w:w="1228" w:type="dxa"/>
            <w:gridSpan w:val="7"/>
          </w:tcPr>
          <w:p w14:paraId="66BDAFBC">
            <w:pPr>
              <w:pStyle w:val="1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0419AAE6">
            <w:pPr>
              <w:pStyle w:val="11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5A59E065">
            <w:pPr>
              <w:pStyle w:val="11"/>
              <w:spacing w:line="240" w:lineRule="auto"/>
              <w:ind w:left="216" w:right="514"/>
              <w:jc w:val="center"/>
              <w:rPr>
                <w:sz w:val="28"/>
              </w:rPr>
            </w:pPr>
            <w:r>
              <w:rPr>
                <w:sz w:val="28"/>
              </w:rPr>
              <w:t>Советник директора по воспитанию, классные</w:t>
            </w:r>
          </w:p>
          <w:p w14:paraId="133CFD44">
            <w:pPr>
              <w:pStyle w:val="11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1049A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7" w:hRule="atLeast"/>
        </w:trPr>
        <w:tc>
          <w:tcPr>
            <w:tcW w:w="3577" w:type="dxa"/>
            <w:gridSpan w:val="5"/>
          </w:tcPr>
          <w:p w14:paraId="4084D131">
            <w:pPr>
              <w:pStyle w:val="11"/>
              <w:spacing w:line="311" w:lineRule="exact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Украшение кабинетов перед праздничными датами (День знаний, Новый год, День защитника Отечества, Международный женский день, День Победы)</w:t>
            </w:r>
          </w:p>
        </w:tc>
        <w:tc>
          <w:tcPr>
            <w:tcW w:w="1228" w:type="dxa"/>
            <w:gridSpan w:val="7"/>
          </w:tcPr>
          <w:p w14:paraId="33A086CB">
            <w:pPr>
              <w:pStyle w:val="11"/>
              <w:spacing w:line="309" w:lineRule="exact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48A982F8">
            <w:pPr>
              <w:pStyle w:val="11"/>
              <w:spacing w:line="240" w:lineRule="auto"/>
              <w:ind w:left="0"/>
              <w:jc w:val="center"/>
              <w:rPr>
                <w:b/>
                <w:sz w:val="27"/>
              </w:rPr>
            </w:pPr>
          </w:p>
          <w:p w14:paraId="0F568390">
            <w:pPr>
              <w:pStyle w:val="11"/>
              <w:spacing w:line="322" w:lineRule="exact"/>
              <w:ind w:left="215"/>
              <w:jc w:val="center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2894" w:type="dxa"/>
            <w:gridSpan w:val="2"/>
          </w:tcPr>
          <w:p w14:paraId="4A6B6863">
            <w:pPr>
              <w:pStyle w:val="11"/>
              <w:spacing w:line="240" w:lineRule="auto"/>
              <w:ind w:left="0"/>
              <w:jc w:val="center"/>
              <w:rPr>
                <w:b/>
                <w:sz w:val="27"/>
              </w:rPr>
            </w:pPr>
          </w:p>
          <w:p w14:paraId="23D0E369">
            <w:pPr>
              <w:pStyle w:val="11"/>
              <w:spacing w:line="322" w:lineRule="exact"/>
              <w:ind w:left="216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7BF9DA8A">
            <w:pPr>
              <w:pStyle w:val="11"/>
              <w:spacing w:before="2" w:line="240" w:lineRule="auto"/>
              <w:ind w:left="216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6D60DA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3577" w:type="dxa"/>
            <w:gridSpan w:val="5"/>
          </w:tcPr>
          <w:p w14:paraId="676F1982">
            <w:pPr>
              <w:pStyle w:val="11"/>
              <w:spacing w:line="240" w:lineRule="auto"/>
              <w:ind w:left="215"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«Открытка для пожилого человека»</w:t>
            </w:r>
          </w:p>
          <w:p w14:paraId="1FBA7E14">
            <w:pPr>
              <w:pStyle w:val="11"/>
              <w:spacing w:line="314" w:lineRule="exact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(творческое направление)</w:t>
            </w:r>
          </w:p>
        </w:tc>
        <w:tc>
          <w:tcPr>
            <w:tcW w:w="1228" w:type="dxa"/>
            <w:gridSpan w:val="7"/>
          </w:tcPr>
          <w:p w14:paraId="74D5508F">
            <w:pPr>
              <w:pStyle w:val="1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379" w:type="dxa"/>
          </w:tcPr>
          <w:p w14:paraId="6774EFA7">
            <w:pPr>
              <w:pStyle w:val="11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894" w:type="dxa"/>
            <w:gridSpan w:val="2"/>
          </w:tcPr>
          <w:p w14:paraId="3A2C2C6E">
            <w:pPr>
              <w:pStyle w:val="11"/>
              <w:spacing w:line="240" w:lineRule="auto"/>
              <w:ind w:left="216" w:right="514"/>
              <w:jc w:val="center"/>
              <w:rPr>
                <w:sz w:val="28"/>
              </w:rPr>
            </w:pPr>
            <w:r>
              <w:rPr>
                <w:sz w:val="28"/>
              </w:rPr>
              <w:t>Советник директора по воспитанию, классные</w:t>
            </w:r>
          </w:p>
          <w:p w14:paraId="63B36F05">
            <w:pPr>
              <w:pStyle w:val="11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5CA500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</w:trPr>
        <w:tc>
          <w:tcPr>
            <w:tcW w:w="3577" w:type="dxa"/>
            <w:gridSpan w:val="5"/>
          </w:tcPr>
          <w:p w14:paraId="058DC492">
            <w:pPr>
              <w:pStyle w:val="11"/>
              <w:spacing w:line="309" w:lineRule="exact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«Макулатура»</w:t>
            </w:r>
          </w:p>
          <w:p w14:paraId="52DDB2C5">
            <w:pPr>
              <w:pStyle w:val="11"/>
              <w:spacing w:line="322" w:lineRule="exact"/>
              <w:ind w:left="215"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(трудовое направление)</w:t>
            </w:r>
          </w:p>
        </w:tc>
        <w:tc>
          <w:tcPr>
            <w:tcW w:w="1228" w:type="dxa"/>
            <w:gridSpan w:val="7"/>
          </w:tcPr>
          <w:p w14:paraId="73A31929">
            <w:pPr>
              <w:pStyle w:val="11"/>
              <w:spacing w:line="309" w:lineRule="exact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21707F21">
            <w:pPr>
              <w:pStyle w:val="11"/>
              <w:spacing w:line="309" w:lineRule="exact"/>
              <w:ind w:left="215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894" w:type="dxa"/>
            <w:gridSpan w:val="2"/>
          </w:tcPr>
          <w:p w14:paraId="2A705811">
            <w:pPr>
              <w:pStyle w:val="11"/>
              <w:spacing w:line="309" w:lineRule="exact"/>
              <w:ind w:left="216"/>
              <w:jc w:val="center"/>
              <w:rPr>
                <w:sz w:val="28"/>
              </w:rPr>
            </w:pPr>
            <w:r>
              <w:rPr>
                <w:sz w:val="28"/>
              </w:rPr>
              <w:t>Советник директора по воспитанию классные</w:t>
            </w:r>
          </w:p>
          <w:p w14:paraId="4C84B630">
            <w:pPr>
              <w:pStyle w:val="11"/>
              <w:spacing w:line="321" w:lineRule="exact"/>
              <w:ind w:left="216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6FFDB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3577" w:type="dxa"/>
            <w:gridSpan w:val="5"/>
          </w:tcPr>
          <w:p w14:paraId="375716C1">
            <w:pPr>
              <w:pStyle w:val="11"/>
              <w:spacing w:line="313" w:lineRule="exact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«Цветущий май» (высадка цветов)</w:t>
            </w:r>
          </w:p>
        </w:tc>
        <w:tc>
          <w:tcPr>
            <w:tcW w:w="1228" w:type="dxa"/>
            <w:gridSpan w:val="7"/>
          </w:tcPr>
          <w:p w14:paraId="6B15F776">
            <w:pPr>
              <w:pStyle w:val="11"/>
              <w:spacing w:line="312" w:lineRule="exact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0FAACAFB">
            <w:pPr>
              <w:pStyle w:val="11"/>
              <w:spacing w:line="312" w:lineRule="exact"/>
              <w:ind w:left="215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894" w:type="dxa"/>
            <w:gridSpan w:val="2"/>
          </w:tcPr>
          <w:p w14:paraId="17195336">
            <w:pPr>
              <w:pStyle w:val="11"/>
              <w:spacing w:line="310" w:lineRule="exact"/>
              <w:ind w:left="216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06B9C844">
            <w:pPr>
              <w:pStyle w:val="11"/>
              <w:spacing w:line="240" w:lineRule="auto"/>
              <w:ind w:left="216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2E1F2A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3577" w:type="dxa"/>
            <w:gridSpan w:val="5"/>
          </w:tcPr>
          <w:p w14:paraId="45799025">
            <w:pPr>
              <w:pStyle w:val="11"/>
              <w:spacing w:line="240" w:lineRule="auto"/>
              <w:ind w:left="215" w:right="4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«Обелиск»</w:t>
            </w:r>
          </w:p>
        </w:tc>
        <w:tc>
          <w:tcPr>
            <w:tcW w:w="1228" w:type="dxa"/>
            <w:gridSpan w:val="7"/>
          </w:tcPr>
          <w:p w14:paraId="14A8CEF5">
            <w:pPr>
              <w:pStyle w:val="11"/>
              <w:spacing w:line="310" w:lineRule="exact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1BFB8A1F">
            <w:pPr>
              <w:pStyle w:val="11"/>
              <w:spacing w:line="310" w:lineRule="exact"/>
              <w:ind w:left="215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3A94BB8F">
            <w:pPr>
              <w:pStyle w:val="11"/>
              <w:spacing w:line="309" w:lineRule="exact"/>
              <w:ind w:left="216"/>
              <w:jc w:val="center"/>
              <w:rPr>
                <w:sz w:val="28"/>
              </w:rPr>
            </w:pPr>
            <w:r>
              <w:rPr>
                <w:sz w:val="28"/>
              </w:rPr>
              <w:t>Советник директора по воспитанию классные</w:t>
            </w:r>
          </w:p>
          <w:p w14:paraId="72AAAC98">
            <w:pPr>
              <w:pStyle w:val="11"/>
              <w:spacing w:line="240" w:lineRule="auto"/>
              <w:ind w:left="216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2B1C46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3577" w:type="dxa"/>
            <w:gridSpan w:val="5"/>
          </w:tcPr>
          <w:p w14:paraId="06421CBA">
            <w:pPr>
              <w:pStyle w:val="11"/>
              <w:spacing w:line="309" w:lineRule="exact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«Не оставим</w:t>
            </w:r>
          </w:p>
          <w:p w14:paraId="0A9C0837">
            <w:pPr>
              <w:pStyle w:val="11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дворца ни синицу, ни скворца»</w:t>
            </w:r>
          </w:p>
        </w:tc>
        <w:tc>
          <w:tcPr>
            <w:tcW w:w="1228" w:type="dxa"/>
            <w:gridSpan w:val="7"/>
          </w:tcPr>
          <w:p w14:paraId="48C5D6D5">
            <w:pPr>
              <w:pStyle w:val="11"/>
              <w:spacing w:line="309" w:lineRule="exact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2F404C96">
            <w:pPr>
              <w:pStyle w:val="11"/>
              <w:spacing w:line="309" w:lineRule="exact"/>
              <w:ind w:left="215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894" w:type="dxa"/>
            <w:gridSpan w:val="2"/>
          </w:tcPr>
          <w:p w14:paraId="2D2BADDA">
            <w:pPr>
              <w:pStyle w:val="11"/>
              <w:ind w:left="216"/>
              <w:jc w:val="center"/>
              <w:rPr>
                <w:sz w:val="28"/>
              </w:rPr>
            </w:pPr>
            <w:r>
              <w:rPr>
                <w:sz w:val="28"/>
              </w:rPr>
              <w:t>Советник директора по воспитанию Классные</w:t>
            </w:r>
          </w:p>
          <w:p w14:paraId="2182D843">
            <w:pPr>
              <w:pStyle w:val="11"/>
              <w:spacing w:line="240" w:lineRule="auto"/>
              <w:ind w:left="216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3C8A16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3577" w:type="dxa"/>
            <w:gridSpan w:val="5"/>
          </w:tcPr>
          <w:p w14:paraId="560E3A4B">
            <w:pPr>
              <w:pStyle w:val="11"/>
              <w:spacing w:line="322" w:lineRule="exact"/>
              <w:ind w:left="215"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«Окна Победы»</w:t>
            </w:r>
          </w:p>
        </w:tc>
        <w:tc>
          <w:tcPr>
            <w:tcW w:w="1228" w:type="dxa"/>
            <w:gridSpan w:val="7"/>
          </w:tcPr>
          <w:p w14:paraId="6605991B">
            <w:pPr>
              <w:pStyle w:val="11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3C16A7C7">
            <w:pPr>
              <w:pStyle w:val="11"/>
              <w:ind w:left="215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894" w:type="dxa"/>
            <w:gridSpan w:val="2"/>
          </w:tcPr>
          <w:p w14:paraId="072CE5E6">
            <w:pPr>
              <w:pStyle w:val="11"/>
              <w:ind w:left="216"/>
              <w:jc w:val="center"/>
              <w:rPr>
                <w:sz w:val="28"/>
              </w:rPr>
            </w:pPr>
            <w:r>
              <w:rPr>
                <w:sz w:val="28"/>
              </w:rPr>
              <w:t>Советник директора по воспитанию Классные</w:t>
            </w:r>
          </w:p>
          <w:p w14:paraId="54820FC3">
            <w:pPr>
              <w:pStyle w:val="11"/>
              <w:spacing w:before="26" w:line="240" w:lineRule="auto"/>
              <w:ind w:left="216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 учителя-предметники</w:t>
            </w:r>
          </w:p>
        </w:tc>
      </w:tr>
      <w:tr w14:paraId="1D497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atLeast"/>
        </w:trPr>
        <w:tc>
          <w:tcPr>
            <w:tcW w:w="10078" w:type="dxa"/>
            <w:gridSpan w:val="15"/>
          </w:tcPr>
          <w:p w14:paraId="5A777BDA">
            <w:pPr>
              <w:pStyle w:val="11"/>
              <w:spacing w:before="4" w:line="24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7B77317B">
            <w:pPr>
              <w:pStyle w:val="11"/>
              <w:spacing w:line="240" w:lineRule="auto"/>
              <w:ind w:left="1175" w:right="116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«Основные школьные дела»</w:t>
            </w:r>
          </w:p>
        </w:tc>
      </w:tr>
      <w:tr w14:paraId="7E9BEC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3577" w:type="dxa"/>
            <w:gridSpan w:val="5"/>
          </w:tcPr>
          <w:p w14:paraId="495B658A">
            <w:pPr>
              <w:pStyle w:val="11"/>
              <w:ind w:left="1487" w:right="14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Дела</w:t>
            </w:r>
          </w:p>
        </w:tc>
        <w:tc>
          <w:tcPr>
            <w:tcW w:w="1228" w:type="dxa"/>
            <w:gridSpan w:val="7"/>
          </w:tcPr>
          <w:p w14:paraId="31D08C95">
            <w:pPr>
              <w:pStyle w:val="11"/>
              <w:ind w:left="141" w:right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2379" w:type="dxa"/>
          </w:tcPr>
          <w:p w14:paraId="14DCD209">
            <w:pPr>
              <w:pStyle w:val="11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894" w:type="dxa"/>
            <w:gridSpan w:val="2"/>
          </w:tcPr>
          <w:p w14:paraId="578235C3">
            <w:pPr>
              <w:pStyle w:val="11"/>
              <w:ind w:left="363" w:right="352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14:paraId="3BE6E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3577" w:type="dxa"/>
            <w:gridSpan w:val="5"/>
          </w:tcPr>
          <w:p w14:paraId="61C1C994">
            <w:pPr>
              <w:pStyle w:val="11"/>
              <w:tabs>
                <w:tab w:val="left" w:pos="251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Торжественная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линейка</w:t>
            </w:r>
          </w:p>
          <w:p w14:paraId="5F85E548">
            <w:pPr>
              <w:pStyle w:val="11"/>
              <w:spacing w:before="26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«Снова в школу!»</w:t>
            </w:r>
          </w:p>
        </w:tc>
        <w:tc>
          <w:tcPr>
            <w:tcW w:w="1228" w:type="dxa"/>
            <w:gridSpan w:val="7"/>
          </w:tcPr>
          <w:p w14:paraId="45D4A689">
            <w:pPr>
              <w:pStyle w:val="11"/>
              <w:ind w:left="141" w:right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0E727092">
            <w:pPr>
              <w:pStyle w:val="11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1.09</w:t>
            </w:r>
          </w:p>
        </w:tc>
        <w:tc>
          <w:tcPr>
            <w:tcW w:w="2894" w:type="dxa"/>
            <w:gridSpan w:val="2"/>
          </w:tcPr>
          <w:p w14:paraId="2BBF0458">
            <w:pPr>
              <w:tabs>
                <w:tab w:val="left" w:pos="33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  <w:p w14:paraId="10187DD7">
            <w:pPr>
              <w:pStyle w:val="11"/>
              <w:ind w:left="364" w:right="351"/>
              <w:jc w:val="center"/>
              <w:rPr>
                <w:sz w:val="28"/>
              </w:rPr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12AD7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1" w:hRule="atLeast"/>
        </w:trPr>
        <w:tc>
          <w:tcPr>
            <w:tcW w:w="3577" w:type="dxa"/>
            <w:gridSpan w:val="5"/>
          </w:tcPr>
          <w:p w14:paraId="06809235">
            <w:pPr>
              <w:pStyle w:val="11"/>
              <w:tabs>
                <w:tab w:val="left" w:pos="164"/>
                <w:tab w:val="left" w:pos="356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солидарности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в борьбе с терроризмом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 xml:space="preserve">«Памяти </w:t>
            </w:r>
            <w:r>
              <w:rPr>
                <w:sz w:val="28"/>
                <w:szCs w:val="28"/>
              </w:rPr>
              <w:t>детей Беслана»</w:t>
            </w:r>
          </w:p>
        </w:tc>
        <w:tc>
          <w:tcPr>
            <w:tcW w:w="1228" w:type="dxa"/>
            <w:gridSpan w:val="7"/>
          </w:tcPr>
          <w:p w14:paraId="5D8306A1">
            <w:pPr>
              <w:pStyle w:val="11"/>
              <w:ind w:left="141" w:right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5C5B23BF">
            <w:pPr>
              <w:pStyle w:val="11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4.09</w:t>
            </w:r>
          </w:p>
        </w:tc>
        <w:tc>
          <w:tcPr>
            <w:tcW w:w="2894" w:type="dxa"/>
            <w:gridSpan w:val="2"/>
          </w:tcPr>
          <w:p w14:paraId="3B444B37">
            <w:pPr>
              <w:pStyle w:val="11"/>
              <w:ind w:left="363" w:right="352"/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 Советник директора по воспитанию</w:t>
            </w:r>
          </w:p>
        </w:tc>
      </w:tr>
      <w:tr w14:paraId="7A97A2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3577" w:type="dxa"/>
            <w:gridSpan w:val="5"/>
          </w:tcPr>
          <w:p w14:paraId="749DB3B6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Торжественное</w:t>
            </w:r>
          </w:p>
          <w:p w14:paraId="0E01F06A">
            <w:pPr>
              <w:pStyle w:val="11"/>
              <w:spacing w:before="26" w:line="256" w:lineRule="auto"/>
              <w:ind w:right="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мероприятие,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ко </w:t>
            </w:r>
            <w:r>
              <w:rPr>
                <w:spacing w:val="-1"/>
                <w:sz w:val="28"/>
                <w:szCs w:val="28"/>
              </w:rPr>
              <w:t xml:space="preserve">дню </w:t>
            </w:r>
            <w:r>
              <w:rPr>
                <w:sz w:val="28"/>
                <w:szCs w:val="28"/>
              </w:rPr>
              <w:t>учителя</w:t>
            </w:r>
          </w:p>
        </w:tc>
        <w:tc>
          <w:tcPr>
            <w:tcW w:w="1228" w:type="dxa"/>
            <w:gridSpan w:val="7"/>
          </w:tcPr>
          <w:p w14:paraId="4964C190">
            <w:pPr>
              <w:pStyle w:val="11"/>
              <w:ind w:left="141" w:right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69D8B675">
            <w:pPr>
              <w:pStyle w:val="11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5.10</w:t>
            </w:r>
          </w:p>
        </w:tc>
        <w:tc>
          <w:tcPr>
            <w:tcW w:w="2894" w:type="dxa"/>
            <w:gridSpan w:val="2"/>
          </w:tcPr>
          <w:p w14:paraId="754B734E">
            <w:pPr>
              <w:pStyle w:val="11"/>
              <w:spacing w:before="26" w:line="256" w:lineRule="auto"/>
              <w:ind w:left="362" w:right="352"/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 Советник директора по воспитанию</w:t>
            </w:r>
          </w:p>
        </w:tc>
      </w:tr>
      <w:tr w14:paraId="1661BA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3577" w:type="dxa"/>
            <w:gridSpan w:val="5"/>
          </w:tcPr>
          <w:p w14:paraId="6DE45FC8">
            <w:pPr>
              <w:pStyle w:val="11"/>
              <w:tabs>
                <w:tab w:val="left" w:pos="26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урожая</w:t>
            </w:r>
          </w:p>
          <w:p w14:paraId="0B4DC05F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«Осенины»</w:t>
            </w:r>
          </w:p>
        </w:tc>
        <w:tc>
          <w:tcPr>
            <w:tcW w:w="1228" w:type="dxa"/>
            <w:gridSpan w:val="7"/>
          </w:tcPr>
          <w:p w14:paraId="1222695A">
            <w:pPr>
              <w:pStyle w:val="11"/>
              <w:ind w:left="141" w:right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6B1EB9F6">
            <w:pPr>
              <w:pStyle w:val="11"/>
              <w:ind w:left="146" w:right="13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27.10 </w:t>
            </w:r>
          </w:p>
        </w:tc>
        <w:tc>
          <w:tcPr>
            <w:tcW w:w="2894" w:type="dxa"/>
            <w:gridSpan w:val="2"/>
          </w:tcPr>
          <w:p w14:paraId="10DE601F">
            <w:pPr>
              <w:pStyle w:val="11"/>
              <w:spacing w:before="23" w:line="259" w:lineRule="auto"/>
              <w:ind w:left="362" w:right="352"/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 Советник директора по воспитанию</w:t>
            </w:r>
          </w:p>
        </w:tc>
      </w:tr>
      <w:tr w14:paraId="4A2028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3577" w:type="dxa"/>
            <w:gridSpan w:val="5"/>
          </w:tcPr>
          <w:p w14:paraId="36077319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Толерантности</w:t>
            </w:r>
          </w:p>
        </w:tc>
        <w:tc>
          <w:tcPr>
            <w:tcW w:w="1228" w:type="dxa"/>
            <w:gridSpan w:val="7"/>
          </w:tcPr>
          <w:p w14:paraId="16887C22">
            <w:pPr>
              <w:pStyle w:val="11"/>
              <w:ind w:left="141" w:right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1FDAFF3F">
            <w:pPr>
              <w:pStyle w:val="11"/>
              <w:ind w:left="146" w:right="133"/>
              <w:jc w:val="center"/>
              <w:rPr>
                <w:sz w:val="28"/>
              </w:rPr>
            </w:pPr>
            <w:r>
              <w:rPr>
                <w:sz w:val="28"/>
              </w:rPr>
              <w:t>16.11</w:t>
            </w:r>
          </w:p>
        </w:tc>
        <w:tc>
          <w:tcPr>
            <w:tcW w:w="2894" w:type="dxa"/>
            <w:gridSpan w:val="2"/>
          </w:tcPr>
          <w:p w14:paraId="476A8EC1">
            <w:pPr>
              <w:pStyle w:val="11"/>
              <w:spacing w:before="26" w:line="256" w:lineRule="auto"/>
              <w:ind w:left="362" w:right="352"/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 Советник директора по воспитанию и</w:t>
            </w:r>
          </w:p>
        </w:tc>
      </w:tr>
      <w:tr w14:paraId="265EFF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3577" w:type="dxa"/>
            <w:gridSpan w:val="5"/>
          </w:tcPr>
          <w:p w14:paraId="22B4EF6D">
            <w:pPr>
              <w:pStyle w:val="11"/>
              <w:spacing w:before="26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день матери</w:t>
            </w:r>
          </w:p>
        </w:tc>
        <w:tc>
          <w:tcPr>
            <w:tcW w:w="1228" w:type="dxa"/>
            <w:gridSpan w:val="7"/>
          </w:tcPr>
          <w:p w14:paraId="3BD8C3E9">
            <w:pPr>
              <w:pStyle w:val="11"/>
              <w:ind w:left="141" w:right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7B06E1FD">
            <w:pPr>
              <w:pStyle w:val="11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28.11</w:t>
            </w:r>
          </w:p>
        </w:tc>
        <w:tc>
          <w:tcPr>
            <w:tcW w:w="2894" w:type="dxa"/>
            <w:gridSpan w:val="2"/>
          </w:tcPr>
          <w:p w14:paraId="2BDB8174">
            <w:pPr>
              <w:pStyle w:val="11"/>
              <w:spacing w:before="26" w:line="259" w:lineRule="auto"/>
              <w:ind w:left="362" w:right="352"/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 Советник директора по воспитанию</w:t>
            </w:r>
          </w:p>
        </w:tc>
      </w:tr>
      <w:tr w14:paraId="7C360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 w:hRule="atLeast"/>
        </w:trPr>
        <w:tc>
          <w:tcPr>
            <w:tcW w:w="3577" w:type="dxa"/>
            <w:gridSpan w:val="5"/>
          </w:tcPr>
          <w:p w14:paraId="24E1AFA3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борьбы со СПИДом</w:t>
            </w:r>
          </w:p>
        </w:tc>
        <w:tc>
          <w:tcPr>
            <w:tcW w:w="1228" w:type="dxa"/>
            <w:gridSpan w:val="7"/>
          </w:tcPr>
          <w:p w14:paraId="6D79C3D7">
            <w:pPr>
              <w:pStyle w:val="11"/>
              <w:ind w:left="141" w:right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379" w:type="dxa"/>
          </w:tcPr>
          <w:p w14:paraId="4CC26746">
            <w:pPr>
              <w:pStyle w:val="11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1.12</w:t>
            </w:r>
          </w:p>
        </w:tc>
        <w:tc>
          <w:tcPr>
            <w:tcW w:w="2894" w:type="dxa"/>
            <w:gridSpan w:val="2"/>
          </w:tcPr>
          <w:p w14:paraId="2F72D4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  <w:p w14:paraId="18D4737C">
            <w:pPr>
              <w:jc w:val="center"/>
            </w:pPr>
            <w:r>
              <w:rPr>
                <w:sz w:val="28"/>
              </w:rPr>
              <w:t xml:space="preserve"> Советник директора по воспитанию</w:t>
            </w:r>
          </w:p>
        </w:tc>
      </w:tr>
      <w:tr w14:paraId="74373D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3577" w:type="dxa"/>
            <w:gridSpan w:val="5"/>
          </w:tcPr>
          <w:p w14:paraId="21161F63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228" w:type="dxa"/>
            <w:gridSpan w:val="7"/>
          </w:tcPr>
          <w:p w14:paraId="2D7BE775">
            <w:pPr>
              <w:pStyle w:val="11"/>
              <w:ind w:left="141" w:right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378F8585">
            <w:pPr>
              <w:pStyle w:val="11"/>
              <w:ind w:left="146" w:right="133"/>
              <w:jc w:val="center"/>
              <w:rPr>
                <w:sz w:val="28"/>
              </w:rPr>
            </w:pPr>
            <w:r>
              <w:rPr>
                <w:sz w:val="28"/>
              </w:rPr>
              <w:t>03.12</w:t>
            </w:r>
          </w:p>
        </w:tc>
        <w:tc>
          <w:tcPr>
            <w:tcW w:w="2894" w:type="dxa"/>
            <w:gridSpan w:val="2"/>
          </w:tcPr>
          <w:p w14:paraId="6B2CAFE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Классные руководители </w:t>
            </w:r>
          </w:p>
          <w:p w14:paraId="1290E417">
            <w:pPr>
              <w:jc w:val="center"/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14DAB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3577" w:type="dxa"/>
            <w:gridSpan w:val="5"/>
          </w:tcPr>
          <w:p w14:paraId="00BDB8D2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Героев России</w:t>
            </w:r>
          </w:p>
        </w:tc>
        <w:tc>
          <w:tcPr>
            <w:tcW w:w="1228" w:type="dxa"/>
            <w:gridSpan w:val="7"/>
          </w:tcPr>
          <w:p w14:paraId="14BB07E6">
            <w:pPr>
              <w:pStyle w:val="11"/>
              <w:ind w:left="141" w:right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57EE948C">
            <w:pPr>
              <w:pStyle w:val="11"/>
              <w:ind w:left="146" w:right="133"/>
              <w:jc w:val="center"/>
              <w:rPr>
                <w:sz w:val="28"/>
              </w:rPr>
            </w:pPr>
            <w:r>
              <w:rPr>
                <w:sz w:val="28"/>
              </w:rPr>
              <w:t>09.12</w:t>
            </w:r>
          </w:p>
        </w:tc>
        <w:tc>
          <w:tcPr>
            <w:tcW w:w="2894" w:type="dxa"/>
            <w:gridSpan w:val="2"/>
          </w:tcPr>
          <w:p w14:paraId="48CB086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  <w:p w14:paraId="2605B8D3">
            <w:pPr>
              <w:jc w:val="center"/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1859E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3577" w:type="dxa"/>
            <w:gridSpan w:val="5"/>
          </w:tcPr>
          <w:p w14:paraId="14D13802">
            <w:pPr>
              <w:pStyle w:val="11"/>
              <w:spacing w:line="30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Конституции</w:t>
            </w:r>
          </w:p>
        </w:tc>
        <w:tc>
          <w:tcPr>
            <w:tcW w:w="1228" w:type="dxa"/>
            <w:gridSpan w:val="7"/>
          </w:tcPr>
          <w:p w14:paraId="45049435">
            <w:pPr>
              <w:pStyle w:val="11"/>
              <w:spacing w:line="309" w:lineRule="exact"/>
              <w:ind w:left="141" w:right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3702E426">
            <w:pPr>
              <w:pStyle w:val="11"/>
              <w:spacing w:line="309" w:lineRule="exact"/>
              <w:ind w:left="146" w:right="133"/>
              <w:jc w:val="center"/>
              <w:rPr>
                <w:sz w:val="28"/>
              </w:rPr>
            </w:pPr>
            <w:r>
              <w:rPr>
                <w:sz w:val="28"/>
              </w:rPr>
              <w:t>13.12</w:t>
            </w:r>
          </w:p>
        </w:tc>
        <w:tc>
          <w:tcPr>
            <w:tcW w:w="2894" w:type="dxa"/>
            <w:gridSpan w:val="2"/>
          </w:tcPr>
          <w:p w14:paraId="68FF69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  <w:p w14:paraId="5D527B46">
            <w:pPr>
              <w:jc w:val="center"/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77E02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3577" w:type="dxa"/>
            <w:gridSpan w:val="5"/>
          </w:tcPr>
          <w:p w14:paraId="4439CEED">
            <w:pPr>
              <w:pStyle w:val="11"/>
              <w:tabs>
                <w:tab w:val="left" w:pos="1822"/>
                <w:tab w:val="left" w:pos="3354"/>
              </w:tabs>
              <w:spacing w:line="256" w:lineRule="auto"/>
              <w:ind w:right="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Новогодние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праздники</w:t>
            </w:r>
            <w:r>
              <w:rPr>
                <w:sz w:val="28"/>
                <w:szCs w:val="28"/>
              </w:rPr>
              <w:tab/>
            </w:r>
            <w:r>
              <w:rPr>
                <w:spacing w:val="-4"/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классах</w:t>
            </w:r>
          </w:p>
        </w:tc>
        <w:tc>
          <w:tcPr>
            <w:tcW w:w="1228" w:type="dxa"/>
            <w:gridSpan w:val="7"/>
          </w:tcPr>
          <w:p w14:paraId="56EAD85B">
            <w:pPr>
              <w:pStyle w:val="11"/>
              <w:spacing w:line="309" w:lineRule="exact"/>
              <w:ind w:left="141" w:right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09912108">
            <w:pPr>
              <w:pStyle w:val="11"/>
              <w:spacing w:line="309" w:lineRule="exact"/>
              <w:ind w:left="146" w:right="133"/>
              <w:jc w:val="center"/>
              <w:rPr>
                <w:sz w:val="28"/>
              </w:rPr>
            </w:pPr>
            <w:r>
              <w:rPr>
                <w:sz w:val="28"/>
              </w:rPr>
              <w:t>30.12</w:t>
            </w:r>
          </w:p>
        </w:tc>
        <w:tc>
          <w:tcPr>
            <w:tcW w:w="2894" w:type="dxa"/>
            <w:gridSpan w:val="2"/>
          </w:tcPr>
          <w:p w14:paraId="638864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  <w:p w14:paraId="79F97CC8">
            <w:pPr>
              <w:jc w:val="center"/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1BFD90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 w:hRule="atLeast"/>
        </w:trPr>
        <w:tc>
          <w:tcPr>
            <w:tcW w:w="3577" w:type="dxa"/>
            <w:gridSpan w:val="5"/>
          </w:tcPr>
          <w:p w14:paraId="48BE9DA4">
            <w:pPr>
              <w:pStyle w:val="11"/>
              <w:tabs>
                <w:tab w:val="left" w:pos="1033"/>
                <w:tab w:val="left" w:pos="238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памяти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«Блокада</w:t>
            </w:r>
          </w:p>
          <w:p w14:paraId="72640AD4">
            <w:pPr>
              <w:pStyle w:val="11"/>
              <w:spacing w:before="26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Ленинграда»</w:t>
            </w:r>
          </w:p>
        </w:tc>
        <w:tc>
          <w:tcPr>
            <w:tcW w:w="1228" w:type="dxa"/>
            <w:gridSpan w:val="7"/>
          </w:tcPr>
          <w:p w14:paraId="5B304406">
            <w:pPr>
              <w:pStyle w:val="11"/>
              <w:ind w:left="141" w:right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4DB41D5F">
            <w:pPr>
              <w:pStyle w:val="11"/>
              <w:ind w:left="146" w:right="133"/>
              <w:jc w:val="center"/>
              <w:rPr>
                <w:sz w:val="28"/>
              </w:rPr>
            </w:pPr>
            <w:r>
              <w:rPr>
                <w:sz w:val="28"/>
              </w:rPr>
              <w:t>27.01</w:t>
            </w:r>
          </w:p>
        </w:tc>
        <w:tc>
          <w:tcPr>
            <w:tcW w:w="2894" w:type="dxa"/>
            <w:gridSpan w:val="2"/>
          </w:tcPr>
          <w:p w14:paraId="1AA93B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  <w:p w14:paraId="1800ED78">
            <w:pPr>
              <w:jc w:val="center"/>
            </w:pPr>
            <w:r>
              <w:rPr>
                <w:sz w:val="28"/>
              </w:rPr>
              <w:t>Советник директора по воспитанию</w:t>
            </w:r>
          </w:p>
        </w:tc>
      </w:tr>
      <w:tr w14:paraId="39EBE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9" w:hRule="atLeast"/>
        </w:trPr>
        <w:tc>
          <w:tcPr>
            <w:tcW w:w="3577" w:type="dxa"/>
            <w:gridSpan w:val="5"/>
          </w:tcPr>
          <w:p w14:paraId="52302D40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памяти о россиянах,</w:t>
            </w:r>
          </w:p>
          <w:p w14:paraId="1FFC9AF8">
            <w:pPr>
              <w:pStyle w:val="11"/>
              <w:spacing w:before="26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исполнявших служебный долг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 xml:space="preserve">за </w:t>
            </w:r>
            <w:r>
              <w:rPr>
                <w:sz w:val="28"/>
                <w:szCs w:val="28"/>
              </w:rPr>
              <w:t>пределами Отечества.</w:t>
            </w:r>
          </w:p>
        </w:tc>
        <w:tc>
          <w:tcPr>
            <w:tcW w:w="1228" w:type="dxa"/>
            <w:gridSpan w:val="7"/>
          </w:tcPr>
          <w:p w14:paraId="5DEBE586">
            <w:pPr>
              <w:pStyle w:val="11"/>
              <w:ind w:left="141" w:right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264D2F3B">
            <w:pPr>
              <w:pStyle w:val="11"/>
              <w:ind w:left="146" w:right="133"/>
              <w:jc w:val="center"/>
              <w:rPr>
                <w:sz w:val="28"/>
              </w:rPr>
            </w:pPr>
            <w:r>
              <w:rPr>
                <w:sz w:val="28"/>
              </w:rPr>
              <w:t>15.02</w:t>
            </w:r>
          </w:p>
        </w:tc>
        <w:tc>
          <w:tcPr>
            <w:tcW w:w="2894" w:type="dxa"/>
            <w:gridSpan w:val="2"/>
          </w:tcPr>
          <w:p w14:paraId="565EA191">
            <w:pPr>
              <w:jc w:val="center"/>
            </w:pPr>
            <w:r>
              <w:rPr>
                <w:sz w:val="28"/>
              </w:rPr>
              <w:t>Классные руководители  Советник  директора по воспитанию</w:t>
            </w:r>
          </w:p>
        </w:tc>
      </w:tr>
      <w:tr w14:paraId="7F10E5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3577" w:type="dxa"/>
            <w:gridSpan w:val="5"/>
          </w:tcPr>
          <w:p w14:paraId="6FE9354A">
            <w:pPr>
              <w:pStyle w:val="11"/>
              <w:spacing w:line="240" w:lineRule="auto"/>
              <w:ind w:left="215"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«Не оставим без дворца ни синицу, ни скворца»</w:t>
            </w:r>
          </w:p>
        </w:tc>
        <w:tc>
          <w:tcPr>
            <w:tcW w:w="1228" w:type="dxa"/>
            <w:gridSpan w:val="7"/>
          </w:tcPr>
          <w:p w14:paraId="71D1E98C">
            <w:pPr>
              <w:pStyle w:val="11"/>
              <w:spacing w:line="309" w:lineRule="exact"/>
              <w:ind w:left="141" w:right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21F01FBF">
            <w:pPr>
              <w:pStyle w:val="11"/>
              <w:spacing w:line="309" w:lineRule="exact"/>
              <w:ind w:left="698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894" w:type="dxa"/>
            <w:gridSpan w:val="2"/>
          </w:tcPr>
          <w:p w14:paraId="688F0BA4">
            <w:pPr>
              <w:jc w:val="center"/>
            </w:pPr>
            <w:r>
              <w:rPr>
                <w:sz w:val="28"/>
              </w:rPr>
              <w:t>Классные руководители Советник директора по воспитанию</w:t>
            </w:r>
          </w:p>
        </w:tc>
      </w:tr>
      <w:tr w14:paraId="313D4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3577" w:type="dxa"/>
            <w:gridSpan w:val="5"/>
          </w:tcPr>
          <w:p w14:paraId="35230A86">
            <w:pPr>
              <w:pStyle w:val="11"/>
              <w:spacing w:line="240" w:lineRule="auto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Торжественная линейка «Последний звонок»</w:t>
            </w:r>
          </w:p>
        </w:tc>
        <w:tc>
          <w:tcPr>
            <w:tcW w:w="1228" w:type="dxa"/>
            <w:gridSpan w:val="7"/>
          </w:tcPr>
          <w:p w14:paraId="44C1BC45">
            <w:pPr>
              <w:pStyle w:val="11"/>
              <w:ind w:left="141" w:right="1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2B588A15">
            <w:pPr>
              <w:pStyle w:val="11"/>
              <w:ind w:left="146" w:right="133"/>
              <w:jc w:val="center"/>
              <w:rPr>
                <w:sz w:val="28"/>
              </w:rPr>
            </w:pPr>
            <w:r>
              <w:rPr>
                <w:sz w:val="28"/>
              </w:rPr>
              <w:t>25.05</w:t>
            </w:r>
          </w:p>
        </w:tc>
        <w:tc>
          <w:tcPr>
            <w:tcW w:w="2894" w:type="dxa"/>
            <w:gridSpan w:val="2"/>
          </w:tcPr>
          <w:p w14:paraId="53BC9059">
            <w:pPr>
              <w:tabs>
                <w:tab w:val="left" w:pos="33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  <w:p w14:paraId="27C07F78">
            <w:pPr>
              <w:pStyle w:val="11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Советник  директора по воспитанию</w:t>
            </w:r>
          </w:p>
        </w:tc>
      </w:tr>
      <w:tr w14:paraId="113EF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3577" w:type="dxa"/>
            <w:gridSpan w:val="5"/>
          </w:tcPr>
          <w:p w14:paraId="25B48F7D">
            <w:pPr>
              <w:pStyle w:val="11"/>
              <w:spacing w:line="240" w:lineRule="auto"/>
              <w:ind w:left="215" w:right="6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поделок из природного материала «Золотая осень»</w:t>
            </w:r>
          </w:p>
        </w:tc>
        <w:tc>
          <w:tcPr>
            <w:tcW w:w="1228" w:type="dxa"/>
            <w:gridSpan w:val="7"/>
          </w:tcPr>
          <w:p w14:paraId="0C8A4BF1">
            <w:pPr>
              <w:pStyle w:val="11"/>
              <w:spacing w:line="309" w:lineRule="exact"/>
              <w:ind w:left="141" w:right="1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1315598D">
            <w:pPr>
              <w:pStyle w:val="11"/>
              <w:spacing w:line="309" w:lineRule="exact"/>
              <w:ind w:left="0" w:right="352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894" w:type="dxa"/>
            <w:gridSpan w:val="2"/>
          </w:tcPr>
          <w:p w14:paraId="168DBA28">
            <w:pPr>
              <w:tabs>
                <w:tab w:val="left" w:pos="33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</w:t>
            </w:r>
          </w:p>
          <w:p w14:paraId="0CE0C063">
            <w:pPr>
              <w:pStyle w:val="11"/>
              <w:spacing w:line="321" w:lineRule="exact"/>
              <w:ind w:left="2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</w:t>
            </w:r>
          </w:p>
          <w:p w14:paraId="6119D253">
            <w:pPr>
              <w:pStyle w:val="11"/>
              <w:spacing w:line="314" w:lineRule="exact"/>
              <w:ind w:left="2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</w:t>
            </w:r>
            <w:r>
              <w:rPr>
                <w:sz w:val="28"/>
              </w:rPr>
              <w:t>Советник  директора по воспитанию</w:t>
            </w:r>
          </w:p>
        </w:tc>
      </w:tr>
      <w:tr w14:paraId="08DAD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3577" w:type="dxa"/>
            <w:gridSpan w:val="5"/>
          </w:tcPr>
          <w:p w14:paraId="1C71326B">
            <w:pPr>
              <w:pStyle w:val="11"/>
              <w:spacing w:line="312" w:lineRule="exact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Мероприятие, посвященное Дню Народного</w:t>
            </w:r>
          </w:p>
          <w:p w14:paraId="51C10611">
            <w:pPr>
              <w:pStyle w:val="11"/>
              <w:spacing w:line="313" w:lineRule="exact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Единства «Единство»</w:t>
            </w:r>
          </w:p>
        </w:tc>
        <w:tc>
          <w:tcPr>
            <w:tcW w:w="1228" w:type="dxa"/>
            <w:gridSpan w:val="7"/>
          </w:tcPr>
          <w:p w14:paraId="3D0BCA52">
            <w:pPr>
              <w:pStyle w:val="11"/>
              <w:spacing w:line="312" w:lineRule="exact"/>
              <w:ind w:left="141" w:right="1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04A3F07D">
            <w:pPr>
              <w:pStyle w:val="11"/>
              <w:spacing w:line="312" w:lineRule="exact"/>
              <w:ind w:left="0" w:right="441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894" w:type="dxa"/>
            <w:gridSpan w:val="2"/>
          </w:tcPr>
          <w:p w14:paraId="663FAC21">
            <w:pPr>
              <w:tabs>
                <w:tab w:val="left" w:pos="33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</w:t>
            </w:r>
          </w:p>
          <w:p w14:paraId="2A3BEAC7">
            <w:pPr>
              <w:pStyle w:val="11"/>
              <w:spacing w:line="321" w:lineRule="exact"/>
              <w:ind w:left="2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7EF24FA4">
            <w:pPr>
              <w:pStyle w:val="11"/>
              <w:spacing w:line="314" w:lineRule="exact"/>
              <w:ind w:left="211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Советник  директора по воспитанию</w:t>
            </w:r>
          </w:p>
        </w:tc>
      </w:tr>
      <w:tr w14:paraId="105A5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</w:trPr>
        <w:tc>
          <w:tcPr>
            <w:tcW w:w="3577" w:type="dxa"/>
            <w:gridSpan w:val="5"/>
          </w:tcPr>
          <w:p w14:paraId="1ADF841C">
            <w:pPr>
              <w:pStyle w:val="11"/>
              <w:spacing w:line="309" w:lineRule="exact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Мероприятие, посвященное Дню дружбы, «Дружба начинается с улыбки»</w:t>
            </w:r>
          </w:p>
        </w:tc>
        <w:tc>
          <w:tcPr>
            <w:tcW w:w="1228" w:type="dxa"/>
            <w:gridSpan w:val="7"/>
          </w:tcPr>
          <w:p w14:paraId="029B876F">
            <w:pPr>
              <w:pStyle w:val="11"/>
              <w:spacing w:line="309" w:lineRule="exact"/>
              <w:ind w:left="141" w:right="1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4D7F88B4">
            <w:pPr>
              <w:pStyle w:val="11"/>
              <w:spacing w:line="309" w:lineRule="exact"/>
              <w:ind w:left="146" w:right="129"/>
              <w:jc w:val="center"/>
              <w:rPr>
                <w:sz w:val="28"/>
              </w:rPr>
            </w:pPr>
            <w:r>
              <w:rPr>
                <w:sz w:val="28"/>
              </w:rPr>
              <w:t>14.02</w:t>
            </w:r>
          </w:p>
        </w:tc>
        <w:tc>
          <w:tcPr>
            <w:tcW w:w="2894" w:type="dxa"/>
            <w:gridSpan w:val="2"/>
          </w:tcPr>
          <w:p w14:paraId="56A5D388">
            <w:pPr>
              <w:tabs>
                <w:tab w:val="left" w:pos="33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</w:t>
            </w:r>
          </w:p>
          <w:p w14:paraId="14227B91">
            <w:pPr>
              <w:pStyle w:val="11"/>
              <w:spacing w:line="321" w:lineRule="exact"/>
              <w:ind w:left="2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7A98E1FA">
            <w:pPr>
              <w:pStyle w:val="11"/>
              <w:spacing w:line="240" w:lineRule="auto"/>
              <w:ind w:left="211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Советник  директора по воспитанию</w:t>
            </w:r>
          </w:p>
        </w:tc>
      </w:tr>
      <w:tr w14:paraId="4331A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3577" w:type="dxa"/>
            <w:gridSpan w:val="5"/>
          </w:tcPr>
          <w:p w14:paraId="5330EFCE">
            <w:pPr>
              <w:pStyle w:val="11"/>
              <w:spacing w:line="309" w:lineRule="exact"/>
              <w:ind w:left="2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Мероприятие, посвященное Дню защитников Отечества, «К подвигу солдата сердцем прикоснись»</w:t>
            </w:r>
          </w:p>
        </w:tc>
        <w:tc>
          <w:tcPr>
            <w:tcW w:w="1228" w:type="dxa"/>
            <w:gridSpan w:val="7"/>
          </w:tcPr>
          <w:p w14:paraId="7145AD16">
            <w:pPr>
              <w:pStyle w:val="11"/>
              <w:spacing w:line="309" w:lineRule="exact"/>
              <w:ind w:left="141" w:right="1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6A801594">
            <w:pPr>
              <w:pStyle w:val="11"/>
              <w:spacing w:line="309" w:lineRule="exact"/>
              <w:ind w:left="146" w:right="129"/>
              <w:jc w:val="center"/>
              <w:rPr>
                <w:sz w:val="28"/>
              </w:rPr>
            </w:pPr>
            <w:r>
              <w:rPr>
                <w:sz w:val="28"/>
              </w:rPr>
              <w:t>20.02</w:t>
            </w:r>
          </w:p>
        </w:tc>
        <w:tc>
          <w:tcPr>
            <w:tcW w:w="2894" w:type="dxa"/>
            <w:gridSpan w:val="2"/>
          </w:tcPr>
          <w:p w14:paraId="24009DD9">
            <w:pPr>
              <w:tabs>
                <w:tab w:val="left" w:pos="33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</w:t>
            </w:r>
          </w:p>
          <w:p w14:paraId="08DB3708">
            <w:pPr>
              <w:pStyle w:val="11"/>
              <w:spacing w:line="321" w:lineRule="exact"/>
              <w:ind w:left="2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57E73AB9">
            <w:pPr>
              <w:pStyle w:val="11"/>
              <w:spacing w:line="240" w:lineRule="auto"/>
              <w:ind w:left="211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Советник  директора по воспитанию</w:t>
            </w:r>
          </w:p>
        </w:tc>
      </w:tr>
      <w:tr w14:paraId="46B254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3577" w:type="dxa"/>
            <w:gridSpan w:val="5"/>
          </w:tcPr>
          <w:p w14:paraId="6FDF74ED">
            <w:pPr>
              <w:pStyle w:val="11"/>
              <w:spacing w:line="240" w:lineRule="auto"/>
              <w:ind w:left="215" w:right="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Мероприятие, посвященное Международному </w:t>
            </w:r>
            <w:r>
              <w:rPr>
                <w:spacing w:val="-1"/>
                <w:sz w:val="28"/>
                <w:szCs w:val="28"/>
              </w:rPr>
              <w:t xml:space="preserve">женскому дню, </w:t>
            </w:r>
            <w:r>
              <w:rPr>
                <w:sz w:val="28"/>
                <w:szCs w:val="28"/>
              </w:rPr>
              <w:t>«Весенний праздник»</w:t>
            </w:r>
          </w:p>
        </w:tc>
        <w:tc>
          <w:tcPr>
            <w:tcW w:w="1228" w:type="dxa"/>
            <w:gridSpan w:val="7"/>
          </w:tcPr>
          <w:p w14:paraId="66F1748E">
            <w:pPr>
              <w:pStyle w:val="11"/>
              <w:spacing w:line="309" w:lineRule="exact"/>
              <w:ind w:left="141" w:right="1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</w:tcPr>
          <w:p w14:paraId="46A717F6">
            <w:pPr>
              <w:pStyle w:val="11"/>
              <w:spacing w:before="9" w:line="240" w:lineRule="auto"/>
              <w:ind w:left="0"/>
              <w:jc w:val="center"/>
              <w:rPr>
                <w:b/>
                <w:sz w:val="26"/>
              </w:rPr>
            </w:pPr>
          </w:p>
          <w:p w14:paraId="283B98CA">
            <w:pPr>
              <w:pStyle w:val="11"/>
              <w:spacing w:before="1" w:line="240" w:lineRule="auto"/>
              <w:ind w:left="146" w:right="125"/>
              <w:jc w:val="center"/>
              <w:rPr>
                <w:sz w:val="28"/>
              </w:rPr>
            </w:pPr>
            <w:r>
              <w:rPr>
                <w:sz w:val="28"/>
              </w:rPr>
              <w:t>6.03</w:t>
            </w:r>
          </w:p>
        </w:tc>
        <w:tc>
          <w:tcPr>
            <w:tcW w:w="2894" w:type="dxa"/>
            <w:gridSpan w:val="2"/>
          </w:tcPr>
          <w:p w14:paraId="3F706FBB">
            <w:pPr>
              <w:tabs>
                <w:tab w:val="left" w:pos="33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</w:t>
            </w:r>
          </w:p>
          <w:p w14:paraId="2DC55CF2">
            <w:pPr>
              <w:pStyle w:val="11"/>
              <w:spacing w:line="321" w:lineRule="exact"/>
              <w:ind w:left="2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3C85AD7C">
            <w:pPr>
              <w:pStyle w:val="11"/>
              <w:spacing w:line="240" w:lineRule="auto"/>
              <w:ind w:left="211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Советник  директора по воспитанию</w:t>
            </w:r>
          </w:p>
        </w:tc>
      </w:tr>
      <w:tr w14:paraId="2C3CDA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3577" w:type="dxa"/>
            <w:gridSpan w:val="5"/>
            <w:tcBorders>
              <w:bottom w:val="nil"/>
            </w:tcBorders>
          </w:tcPr>
          <w:p w14:paraId="26AEEF93">
            <w:pPr>
              <w:pStyle w:val="11"/>
              <w:spacing w:line="240" w:lineRule="auto"/>
              <w:ind w:left="215"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Мероприятие, посвященное празднованию </w:t>
            </w:r>
            <w:r>
              <w:rPr>
                <w:spacing w:val="-1"/>
                <w:sz w:val="28"/>
                <w:szCs w:val="28"/>
              </w:rPr>
              <w:t xml:space="preserve">Дню </w:t>
            </w:r>
            <w:r>
              <w:rPr>
                <w:sz w:val="28"/>
                <w:szCs w:val="28"/>
              </w:rPr>
              <w:t>Победы «Цена Победы»</w:t>
            </w:r>
          </w:p>
        </w:tc>
        <w:tc>
          <w:tcPr>
            <w:tcW w:w="1228" w:type="dxa"/>
            <w:gridSpan w:val="7"/>
            <w:tcBorders>
              <w:bottom w:val="nil"/>
            </w:tcBorders>
          </w:tcPr>
          <w:p w14:paraId="476FACB1">
            <w:pPr>
              <w:pStyle w:val="11"/>
              <w:spacing w:line="309" w:lineRule="exact"/>
              <w:ind w:left="141" w:right="1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79" w:type="dxa"/>
            <w:tcBorders>
              <w:bottom w:val="nil"/>
            </w:tcBorders>
          </w:tcPr>
          <w:p w14:paraId="7C5DB6DF">
            <w:pPr>
              <w:pStyle w:val="11"/>
              <w:spacing w:before="9" w:line="240" w:lineRule="auto"/>
              <w:ind w:left="0"/>
              <w:jc w:val="center"/>
              <w:rPr>
                <w:b/>
                <w:sz w:val="26"/>
              </w:rPr>
            </w:pPr>
          </w:p>
          <w:p w14:paraId="6AEE5B8F">
            <w:pPr>
              <w:pStyle w:val="11"/>
              <w:spacing w:line="240" w:lineRule="auto"/>
              <w:ind w:left="146" w:right="130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894" w:type="dxa"/>
            <w:gridSpan w:val="2"/>
            <w:tcBorders>
              <w:bottom w:val="nil"/>
            </w:tcBorders>
          </w:tcPr>
          <w:p w14:paraId="17D7E8AA">
            <w:pPr>
              <w:tabs>
                <w:tab w:val="left" w:pos="33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</w:t>
            </w:r>
          </w:p>
          <w:p w14:paraId="012A2214">
            <w:pPr>
              <w:pStyle w:val="11"/>
              <w:spacing w:line="321" w:lineRule="exact"/>
              <w:ind w:left="2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11E4C965">
            <w:pPr>
              <w:pStyle w:val="11"/>
              <w:spacing w:line="321" w:lineRule="exact"/>
              <w:ind w:left="211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Советник  директора по воспитанию</w:t>
            </w:r>
          </w:p>
        </w:tc>
      </w:tr>
      <w:tr w14:paraId="33222F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</w:trPr>
        <w:tc>
          <w:tcPr>
            <w:tcW w:w="10078" w:type="dxa"/>
            <w:gridSpan w:val="15"/>
          </w:tcPr>
          <w:p w14:paraId="71433B85">
            <w:pPr>
              <w:pStyle w:val="11"/>
              <w:spacing w:before="1" w:line="24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5CB187AA">
            <w:pPr>
              <w:pStyle w:val="11"/>
              <w:spacing w:before="1" w:line="240" w:lineRule="auto"/>
              <w:ind w:left="2562" w:right="255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«Внешкольные мероприятия»</w:t>
            </w:r>
          </w:p>
        </w:tc>
      </w:tr>
      <w:tr w14:paraId="0F8A0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3569" w:type="dxa"/>
            <w:gridSpan w:val="4"/>
          </w:tcPr>
          <w:p w14:paraId="56B2E725">
            <w:pPr>
              <w:pStyle w:val="11"/>
              <w:ind w:left="174" w:right="1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Дела</w:t>
            </w:r>
          </w:p>
        </w:tc>
        <w:tc>
          <w:tcPr>
            <w:tcW w:w="1236" w:type="dxa"/>
            <w:gridSpan w:val="8"/>
          </w:tcPr>
          <w:p w14:paraId="1249C3E3">
            <w:pPr>
              <w:pStyle w:val="11"/>
              <w:ind w:left="151"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2394" w:type="dxa"/>
            <w:gridSpan w:val="2"/>
          </w:tcPr>
          <w:p w14:paraId="16525B51">
            <w:pPr>
              <w:pStyle w:val="11"/>
              <w:ind w:left="312" w:right="257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879" w:type="dxa"/>
          </w:tcPr>
          <w:p w14:paraId="7905C5BC">
            <w:pPr>
              <w:pStyle w:val="11"/>
              <w:ind w:left="537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14:paraId="434CD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3569" w:type="dxa"/>
            <w:gridSpan w:val="4"/>
          </w:tcPr>
          <w:p w14:paraId="68CDD596">
            <w:pPr>
              <w:pStyle w:val="11"/>
              <w:ind w:left="170" w:right="1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Митинг, посвященный празднованию 9 мая</w:t>
            </w:r>
          </w:p>
          <w:p w14:paraId="563F68C0">
            <w:pPr>
              <w:pStyle w:val="11"/>
              <w:spacing w:before="26" w:line="240" w:lineRule="auto"/>
              <w:ind w:left="174" w:right="1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«Чтобы помнили»</w:t>
            </w:r>
          </w:p>
        </w:tc>
        <w:tc>
          <w:tcPr>
            <w:tcW w:w="1236" w:type="dxa"/>
            <w:gridSpan w:val="8"/>
          </w:tcPr>
          <w:p w14:paraId="1C34C7FB">
            <w:pPr>
              <w:pStyle w:val="11"/>
              <w:ind w:left="151"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94" w:type="dxa"/>
            <w:gridSpan w:val="2"/>
          </w:tcPr>
          <w:p w14:paraId="19097134">
            <w:pPr>
              <w:pStyle w:val="11"/>
              <w:ind w:left="312" w:right="257"/>
              <w:jc w:val="center"/>
              <w:rPr>
                <w:sz w:val="28"/>
              </w:rPr>
            </w:pPr>
            <w:r>
              <w:rPr>
                <w:sz w:val="28"/>
              </w:rPr>
              <w:t>9.05</w:t>
            </w:r>
          </w:p>
        </w:tc>
        <w:tc>
          <w:tcPr>
            <w:tcW w:w="2879" w:type="dxa"/>
          </w:tcPr>
          <w:p w14:paraId="7C86BB37">
            <w:pPr>
              <w:tabs>
                <w:tab w:val="left" w:pos="33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</w:t>
            </w:r>
          </w:p>
          <w:p w14:paraId="7C46BE3A">
            <w:pPr>
              <w:pStyle w:val="11"/>
              <w:spacing w:line="321" w:lineRule="exact"/>
              <w:ind w:left="21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32A6CA04">
            <w:pPr>
              <w:pStyle w:val="11"/>
              <w:spacing w:line="240" w:lineRule="auto"/>
              <w:ind w:left="413" w:right="371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Советник  директора по воспитанию</w:t>
            </w:r>
          </w:p>
        </w:tc>
      </w:tr>
      <w:tr w14:paraId="2CF6DF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3569" w:type="dxa"/>
            <w:gridSpan w:val="4"/>
          </w:tcPr>
          <w:p w14:paraId="57929DE0">
            <w:pPr>
              <w:pStyle w:val="11"/>
              <w:spacing w:line="240" w:lineRule="auto"/>
              <w:ind w:left="215" w:righ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«Окна Победы»</w:t>
            </w:r>
          </w:p>
        </w:tc>
        <w:tc>
          <w:tcPr>
            <w:tcW w:w="1236" w:type="dxa"/>
            <w:gridSpan w:val="8"/>
          </w:tcPr>
          <w:p w14:paraId="4F3CB6DD">
            <w:pPr>
              <w:pStyle w:val="11"/>
              <w:ind w:left="151"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94" w:type="dxa"/>
            <w:gridSpan w:val="2"/>
          </w:tcPr>
          <w:p w14:paraId="0796D12A">
            <w:pPr>
              <w:pStyle w:val="11"/>
              <w:ind w:left="312" w:right="256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879" w:type="dxa"/>
          </w:tcPr>
          <w:p w14:paraId="571278F2">
            <w:pPr>
              <w:pStyle w:val="11"/>
              <w:ind w:left="27" w:right="37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7BD6C1AB">
            <w:pPr>
              <w:pStyle w:val="11"/>
              <w:spacing w:before="26" w:line="259" w:lineRule="auto"/>
              <w:ind w:left="27" w:right="-6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руководители, учителя-предметники </w:t>
            </w:r>
          </w:p>
          <w:p w14:paraId="41ACDAAE">
            <w:pPr>
              <w:pStyle w:val="11"/>
              <w:spacing w:before="26" w:line="259" w:lineRule="auto"/>
              <w:ind w:left="27" w:right="-6" w:hanging="1"/>
              <w:jc w:val="center"/>
              <w:rPr>
                <w:sz w:val="28"/>
              </w:rPr>
            </w:pPr>
            <w:r>
              <w:rPr>
                <w:sz w:val="28"/>
              </w:rPr>
              <w:t>Советник  директора по воспитанию</w:t>
            </w:r>
          </w:p>
        </w:tc>
      </w:tr>
      <w:tr w14:paraId="42DA1B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569" w:type="dxa"/>
            <w:gridSpan w:val="4"/>
          </w:tcPr>
          <w:p w14:paraId="208E35F5">
            <w:pPr>
              <w:pStyle w:val="11"/>
              <w:ind w:left="174" w:right="1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по благоустройству</w:t>
            </w:r>
          </w:p>
          <w:p w14:paraId="48EC504A">
            <w:pPr>
              <w:pStyle w:val="11"/>
              <w:spacing w:line="240" w:lineRule="auto"/>
              <w:ind w:left="215" w:right="8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обелиска жителям деревни, погибшим в годы ВОВ</w:t>
            </w:r>
          </w:p>
        </w:tc>
        <w:tc>
          <w:tcPr>
            <w:tcW w:w="1236" w:type="dxa"/>
            <w:gridSpan w:val="8"/>
          </w:tcPr>
          <w:p w14:paraId="7D1462F3">
            <w:pPr>
              <w:pStyle w:val="11"/>
              <w:ind w:left="151"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94" w:type="dxa"/>
            <w:gridSpan w:val="2"/>
          </w:tcPr>
          <w:p w14:paraId="1118C7C4">
            <w:pPr>
              <w:pStyle w:val="11"/>
              <w:ind w:left="312" w:right="256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79" w:type="dxa"/>
          </w:tcPr>
          <w:p w14:paraId="77508DA8">
            <w:pPr>
              <w:pStyle w:val="11"/>
              <w:ind w:left="414" w:right="370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40FAC447">
            <w:pPr>
              <w:pStyle w:val="11"/>
              <w:spacing w:before="26" w:line="259" w:lineRule="auto"/>
              <w:ind w:left="373" w:right="330" w:hanging="1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 учителя-предметники</w:t>
            </w:r>
          </w:p>
          <w:p w14:paraId="0FC7510C">
            <w:pPr>
              <w:pStyle w:val="11"/>
              <w:spacing w:before="26" w:line="259" w:lineRule="auto"/>
              <w:ind w:left="373" w:right="330" w:hanging="1"/>
              <w:jc w:val="center"/>
              <w:rPr>
                <w:sz w:val="28"/>
              </w:rPr>
            </w:pPr>
            <w:r>
              <w:rPr>
                <w:sz w:val="28"/>
              </w:rPr>
              <w:t>Советник  директора по воспитанию</w:t>
            </w:r>
          </w:p>
        </w:tc>
      </w:tr>
      <w:tr w14:paraId="388B3C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3569" w:type="dxa"/>
            <w:gridSpan w:val="4"/>
          </w:tcPr>
          <w:p w14:paraId="4DED7367">
            <w:pPr>
              <w:pStyle w:val="11"/>
              <w:ind w:left="3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ко дню пожилого</w:t>
            </w:r>
          </w:p>
          <w:p w14:paraId="4111709C">
            <w:pPr>
              <w:pStyle w:val="11"/>
              <w:spacing w:before="26" w:line="259" w:lineRule="auto"/>
              <w:ind w:left="174" w:right="1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человека «Чтобы сердце и душа были молоды»</w:t>
            </w:r>
          </w:p>
        </w:tc>
        <w:tc>
          <w:tcPr>
            <w:tcW w:w="1236" w:type="dxa"/>
            <w:gridSpan w:val="8"/>
          </w:tcPr>
          <w:p w14:paraId="00F94AB8">
            <w:pPr>
              <w:pStyle w:val="11"/>
              <w:ind w:left="151"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94" w:type="dxa"/>
            <w:gridSpan w:val="2"/>
          </w:tcPr>
          <w:p w14:paraId="2EB4EBF8">
            <w:pPr>
              <w:pStyle w:val="11"/>
              <w:ind w:left="312" w:right="258"/>
              <w:jc w:val="center"/>
              <w:rPr>
                <w:sz w:val="28"/>
              </w:rPr>
            </w:pPr>
            <w:r>
              <w:rPr>
                <w:sz w:val="28"/>
              </w:rPr>
              <w:t>1.10</w:t>
            </w:r>
          </w:p>
        </w:tc>
        <w:tc>
          <w:tcPr>
            <w:tcW w:w="2879" w:type="dxa"/>
          </w:tcPr>
          <w:p w14:paraId="6B1230CB">
            <w:pPr>
              <w:pStyle w:val="11"/>
              <w:ind w:left="414" w:right="370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12F126F6">
            <w:pPr>
              <w:pStyle w:val="11"/>
              <w:spacing w:before="26" w:line="259" w:lineRule="auto"/>
              <w:ind w:left="373" w:right="330" w:hanging="1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 учителя-предметники</w:t>
            </w:r>
          </w:p>
          <w:p w14:paraId="569719AC">
            <w:pPr>
              <w:pStyle w:val="11"/>
              <w:spacing w:before="26" w:line="259" w:lineRule="auto"/>
              <w:ind w:left="373" w:right="330" w:hanging="1"/>
              <w:jc w:val="center"/>
              <w:rPr>
                <w:sz w:val="28"/>
              </w:rPr>
            </w:pPr>
            <w:r>
              <w:rPr>
                <w:sz w:val="28"/>
              </w:rPr>
              <w:t>Советник  директора по воспитанию</w:t>
            </w:r>
          </w:p>
        </w:tc>
      </w:tr>
      <w:tr w14:paraId="472735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</w:trPr>
        <w:tc>
          <w:tcPr>
            <w:tcW w:w="3569" w:type="dxa"/>
            <w:gridSpan w:val="4"/>
          </w:tcPr>
          <w:p w14:paraId="3B039811">
            <w:pPr>
              <w:pStyle w:val="11"/>
              <w:ind w:left="171" w:right="1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лекций,</w:t>
            </w:r>
          </w:p>
          <w:p w14:paraId="3C9CBB34">
            <w:pPr>
              <w:pStyle w:val="11"/>
              <w:spacing w:before="26" w:line="256" w:lineRule="auto"/>
              <w:ind w:left="173" w:right="1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классных часов, бесед с участием специалистов</w:t>
            </w:r>
          </w:p>
          <w:p w14:paraId="02CD58F8">
            <w:pPr>
              <w:pStyle w:val="11"/>
              <w:spacing w:before="26" w:line="256" w:lineRule="auto"/>
              <w:ind w:left="564" w:right="201" w:hanging="3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разных служб района</w:t>
            </w:r>
          </w:p>
        </w:tc>
        <w:tc>
          <w:tcPr>
            <w:tcW w:w="1236" w:type="dxa"/>
            <w:gridSpan w:val="8"/>
          </w:tcPr>
          <w:p w14:paraId="52A5C99E">
            <w:pPr>
              <w:pStyle w:val="11"/>
              <w:ind w:left="151"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94" w:type="dxa"/>
            <w:gridSpan w:val="2"/>
          </w:tcPr>
          <w:p w14:paraId="59D139DA">
            <w:pPr>
              <w:pStyle w:val="11"/>
              <w:ind w:left="312" w:right="257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79" w:type="dxa"/>
          </w:tcPr>
          <w:p w14:paraId="2C4C3587">
            <w:pPr>
              <w:pStyle w:val="11"/>
              <w:ind w:left="414" w:right="370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0B995BC3">
            <w:pPr>
              <w:pStyle w:val="11"/>
              <w:spacing w:before="26" w:line="259" w:lineRule="auto"/>
              <w:ind w:left="373" w:right="330" w:hanging="1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 учителя- предметники</w:t>
            </w:r>
          </w:p>
          <w:p w14:paraId="50740503">
            <w:pPr>
              <w:pStyle w:val="11"/>
              <w:spacing w:before="26" w:line="259" w:lineRule="auto"/>
              <w:ind w:left="373" w:right="330" w:hanging="1"/>
              <w:jc w:val="center"/>
              <w:rPr>
                <w:sz w:val="28"/>
              </w:rPr>
            </w:pPr>
            <w:r>
              <w:rPr>
                <w:sz w:val="28"/>
              </w:rPr>
              <w:t>Советник  директора по воспитанию</w:t>
            </w:r>
          </w:p>
        </w:tc>
      </w:tr>
      <w:tr w14:paraId="0F5EA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3569" w:type="dxa"/>
            <w:gridSpan w:val="4"/>
          </w:tcPr>
          <w:p w14:paraId="56BBEDF4">
            <w:pPr>
              <w:pStyle w:val="11"/>
              <w:spacing w:line="309" w:lineRule="exact"/>
              <w:ind w:left="171" w:right="1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</w:t>
            </w:r>
          </w:p>
          <w:p w14:paraId="18B23008">
            <w:pPr>
              <w:pStyle w:val="11"/>
              <w:spacing w:before="26" w:line="256" w:lineRule="auto"/>
              <w:ind w:left="170" w:right="1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«Добрые сердца»</w:t>
            </w:r>
          </w:p>
        </w:tc>
        <w:tc>
          <w:tcPr>
            <w:tcW w:w="1236" w:type="dxa"/>
            <w:gridSpan w:val="8"/>
          </w:tcPr>
          <w:p w14:paraId="63FDC407">
            <w:pPr>
              <w:pStyle w:val="11"/>
              <w:ind w:left="151"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94" w:type="dxa"/>
            <w:gridSpan w:val="2"/>
          </w:tcPr>
          <w:p w14:paraId="70F814A5">
            <w:pPr>
              <w:pStyle w:val="11"/>
              <w:ind w:left="312" w:right="258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79" w:type="dxa"/>
          </w:tcPr>
          <w:p w14:paraId="637A641F">
            <w:pPr>
              <w:pStyle w:val="11"/>
              <w:spacing w:line="259" w:lineRule="auto"/>
              <w:ind w:left="583" w:right="522" w:firstLine="283"/>
              <w:jc w:val="center"/>
              <w:rPr>
                <w:sz w:val="28"/>
              </w:rPr>
            </w:pPr>
            <w:r>
              <w:rPr>
                <w:sz w:val="28"/>
              </w:rPr>
              <w:t>Классныеруководители,</w:t>
            </w:r>
          </w:p>
          <w:p w14:paraId="7A43244B">
            <w:pPr>
              <w:pStyle w:val="11"/>
              <w:spacing w:before="26" w:line="259" w:lineRule="auto"/>
              <w:ind w:left="373" w:right="330" w:hanging="1"/>
              <w:jc w:val="center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  <w:p w14:paraId="4D2BE9B6">
            <w:pPr>
              <w:pStyle w:val="11"/>
              <w:spacing w:before="26" w:line="259" w:lineRule="auto"/>
              <w:ind w:left="373" w:right="330" w:hanging="1"/>
              <w:jc w:val="center"/>
              <w:rPr>
                <w:sz w:val="28"/>
              </w:rPr>
            </w:pPr>
            <w:r>
              <w:rPr>
                <w:sz w:val="28"/>
              </w:rPr>
              <w:t>Советник  директора по воспитанию</w:t>
            </w:r>
          </w:p>
        </w:tc>
      </w:tr>
      <w:tr w14:paraId="4AC47B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10078" w:type="dxa"/>
            <w:gridSpan w:val="15"/>
          </w:tcPr>
          <w:p w14:paraId="0DCA3031">
            <w:pPr>
              <w:pStyle w:val="11"/>
              <w:spacing w:before="3" w:line="24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4E34E6FD">
            <w:pPr>
              <w:pStyle w:val="11"/>
              <w:spacing w:before="26" w:line="259" w:lineRule="auto"/>
              <w:ind w:left="373" w:right="330" w:hanging="1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«Профориентация»</w:t>
            </w:r>
          </w:p>
        </w:tc>
      </w:tr>
      <w:tr w14:paraId="3F2E0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1" w:hRule="atLeast"/>
        </w:trPr>
        <w:tc>
          <w:tcPr>
            <w:tcW w:w="3569" w:type="dxa"/>
            <w:gridSpan w:val="4"/>
          </w:tcPr>
          <w:p w14:paraId="2AF14664">
            <w:pPr>
              <w:pStyle w:val="11"/>
              <w:spacing w:before="4" w:line="240" w:lineRule="auto"/>
              <w:ind w:left="171" w:right="1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36" w:type="dxa"/>
            <w:gridSpan w:val="8"/>
          </w:tcPr>
          <w:p w14:paraId="36D2BB31">
            <w:pPr>
              <w:pStyle w:val="11"/>
              <w:ind w:left="151"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2394" w:type="dxa"/>
            <w:gridSpan w:val="2"/>
          </w:tcPr>
          <w:p w14:paraId="7A803115">
            <w:pPr>
              <w:pStyle w:val="11"/>
              <w:ind w:left="312" w:right="258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879" w:type="dxa"/>
          </w:tcPr>
          <w:p w14:paraId="5138DE69">
            <w:pPr>
              <w:pStyle w:val="11"/>
              <w:spacing w:before="26" w:line="256" w:lineRule="auto"/>
              <w:ind w:left="373" w:right="330" w:hanging="1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14:paraId="737003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0" w:hRule="atLeast"/>
        </w:trPr>
        <w:tc>
          <w:tcPr>
            <w:tcW w:w="3569" w:type="dxa"/>
            <w:gridSpan w:val="4"/>
          </w:tcPr>
          <w:p w14:paraId="4E9240FF">
            <w:pPr>
              <w:pStyle w:val="11"/>
              <w:tabs>
                <w:tab w:val="left" w:pos="335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</w:t>
            </w:r>
            <w:r>
              <w:rPr>
                <w:spacing w:val="-1"/>
                <w:sz w:val="28"/>
                <w:szCs w:val="28"/>
              </w:rPr>
              <w:t xml:space="preserve">рофориентационных </w:t>
            </w:r>
            <w:r>
              <w:rPr>
                <w:sz w:val="28"/>
                <w:szCs w:val="28"/>
              </w:rPr>
              <w:t>акциях, конкурсах</w:t>
            </w:r>
          </w:p>
          <w:p w14:paraId="1A33F806">
            <w:pPr>
              <w:pStyle w:val="11"/>
              <w:spacing w:before="27" w:line="259" w:lineRule="auto"/>
              <w:ind w:left="367" w:right="368" w:firstLine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фестивалях</w:t>
            </w:r>
          </w:p>
        </w:tc>
        <w:tc>
          <w:tcPr>
            <w:tcW w:w="1236" w:type="dxa"/>
            <w:gridSpan w:val="8"/>
          </w:tcPr>
          <w:p w14:paraId="48AAAE06">
            <w:pPr>
              <w:pStyle w:val="11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94" w:type="dxa"/>
            <w:gridSpan w:val="2"/>
          </w:tcPr>
          <w:p w14:paraId="598F6C11">
            <w:pPr>
              <w:pStyle w:val="11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79" w:type="dxa"/>
          </w:tcPr>
          <w:p w14:paraId="6EAE8556">
            <w:pPr>
              <w:pStyle w:val="11"/>
              <w:ind w:left="349" w:right="37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63C68918">
            <w:pPr>
              <w:pStyle w:val="11"/>
              <w:spacing w:line="309" w:lineRule="exact"/>
              <w:ind w:left="414" w:right="370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 учителя-предметники</w:t>
            </w:r>
          </w:p>
        </w:tc>
      </w:tr>
      <w:tr w14:paraId="45447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3569" w:type="dxa"/>
            <w:gridSpan w:val="4"/>
          </w:tcPr>
          <w:p w14:paraId="6027CF0B">
            <w:pPr>
              <w:pStyle w:val="11"/>
              <w:spacing w:line="30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Осуществление взаимодействия </w:t>
            </w:r>
            <w:r>
              <w:rPr>
                <w:spacing w:val="-3"/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учреждениями дополнительного</w:t>
            </w:r>
          </w:p>
          <w:p w14:paraId="34A3AF33">
            <w:pPr>
              <w:pStyle w:val="11"/>
              <w:tabs>
                <w:tab w:val="left" w:pos="2428"/>
              </w:tabs>
              <w:spacing w:before="24" w:line="259" w:lineRule="auto"/>
              <w:ind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образования, </w:t>
            </w:r>
            <w:r>
              <w:rPr>
                <w:spacing w:val="-1"/>
                <w:sz w:val="28"/>
                <w:szCs w:val="28"/>
              </w:rPr>
              <w:t xml:space="preserve">Центром </w:t>
            </w:r>
            <w:r>
              <w:rPr>
                <w:sz w:val="28"/>
                <w:szCs w:val="28"/>
              </w:rPr>
              <w:t>занятости населения</w:t>
            </w:r>
          </w:p>
          <w:p w14:paraId="3B1E2833">
            <w:pPr>
              <w:pStyle w:val="11"/>
              <w:spacing w:line="259" w:lineRule="auto"/>
              <w:ind w:left="391" w:right="391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Печоры</w:t>
            </w:r>
          </w:p>
        </w:tc>
        <w:tc>
          <w:tcPr>
            <w:tcW w:w="1236" w:type="dxa"/>
            <w:gridSpan w:val="8"/>
          </w:tcPr>
          <w:p w14:paraId="2BE4C56A">
            <w:pPr>
              <w:pStyle w:val="11"/>
              <w:spacing w:line="309" w:lineRule="exact"/>
              <w:ind w:left="151"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94" w:type="dxa"/>
            <w:gridSpan w:val="2"/>
          </w:tcPr>
          <w:p w14:paraId="4E5024E7">
            <w:pPr>
              <w:pStyle w:val="11"/>
              <w:spacing w:line="309" w:lineRule="exact"/>
              <w:ind w:left="0" w:right="274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79" w:type="dxa"/>
          </w:tcPr>
          <w:p w14:paraId="3F7B4AD1">
            <w:pPr>
              <w:pStyle w:val="11"/>
              <w:spacing w:line="259" w:lineRule="auto"/>
              <w:ind w:left="549" w:right="556" w:firstLine="283"/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руководители, учителя-предметники</w:t>
            </w:r>
          </w:p>
        </w:tc>
      </w:tr>
      <w:tr w14:paraId="3B5059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3569" w:type="dxa"/>
            <w:gridSpan w:val="4"/>
          </w:tcPr>
          <w:p w14:paraId="770AB2F5"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Виртуальные экскурсии по</w:t>
            </w:r>
          </w:p>
          <w:p w14:paraId="15B30013">
            <w:pPr>
              <w:pStyle w:val="11"/>
              <w:spacing w:before="24" w:line="240" w:lineRule="auto"/>
              <w:ind w:left="174" w:right="1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предприятиям</w:t>
            </w:r>
          </w:p>
        </w:tc>
        <w:tc>
          <w:tcPr>
            <w:tcW w:w="1236" w:type="dxa"/>
            <w:gridSpan w:val="8"/>
          </w:tcPr>
          <w:p w14:paraId="6BD2C668">
            <w:pPr>
              <w:pStyle w:val="11"/>
              <w:spacing w:line="309" w:lineRule="exact"/>
              <w:ind w:left="151"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94" w:type="dxa"/>
            <w:gridSpan w:val="2"/>
          </w:tcPr>
          <w:p w14:paraId="5C45DD53">
            <w:pPr>
              <w:pStyle w:val="11"/>
              <w:spacing w:line="309" w:lineRule="exact"/>
              <w:ind w:left="0" w:right="274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79" w:type="dxa"/>
          </w:tcPr>
          <w:p w14:paraId="3D398C98">
            <w:pPr>
              <w:pStyle w:val="11"/>
              <w:ind w:left="76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2D54A4BC">
            <w:pPr>
              <w:pStyle w:val="11"/>
              <w:spacing w:line="259" w:lineRule="auto"/>
              <w:ind w:left="664" w:right="314" w:hanging="291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 учителя-предметники</w:t>
            </w:r>
          </w:p>
        </w:tc>
      </w:tr>
      <w:tr w14:paraId="7296B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3569" w:type="dxa"/>
            <w:gridSpan w:val="4"/>
          </w:tcPr>
          <w:p w14:paraId="62CA2CDB">
            <w:pPr>
              <w:pStyle w:val="11"/>
              <w:spacing w:before="26" w:line="240" w:lineRule="auto"/>
              <w:ind w:left="171" w:right="1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«Все профессии нужны, все профессии важны»</w:t>
            </w:r>
          </w:p>
        </w:tc>
        <w:tc>
          <w:tcPr>
            <w:tcW w:w="1236" w:type="dxa"/>
            <w:gridSpan w:val="8"/>
          </w:tcPr>
          <w:p w14:paraId="415A5E4D">
            <w:pPr>
              <w:pStyle w:val="11"/>
              <w:ind w:left="151"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94" w:type="dxa"/>
            <w:gridSpan w:val="2"/>
          </w:tcPr>
          <w:p w14:paraId="300FA560">
            <w:pPr>
              <w:pStyle w:val="11"/>
              <w:ind w:left="0" w:right="274"/>
              <w:jc w:val="center"/>
              <w:rPr>
                <w:sz w:val="28"/>
              </w:rPr>
            </w:pPr>
            <w:r>
              <w:rPr>
                <w:sz w:val="28"/>
              </w:rPr>
              <w:t>09.09</w:t>
            </w:r>
          </w:p>
        </w:tc>
        <w:tc>
          <w:tcPr>
            <w:tcW w:w="2879" w:type="dxa"/>
          </w:tcPr>
          <w:p w14:paraId="645511C2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14:paraId="516D1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3569" w:type="dxa"/>
            <w:gridSpan w:val="4"/>
          </w:tcPr>
          <w:p w14:paraId="597B7A97">
            <w:pPr>
              <w:pStyle w:val="11"/>
              <w:rPr>
                <w:sz w:val="28"/>
              </w:rPr>
            </w:pPr>
            <w:r>
              <w:rPr>
                <w:sz w:val="28"/>
              </w:rPr>
              <w:t>Классный час «Профессия. Что и как мы выбираем»</w:t>
            </w:r>
          </w:p>
        </w:tc>
        <w:tc>
          <w:tcPr>
            <w:tcW w:w="1236" w:type="dxa"/>
            <w:gridSpan w:val="8"/>
          </w:tcPr>
          <w:p w14:paraId="3948EEDB">
            <w:pPr>
              <w:pStyle w:val="11"/>
              <w:ind w:left="151" w:right="140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94" w:type="dxa"/>
            <w:gridSpan w:val="2"/>
          </w:tcPr>
          <w:p w14:paraId="62A68C9E">
            <w:pPr>
              <w:pStyle w:val="11"/>
              <w:ind w:left="0" w:right="274"/>
              <w:jc w:val="center"/>
              <w:rPr>
                <w:sz w:val="28"/>
              </w:rPr>
            </w:pPr>
            <w:r>
              <w:rPr>
                <w:sz w:val="28"/>
              </w:rPr>
              <w:t>25.11</w:t>
            </w:r>
          </w:p>
        </w:tc>
        <w:tc>
          <w:tcPr>
            <w:tcW w:w="2879" w:type="dxa"/>
          </w:tcPr>
          <w:p w14:paraId="232CFEA2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1A543D5D">
            <w:pPr>
              <w:pStyle w:val="11"/>
              <w:spacing w:before="26" w:line="259" w:lineRule="auto"/>
              <w:ind w:left="373" w:right="330" w:hanging="1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6D1412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3569" w:type="dxa"/>
            <w:gridSpan w:val="4"/>
          </w:tcPr>
          <w:p w14:paraId="1258DE57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Классный час «Как найти свою профессию»</w:t>
            </w:r>
          </w:p>
        </w:tc>
        <w:tc>
          <w:tcPr>
            <w:tcW w:w="1236" w:type="dxa"/>
            <w:gridSpan w:val="8"/>
          </w:tcPr>
          <w:p w14:paraId="3AD98DE9">
            <w:pPr>
              <w:pStyle w:val="11"/>
              <w:spacing w:line="309" w:lineRule="exact"/>
              <w:ind w:left="168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94" w:type="dxa"/>
            <w:gridSpan w:val="2"/>
          </w:tcPr>
          <w:p w14:paraId="74449555">
            <w:pPr>
              <w:pStyle w:val="11"/>
              <w:spacing w:line="309" w:lineRule="exact"/>
              <w:ind w:left="230" w:right="258"/>
              <w:jc w:val="center"/>
              <w:rPr>
                <w:sz w:val="28"/>
              </w:rPr>
            </w:pPr>
            <w:r>
              <w:rPr>
                <w:sz w:val="28"/>
              </w:rPr>
              <w:t>10.02</w:t>
            </w:r>
          </w:p>
        </w:tc>
        <w:tc>
          <w:tcPr>
            <w:tcW w:w="2879" w:type="dxa"/>
          </w:tcPr>
          <w:p w14:paraId="48B83FD0">
            <w:pPr>
              <w:pStyle w:val="11"/>
              <w:spacing w:line="240" w:lineRule="auto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7DCDF384">
            <w:pPr>
              <w:pStyle w:val="11"/>
              <w:spacing w:line="309" w:lineRule="exact"/>
              <w:ind w:left="351" w:right="371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5E896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3569" w:type="dxa"/>
            <w:gridSpan w:val="4"/>
          </w:tcPr>
          <w:p w14:paraId="6828F88A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Беседа «День защиты прав</w:t>
            </w:r>
          </w:p>
          <w:p w14:paraId="0472A0EB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потребителя»</w:t>
            </w:r>
          </w:p>
        </w:tc>
        <w:tc>
          <w:tcPr>
            <w:tcW w:w="1236" w:type="dxa"/>
            <w:gridSpan w:val="8"/>
          </w:tcPr>
          <w:p w14:paraId="5F6C50A5">
            <w:pPr>
              <w:pStyle w:val="11"/>
              <w:ind w:left="146" w:right="140"/>
              <w:jc w:val="center"/>
              <w:rPr>
                <w:sz w:val="28"/>
              </w:rPr>
            </w:pPr>
            <w:r>
              <w:rPr>
                <w:sz w:val="28"/>
              </w:rPr>
              <w:t>-9</w:t>
            </w:r>
          </w:p>
        </w:tc>
        <w:tc>
          <w:tcPr>
            <w:tcW w:w="2394" w:type="dxa"/>
            <w:gridSpan w:val="2"/>
          </w:tcPr>
          <w:p w14:paraId="4C1B4DB9">
            <w:pPr>
              <w:pStyle w:val="11"/>
              <w:ind w:left="0" w:right="315"/>
              <w:jc w:val="center"/>
              <w:rPr>
                <w:sz w:val="28"/>
              </w:rPr>
            </w:pPr>
            <w:r>
              <w:rPr>
                <w:sz w:val="28"/>
              </w:rPr>
              <w:t>15.03</w:t>
            </w:r>
          </w:p>
        </w:tc>
        <w:tc>
          <w:tcPr>
            <w:tcW w:w="2879" w:type="dxa"/>
          </w:tcPr>
          <w:p w14:paraId="3572128B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2577CE70">
            <w:pPr>
              <w:pStyle w:val="11"/>
              <w:spacing w:before="26" w:line="259" w:lineRule="auto"/>
              <w:ind w:left="340" w:right="363" w:hanging="1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18062D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3569" w:type="dxa"/>
            <w:gridSpan w:val="4"/>
          </w:tcPr>
          <w:p w14:paraId="48D37B39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Конкурс плакатов</w:t>
            </w:r>
          </w:p>
          <w:p w14:paraId="181E7694">
            <w:pPr>
              <w:pStyle w:val="11"/>
              <w:spacing w:before="161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«Спасибо вам, учителя!»</w:t>
            </w:r>
          </w:p>
        </w:tc>
        <w:tc>
          <w:tcPr>
            <w:tcW w:w="1236" w:type="dxa"/>
            <w:gridSpan w:val="8"/>
          </w:tcPr>
          <w:p w14:paraId="5DD57B3B">
            <w:pPr>
              <w:pStyle w:val="11"/>
              <w:spacing w:line="309" w:lineRule="exact"/>
              <w:ind w:left="146" w:right="140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94" w:type="dxa"/>
            <w:gridSpan w:val="2"/>
          </w:tcPr>
          <w:p w14:paraId="3C6446D2">
            <w:pPr>
              <w:pStyle w:val="11"/>
              <w:spacing w:line="309" w:lineRule="exact"/>
              <w:ind w:left="0" w:right="315"/>
              <w:jc w:val="center"/>
              <w:rPr>
                <w:sz w:val="28"/>
              </w:rPr>
            </w:pPr>
            <w:r>
              <w:rPr>
                <w:sz w:val="28"/>
              </w:rPr>
              <w:t>Сентябрь-октябрь</w:t>
            </w:r>
          </w:p>
        </w:tc>
        <w:tc>
          <w:tcPr>
            <w:tcW w:w="2879" w:type="dxa"/>
          </w:tcPr>
          <w:p w14:paraId="643CA7A3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5E87DFC0">
            <w:pPr>
              <w:pStyle w:val="11"/>
              <w:spacing w:line="259" w:lineRule="auto"/>
              <w:ind w:left="631" w:right="347" w:hanging="291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05036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3569" w:type="dxa"/>
            <w:gridSpan w:val="4"/>
          </w:tcPr>
          <w:p w14:paraId="43DDA404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</w:p>
          <w:p w14:paraId="73F1715F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«Выявление</w:t>
            </w:r>
          </w:p>
          <w:p w14:paraId="13630817">
            <w:pPr>
              <w:pStyle w:val="11"/>
              <w:spacing w:before="23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</w:p>
          <w:p w14:paraId="0C67E44E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направленности»</w:t>
            </w:r>
          </w:p>
        </w:tc>
        <w:tc>
          <w:tcPr>
            <w:tcW w:w="1236" w:type="dxa"/>
            <w:gridSpan w:val="8"/>
          </w:tcPr>
          <w:p w14:paraId="52C19CD0">
            <w:pPr>
              <w:pStyle w:val="11"/>
              <w:ind w:left="115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94" w:type="dxa"/>
            <w:gridSpan w:val="2"/>
          </w:tcPr>
          <w:p w14:paraId="08F01189">
            <w:pPr>
              <w:pStyle w:val="11"/>
              <w:ind w:left="174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879" w:type="dxa"/>
          </w:tcPr>
          <w:p w14:paraId="2603A211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61DB9D11">
            <w:pPr>
              <w:pStyle w:val="11"/>
              <w:spacing w:before="26" w:line="240" w:lineRule="auto"/>
              <w:ind w:left="76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1B5FDD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3577" w:type="dxa"/>
            <w:gridSpan w:val="5"/>
          </w:tcPr>
          <w:p w14:paraId="45D97D72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Профориентационная игра</w:t>
            </w:r>
          </w:p>
          <w:p w14:paraId="36363EB2">
            <w:pPr>
              <w:pStyle w:val="11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«Твой выбор»</w:t>
            </w:r>
          </w:p>
        </w:tc>
        <w:tc>
          <w:tcPr>
            <w:tcW w:w="1228" w:type="dxa"/>
            <w:gridSpan w:val="7"/>
          </w:tcPr>
          <w:p w14:paraId="79E809AB">
            <w:pPr>
              <w:pStyle w:val="11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06A6982F">
            <w:pPr>
              <w:pStyle w:val="11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15.12</w:t>
            </w:r>
          </w:p>
        </w:tc>
        <w:tc>
          <w:tcPr>
            <w:tcW w:w="2894" w:type="dxa"/>
            <w:gridSpan w:val="2"/>
          </w:tcPr>
          <w:p w14:paraId="07867345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3551F3CC">
            <w:pPr>
              <w:pStyle w:val="11"/>
              <w:spacing w:line="256" w:lineRule="auto"/>
              <w:ind w:left="108" w:right="609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688D56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2" w:hRule="atLeast"/>
        </w:trPr>
        <w:tc>
          <w:tcPr>
            <w:tcW w:w="3577" w:type="dxa"/>
            <w:gridSpan w:val="5"/>
          </w:tcPr>
          <w:p w14:paraId="0639797B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Школьный конкур эссе</w:t>
            </w:r>
          </w:p>
          <w:p w14:paraId="7E31D2C5">
            <w:pPr>
              <w:pStyle w:val="11"/>
              <w:spacing w:before="187" w:line="256" w:lineRule="auto"/>
              <w:ind w:right="117"/>
              <w:jc w:val="center"/>
              <w:rPr>
                <w:sz w:val="28"/>
              </w:rPr>
            </w:pPr>
            <w:r>
              <w:rPr>
                <w:sz w:val="28"/>
              </w:rPr>
              <w:t>«Профессия моей мечты»</w:t>
            </w:r>
          </w:p>
        </w:tc>
        <w:tc>
          <w:tcPr>
            <w:tcW w:w="1228" w:type="dxa"/>
            <w:gridSpan w:val="7"/>
          </w:tcPr>
          <w:p w14:paraId="151E8852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379" w:type="dxa"/>
          </w:tcPr>
          <w:p w14:paraId="3E858F9C">
            <w:pPr>
              <w:pStyle w:val="11"/>
              <w:ind w:left="184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894" w:type="dxa"/>
            <w:gridSpan w:val="2"/>
          </w:tcPr>
          <w:p w14:paraId="51798824">
            <w:pPr>
              <w:pStyle w:val="11"/>
              <w:spacing w:before="26" w:line="240" w:lineRule="auto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14:paraId="66BB38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3577" w:type="dxa"/>
            <w:gridSpan w:val="5"/>
          </w:tcPr>
          <w:p w14:paraId="6AB7361B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Встречи с представителями</w:t>
            </w:r>
          </w:p>
          <w:p w14:paraId="442170D9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профессий (очные и онлайн)</w:t>
            </w:r>
          </w:p>
        </w:tc>
        <w:tc>
          <w:tcPr>
            <w:tcW w:w="1228" w:type="dxa"/>
            <w:gridSpan w:val="7"/>
          </w:tcPr>
          <w:p w14:paraId="5A2232CC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2703B9E0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392ADB69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174085E6">
            <w:pPr>
              <w:pStyle w:val="11"/>
              <w:spacing w:before="26" w:line="240" w:lineRule="auto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55CB8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3" w:hRule="atLeast"/>
        </w:trPr>
        <w:tc>
          <w:tcPr>
            <w:tcW w:w="3577" w:type="dxa"/>
            <w:gridSpan w:val="5"/>
          </w:tcPr>
          <w:p w14:paraId="00A40331">
            <w:pPr>
              <w:pStyle w:val="11"/>
              <w:spacing w:line="309" w:lineRule="exact"/>
              <w:jc w:val="center"/>
              <w:rPr>
                <w:sz w:val="28"/>
              </w:rPr>
            </w:pPr>
            <w:r>
              <w:rPr>
                <w:sz w:val="28"/>
              </w:rPr>
              <w:t>Участие в реализации</w:t>
            </w:r>
          </w:p>
          <w:p w14:paraId="6376ECDD">
            <w:pPr>
              <w:pStyle w:val="11"/>
              <w:spacing w:before="23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Всероссийского проекта</w:t>
            </w:r>
          </w:p>
          <w:p w14:paraId="069205DD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«Открытые уроки</w:t>
            </w:r>
          </w:p>
        </w:tc>
        <w:tc>
          <w:tcPr>
            <w:tcW w:w="1228" w:type="dxa"/>
            <w:gridSpan w:val="7"/>
          </w:tcPr>
          <w:p w14:paraId="28DAA06A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310F9715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7C20711B">
            <w:pPr>
              <w:pStyle w:val="11"/>
              <w:spacing w:line="309" w:lineRule="exact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69A9F48D">
            <w:pPr>
              <w:pStyle w:val="11"/>
              <w:spacing w:before="27" w:line="240" w:lineRule="auto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24B84D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2" w:hRule="atLeast"/>
        </w:trPr>
        <w:tc>
          <w:tcPr>
            <w:tcW w:w="3577" w:type="dxa"/>
            <w:gridSpan w:val="5"/>
          </w:tcPr>
          <w:p w14:paraId="5C83F514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Совместное с педагогами изучение интернет</w:t>
            </w:r>
          </w:p>
          <w:p w14:paraId="3FC34FE9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ресурсов, посвященных выбору профессий, прохождение профориентационного онлайн-тестирования</w:t>
            </w:r>
          </w:p>
        </w:tc>
        <w:tc>
          <w:tcPr>
            <w:tcW w:w="1228" w:type="dxa"/>
            <w:gridSpan w:val="7"/>
          </w:tcPr>
          <w:p w14:paraId="43B0BFEF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60DE43B4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0AF95882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137D9BEE">
            <w:pPr>
              <w:pStyle w:val="11"/>
              <w:spacing w:before="26" w:line="240" w:lineRule="auto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36F04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3577" w:type="dxa"/>
            <w:gridSpan w:val="5"/>
          </w:tcPr>
          <w:p w14:paraId="46C809A2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Ведение портфолио личных достижений обучающихся</w:t>
            </w:r>
          </w:p>
        </w:tc>
        <w:tc>
          <w:tcPr>
            <w:tcW w:w="1228" w:type="dxa"/>
            <w:gridSpan w:val="7"/>
          </w:tcPr>
          <w:p w14:paraId="018C0103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64A7B458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24F83D0A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489BC385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1A530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3577" w:type="dxa"/>
            <w:gridSpan w:val="5"/>
          </w:tcPr>
          <w:p w14:paraId="2A86A9C9">
            <w:pPr>
              <w:pStyle w:val="11"/>
              <w:spacing w:line="276" w:lineRule="auto"/>
              <w:ind w:right="30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</w:t>
            </w:r>
            <w:r>
              <w:rPr>
                <w:spacing w:val="-1"/>
                <w:sz w:val="28"/>
              </w:rPr>
              <w:t xml:space="preserve">дополнительного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228" w:type="dxa"/>
            <w:gridSpan w:val="7"/>
          </w:tcPr>
          <w:p w14:paraId="1C9820E6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379" w:type="dxa"/>
          </w:tcPr>
          <w:p w14:paraId="1AFF3537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1EC8537B">
            <w:pPr>
              <w:pStyle w:val="11"/>
              <w:spacing w:before="26" w:line="240" w:lineRule="auto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14:paraId="59BE6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0078" w:type="dxa"/>
            <w:gridSpan w:val="15"/>
          </w:tcPr>
          <w:p w14:paraId="2299E42D">
            <w:pPr>
              <w:pStyle w:val="11"/>
              <w:spacing w:before="3" w:line="240" w:lineRule="auto"/>
              <w:ind w:left="0"/>
              <w:jc w:val="center"/>
              <w:rPr>
                <w:b/>
                <w:sz w:val="43"/>
              </w:rPr>
            </w:pPr>
          </w:p>
          <w:p w14:paraId="431BC829">
            <w:pPr>
              <w:pStyle w:val="11"/>
              <w:spacing w:before="26" w:line="240" w:lineRule="auto"/>
              <w:ind w:left="108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Модуль «Работа с родителями»</w:t>
            </w:r>
          </w:p>
        </w:tc>
      </w:tr>
      <w:tr w14:paraId="788AC9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3577" w:type="dxa"/>
            <w:gridSpan w:val="5"/>
          </w:tcPr>
          <w:p w14:paraId="5FF5D684">
            <w:pPr>
              <w:pStyle w:val="11"/>
              <w:spacing w:before="10" w:line="240" w:lineRule="auto"/>
              <w:ind w:left="0"/>
              <w:jc w:val="center"/>
              <w:rPr>
                <w:b/>
                <w:sz w:val="42"/>
              </w:rPr>
            </w:pPr>
          </w:p>
          <w:p w14:paraId="33EBF440">
            <w:pPr>
              <w:pStyle w:val="11"/>
              <w:spacing w:before="26" w:line="376" w:lineRule="auto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Дела, события, мероприятия</w:t>
            </w:r>
          </w:p>
        </w:tc>
        <w:tc>
          <w:tcPr>
            <w:tcW w:w="1228" w:type="dxa"/>
            <w:gridSpan w:val="7"/>
          </w:tcPr>
          <w:p w14:paraId="787116E5">
            <w:pPr>
              <w:pStyle w:val="11"/>
              <w:spacing w:before="10" w:line="240" w:lineRule="auto"/>
              <w:ind w:left="0"/>
              <w:jc w:val="center"/>
              <w:rPr>
                <w:b/>
                <w:sz w:val="42"/>
              </w:rPr>
            </w:pPr>
          </w:p>
          <w:p w14:paraId="02D38178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379" w:type="dxa"/>
          </w:tcPr>
          <w:p w14:paraId="1F57AC76">
            <w:pPr>
              <w:pStyle w:val="11"/>
              <w:jc w:val="center"/>
              <w:rPr>
                <w:sz w:val="28"/>
              </w:rPr>
            </w:pPr>
          </w:p>
          <w:p w14:paraId="0620927F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894" w:type="dxa"/>
            <w:gridSpan w:val="2"/>
          </w:tcPr>
          <w:p w14:paraId="72272D2A">
            <w:pPr>
              <w:pStyle w:val="11"/>
              <w:spacing w:before="10" w:line="240" w:lineRule="auto"/>
              <w:ind w:left="0"/>
              <w:jc w:val="center"/>
              <w:rPr>
                <w:b/>
                <w:sz w:val="42"/>
              </w:rPr>
            </w:pPr>
          </w:p>
          <w:p w14:paraId="0C4F77C0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14:paraId="2434E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 w:hRule="atLeast"/>
        </w:trPr>
        <w:tc>
          <w:tcPr>
            <w:tcW w:w="3577" w:type="dxa"/>
            <w:gridSpan w:val="5"/>
          </w:tcPr>
          <w:p w14:paraId="6D23D8CF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Общешкольные родительские собрания</w:t>
            </w:r>
          </w:p>
        </w:tc>
        <w:tc>
          <w:tcPr>
            <w:tcW w:w="1228" w:type="dxa"/>
            <w:gridSpan w:val="7"/>
          </w:tcPr>
          <w:p w14:paraId="0E3AEF63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77D50443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1 раз в квартал</w:t>
            </w:r>
          </w:p>
        </w:tc>
        <w:tc>
          <w:tcPr>
            <w:tcW w:w="2894" w:type="dxa"/>
            <w:gridSpan w:val="2"/>
          </w:tcPr>
          <w:p w14:paraId="79841850">
            <w:pPr>
              <w:pStyle w:val="11"/>
              <w:ind w:left="108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</w:tr>
      <w:tr w14:paraId="4B681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3577" w:type="dxa"/>
            <w:gridSpan w:val="5"/>
          </w:tcPr>
          <w:p w14:paraId="76EF9854">
            <w:pPr>
              <w:pStyle w:val="11"/>
              <w:tabs>
                <w:tab w:val="left" w:pos="186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Классные родительские</w:t>
            </w:r>
          </w:p>
          <w:p w14:paraId="36091EB3">
            <w:pPr>
              <w:pStyle w:val="11"/>
              <w:spacing w:before="27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собрания</w:t>
            </w:r>
          </w:p>
        </w:tc>
        <w:tc>
          <w:tcPr>
            <w:tcW w:w="1228" w:type="dxa"/>
            <w:gridSpan w:val="7"/>
          </w:tcPr>
          <w:p w14:paraId="56990F2E">
            <w:pPr>
              <w:pStyle w:val="11"/>
              <w:spacing w:line="309" w:lineRule="exact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456A1F23">
            <w:pPr>
              <w:pStyle w:val="11"/>
              <w:ind w:left="146" w:right="132"/>
              <w:jc w:val="center"/>
              <w:rPr>
                <w:sz w:val="28"/>
              </w:rPr>
            </w:pPr>
            <w:r>
              <w:rPr>
                <w:sz w:val="28"/>
              </w:rPr>
              <w:t>Согласно плану проведения родительских</w:t>
            </w:r>
          </w:p>
          <w:p w14:paraId="526FD286">
            <w:pPr>
              <w:pStyle w:val="11"/>
              <w:spacing w:line="309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собраний</w:t>
            </w:r>
          </w:p>
        </w:tc>
        <w:tc>
          <w:tcPr>
            <w:tcW w:w="2894" w:type="dxa"/>
            <w:gridSpan w:val="2"/>
          </w:tcPr>
          <w:p w14:paraId="098AFF8A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25B3346D">
            <w:pPr>
              <w:pStyle w:val="11"/>
              <w:spacing w:before="23" w:line="240" w:lineRule="auto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09A83F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9" w:hRule="atLeast"/>
        </w:trPr>
        <w:tc>
          <w:tcPr>
            <w:tcW w:w="3577" w:type="dxa"/>
            <w:gridSpan w:val="5"/>
          </w:tcPr>
          <w:p w14:paraId="413E1DCC">
            <w:pPr>
              <w:pStyle w:val="11"/>
              <w:spacing w:before="23" w:line="259" w:lineRule="auto"/>
              <w:ind w:right="627"/>
              <w:jc w:val="center"/>
              <w:rPr>
                <w:sz w:val="28"/>
              </w:rPr>
            </w:pPr>
            <w:r>
              <w:rPr>
                <w:sz w:val="28"/>
              </w:rPr>
              <w:t>Участие родителей в областных родительских собраниях</w:t>
            </w:r>
          </w:p>
        </w:tc>
        <w:tc>
          <w:tcPr>
            <w:tcW w:w="1228" w:type="dxa"/>
            <w:gridSpan w:val="7"/>
          </w:tcPr>
          <w:p w14:paraId="6D2C5BB9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379" w:type="dxa"/>
          </w:tcPr>
          <w:p w14:paraId="1EEE6192">
            <w:pPr>
              <w:pStyle w:val="11"/>
              <w:spacing w:line="256" w:lineRule="auto"/>
              <w:ind w:left="371" w:right="343" w:firstLine="127"/>
              <w:jc w:val="center"/>
              <w:rPr>
                <w:sz w:val="28"/>
              </w:rPr>
            </w:pPr>
            <w:r>
              <w:rPr>
                <w:sz w:val="28"/>
              </w:rPr>
              <w:t>Согласно плану проведения родительских</w:t>
            </w:r>
          </w:p>
          <w:p w14:paraId="37827228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собраний</w:t>
            </w:r>
          </w:p>
        </w:tc>
        <w:tc>
          <w:tcPr>
            <w:tcW w:w="2894" w:type="dxa"/>
            <w:gridSpan w:val="2"/>
          </w:tcPr>
          <w:p w14:paraId="300153BE">
            <w:pPr>
              <w:pStyle w:val="11"/>
              <w:spacing w:before="26" w:line="240" w:lineRule="auto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 УВР</w:t>
            </w:r>
          </w:p>
        </w:tc>
      </w:tr>
      <w:tr w14:paraId="641E0A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6" w:hRule="atLeast"/>
        </w:trPr>
        <w:tc>
          <w:tcPr>
            <w:tcW w:w="3577" w:type="dxa"/>
            <w:gridSpan w:val="5"/>
          </w:tcPr>
          <w:p w14:paraId="1829AA10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Представление информации родителям учащихся через</w:t>
            </w:r>
          </w:p>
          <w:p w14:paraId="0091FD96">
            <w:pPr>
              <w:pStyle w:val="11"/>
              <w:spacing w:line="259" w:lineRule="auto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официальный сайт образовательной организации, мессенджеры автоматизированную систему  «СГО»</w:t>
            </w:r>
          </w:p>
        </w:tc>
        <w:tc>
          <w:tcPr>
            <w:tcW w:w="1228" w:type="dxa"/>
            <w:gridSpan w:val="7"/>
          </w:tcPr>
          <w:p w14:paraId="5EE00AA4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379" w:type="dxa"/>
          </w:tcPr>
          <w:p w14:paraId="20C2C05D">
            <w:pPr>
              <w:pStyle w:val="11"/>
              <w:ind w:left="146" w:right="67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14:paraId="3B494987">
            <w:pPr>
              <w:pStyle w:val="11"/>
              <w:spacing w:before="26" w:line="259" w:lineRule="auto"/>
              <w:ind w:left="146" w:right="136"/>
              <w:jc w:val="center"/>
              <w:rPr>
                <w:sz w:val="28"/>
              </w:rPr>
            </w:pPr>
            <w:r>
              <w:rPr>
                <w:sz w:val="28"/>
              </w:rPr>
              <w:t>Учебного года (по мере</w:t>
            </w:r>
          </w:p>
          <w:p w14:paraId="55EEA4E2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необходимости)</w:t>
            </w:r>
          </w:p>
        </w:tc>
        <w:tc>
          <w:tcPr>
            <w:tcW w:w="2894" w:type="dxa"/>
            <w:gridSpan w:val="2"/>
          </w:tcPr>
          <w:p w14:paraId="02E2E9DC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Педагог-организатор, классные руководители</w:t>
            </w:r>
          </w:p>
        </w:tc>
      </w:tr>
      <w:tr w14:paraId="72658A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 w:hRule="atLeast"/>
        </w:trPr>
        <w:tc>
          <w:tcPr>
            <w:tcW w:w="3577" w:type="dxa"/>
            <w:gridSpan w:val="5"/>
          </w:tcPr>
          <w:p w14:paraId="0AA978ED">
            <w:pPr>
              <w:pStyle w:val="11"/>
              <w:spacing w:line="240" w:lineRule="auto"/>
              <w:ind w:left="215" w:right="2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Проведение </w:t>
            </w:r>
            <w:r>
              <w:rPr>
                <w:spacing w:val="-1"/>
                <w:sz w:val="28"/>
              </w:rPr>
              <w:t xml:space="preserve">индивидуальны </w:t>
            </w:r>
            <w:r>
              <w:rPr>
                <w:sz w:val="28"/>
              </w:rPr>
              <w:t>консультаций с родителями обучающихся</w:t>
            </w:r>
          </w:p>
        </w:tc>
        <w:tc>
          <w:tcPr>
            <w:tcW w:w="1228" w:type="dxa"/>
            <w:gridSpan w:val="7"/>
            <w:tcBorders>
              <w:right w:val="single" w:color="auto" w:sz="4" w:space="0"/>
            </w:tcBorders>
          </w:tcPr>
          <w:p w14:paraId="3BA494BD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  <w:tcBorders>
              <w:left w:val="single" w:color="auto" w:sz="4" w:space="0"/>
              <w:right w:val="single" w:color="auto" w:sz="4" w:space="0"/>
            </w:tcBorders>
          </w:tcPr>
          <w:p w14:paraId="67165CE0">
            <w:pPr>
              <w:pStyle w:val="11"/>
              <w:spacing w:line="309" w:lineRule="exact"/>
              <w:ind w:left="146" w:right="134"/>
              <w:jc w:val="center"/>
              <w:rPr>
                <w:sz w:val="28"/>
              </w:rPr>
            </w:pPr>
            <w:r>
              <w:rPr>
                <w:sz w:val="28"/>
              </w:rPr>
              <w:t>В течение учебного года (по мере</w:t>
            </w:r>
          </w:p>
          <w:p w14:paraId="3E620A06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необходимости)</w:t>
            </w:r>
          </w:p>
        </w:tc>
        <w:tc>
          <w:tcPr>
            <w:tcW w:w="2894" w:type="dxa"/>
            <w:gridSpan w:val="2"/>
            <w:tcBorders>
              <w:left w:val="single" w:color="auto" w:sz="4" w:space="0"/>
            </w:tcBorders>
          </w:tcPr>
          <w:p w14:paraId="5B036162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Директор, классные руководители</w:t>
            </w:r>
          </w:p>
        </w:tc>
      </w:tr>
      <w:tr w14:paraId="220AFB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3" w:hRule="atLeast"/>
        </w:trPr>
        <w:tc>
          <w:tcPr>
            <w:tcW w:w="3577" w:type="dxa"/>
            <w:gridSpan w:val="5"/>
          </w:tcPr>
          <w:p w14:paraId="0ED0EE3A">
            <w:pPr>
              <w:pStyle w:val="11"/>
              <w:spacing w:line="240" w:lineRule="auto"/>
              <w:ind w:left="215" w:right="22"/>
              <w:jc w:val="center"/>
              <w:rPr>
                <w:sz w:val="28"/>
              </w:rPr>
            </w:pPr>
            <w:r>
              <w:rPr>
                <w:sz w:val="28"/>
              </w:rPr>
              <w:t>Работа Совета профилактики с неблагополучными семьями учащихся по вопросам воспитания и обучения детей</w:t>
            </w:r>
          </w:p>
        </w:tc>
        <w:tc>
          <w:tcPr>
            <w:tcW w:w="1228" w:type="dxa"/>
            <w:gridSpan w:val="7"/>
            <w:tcBorders>
              <w:right w:val="single" w:color="auto" w:sz="4" w:space="0"/>
            </w:tcBorders>
          </w:tcPr>
          <w:p w14:paraId="6478D06C">
            <w:pPr>
              <w:pStyle w:val="11"/>
              <w:spacing w:line="240" w:lineRule="auto"/>
              <w:ind w:left="160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  <w:tcBorders>
              <w:left w:val="single" w:color="auto" w:sz="4" w:space="0"/>
            </w:tcBorders>
          </w:tcPr>
          <w:p w14:paraId="1AA3E691">
            <w:pPr>
              <w:pStyle w:val="11"/>
              <w:spacing w:line="309" w:lineRule="exact"/>
              <w:ind w:left="146" w:right="134"/>
              <w:jc w:val="center"/>
              <w:rPr>
                <w:sz w:val="28"/>
              </w:rPr>
            </w:pPr>
            <w:r>
              <w:rPr>
                <w:sz w:val="28"/>
              </w:rPr>
              <w:t>В течение учебного года (по мере</w:t>
            </w:r>
          </w:p>
          <w:p w14:paraId="0DD306E6">
            <w:pPr>
              <w:pStyle w:val="11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необходимости)</w:t>
            </w:r>
          </w:p>
        </w:tc>
        <w:tc>
          <w:tcPr>
            <w:tcW w:w="2894" w:type="dxa"/>
            <w:gridSpan w:val="2"/>
          </w:tcPr>
          <w:p w14:paraId="6C3813DD">
            <w:pPr>
              <w:pStyle w:val="11"/>
              <w:spacing w:line="240" w:lineRule="auto"/>
              <w:ind w:left="535"/>
              <w:jc w:val="center"/>
              <w:rPr>
                <w:sz w:val="28"/>
              </w:rPr>
            </w:pPr>
            <w:r>
              <w:rPr>
                <w:sz w:val="28"/>
              </w:rPr>
              <w:t>Социальный педагог, классные руководители</w:t>
            </w:r>
          </w:p>
        </w:tc>
      </w:tr>
      <w:tr w14:paraId="497A51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3577" w:type="dxa"/>
            <w:gridSpan w:val="5"/>
          </w:tcPr>
          <w:p w14:paraId="3AF83FDA">
            <w:pPr>
              <w:pStyle w:val="11"/>
              <w:spacing w:line="240" w:lineRule="auto"/>
              <w:ind w:left="215" w:right="22"/>
              <w:jc w:val="center"/>
              <w:rPr>
                <w:sz w:val="28"/>
              </w:rPr>
            </w:pPr>
            <w:r>
              <w:rPr>
                <w:sz w:val="28"/>
              </w:rPr>
              <w:t>Заседание Совета родителей</w:t>
            </w:r>
          </w:p>
        </w:tc>
        <w:tc>
          <w:tcPr>
            <w:tcW w:w="1228" w:type="dxa"/>
            <w:gridSpan w:val="7"/>
          </w:tcPr>
          <w:p w14:paraId="16A5CC69">
            <w:pPr>
              <w:pStyle w:val="11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691D6847">
            <w:pPr>
              <w:pStyle w:val="11"/>
              <w:ind w:left="146" w:right="132"/>
              <w:jc w:val="center"/>
              <w:rPr>
                <w:sz w:val="28"/>
              </w:rPr>
            </w:pPr>
            <w:r>
              <w:rPr>
                <w:sz w:val="28"/>
              </w:rPr>
              <w:t>Согласно плану</w:t>
            </w:r>
          </w:p>
          <w:p w14:paraId="3E03139E">
            <w:pPr>
              <w:pStyle w:val="11"/>
              <w:ind w:left="302"/>
              <w:jc w:val="center"/>
              <w:rPr>
                <w:sz w:val="28"/>
              </w:rPr>
            </w:pPr>
            <w:r>
              <w:rPr>
                <w:sz w:val="28"/>
              </w:rPr>
              <w:t>заседаний</w:t>
            </w:r>
          </w:p>
        </w:tc>
        <w:tc>
          <w:tcPr>
            <w:tcW w:w="2894" w:type="dxa"/>
            <w:gridSpan w:val="2"/>
          </w:tcPr>
          <w:p w14:paraId="6CE0C92B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</w:p>
          <w:p w14:paraId="66C89CB5">
            <w:pPr>
              <w:pStyle w:val="11"/>
              <w:spacing w:before="26" w:line="240" w:lineRule="auto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УВР</w:t>
            </w:r>
          </w:p>
        </w:tc>
      </w:tr>
      <w:tr w14:paraId="00C690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577" w:type="dxa"/>
            <w:gridSpan w:val="5"/>
          </w:tcPr>
          <w:p w14:paraId="6B054E0B">
            <w:pPr>
              <w:pStyle w:val="11"/>
              <w:spacing w:line="309" w:lineRule="exact"/>
              <w:ind w:left="215"/>
              <w:jc w:val="center"/>
              <w:rPr>
                <w:sz w:val="28"/>
              </w:rPr>
            </w:pPr>
            <w:r>
              <w:rPr>
                <w:sz w:val="28"/>
              </w:rPr>
              <w:t>Родительский контроль питания</w:t>
            </w:r>
          </w:p>
        </w:tc>
        <w:tc>
          <w:tcPr>
            <w:tcW w:w="1228" w:type="dxa"/>
            <w:gridSpan w:val="7"/>
          </w:tcPr>
          <w:p w14:paraId="6E97456E">
            <w:pPr>
              <w:pStyle w:val="11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045EE744">
            <w:pPr>
              <w:pStyle w:val="11"/>
              <w:spacing w:before="159" w:line="240" w:lineRule="auto"/>
              <w:ind w:left="146" w:right="133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0076C9D0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1729EFDF">
            <w:pPr>
              <w:pStyle w:val="11"/>
              <w:spacing w:before="26" w:line="240" w:lineRule="auto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53E9A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3577" w:type="dxa"/>
            <w:gridSpan w:val="5"/>
          </w:tcPr>
          <w:p w14:paraId="38A2CF26">
            <w:pPr>
              <w:pStyle w:val="11"/>
              <w:spacing w:line="309" w:lineRule="exact"/>
              <w:ind w:left="215"/>
              <w:jc w:val="center"/>
              <w:rPr>
                <w:sz w:val="28"/>
              </w:rPr>
            </w:pPr>
            <w:r>
              <w:rPr>
                <w:sz w:val="28"/>
              </w:rPr>
              <w:t>Экологическая акция «Посади дерево»</w:t>
            </w:r>
          </w:p>
        </w:tc>
        <w:tc>
          <w:tcPr>
            <w:tcW w:w="1228" w:type="dxa"/>
            <w:gridSpan w:val="7"/>
          </w:tcPr>
          <w:p w14:paraId="6E4978CF">
            <w:pPr>
              <w:pStyle w:val="11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4A41CEE3">
            <w:pPr>
              <w:pStyle w:val="11"/>
              <w:ind w:left="146" w:right="133"/>
              <w:jc w:val="center"/>
              <w:rPr>
                <w:sz w:val="28"/>
              </w:rPr>
            </w:pPr>
            <w:r>
              <w:rPr>
                <w:sz w:val="28"/>
              </w:rPr>
              <w:t>13.10</w:t>
            </w:r>
          </w:p>
          <w:p w14:paraId="4A325F65">
            <w:pPr>
              <w:pStyle w:val="11"/>
              <w:ind w:left="244"/>
              <w:jc w:val="center"/>
              <w:rPr>
                <w:sz w:val="28"/>
              </w:rPr>
            </w:pPr>
            <w:r>
              <w:rPr>
                <w:sz w:val="28"/>
              </w:rPr>
              <w:t>20.04</w:t>
            </w:r>
          </w:p>
        </w:tc>
        <w:tc>
          <w:tcPr>
            <w:tcW w:w="2894" w:type="dxa"/>
            <w:gridSpan w:val="2"/>
          </w:tcPr>
          <w:p w14:paraId="66260E9A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38880424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163608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3577" w:type="dxa"/>
            <w:gridSpan w:val="5"/>
          </w:tcPr>
          <w:p w14:paraId="6E284CFE">
            <w:pPr>
              <w:pStyle w:val="11"/>
              <w:spacing w:line="240" w:lineRule="auto"/>
              <w:ind w:left="215" w:right="-120"/>
              <w:jc w:val="center"/>
              <w:rPr>
                <w:sz w:val="28"/>
              </w:rPr>
            </w:pPr>
            <w:r>
              <w:rPr>
                <w:sz w:val="28"/>
              </w:rPr>
              <w:t>Всемирный день матери «Мама–первое слово»</w:t>
            </w:r>
          </w:p>
        </w:tc>
        <w:tc>
          <w:tcPr>
            <w:tcW w:w="1228" w:type="dxa"/>
            <w:gridSpan w:val="7"/>
          </w:tcPr>
          <w:p w14:paraId="16B74A03">
            <w:pPr>
              <w:pStyle w:val="11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379" w:type="dxa"/>
          </w:tcPr>
          <w:p w14:paraId="4F4A9A5C">
            <w:pPr>
              <w:pStyle w:val="11"/>
              <w:spacing w:before="153" w:line="240" w:lineRule="auto"/>
              <w:ind w:left="1056"/>
              <w:jc w:val="center"/>
              <w:rPr>
                <w:sz w:val="28"/>
              </w:rPr>
            </w:pPr>
            <w:r>
              <w:rPr>
                <w:sz w:val="28"/>
              </w:rPr>
              <w:t>23.11</w:t>
            </w:r>
          </w:p>
        </w:tc>
        <w:tc>
          <w:tcPr>
            <w:tcW w:w="2894" w:type="dxa"/>
            <w:gridSpan w:val="2"/>
          </w:tcPr>
          <w:p w14:paraId="57BD37AB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73008A2A">
            <w:pPr>
              <w:pStyle w:val="11"/>
              <w:spacing w:line="309" w:lineRule="exact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28A26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3577" w:type="dxa"/>
            <w:gridSpan w:val="5"/>
          </w:tcPr>
          <w:p w14:paraId="2FF89C41">
            <w:pPr>
              <w:pStyle w:val="11"/>
              <w:spacing w:line="311" w:lineRule="exact"/>
              <w:ind w:left="215"/>
              <w:jc w:val="center"/>
              <w:rPr>
                <w:sz w:val="28"/>
              </w:rPr>
            </w:pPr>
            <w:r>
              <w:rPr>
                <w:sz w:val="28"/>
              </w:rPr>
              <w:t>Акция «Не оставим без дворца ни синицу, ни скворца»</w:t>
            </w:r>
          </w:p>
        </w:tc>
        <w:tc>
          <w:tcPr>
            <w:tcW w:w="1228" w:type="dxa"/>
            <w:gridSpan w:val="7"/>
          </w:tcPr>
          <w:p w14:paraId="3C4EE23C">
            <w:pPr>
              <w:pStyle w:val="11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2B3E9D69">
            <w:pPr>
              <w:pStyle w:val="11"/>
              <w:spacing w:line="240" w:lineRule="auto"/>
              <w:ind w:left="146" w:right="134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894" w:type="dxa"/>
            <w:gridSpan w:val="2"/>
          </w:tcPr>
          <w:p w14:paraId="668EA9DA">
            <w:pPr>
              <w:pStyle w:val="11"/>
              <w:spacing w:line="309" w:lineRule="exact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37288F26">
            <w:pPr>
              <w:pStyle w:val="11"/>
              <w:spacing w:before="26" w:line="259" w:lineRule="auto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727E2D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6" w:hRule="atLeast"/>
        </w:trPr>
        <w:tc>
          <w:tcPr>
            <w:tcW w:w="3577" w:type="dxa"/>
            <w:gridSpan w:val="5"/>
          </w:tcPr>
          <w:p w14:paraId="2844372E">
            <w:pPr>
              <w:pStyle w:val="11"/>
              <w:spacing w:line="313" w:lineRule="exact"/>
              <w:ind w:left="215"/>
              <w:jc w:val="center"/>
              <w:rPr>
                <w:sz w:val="28"/>
              </w:rPr>
            </w:pPr>
            <w:r>
              <w:rPr>
                <w:sz w:val="28"/>
              </w:rPr>
              <w:t>Акция «Окна Победы»</w:t>
            </w:r>
          </w:p>
        </w:tc>
        <w:tc>
          <w:tcPr>
            <w:tcW w:w="1228" w:type="dxa"/>
            <w:gridSpan w:val="7"/>
          </w:tcPr>
          <w:p w14:paraId="3E8AA293">
            <w:pPr>
              <w:pStyle w:val="11"/>
              <w:spacing w:line="309" w:lineRule="exact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51E3B313">
            <w:pPr>
              <w:pStyle w:val="11"/>
              <w:spacing w:before="1" w:line="240" w:lineRule="auto"/>
              <w:ind w:left="146" w:right="134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894" w:type="dxa"/>
            <w:gridSpan w:val="2"/>
          </w:tcPr>
          <w:p w14:paraId="6F0575AD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1BCC1BAF">
            <w:pPr>
              <w:pStyle w:val="11"/>
              <w:spacing w:line="259" w:lineRule="auto"/>
              <w:ind w:left="108" w:right="663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 учителя-предметники,</w:t>
            </w:r>
          </w:p>
        </w:tc>
      </w:tr>
      <w:tr w14:paraId="5F4E12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3583" w:type="dxa"/>
            <w:gridSpan w:val="6"/>
          </w:tcPr>
          <w:p w14:paraId="31B022D3">
            <w:pPr>
              <w:pStyle w:val="11"/>
              <w:spacing w:line="240" w:lineRule="auto"/>
              <w:ind w:left="215" w:right="826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 экскурсий совместно с детьми</w:t>
            </w:r>
          </w:p>
        </w:tc>
        <w:tc>
          <w:tcPr>
            <w:tcW w:w="1222" w:type="dxa"/>
            <w:gridSpan w:val="6"/>
          </w:tcPr>
          <w:p w14:paraId="2064B7DC">
            <w:pPr>
              <w:pStyle w:val="11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1770CD6B">
            <w:pPr>
              <w:pStyle w:val="11"/>
              <w:ind w:left="299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6C2149F3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47978FD7">
            <w:pPr>
              <w:pStyle w:val="11"/>
              <w:spacing w:before="26" w:line="259" w:lineRule="auto"/>
              <w:ind w:left="108" w:right="609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 учителя-предметники</w:t>
            </w:r>
          </w:p>
        </w:tc>
      </w:tr>
      <w:tr w14:paraId="72DA9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1" w:hRule="atLeast"/>
        </w:trPr>
        <w:tc>
          <w:tcPr>
            <w:tcW w:w="10078" w:type="dxa"/>
            <w:gridSpan w:val="15"/>
          </w:tcPr>
          <w:p w14:paraId="229F9E86">
            <w:pPr>
              <w:pStyle w:val="11"/>
              <w:spacing w:before="2" w:line="240" w:lineRule="auto"/>
              <w:ind w:left="0"/>
              <w:jc w:val="center"/>
              <w:rPr>
                <w:b/>
                <w:sz w:val="43"/>
              </w:rPr>
            </w:pPr>
          </w:p>
          <w:p w14:paraId="4F51AA71">
            <w:pPr>
              <w:pStyle w:val="11"/>
              <w:spacing w:line="240" w:lineRule="auto"/>
              <w:ind w:left="1175" w:right="11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 «Профилактика и безопасность»</w:t>
            </w:r>
          </w:p>
        </w:tc>
      </w:tr>
      <w:tr w14:paraId="6B49C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3583" w:type="dxa"/>
            <w:gridSpan w:val="6"/>
          </w:tcPr>
          <w:p w14:paraId="5C29F15C">
            <w:pPr>
              <w:pStyle w:val="11"/>
              <w:spacing w:before="10" w:line="240" w:lineRule="auto"/>
              <w:ind w:left="0"/>
              <w:jc w:val="center"/>
              <w:rPr>
                <w:b/>
                <w:sz w:val="42"/>
              </w:rPr>
            </w:pPr>
          </w:p>
          <w:p w14:paraId="24BAD6C6">
            <w:pPr>
              <w:pStyle w:val="11"/>
              <w:spacing w:line="259" w:lineRule="auto"/>
              <w:ind w:left="1022" w:right="878" w:hanging="120"/>
              <w:jc w:val="center"/>
              <w:rPr>
                <w:sz w:val="28"/>
              </w:rPr>
            </w:pPr>
            <w:r>
              <w:rPr>
                <w:sz w:val="28"/>
              </w:rPr>
              <w:t>Дела, события,мероприятия</w:t>
            </w:r>
          </w:p>
        </w:tc>
        <w:tc>
          <w:tcPr>
            <w:tcW w:w="1222" w:type="dxa"/>
            <w:gridSpan w:val="6"/>
          </w:tcPr>
          <w:p w14:paraId="6660C322">
            <w:pPr>
              <w:pStyle w:val="11"/>
              <w:spacing w:before="10" w:line="240" w:lineRule="auto"/>
              <w:ind w:left="0"/>
              <w:jc w:val="center"/>
              <w:rPr>
                <w:b/>
                <w:sz w:val="42"/>
              </w:rPr>
            </w:pPr>
          </w:p>
          <w:p w14:paraId="053BF59B">
            <w:pPr>
              <w:pStyle w:val="11"/>
              <w:spacing w:line="240" w:lineRule="auto"/>
              <w:ind w:left="160"/>
              <w:jc w:val="center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379" w:type="dxa"/>
          </w:tcPr>
          <w:p w14:paraId="55CB5FFF">
            <w:pPr>
              <w:pStyle w:val="11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894" w:type="dxa"/>
            <w:gridSpan w:val="2"/>
          </w:tcPr>
          <w:p w14:paraId="1EFC30BA">
            <w:pPr>
              <w:pStyle w:val="11"/>
              <w:spacing w:before="10" w:line="240" w:lineRule="auto"/>
              <w:ind w:left="0"/>
              <w:jc w:val="center"/>
              <w:rPr>
                <w:b/>
                <w:sz w:val="42"/>
              </w:rPr>
            </w:pPr>
          </w:p>
          <w:p w14:paraId="1790DEF1">
            <w:pPr>
              <w:pStyle w:val="11"/>
              <w:spacing w:line="240" w:lineRule="auto"/>
              <w:ind w:left="535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14:paraId="6FC2D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583" w:type="dxa"/>
            <w:gridSpan w:val="6"/>
          </w:tcPr>
          <w:p w14:paraId="4D020517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Знакомство учащихся с правилами школы, своими обязанностями и правами.</w:t>
            </w:r>
          </w:p>
        </w:tc>
        <w:tc>
          <w:tcPr>
            <w:tcW w:w="1222" w:type="dxa"/>
            <w:gridSpan w:val="6"/>
          </w:tcPr>
          <w:p w14:paraId="1A0F337E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7992CF49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До 15.09</w:t>
            </w:r>
          </w:p>
        </w:tc>
        <w:tc>
          <w:tcPr>
            <w:tcW w:w="2894" w:type="dxa"/>
            <w:gridSpan w:val="2"/>
          </w:tcPr>
          <w:p w14:paraId="27256698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Кл. руководители</w:t>
            </w:r>
          </w:p>
        </w:tc>
      </w:tr>
      <w:tr w14:paraId="46BC6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6" w:hRule="atLeast"/>
        </w:trPr>
        <w:tc>
          <w:tcPr>
            <w:tcW w:w="3583" w:type="dxa"/>
            <w:gridSpan w:val="6"/>
          </w:tcPr>
          <w:p w14:paraId="095DF692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Проведение родительских собраний по вопросам профилактики безнадзорности, беспризорности, правонарушений, наркомании</w:t>
            </w:r>
            <w:r>
              <w:rPr>
                <w:rFonts w:hint="default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rFonts w:hint="default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1222" w:type="dxa"/>
            <w:gridSpan w:val="6"/>
          </w:tcPr>
          <w:p w14:paraId="5C17B5C3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644F8111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7728603F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Директор, классные руководители</w:t>
            </w:r>
          </w:p>
        </w:tc>
      </w:tr>
      <w:tr w14:paraId="5AFAE4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7" w:hRule="atLeast"/>
        </w:trPr>
        <w:tc>
          <w:tcPr>
            <w:tcW w:w="3583" w:type="dxa"/>
            <w:gridSpan w:val="6"/>
          </w:tcPr>
          <w:p w14:paraId="32CBAF7F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Проведение тематических классных часов:</w:t>
            </w:r>
          </w:p>
          <w:p w14:paraId="40E68582">
            <w:pPr>
              <w:pStyle w:val="11"/>
              <w:spacing w:line="376" w:lineRule="auto"/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1.«Уголовная, административная ответственность</w:t>
            </w:r>
            <w:r>
              <w:rPr>
                <w:spacing w:val="-1"/>
                <w:sz w:val="28"/>
              </w:rPr>
              <w:t xml:space="preserve"> несовершеннолетних»</w:t>
            </w:r>
          </w:p>
          <w:p w14:paraId="6164FD09">
            <w:pPr>
              <w:pStyle w:val="11"/>
              <w:spacing w:line="376" w:lineRule="auto"/>
              <w:jc w:val="center"/>
              <w:rPr>
                <w:sz w:val="28"/>
              </w:rPr>
            </w:pPr>
            <w:r>
              <w:rPr>
                <w:sz w:val="28"/>
              </w:rPr>
              <w:t>2.«Проступок, правонарушение, преступление»,</w:t>
            </w:r>
          </w:p>
          <w:p w14:paraId="271F47F1">
            <w:pPr>
              <w:pStyle w:val="11"/>
              <w:numPr>
                <w:ilvl w:val="0"/>
                <w:numId w:val="17"/>
              </w:numPr>
              <w:tabs>
                <w:tab w:val="left" w:pos="389"/>
              </w:tabs>
              <w:spacing w:line="240" w:lineRule="auto"/>
              <w:ind w:hanging="282"/>
              <w:jc w:val="center"/>
              <w:rPr>
                <w:sz w:val="28"/>
              </w:rPr>
            </w:pPr>
            <w:r>
              <w:rPr>
                <w:sz w:val="28"/>
              </w:rPr>
              <w:t>«Опасные игры»</w:t>
            </w:r>
          </w:p>
          <w:p w14:paraId="629A7DEB">
            <w:pPr>
              <w:pStyle w:val="11"/>
              <w:numPr>
                <w:ilvl w:val="0"/>
                <w:numId w:val="17"/>
              </w:numPr>
              <w:tabs>
                <w:tab w:val="left" w:pos="389"/>
              </w:tabs>
              <w:spacing w:before="180" w:line="240" w:lineRule="auto"/>
              <w:ind w:hanging="282"/>
              <w:jc w:val="center"/>
              <w:rPr>
                <w:sz w:val="28"/>
              </w:rPr>
            </w:pPr>
            <w:r>
              <w:rPr>
                <w:sz w:val="28"/>
              </w:rPr>
              <w:t>«Безопасный интернет».</w:t>
            </w:r>
          </w:p>
          <w:p w14:paraId="4F1BF4D3">
            <w:pPr>
              <w:pStyle w:val="11"/>
              <w:numPr>
                <w:ilvl w:val="0"/>
                <w:numId w:val="17"/>
              </w:numPr>
              <w:tabs>
                <w:tab w:val="left" w:pos="389"/>
              </w:tabs>
              <w:spacing w:before="185" w:line="240" w:lineRule="auto"/>
              <w:ind w:hanging="282"/>
              <w:jc w:val="center"/>
              <w:rPr>
                <w:sz w:val="28"/>
              </w:rPr>
            </w:pPr>
            <w:r>
              <w:rPr>
                <w:sz w:val="28"/>
              </w:rPr>
              <w:t>«Способы решения</w:t>
            </w:r>
          </w:p>
          <w:p w14:paraId="09EAB259">
            <w:pPr>
              <w:pStyle w:val="11"/>
              <w:spacing w:before="187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Конфликтных ситуаций»</w:t>
            </w:r>
          </w:p>
        </w:tc>
        <w:tc>
          <w:tcPr>
            <w:tcW w:w="1222" w:type="dxa"/>
            <w:gridSpan w:val="6"/>
          </w:tcPr>
          <w:p w14:paraId="03D44A9E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7D6E771D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29AAEC04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Педагог-организатор, классные руководители</w:t>
            </w:r>
          </w:p>
        </w:tc>
      </w:tr>
      <w:tr w14:paraId="6EF78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3593" w:type="dxa"/>
            <w:gridSpan w:val="7"/>
          </w:tcPr>
          <w:p w14:paraId="5EE28DE2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 выставки книг по теме: «Знай и соблюдай закон».</w:t>
            </w:r>
          </w:p>
        </w:tc>
        <w:tc>
          <w:tcPr>
            <w:tcW w:w="1212" w:type="dxa"/>
            <w:gridSpan w:val="5"/>
          </w:tcPr>
          <w:p w14:paraId="6BC9B37D">
            <w:pPr>
              <w:pStyle w:val="11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491E9BDB">
            <w:pPr>
              <w:pStyle w:val="11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3AA3A3B6">
            <w:pPr>
              <w:pStyle w:val="11"/>
              <w:ind w:left="108"/>
              <w:rPr>
                <w:sz w:val="28"/>
              </w:rPr>
            </w:pPr>
            <w:r>
              <w:rPr>
                <w:sz w:val="28"/>
              </w:rPr>
              <w:t>Педагог-организатор, классные руководители</w:t>
            </w:r>
          </w:p>
        </w:tc>
      </w:tr>
      <w:tr w14:paraId="235E31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3593" w:type="dxa"/>
            <w:gridSpan w:val="7"/>
          </w:tcPr>
          <w:p w14:paraId="37F81913">
            <w:pPr>
              <w:pStyle w:val="11"/>
              <w:spacing w:line="256" w:lineRule="auto"/>
              <w:ind w:right="216"/>
              <w:jc w:val="center"/>
              <w:rPr>
                <w:sz w:val="28"/>
              </w:rPr>
            </w:pPr>
            <w:r>
              <w:rPr>
                <w:sz w:val="28"/>
              </w:rPr>
              <w:t>Выпуск и распространение тематических листовок</w:t>
            </w:r>
          </w:p>
        </w:tc>
        <w:tc>
          <w:tcPr>
            <w:tcW w:w="1212" w:type="dxa"/>
            <w:gridSpan w:val="5"/>
          </w:tcPr>
          <w:p w14:paraId="7CBD4378">
            <w:pPr>
              <w:pStyle w:val="11"/>
              <w:spacing w:line="309" w:lineRule="exact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3BF44D52">
            <w:pPr>
              <w:pStyle w:val="11"/>
              <w:spacing w:line="309" w:lineRule="exact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4A3FB53B">
            <w:pPr>
              <w:pStyle w:val="11"/>
              <w:spacing w:line="259" w:lineRule="auto"/>
              <w:ind w:left="108" w:right="663"/>
              <w:rPr>
                <w:sz w:val="28"/>
              </w:rPr>
            </w:pPr>
            <w:r>
              <w:rPr>
                <w:sz w:val="28"/>
              </w:rPr>
              <w:t>Педагог-организатор, классные руководители</w:t>
            </w:r>
          </w:p>
        </w:tc>
      </w:tr>
      <w:tr w14:paraId="757898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3593" w:type="dxa"/>
            <w:gridSpan w:val="7"/>
          </w:tcPr>
          <w:p w14:paraId="398A7ED1">
            <w:pPr>
              <w:pStyle w:val="11"/>
              <w:spacing w:line="309" w:lineRule="exact"/>
              <w:ind w:left="215"/>
              <w:jc w:val="center"/>
              <w:rPr>
                <w:sz w:val="28"/>
              </w:rPr>
            </w:pPr>
            <w:r>
              <w:rPr>
                <w:sz w:val="28"/>
              </w:rPr>
              <w:t>Проведение</w:t>
            </w:r>
          </w:p>
          <w:p w14:paraId="166C20FF">
            <w:pPr>
              <w:pStyle w:val="11"/>
              <w:spacing w:line="240" w:lineRule="auto"/>
              <w:ind w:left="215"/>
              <w:jc w:val="center"/>
              <w:rPr>
                <w:sz w:val="28"/>
              </w:rPr>
            </w:pPr>
            <w:r>
              <w:rPr>
                <w:sz w:val="28"/>
              </w:rPr>
              <w:t>«Правового дня»</w:t>
            </w:r>
          </w:p>
        </w:tc>
        <w:tc>
          <w:tcPr>
            <w:tcW w:w="1212" w:type="dxa"/>
            <w:gridSpan w:val="5"/>
          </w:tcPr>
          <w:p w14:paraId="5BD1BDC1">
            <w:pPr>
              <w:pStyle w:val="11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1689E2C4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rFonts w:hint="default"/>
                <w:sz w:val="28"/>
                <w:lang w:val="ru-RU"/>
              </w:rPr>
              <w:t xml:space="preserve">  </w:t>
            </w:r>
            <w:r>
              <w:rPr>
                <w:sz w:val="28"/>
              </w:rPr>
              <w:t>течение</w:t>
            </w:r>
            <w:r>
              <w:rPr>
                <w:rFonts w:hint="default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894" w:type="dxa"/>
            <w:gridSpan w:val="2"/>
          </w:tcPr>
          <w:p w14:paraId="426BA2FC">
            <w:pPr>
              <w:pStyle w:val="11"/>
              <w:ind w:left="108"/>
              <w:rPr>
                <w:sz w:val="28"/>
              </w:rPr>
            </w:pPr>
            <w:r>
              <w:rPr>
                <w:sz w:val="28"/>
              </w:rPr>
              <w:t>Директор, классные руководители</w:t>
            </w:r>
          </w:p>
        </w:tc>
      </w:tr>
      <w:tr w14:paraId="608142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3593" w:type="dxa"/>
            <w:gridSpan w:val="7"/>
          </w:tcPr>
          <w:p w14:paraId="1D9ED3DE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Мероприятия месячников по профилактике и</w:t>
            </w:r>
          </w:p>
          <w:p w14:paraId="69BFA0A9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предупреждению идеологии</w:t>
            </w:r>
          </w:p>
          <w:p w14:paraId="03D4F461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терроризма и экстремизма в детской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молодежной среде.</w:t>
            </w:r>
          </w:p>
          <w:p w14:paraId="21F9C03A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1.Конкурс плакатов, рисунков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« Нет – терроризму!»</w:t>
            </w:r>
          </w:p>
          <w:p w14:paraId="242FE819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2 Беседа «Профилактика</w:t>
            </w:r>
          </w:p>
          <w:p w14:paraId="59380AEF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экстремистских проявлений</w:t>
            </w:r>
          </w:p>
          <w:p w14:paraId="3D8DFCD1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в молодежной среде»</w:t>
            </w:r>
          </w:p>
          <w:p w14:paraId="2AC7FCE3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 xml:space="preserve">3 «Капля жизни»-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>в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сероссийская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акци и др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>.</w:t>
            </w:r>
          </w:p>
        </w:tc>
        <w:tc>
          <w:tcPr>
            <w:tcW w:w="1212" w:type="dxa"/>
            <w:gridSpan w:val="5"/>
          </w:tcPr>
          <w:p w14:paraId="5CF4B143">
            <w:pPr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09C2E3FA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Каждая</w:t>
            </w:r>
          </w:p>
          <w:p w14:paraId="5781A623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четверть</w:t>
            </w:r>
          </w:p>
          <w:p w14:paraId="273F2D6B">
            <w:pPr>
              <w:pStyle w:val="11"/>
              <w:jc w:val="center"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2894" w:type="dxa"/>
            <w:gridSpan w:val="2"/>
          </w:tcPr>
          <w:p w14:paraId="16E4F697">
            <w:pPr>
              <w:ind w:left="108"/>
              <w:rPr>
                <w:sz w:val="28"/>
              </w:rPr>
            </w:pPr>
            <w:r>
              <w:rPr>
                <w:sz w:val="28"/>
              </w:rPr>
              <w:t>Педагог-организатор, классные руководители</w:t>
            </w:r>
          </w:p>
        </w:tc>
      </w:tr>
      <w:tr w14:paraId="21DE3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3593" w:type="dxa"/>
            <w:gridSpan w:val="7"/>
          </w:tcPr>
          <w:p w14:paraId="19BE7DA1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Мероприятия по профилактике детского дорожно-транспортного травматизма.</w:t>
            </w:r>
          </w:p>
          <w:p w14:paraId="6658C3EE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Разработка схемы-маршрута «Дом-школа-дом», учебно-тренировочная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эвакуация учащихся из здания)</w:t>
            </w:r>
          </w:p>
          <w:p w14:paraId="0D8CBB76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- обновление уголков безопасности в</w:t>
            </w:r>
          </w:p>
          <w:p w14:paraId="4ADC656A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ОО;</w:t>
            </w:r>
          </w:p>
          <w:p w14:paraId="4282C59A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Профилактическая акция</w:t>
            </w:r>
          </w:p>
          <w:p w14:paraId="6D0A0B6E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«Грамотный пешеход»;</w:t>
            </w:r>
          </w:p>
          <w:p w14:paraId="13B0E6AA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- «На перекрестке»;</w:t>
            </w:r>
          </w:p>
          <w:p w14:paraId="4C2DB6AB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- конкурс рисунков «Дорога глазами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детей»;</w:t>
            </w:r>
          </w:p>
          <w:p w14:paraId="484B60D9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- творческий мастер-класс по</w:t>
            </w:r>
          </w:p>
          <w:p w14:paraId="38D7DBD8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 xml:space="preserve">изготовлению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>с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ветоотражателей</w:t>
            </w:r>
          </w:p>
          <w:p w14:paraId="34F6A39D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«Светлячок», «Осторожно гололед»,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«Техника безопасности на воде, на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солнце»</w:t>
            </w:r>
          </w:p>
        </w:tc>
        <w:tc>
          <w:tcPr>
            <w:tcW w:w="1212" w:type="dxa"/>
            <w:gridSpan w:val="5"/>
          </w:tcPr>
          <w:p w14:paraId="7EDF8EF1">
            <w:pPr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1A465A37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rFonts w:hint="default"/>
                <w:sz w:val="28"/>
                <w:lang w:val="ru-RU"/>
              </w:rPr>
              <w:t xml:space="preserve">  </w:t>
            </w:r>
            <w:r>
              <w:rPr>
                <w:sz w:val="28"/>
              </w:rPr>
              <w:t>течение</w:t>
            </w:r>
            <w:r>
              <w:rPr>
                <w:rFonts w:hint="default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894" w:type="dxa"/>
            <w:gridSpan w:val="2"/>
          </w:tcPr>
          <w:p w14:paraId="2471D824">
            <w:pPr>
              <w:ind w:left="108"/>
              <w:rPr>
                <w:sz w:val="28"/>
              </w:rPr>
            </w:pPr>
            <w:r>
              <w:rPr>
                <w:sz w:val="28"/>
              </w:rPr>
              <w:t>Педагог-организатор, классные руководители</w:t>
            </w:r>
          </w:p>
        </w:tc>
      </w:tr>
      <w:tr w14:paraId="7A05E2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3593" w:type="dxa"/>
            <w:gridSpan w:val="7"/>
          </w:tcPr>
          <w:p w14:paraId="0FA39B88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Мероприятия по профилактике</w:t>
            </w:r>
          </w:p>
          <w:p w14:paraId="20001A19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безнадзорности, беспризорности,</w:t>
            </w:r>
          </w:p>
          <w:p w14:paraId="37D16817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правонарушений и преступлений,</w:t>
            </w:r>
          </w:p>
          <w:p w14:paraId="25BC9DE3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алкоголизма, табакокурения,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наркомании.</w:t>
            </w:r>
          </w:p>
          <w:p w14:paraId="4351DEBF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- цикл профилактических бесед с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сотрудниками заинтересованных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служб (ГИБДД, сотрудники</w:t>
            </w:r>
          </w:p>
          <w:p w14:paraId="6409EA0C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правоохранительных органов и др.);</w:t>
            </w:r>
          </w:p>
          <w:p w14:paraId="0E819BF0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- участие во Всероссийской</w:t>
            </w:r>
          </w:p>
          <w:p w14:paraId="16E8EFEF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широкомасштабной акции</w:t>
            </w:r>
          </w:p>
          <w:p w14:paraId="0D045245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«Внимание, дети!». Беседы</w:t>
            </w:r>
          </w:p>
          <w:p w14:paraId="357A0193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«Осторожно с огнем», «Вежливый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пешеход» беседы «профилактика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борьбы с вредными привычками»,</w:t>
            </w:r>
          </w:p>
          <w:p w14:paraId="6DBC98E1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открытые классные часы.</w:t>
            </w:r>
          </w:p>
          <w:p w14:paraId="525DF6FF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Приглашение врачей и просмотр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видеофильмов и др.</w:t>
            </w:r>
          </w:p>
        </w:tc>
        <w:tc>
          <w:tcPr>
            <w:tcW w:w="1212" w:type="dxa"/>
            <w:gridSpan w:val="5"/>
          </w:tcPr>
          <w:p w14:paraId="2DFC2CE0">
            <w:pPr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27545AE8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rFonts w:hint="default"/>
                <w:sz w:val="28"/>
                <w:lang w:val="ru-RU"/>
              </w:rPr>
              <w:t xml:space="preserve">  </w:t>
            </w:r>
            <w:r>
              <w:rPr>
                <w:sz w:val="28"/>
              </w:rPr>
              <w:t>течение</w:t>
            </w:r>
            <w:r>
              <w:rPr>
                <w:rFonts w:hint="default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894" w:type="dxa"/>
            <w:gridSpan w:val="2"/>
          </w:tcPr>
          <w:p w14:paraId="359C64D8">
            <w:pPr>
              <w:ind w:left="108"/>
              <w:rPr>
                <w:sz w:val="28"/>
              </w:rPr>
            </w:pPr>
            <w:r>
              <w:rPr>
                <w:sz w:val="28"/>
              </w:rPr>
              <w:t>Педагог-организатор, классные руководители</w:t>
            </w:r>
          </w:p>
        </w:tc>
      </w:tr>
      <w:tr w14:paraId="266571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3593" w:type="dxa"/>
            <w:gridSpan w:val="7"/>
          </w:tcPr>
          <w:p w14:paraId="67A5FAA5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Профилактическая работа, согласно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отдельному плану «Профилактика</w:t>
            </w:r>
          </w:p>
          <w:p w14:paraId="58DC14A5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деструктивного поведения».</w:t>
            </w:r>
          </w:p>
          <w:p w14:paraId="2A1E0A11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1.Просмотр видео-ролика «Основы</w:t>
            </w:r>
          </w:p>
          <w:p w14:paraId="19675D1A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кибербезопасности»</w:t>
            </w:r>
          </w:p>
          <w:p w14:paraId="6247B220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2 Беседа «Модели безопасного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поведения в обществе и обращения</w:t>
            </w:r>
          </w:p>
          <w:p w14:paraId="2A782345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за помощью в случае кризисной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ситуации»</w:t>
            </w:r>
          </w:p>
          <w:p w14:paraId="7FCCDD9E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3 Игры, на командообразование</w:t>
            </w:r>
          </w:p>
          <w:p w14:paraId="794B356C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«Наш дружный класс» и др.</w:t>
            </w:r>
          </w:p>
        </w:tc>
        <w:tc>
          <w:tcPr>
            <w:tcW w:w="1212" w:type="dxa"/>
            <w:gridSpan w:val="5"/>
          </w:tcPr>
          <w:p w14:paraId="33C28E41">
            <w:pPr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47A705C1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rFonts w:hint="default"/>
                <w:sz w:val="28"/>
                <w:lang w:val="ru-RU"/>
              </w:rPr>
              <w:t xml:space="preserve">  </w:t>
            </w:r>
            <w:r>
              <w:rPr>
                <w:sz w:val="28"/>
              </w:rPr>
              <w:t>течение</w:t>
            </w:r>
            <w:r>
              <w:rPr>
                <w:rFonts w:hint="default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894" w:type="dxa"/>
            <w:gridSpan w:val="2"/>
          </w:tcPr>
          <w:p w14:paraId="6DF26B41">
            <w:pPr>
              <w:ind w:left="108"/>
              <w:rPr>
                <w:sz w:val="28"/>
              </w:rPr>
            </w:pPr>
            <w:r>
              <w:rPr>
                <w:sz w:val="28"/>
              </w:rPr>
              <w:t>Педагог-организатор, классные руководители</w:t>
            </w:r>
          </w:p>
        </w:tc>
      </w:tr>
      <w:tr w14:paraId="4FFA1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3593" w:type="dxa"/>
            <w:gridSpan w:val="7"/>
          </w:tcPr>
          <w:p w14:paraId="437E8F74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 xml:space="preserve">Мероприятия по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>п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редупреждению и</w:t>
            </w:r>
          </w:p>
          <w:p w14:paraId="73E4AC11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пресечению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 xml:space="preserve"> п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равонарушений,</w:t>
            </w:r>
          </w:p>
          <w:p w14:paraId="58E42A64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связанных с незаконным оборотом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наркотиков.</w:t>
            </w:r>
          </w:p>
          <w:p w14:paraId="4B82C88C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проведение мероприятий с</w:t>
            </w:r>
          </w:p>
          <w:p w14:paraId="28300593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учащимися о здоровом образе жизни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«Профилактика вредных привычек»,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акция «Творчество Против</w:t>
            </w:r>
          </w:p>
          <w:p w14:paraId="6633A346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Наркотиков»,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«Мы в ответе за свою жизнь»,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«Здоровье в наших руках» и др.</w:t>
            </w:r>
          </w:p>
        </w:tc>
        <w:tc>
          <w:tcPr>
            <w:tcW w:w="1212" w:type="dxa"/>
            <w:gridSpan w:val="5"/>
          </w:tcPr>
          <w:p w14:paraId="559A3B02">
            <w:pPr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130E8188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rFonts w:hint="default"/>
                <w:sz w:val="28"/>
                <w:lang w:val="ru-RU"/>
              </w:rPr>
              <w:t xml:space="preserve">  </w:t>
            </w:r>
            <w:r>
              <w:rPr>
                <w:sz w:val="28"/>
              </w:rPr>
              <w:t>течение</w:t>
            </w:r>
            <w:r>
              <w:rPr>
                <w:rFonts w:hint="default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894" w:type="dxa"/>
            <w:gridSpan w:val="2"/>
          </w:tcPr>
          <w:p w14:paraId="52FB98B2">
            <w:pPr>
              <w:ind w:left="108"/>
              <w:rPr>
                <w:sz w:val="28"/>
              </w:rPr>
            </w:pPr>
            <w:r>
              <w:rPr>
                <w:sz w:val="28"/>
              </w:rPr>
              <w:t>Педагог-организатор, классные руководители</w:t>
            </w:r>
          </w:p>
        </w:tc>
      </w:tr>
      <w:tr w14:paraId="633A8B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1" w:hRule="atLeast"/>
        </w:trPr>
        <w:tc>
          <w:tcPr>
            <w:tcW w:w="10078" w:type="dxa"/>
            <w:gridSpan w:val="15"/>
          </w:tcPr>
          <w:p w14:paraId="08F3E497">
            <w:pPr>
              <w:pStyle w:val="11"/>
              <w:spacing w:before="1" w:line="240" w:lineRule="auto"/>
              <w:ind w:left="0"/>
              <w:jc w:val="center"/>
              <w:rPr>
                <w:b/>
                <w:sz w:val="43"/>
              </w:rPr>
            </w:pPr>
          </w:p>
          <w:p w14:paraId="1F56B507">
            <w:pPr>
              <w:pStyle w:val="11"/>
              <w:spacing w:line="240" w:lineRule="auto"/>
              <w:ind w:left="1175" w:right="11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 «Организация предметно-пространственной среды»</w:t>
            </w:r>
          </w:p>
        </w:tc>
      </w:tr>
      <w:tr w14:paraId="2A9BC2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3" w:hRule="atLeast"/>
        </w:trPr>
        <w:tc>
          <w:tcPr>
            <w:tcW w:w="3593" w:type="dxa"/>
            <w:gridSpan w:val="7"/>
          </w:tcPr>
          <w:p w14:paraId="5447A358">
            <w:pPr>
              <w:pStyle w:val="11"/>
              <w:spacing w:before="10" w:line="240" w:lineRule="auto"/>
              <w:ind w:left="0"/>
              <w:jc w:val="center"/>
              <w:rPr>
                <w:b/>
                <w:sz w:val="42"/>
              </w:rPr>
            </w:pPr>
          </w:p>
          <w:p w14:paraId="4EDE54EE">
            <w:pPr>
              <w:pStyle w:val="11"/>
              <w:spacing w:line="259" w:lineRule="auto"/>
              <w:ind w:left="1022" w:right="878" w:hanging="120"/>
              <w:jc w:val="center"/>
              <w:rPr>
                <w:sz w:val="28"/>
              </w:rPr>
            </w:pPr>
            <w:r>
              <w:rPr>
                <w:sz w:val="28"/>
              </w:rPr>
              <w:t>Дела, события,мероприятия</w:t>
            </w:r>
          </w:p>
        </w:tc>
        <w:tc>
          <w:tcPr>
            <w:tcW w:w="1212" w:type="dxa"/>
            <w:gridSpan w:val="5"/>
          </w:tcPr>
          <w:p w14:paraId="7D83BE9F">
            <w:pPr>
              <w:pStyle w:val="11"/>
              <w:spacing w:before="10" w:line="240" w:lineRule="auto"/>
              <w:ind w:left="0"/>
              <w:jc w:val="center"/>
              <w:rPr>
                <w:b/>
                <w:sz w:val="42"/>
              </w:rPr>
            </w:pPr>
          </w:p>
          <w:p w14:paraId="115D4082">
            <w:pPr>
              <w:pStyle w:val="11"/>
              <w:spacing w:line="240" w:lineRule="auto"/>
              <w:ind w:left="160"/>
              <w:jc w:val="center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379" w:type="dxa"/>
          </w:tcPr>
          <w:p w14:paraId="3FA0FBC0">
            <w:pPr>
              <w:pStyle w:val="11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894" w:type="dxa"/>
            <w:gridSpan w:val="2"/>
          </w:tcPr>
          <w:p w14:paraId="4EE00A7B">
            <w:pPr>
              <w:pStyle w:val="11"/>
              <w:spacing w:before="10" w:line="240" w:lineRule="auto"/>
              <w:ind w:left="0"/>
              <w:jc w:val="center"/>
              <w:rPr>
                <w:b/>
                <w:sz w:val="42"/>
              </w:rPr>
            </w:pPr>
          </w:p>
          <w:p w14:paraId="18347471">
            <w:pPr>
              <w:pStyle w:val="11"/>
              <w:spacing w:line="240" w:lineRule="auto"/>
              <w:ind w:left="535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14:paraId="27166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3593" w:type="dxa"/>
            <w:gridSpan w:val="7"/>
          </w:tcPr>
          <w:p w14:paraId="154ABADF">
            <w:pPr>
              <w:pStyle w:val="11"/>
              <w:ind w:left="249"/>
              <w:jc w:val="center"/>
              <w:rPr>
                <w:sz w:val="28"/>
              </w:rPr>
            </w:pPr>
            <w:r>
              <w:rPr>
                <w:sz w:val="28"/>
              </w:rPr>
              <w:t>Участие в церемонии поднятия</w:t>
            </w:r>
          </w:p>
          <w:p w14:paraId="1EF365F5">
            <w:pPr>
              <w:pStyle w:val="11"/>
              <w:spacing w:before="26" w:line="259" w:lineRule="auto"/>
              <w:ind w:left="249" w:right="96"/>
              <w:jc w:val="center"/>
              <w:rPr>
                <w:sz w:val="28"/>
              </w:rPr>
            </w:pPr>
            <w:r>
              <w:rPr>
                <w:sz w:val="28"/>
              </w:rPr>
              <w:t>Государственного флага под государственный гимн</w:t>
            </w:r>
          </w:p>
        </w:tc>
        <w:tc>
          <w:tcPr>
            <w:tcW w:w="1212" w:type="dxa"/>
            <w:gridSpan w:val="5"/>
          </w:tcPr>
          <w:p w14:paraId="19F9A04F">
            <w:pPr>
              <w:pStyle w:val="11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2B7AEE7A">
            <w:pPr>
              <w:pStyle w:val="11"/>
              <w:ind w:left="144" w:right="136"/>
              <w:jc w:val="center"/>
              <w:rPr>
                <w:sz w:val="28"/>
              </w:rPr>
            </w:pPr>
            <w:r>
              <w:rPr>
                <w:sz w:val="28"/>
              </w:rPr>
              <w:t>Каждый рабочий</w:t>
            </w:r>
          </w:p>
          <w:p w14:paraId="10858C52">
            <w:pPr>
              <w:pStyle w:val="11"/>
              <w:spacing w:before="26" w:line="240" w:lineRule="auto"/>
              <w:ind w:left="146" w:right="133"/>
              <w:jc w:val="center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  <w:tc>
          <w:tcPr>
            <w:tcW w:w="2894" w:type="dxa"/>
            <w:gridSpan w:val="2"/>
          </w:tcPr>
          <w:p w14:paraId="15C00DCB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23C82FC7">
            <w:pPr>
              <w:pStyle w:val="11"/>
              <w:spacing w:before="26" w:line="240" w:lineRule="auto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7D243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</w:trPr>
        <w:tc>
          <w:tcPr>
            <w:tcW w:w="3593" w:type="dxa"/>
            <w:gridSpan w:val="7"/>
          </w:tcPr>
          <w:p w14:paraId="28252CA6">
            <w:pPr>
              <w:pStyle w:val="11"/>
              <w:ind w:left="249"/>
              <w:jc w:val="center"/>
              <w:rPr>
                <w:sz w:val="28"/>
              </w:rPr>
            </w:pPr>
            <w:r>
              <w:rPr>
                <w:sz w:val="28"/>
              </w:rPr>
              <w:t>Выставки рисунков, фотографий, творческих работ, посвященных событиями памятным датам</w:t>
            </w:r>
          </w:p>
        </w:tc>
        <w:tc>
          <w:tcPr>
            <w:tcW w:w="1212" w:type="dxa"/>
            <w:gridSpan w:val="5"/>
          </w:tcPr>
          <w:p w14:paraId="28F9612C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700BABC1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5686320F">
            <w:pPr>
              <w:pStyle w:val="11"/>
              <w:ind w:left="108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14:paraId="338DDC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3593" w:type="dxa"/>
            <w:gridSpan w:val="7"/>
          </w:tcPr>
          <w:p w14:paraId="2587DAE4">
            <w:pPr>
              <w:pStyle w:val="11"/>
              <w:ind w:left="249"/>
              <w:jc w:val="center"/>
              <w:rPr>
                <w:sz w:val="28"/>
              </w:rPr>
            </w:pPr>
            <w:r>
              <w:rPr>
                <w:sz w:val="28"/>
              </w:rPr>
              <w:t>Оформление классных</w:t>
            </w:r>
          </w:p>
          <w:p w14:paraId="676790B5">
            <w:pPr>
              <w:pStyle w:val="11"/>
              <w:spacing w:before="26" w:line="240" w:lineRule="auto"/>
              <w:ind w:left="249"/>
              <w:jc w:val="center"/>
              <w:rPr>
                <w:sz w:val="28"/>
              </w:rPr>
            </w:pPr>
            <w:r>
              <w:rPr>
                <w:sz w:val="28"/>
              </w:rPr>
              <w:t>уголков</w:t>
            </w:r>
          </w:p>
        </w:tc>
        <w:tc>
          <w:tcPr>
            <w:tcW w:w="1212" w:type="dxa"/>
            <w:gridSpan w:val="5"/>
          </w:tcPr>
          <w:p w14:paraId="3BCCFE16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22BDFEE0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894" w:type="dxa"/>
            <w:gridSpan w:val="2"/>
          </w:tcPr>
          <w:p w14:paraId="03FFA89E">
            <w:pPr>
              <w:pStyle w:val="11"/>
              <w:ind w:left="0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49CB008A">
            <w:pPr>
              <w:pStyle w:val="11"/>
              <w:spacing w:before="26" w:line="240" w:lineRule="auto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0DD9B1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3593" w:type="dxa"/>
            <w:gridSpan w:val="7"/>
          </w:tcPr>
          <w:p w14:paraId="3E646534">
            <w:pPr>
              <w:pStyle w:val="11"/>
              <w:spacing w:line="256" w:lineRule="auto"/>
              <w:ind w:left="249" w:right="905"/>
              <w:jc w:val="center"/>
              <w:rPr>
                <w:sz w:val="28"/>
              </w:rPr>
            </w:pPr>
            <w:r>
              <w:rPr>
                <w:sz w:val="28"/>
              </w:rPr>
              <w:t>Уход в кабинетах за растениями</w:t>
            </w:r>
          </w:p>
        </w:tc>
        <w:tc>
          <w:tcPr>
            <w:tcW w:w="1212" w:type="dxa"/>
            <w:gridSpan w:val="5"/>
          </w:tcPr>
          <w:p w14:paraId="7E763829">
            <w:pPr>
              <w:pStyle w:val="11"/>
              <w:spacing w:line="309" w:lineRule="exact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06DA2288">
            <w:pPr>
              <w:pStyle w:val="11"/>
              <w:spacing w:line="309" w:lineRule="exact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0273AA15">
            <w:pPr>
              <w:pStyle w:val="11"/>
              <w:spacing w:line="256" w:lineRule="auto"/>
              <w:ind w:left="0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14:paraId="502617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 w:hRule="atLeast"/>
        </w:trPr>
        <w:tc>
          <w:tcPr>
            <w:tcW w:w="3593" w:type="dxa"/>
            <w:gridSpan w:val="7"/>
          </w:tcPr>
          <w:p w14:paraId="68101D45">
            <w:pPr>
              <w:pStyle w:val="11"/>
              <w:ind w:left="249"/>
              <w:jc w:val="center"/>
              <w:rPr>
                <w:sz w:val="28"/>
              </w:rPr>
            </w:pPr>
            <w:r>
              <w:rPr>
                <w:sz w:val="28"/>
              </w:rPr>
              <w:t>Оформление стендов, кабинетов, рекреаций и т.д. к праздникам</w:t>
            </w:r>
          </w:p>
        </w:tc>
        <w:tc>
          <w:tcPr>
            <w:tcW w:w="1212" w:type="dxa"/>
            <w:gridSpan w:val="5"/>
          </w:tcPr>
          <w:p w14:paraId="3D110B79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259C2441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541E627A">
            <w:pPr>
              <w:pStyle w:val="11"/>
              <w:ind w:left="0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771F651F">
            <w:pPr>
              <w:pStyle w:val="11"/>
              <w:spacing w:before="26" w:line="240" w:lineRule="auto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0AF4C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3593" w:type="dxa"/>
            <w:gridSpan w:val="7"/>
          </w:tcPr>
          <w:p w14:paraId="11E5752A">
            <w:pPr>
              <w:pStyle w:val="11"/>
              <w:ind w:left="249"/>
              <w:jc w:val="center"/>
              <w:rPr>
                <w:sz w:val="28"/>
              </w:rPr>
            </w:pPr>
            <w:r>
              <w:rPr>
                <w:sz w:val="28"/>
              </w:rPr>
              <w:t>Озеленение пришкольной территории, участие в посадке школьного огорода.</w:t>
            </w:r>
          </w:p>
        </w:tc>
        <w:tc>
          <w:tcPr>
            <w:tcW w:w="1212" w:type="dxa"/>
            <w:gridSpan w:val="5"/>
          </w:tcPr>
          <w:p w14:paraId="6C55ED50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7EF8DE44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май-сентябрь</w:t>
            </w:r>
          </w:p>
        </w:tc>
        <w:tc>
          <w:tcPr>
            <w:tcW w:w="2894" w:type="dxa"/>
            <w:gridSpan w:val="2"/>
          </w:tcPr>
          <w:p w14:paraId="741DDCE5">
            <w:pPr>
              <w:pStyle w:val="11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522072E2">
            <w:pPr>
              <w:pStyle w:val="11"/>
              <w:spacing w:before="26" w:line="240" w:lineRule="auto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4F43C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10078" w:type="dxa"/>
            <w:gridSpan w:val="15"/>
          </w:tcPr>
          <w:p w14:paraId="7E960105">
            <w:pPr>
              <w:pStyle w:val="11"/>
              <w:spacing w:before="1" w:line="240" w:lineRule="auto"/>
              <w:ind w:left="0"/>
              <w:jc w:val="center"/>
              <w:rPr>
                <w:b/>
                <w:sz w:val="43"/>
              </w:rPr>
            </w:pPr>
          </w:p>
          <w:p w14:paraId="78C6FEBD">
            <w:pPr>
              <w:pStyle w:val="11"/>
              <w:spacing w:line="240" w:lineRule="auto"/>
              <w:ind w:left="1175" w:right="11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 «Социальное партнерство»</w:t>
            </w:r>
          </w:p>
        </w:tc>
      </w:tr>
      <w:tr w14:paraId="62B6C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3" w:hRule="atLeast"/>
        </w:trPr>
        <w:tc>
          <w:tcPr>
            <w:tcW w:w="3593" w:type="dxa"/>
            <w:gridSpan w:val="7"/>
          </w:tcPr>
          <w:p w14:paraId="4278E6A8">
            <w:pPr>
              <w:pStyle w:val="11"/>
              <w:spacing w:before="11" w:line="240" w:lineRule="auto"/>
              <w:ind w:left="0"/>
              <w:jc w:val="center"/>
              <w:rPr>
                <w:b/>
                <w:sz w:val="42"/>
              </w:rPr>
            </w:pPr>
          </w:p>
          <w:p w14:paraId="41F082E9">
            <w:pPr>
              <w:pStyle w:val="11"/>
              <w:spacing w:line="259" w:lineRule="auto"/>
              <w:ind w:left="1022" w:right="878" w:hanging="120"/>
              <w:jc w:val="center"/>
              <w:rPr>
                <w:sz w:val="28"/>
              </w:rPr>
            </w:pPr>
            <w:r>
              <w:rPr>
                <w:sz w:val="28"/>
              </w:rPr>
              <w:t>Дела, события,мероприятия</w:t>
            </w:r>
          </w:p>
        </w:tc>
        <w:tc>
          <w:tcPr>
            <w:tcW w:w="1212" w:type="dxa"/>
            <w:gridSpan w:val="5"/>
          </w:tcPr>
          <w:p w14:paraId="6CB656BA">
            <w:pPr>
              <w:pStyle w:val="11"/>
              <w:spacing w:before="11" w:line="240" w:lineRule="auto"/>
              <w:ind w:left="0"/>
              <w:jc w:val="center"/>
              <w:rPr>
                <w:b/>
                <w:sz w:val="42"/>
              </w:rPr>
            </w:pPr>
          </w:p>
          <w:p w14:paraId="07AF1E99">
            <w:pPr>
              <w:pStyle w:val="11"/>
              <w:spacing w:line="240" w:lineRule="auto"/>
              <w:ind w:left="160"/>
              <w:jc w:val="center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379" w:type="dxa"/>
          </w:tcPr>
          <w:p w14:paraId="605A2183">
            <w:pPr>
              <w:pStyle w:val="11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894" w:type="dxa"/>
            <w:gridSpan w:val="2"/>
          </w:tcPr>
          <w:p w14:paraId="685DFCC2">
            <w:pPr>
              <w:pStyle w:val="11"/>
              <w:spacing w:before="11" w:line="240" w:lineRule="auto"/>
              <w:ind w:left="0"/>
              <w:jc w:val="center"/>
              <w:rPr>
                <w:b/>
                <w:sz w:val="42"/>
              </w:rPr>
            </w:pPr>
          </w:p>
          <w:p w14:paraId="080DC13C">
            <w:pPr>
              <w:pStyle w:val="11"/>
              <w:spacing w:line="240" w:lineRule="auto"/>
              <w:ind w:left="535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14:paraId="072CCC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7" w:hRule="atLeast"/>
        </w:trPr>
        <w:tc>
          <w:tcPr>
            <w:tcW w:w="3593" w:type="dxa"/>
            <w:gridSpan w:val="7"/>
          </w:tcPr>
          <w:p w14:paraId="02F7B43F">
            <w:pPr>
              <w:pStyle w:val="11"/>
              <w:spacing w:line="308" w:lineRule="exact"/>
              <w:jc w:val="center"/>
              <w:rPr>
                <w:sz w:val="28"/>
              </w:rPr>
            </w:pPr>
            <w:r>
              <w:rPr>
                <w:sz w:val="28"/>
              </w:rPr>
              <w:t>Митинг на День Победы</w:t>
            </w:r>
          </w:p>
          <w:p w14:paraId="5D023655">
            <w:pPr>
              <w:pStyle w:val="11"/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«Чтобы помнили»</w:t>
            </w:r>
          </w:p>
        </w:tc>
        <w:tc>
          <w:tcPr>
            <w:tcW w:w="1212" w:type="dxa"/>
            <w:gridSpan w:val="5"/>
          </w:tcPr>
          <w:p w14:paraId="31572FCF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4F068DAB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9 мая</w:t>
            </w:r>
          </w:p>
        </w:tc>
        <w:tc>
          <w:tcPr>
            <w:tcW w:w="2894" w:type="dxa"/>
            <w:gridSpan w:val="2"/>
          </w:tcPr>
          <w:p w14:paraId="7BB22F1D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</w:p>
          <w:p w14:paraId="6235F383">
            <w:pPr>
              <w:pStyle w:val="11"/>
              <w:spacing w:before="26" w:line="259" w:lineRule="auto"/>
              <w:ind w:left="108" w:right="526"/>
              <w:jc w:val="center"/>
              <w:rPr>
                <w:sz w:val="28"/>
              </w:rPr>
            </w:pPr>
            <w:r>
              <w:rPr>
                <w:sz w:val="28"/>
              </w:rPr>
              <w:t>УВР, специалисты сельского дома</w:t>
            </w:r>
          </w:p>
          <w:p w14:paraId="2B450A1D">
            <w:pPr>
              <w:pStyle w:val="11"/>
              <w:spacing w:line="256" w:lineRule="auto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культуры и библиотеки</w:t>
            </w:r>
          </w:p>
        </w:tc>
      </w:tr>
      <w:tr w14:paraId="523803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0" w:hRule="atLeast"/>
        </w:trPr>
        <w:tc>
          <w:tcPr>
            <w:tcW w:w="3593" w:type="dxa"/>
            <w:gridSpan w:val="7"/>
          </w:tcPr>
          <w:p w14:paraId="2FE1825D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Проведение тематических классных часов:</w:t>
            </w:r>
          </w:p>
          <w:p w14:paraId="48399273">
            <w:pPr>
              <w:pStyle w:val="11"/>
              <w:numPr>
                <w:ilvl w:val="0"/>
                <w:numId w:val="18"/>
              </w:numPr>
              <w:spacing w:before="185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«Уголовная, административная ответственность</w:t>
            </w:r>
          </w:p>
          <w:p w14:paraId="3C4E56FA">
            <w:pPr>
              <w:pStyle w:val="11"/>
              <w:spacing w:before="4" w:line="376" w:lineRule="auto"/>
              <w:jc w:val="center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 xml:space="preserve">несовершеннолетних» </w:t>
            </w:r>
          </w:p>
          <w:p w14:paraId="032F4347">
            <w:pPr>
              <w:pStyle w:val="11"/>
              <w:spacing w:line="309" w:lineRule="exact"/>
              <w:jc w:val="center"/>
              <w:rPr>
                <w:sz w:val="28"/>
              </w:rPr>
            </w:pPr>
            <w:r>
              <w:rPr>
                <w:sz w:val="28"/>
              </w:rPr>
              <w:t>2. «Проступок, правонарушение, преступление»,</w:t>
            </w:r>
          </w:p>
          <w:p w14:paraId="5743413D">
            <w:pPr>
              <w:pStyle w:val="11"/>
              <w:numPr>
                <w:ilvl w:val="0"/>
                <w:numId w:val="19"/>
              </w:numPr>
              <w:tabs>
                <w:tab w:val="left" w:pos="389"/>
              </w:tabs>
              <w:spacing w:before="185" w:line="240" w:lineRule="auto"/>
              <w:ind w:hanging="282"/>
              <w:jc w:val="center"/>
              <w:rPr>
                <w:sz w:val="28"/>
              </w:rPr>
            </w:pPr>
            <w:r>
              <w:rPr>
                <w:sz w:val="28"/>
              </w:rPr>
              <w:t>«Опасные игры»</w:t>
            </w:r>
          </w:p>
          <w:p w14:paraId="413A1C00">
            <w:pPr>
              <w:pStyle w:val="11"/>
              <w:numPr>
                <w:ilvl w:val="0"/>
                <w:numId w:val="19"/>
              </w:numPr>
              <w:tabs>
                <w:tab w:val="left" w:pos="389"/>
              </w:tabs>
              <w:spacing w:before="186" w:line="240" w:lineRule="auto"/>
              <w:ind w:hanging="282"/>
              <w:jc w:val="center"/>
              <w:rPr>
                <w:sz w:val="28"/>
              </w:rPr>
            </w:pPr>
            <w:r>
              <w:rPr>
                <w:sz w:val="28"/>
              </w:rPr>
              <w:t>«Безопасный интернет».</w:t>
            </w:r>
          </w:p>
          <w:p w14:paraId="3E496955">
            <w:pPr>
              <w:pStyle w:val="11"/>
              <w:numPr>
                <w:ilvl w:val="0"/>
                <w:numId w:val="19"/>
              </w:numPr>
              <w:tabs>
                <w:tab w:val="left" w:pos="389"/>
              </w:tabs>
              <w:spacing w:before="185" w:line="240" w:lineRule="auto"/>
              <w:ind w:hanging="282"/>
              <w:jc w:val="center"/>
              <w:rPr>
                <w:sz w:val="28"/>
              </w:rPr>
            </w:pPr>
            <w:r>
              <w:rPr>
                <w:sz w:val="28"/>
              </w:rPr>
              <w:t>«Способы решения</w:t>
            </w:r>
          </w:p>
          <w:p w14:paraId="08879642">
            <w:pPr>
              <w:pStyle w:val="11"/>
              <w:spacing w:before="4" w:line="3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Конфликтных ситуаций»</w:t>
            </w:r>
          </w:p>
        </w:tc>
        <w:tc>
          <w:tcPr>
            <w:tcW w:w="1212" w:type="dxa"/>
            <w:gridSpan w:val="5"/>
          </w:tcPr>
          <w:p w14:paraId="12E04328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3C1E14E6">
            <w:pPr>
              <w:pStyle w:val="11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2B86A139">
            <w:pPr>
              <w:pStyle w:val="11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178E554C">
            <w:pPr>
              <w:pStyle w:val="11"/>
              <w:spacing w:before="26" w:line="240" w:lineRule="auto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руководителис</w:t>
            </w:r>
          </w:p>
          <w:p w14:paraId="5031424E">
            <w:pPr>
              <w:pStyle w:val="11"/>
              <w:spacing w:before="26" w:line="256" w:lineRule="auto"/>
              <w:ind w:left="108" w:right="98"/>
              <w:jc w:val="center"/>
              <w:rPr>
                <w:sz w:val="28"/>
              </w:rPr>
            </w:pPr>
            <w:r>
              <w:rPr>
                <w:sz w:val="28"/>
              </w:rPr>
              <w:t>участием специалиста ПДН</w:t>
            </w:r>
          </w:p>
        </w:tc>
      </w:tr>
      <w:tr w14:paraId="65B9D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3593" w:type="dxa"/>
            <w:gridSpan w:val="7"/>
          </w:tcPr>
          <w:p w14:paraId="00D36FF0">
            <w:pPr>
              <w:pStyle w:val="11"/>
              <w:tabs>
                <w:tab w:val="left" w:pos="3354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Участие в п</w:t>
            </w:r>
            <w:r>
              <w:rPr>
                <w:spacing w:val="-1"/>
                <w:sz w:val="28"/>
              </w:rPr>
              <w:t xml:space="preserve">рофориентационных </w:t>
            </w:r>
            <w:r>
              <w:rPr>
                <w:sz w:val="28"/>
              </w:rPr>
              <w:t>акциях, конкурсах фестивалях</w:t>
            </w:r>
          </w:p>
        </w:tc>
        <w:tc>
          <w:tcPr>
            <w:tcW w:w="1212" w:type="dxa"/>
            <w:gridSpan w:val="5"/>
          </w:tcPr>
          <w:p w14:paraId="50045954">
            <w:pPr>
              <w:pStyle w:val="11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7D4EE035">
            <w:pPr>
              <w:pStyle w:val="11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74ADBC0A">
            <w:pPr>
              <w:pStyle w:val="11"/>
              <w:ind w:left="363" w:right="352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77009958">
            <w:pPr>
              <w:pStyle w:val="11"/>
              <w:spacing w:before="26" w:line="240" w:lineRule="auto"/>
              <w:ind w:left="360" w:right="352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14:paraId="1E2CF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3593" w:type="dxa"/>
            <w:gridSpan w:val="7"/>
          </w:tcPr>
          <w:p w14:paraId="1DC2118D">
            <w:pPr>
              <w:pStyle w:val="11"/>
              <w:spacing w:before="159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Беседы, классные часы, индивидуальные беседы (по необходимости)</w:t>
            </w:r>
          </w:p>
        </w:tc>
        <w:tc>
          <w:tcPr>
            <w:tcW w:w="1212" w:type="dxa"/>
            <w:gridSpan w:val="5"/>
          </w:tcPr>
          <w:p w14:paraId="057889F1">
            <w:pPr>
              <w:pStyle w:val="11"/>
              <w:ind w:left="0" w:right="406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7E7689FC">
            <w:pPr>
              <w:pStyle w:val="11"/>
              <w:ind w:left="146" w:right="132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59FF4719">
            <w:pPr>
              <w:pStyle w:val="11"/>
              <w:spacing w:line="309" w:lineRule="exact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25ACE765">
            <w:pPr>
              <w:pStyle w:val="11"/>
              <w:spacing w:before="23" w:line="240" w:lineRule="auto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14:paraId="70BB211F">
            <w:pPr>
              <w:pStyle w:val="11"/>
              <w:spacing w:before="26" w:line="256" w:lineRule="auto"/>
              <w:ind w:left="364" w:right="352"/>
              <w:jc w:val="center"/>
              <w:rPr>
                <w:sz w:val="28"/>
              </w:rPr>
            </w:pPr>
          </w:p>
        </w:tc>
      </w:tr>
      <w:tr w14:paraId="40E82A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3593" w:type="dxa"/>
            <w:gridSpan w:val="7"/>
          </w:tcPr>
          <w:p w14:paraId="1032F8F7">
            <w:pPr>
              <w:pStyle w:val="11"/>
              <w:spacing w:line="309" w:lineRule="exact"/>
              <w:jc w:val="center"/>
              <w:rPr>
                <w:sz w:val="28"/>
              </w:rPr>
            </w:pPr>
            <w:r>
              <w:rPr>
                <w:sz w:val="28"/>
              </w:rPr>
              <w:t>Информационно-</w:t>
            </w:r>
          </w:p>
          <w:p w14:paraId="7238D721">
            <w:pPr>
              <w:pStyle w:val="11"/>
              <w:spacing w:before="23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Профилактические встречи</w:t>
            </w:r>
          </w:p>
          <w:p w14:paraId="7A0BD567">
            <w:pPr>
              <w:pStyle w:val="11"/>
              <w:spacing w:line="259" w:lineRule="auto"/>
              <w:ind w:right="542"/>
              <w:jc w:val="center"/>
              <w:rPr>
                <w:sz w:val="28"/>
              </w:rPr>
            </w:pPr>
            <w:r>
              <w:rPr>
                <w:sz w:val="28"/>
              </w:rPr>
              <w:t>«ЗОЖ»</w:t>
            </w:r>
          </w:p>
        </w:tc>
        <w:tc>
          <w:tcPr>
            <w:tcW w:w="1212" w:type="dxa"/>
            <w:gridSpan w:val="5"/>
          </w:tcPr>
          <w:p w14:paraId="36325719">
            <w:pPr>
              <w:pStyle w:val="11"/>
              <w:spacing w:line="309" w:lineRule="exact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0715BD93">
            <w:pPr>
              <w:pStyle w:val="11"/>
              <w:spacing w:line="309" w:lineRule="exact"/>
              <w:ind w:left="146" w:right="132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7901CA65">
            <w:pPr>
              <w:pStyle w:val="11"/>
              <w:spacing w:line="309" w:lineRule="exact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31605AA2">
            <w:pPr>
              <w:pStyle w:val="11"/>
              <w:spacing w:before="26" w:line="240" w:lineRule="auto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руководители, </w:t>
            </w:r>
          </w:p>
        </w:tc>
      </w:tr>
      <w:tr w14:paraId="4E131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3593" w:type="dxa"/>
            <w:gridSpan w:val="7"/>
          </w:tcPr>
          <w:p w14:paraId="77E74447">
            <w:pPr>
              <w:pStyle w:val="11"/>
              <w:spacing w:before="26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Профилактические беседы </w:t>
            </w:r>
          </w:p>
        </w:tc>
        <w:tc>
          <w:tcPr>
            <w:tcW w:w="1212" w:type="dxa"/>
            <w:gridSpan w:val="5"/>
          </w:tcPr>
          <w:p w14:paraId="21639024">
            <w:pPr>
              <w:pStyle w:val="11"/>
              <w:spacing w:line="309" w:lineRule="exact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379" w:type="dxa"/>
          </w:tcPr>
          <w:p w14:paraId="79ECDCF9">
            <w:pPr>
              <w:pStyle w:val="11"/>
              <w:spacing w:line="309" w:lineRule="exact"/>
              <w:ind w:left="146" w:right="132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94" w:type="dxa"/>
            <w:gridSpan w:val="2"/>
          </w:tcPr>
          <w:p w14:paraId="3EED5655">
            <w:pPr>
              <w:pStyle w:val="11"/>
              <w:spacing w:line="310" w:lineRule="exact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14:paraId="279169F2">
            <w:pPr>
              <w:pStyle w:val="11"/>
              <w:spacing w:before="23" w:line="240" w:lineRule="auto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 сотрудники МЧС</w:t>
            </w:r>
          </w:p>
        </w:tc>
      </w:tr>
    </w:tbl>
    <w:p w14:paraId="579D0556">
      <w:pPr>
        <w:jc w:val="center"/>
      </w:pPr>
    </w:p>
    <w:sectPr>
      <w:pgSz w:w="11910" w:h="16840"/>
      <w:pgMar w:top="1120" w:right="640" w:bottom="280" w:left="9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UI 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NewRomanPS-Italic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024D25"/>
    <w:multiLevelType w:val="multilevel"/>
    <w:tmpl w:val="09024D25"/>
    <w:lvl w:ilvl="0" w:tentative="0">
      <w:start w:val="1"/>
      <w:numFmt w:val="decimal"/>
      <w:lvlText w:val="%1."/>
      <w:lvlJc w:val="left"/>
      <w:pPr>
        <w:ind w:left="1221" w:hanging="281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4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49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63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78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93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07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22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37" w:hanging="281"/>
      </w:pPr>
      <w:rPr>
        <w:rFonts w:hint="default"/>
        <w:lang w:val="ru-RU" w:eastAsia="en-US" w:bidi="ar-SA"/>
      </w:rPr>
    </w:lvl>
  </w:abstractNum>
  <w:abstractNum w:abstractNumId="1">
    <w:nsid w:val="09DC7103"/>
    <w:multiLevelType w:val="multilevel"/>
    <w:tmpl w:val="09DC7103"/>
    <w:lvl w:ilvl="0" w:tentative="0">
      <w:start w:val="0"/>
      <w:numFmt w:val="bullet"/>
      <w:lvlText w:val=""/>
      <w:lvlJc w:val="left"/>
      <w:pPr>
        <w:ind w:left="232" w:hanging="28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2" w:hanging="2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65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77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90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03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15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28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41" w:hanging="286"/>
      </w:pPr>
      <w:rPr>
        <w:rFonts w:hint="default"/>
        <w:lang w:val="ru-RU" w:eastAsia="en-US" w:bidi="ar-SA"/>
      </w:rPr>
    </w:lvl>
  </w:abstractNum>
  <w:abstractNum w:abstractNumId="2">
    <w:nsid w:val="11A80162"/>
    <w:multiLevelType w:val="multilevel"/>
    <w:tmpl w:val="11A80162"/>
    <w:lvl w:ilvl="0" w:tentative="0">
      <w:start w:val="0"/>
      <w:numFmt w:val="bullet"/>
      <w:lvlText w:val=""/>
      <w:lvlJc w:val="left"/>
      <w:pPr>
        <w:ind w:left="232" w:hanging="276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2" w:hanging="27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65" w:hanging="27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77" w:hanging="2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90" w:hanging="2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03" w:hanging="2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15" w:hanging="2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28" w:hanging="2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41" w:hanging="276"/>
      </w:pPr>
      <w:rPr>
        <w:rFonts w:hint="default"/>
        <w:lang w:val="ru-RU" w:eastAsia="en-US" w:bidi="ar-SA"/>
      </w:rPr>
    </w:lvl>
  </w:abstractNum>
  <w:abstractNum w:abstractNumId="3">
    <w:nsid w:val="23DA0C54"/>
    <w:multiLevelType w:val="multilevel"/>
    <w:tmpl w:val="23DA0C54"/>
    <w:lvl w:ilvl="0" w:tentative="0">
      <w:start w:val="5"/>
      <w:numFmt w:val="decimal"/>
      <w:lvlText w:val="%1."/>
      <w:lvlJc w:val="left"/>
      <w:pPr>
        <w:ind w:left="445" w:hanging="213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ru-RU" w:eastAsia="en-US" w:bidi="ar-SA"/>
      </w:rPr>
    </w:lvl>
    <w:lvl w:ilvl="1" w:tentative="0">
      <w:start w:val="0"/>
      <w:numFmt w:val="bullet"/>
      <w:lvlText w:val=""/>
      <w:lvlJc w:val="left"/>
      <w:pPr>
        <w:ind w:left="232" w:hanging="286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"/>
      <w:lvlJc w:val="left"/>
      <w:pPr>
        <w:ind w:left="232" w:hanging="286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645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48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51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54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57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60" w:hanging="286"/>
      </w:pPr>
      <w:rPr>
        <w:rFonts w:hint="default"/>
        <w:lang w:val="ru-RU" w:eastAsia="en-US" w:bidi="ar-SA"/>
      </w:rPr>
    </w:lvl>
  </w:abstractNum>
  <w:abstractNum w:abstractNumId="4">
    <w:nsid w:val="26E730F0"/>
    <w:multiLevelType w:val="multilevel"/>
    <w:tmpl w:val="26E730F0"/>
    <w:lvl w:ilvl="0" w:tentative="0">
      <w:start w:val="1"/>
      <w:numFmt w:val="decimal"/>
      <w:lvlText w:val="%1"/>
      <w:lvlJc w:val="left"/>
      <w:pPr>
        <w:ind w:left="2820" w:hanging="432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2820" w:hanging="43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329" w:hanging="4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083" w:hanging="4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838" w:hanging="4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93" w:hanging="4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47" w:hanging="4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02" w:hanging="4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57" w:hanging="432"/>
      </w:pPr>
      <w:rPr>
        <w:rFonts w:hint="default"/>
        <w:lang w:val="ru-RU" w:eastAsia="en-US" w:bidi="ar-SA"/>
      </w:rPr>
    </w:lvl>
  </w:abstractNum>
  <w:abstractNum w:abstractNumId="5">
    <w:nsid w:val="2AFD5E79"/>
    <w:multiLevelType w:val="multilevel"/>
    <w:tmpl w:val="2AFD5E79"/>
    <w:lvl w:ilvl="0" w:tentative="0">
      <w:start w:val="0"/>
      <w:numFmt w:val="bullet"/>
      <w:lvlText w:val=""/>
      <w:lvlJc w:val="left"/>
      <w:pPr>
        <w:ind w:left="953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2" w:hanging="28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05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50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5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40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85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30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76" w:hanging="286"/>
      </w:pPr>
      <w:rPr>
        <w:rFonts w:hint="default"/>
        <w:lang w:val="ru-RU" w:eastAsia="en-US" w:bidi="ar-SA"/>
      </w:rPr>
    </w:lvl>
  </w:abstractNum>
  <w:abstractNum w:abstractNumId="6">
    <w:nsid w:val="2EE54B47"/>
    <w:multiLevelType w:val="multilevel"/>
    <w:tmpl w:val="2EE54B47"/>
    <w:lvl w:ilvl="0" w:tentative="0">
      <w:start w:val="0"/>
      <w:numFmt w:val="bullet"/>
      <w:lvlText w:val=""/>
      <w:lvlJc w:val="left"/>
      <w:pPr>
        <w:ind w:left="232" w:hanging="142"/>
      </w:pPr>
      <w:rPr>
        <w:rFonts w:hint="default" w:ascii="Symbol" w:hAnsi="Symbol" w:eastAsia="Symbol" w:cs="Symbol"/>
        <w:spacing w:val="12"/>
        <w:w w:val="100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2" w:hanging="14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77" w:hanging="1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90" w:hanging="1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03" w:hanging="1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15" w:hanging="1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28" w:hanging="1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41" w:hanging="142"/>
      </w:pPr>
      <w:rPr>
        <w:rFonts w:hint="default"/>
        <w:lang w:val="ru-RU" w:eastAsia="en-US" w:bidi="ar-SA"/>
      </w:rPr>
    </w:lvl>
  </w:abstractNum>
  <w:abstractNum w:abstractNumId="7">
    <w:nsid w:val="2FC41F6A"/>
    <w:multiLevelType w:val="multilevel"/>
    <w:tmpl w:val="2FC41F6A"/>
    <w:lvl w:ilvl="0" w:tentative="0">
      <w:start w:val="3"/>
      <w:numFmt w:val="decimal"/>
      <w:lvlText w:val="%1."/>
      <w:lvlJc w:val="left"/>
      <w:pPr>
        <w:ind w:left="388" w:hanging="281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00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21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41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62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83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03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24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44" w:hanging="281"/>
      </w:pPr>
      <w:rPr>
        <w:rFonts w:hint="default"/>
        <w:lang w:val="ru-RU" w:eastAsia="en-US" w:bidi="ar-SA"/>
      </w:rPr>
    </w:lvl>
  </w:abstractNum>
  <w:abstractNum w:abstractNumId="8">
    <w:nsid w:val="36DD6FB3"/>
    <w:multiLevelType w:val="multilevel"/>
    <w:tmpl w:val="36DD6FB3"/>
    <w:lvl w:ilvl="0" w:tentative="0">
      <w:start w:val="1"/>
      <w:numFmt w:val="decimal"/>
      <w:lvlText w:val="%1."/>
      <w:lvlJc w:val="left"/>
      <w:pPr>
        <w:ind w:left="232" w:hanging="286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232" w:hanging="564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232" w:hanging="284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77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90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0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15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28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41" w:hanging="284"/>
      </w:pPr>
      <w:rPr>
        <w:rFonts w:hint="default"/>
        <w:lang w:val="ru-RU" w:eastAsia="en-US" w:bidi="ar-SA"/>
      </w:rPr>
    </w:lvl>
  </w:abstractNum>
  <w:abstractNum w:abstractNumId="9">
    <w:nsid w:val="3DEE0F34"/>
    <w:multiLevelType w:val="multilevel"/>
    <w:tmpl w:val="3DEE0F34"/>
    <w:lvl w:ilvl="0" w:tentative="0">
      <w:start w:val="0"/>
      <w:numFmt w:val="bullet"/>
      <w:lvlText w:val=""/>
      <w:lvlJc w:val="left"/>
      <w:pPr>
        <w:ind w:left="953" w:hanging="360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4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85" w:hanging="360"/>
      </w:pPr>
      <w:rPr>
        <w:rFonts w:hint="default"/>
        <w:lang w:val="ru-RU" w:eastAsia="en-US" w:bidi="ar-SA"/>
      </w:rPr>
    </w:lvl>
  </w:abstractNum>
  <w:abstractNum w:abstractNumId="10">
    <w:nsid w:val="41AC178F"/>
    <w:multiLevelType w:val="multilevel"/>
    <w:tmpl w:val="41AC178F"/>
    <w:lvl w:ilvl="0" w:tentative="0">
      <w:start w:val="0"/>
      <w:numFmt w:val="bullet"/>
      <w:lvlText w:val="•"/>
      <w:lvlJc w:val="left"/>
      <w:pPr>
        <w:ind w:left="232" w:hanging="14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2" w:hanging="14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77" w:hanging="1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90" w:hanging="1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03" w:hanging="1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15" w:hanging="1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28" w:hanging="1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41" w:hanging="142"/>
      </w:pPr>
      <w:rPr>
        <w:rFonts w:hint="default"/>
        <w:lang w:val="ru-RU" w:eastAsia="en-US" w:bidi="ar-SA"/>
      </w:rPr>
    </w:lvl>
  </w:abstractNum>
  <w:abstractNum w:abstractNumId="11">
    <w:nsid w:val="47096602"/>
    <w:multiLevelType w:val="multilevel"/>
    <w:tmpl w:val="47096602"/>
    <w:lvl w:ilvl="0" w:tentative="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87" w:hanging="360"/>
      </w:pPr>
    </w:lvl>
    <w:lvl w:ilvl="2" w:tentative="0">
      <w:start w:val="1"/>
      <w:numFmt w:val="lowerRoman"/>
      <w:lvlText w:val="%3."/>
      <w:lvlJc w:val="right"/>
      <w:pPr>
        <w:ind w:left="1907" w:hanging="180"/>
      </w:pPr>
    </w:lvl>
    <w:lvl w:ilvl="3" w:tentative="0">
      <w:start w:val="1"/>
      <w:numFmt w:val="decimal"/>
      <w:lvlText w:val="%4."/>
      <w:lvlJc w:val="left"/>
      <w:pPr>
        <w:ind w:left="2627" w:hanging="360"/>
      </w:pPr>
    </w:lvl>
    <w:lvl w:ilvl="4" w:tentative="0">
      <w:start w:val="1"/>
      <w:numFmt w:val="lowerLetter"/>
      <w:lvlText w:val="%5."/>
      <w:lvlJc w:val="left"/>
      <w:pPr>
        <w:ind w:left="3347" w:hanging="360"/>
      </w:pPr>
    </w:lvl>
    <w:lvl w:ilvl="5" w:tentative="0">
      <w:start w:val="1"/>
      <w:numFmt w:val="lowerRoman"/>
      <w:lvlText w:val="%6."/>
      <w:lvlJc w:val="right"/>
      <w:pPr>
        <w:ind w:left="4067" w:hanging="180"/>
      </w:pPr>
    </w:lvl>
    <w:lvl w:ilvl="6" w:tentative="0">
      <w:start w:val="1"/>
      <w:numFmt w:val="decimal"/>
      <w:lvlText w:val="%7."/>
      <w:lvlJc w:val="left"/>
      <w:pPr>
        <w:ind w:left="4787" w:hanging="360"/>
      </w:pPr>
    </w:lvl>
    <w:lvl w:ilvl="7" w:tentative="0">
      <w:start w:val="1"/>
      <w:numFmt w:val="lowerLetter"/>
      <w:lvlText w:val="%8."/>
      <w:lvlJc w:val="left"/>
      <w:pPr>
        <w:ind w:left="5507" w:hanging="360"/>
      </w:pPr>
    </w:lvl>
    <w:lvl w:ilvl="8" w:tentative="0">
      <w:start w:val="1"/>
      <w:numFmt w:val="lowerRoman"/>
      <w:lvlText w:val="%9."/>
      <w:lvlJc w:val="right"/>
      <w:pPr>
        <w:ind w:left="6227" w:hanging="180"/>
      </w:pPr>
    </w:lvl>
  </w:abstractNum>
  <w:abstractNum w:abstractNumId="12">
    <w:nsid w:val="473467BE"/>
    <w:multiLevelType w:val="multilevel"/>
    <w:tmpl w:val="473467BE"/>
    <w:lvl w:ilvl="0" w:tentative="0">
      <w:start w:val="0"/>
      <w:numFmt w:val="bullet"/>
      <w:lvlText w:val=""/>
      <w:lvlJc w:val="left"/>
      <w:pPr>
        <w:ind w:left="232" w:hanging="286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2" w:hanging="2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65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77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90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03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15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28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41" w:hanging="286"/>
      </w:pPr>
      <w:rPr>
        <w:rFonts w:hint="default"/>
        <w:lang w:val="ru-RU" w:eastAsia="en-US" w:bidi="ar-SA"/>
      </w:rPr>
    </w:lvl>
  </w:abstractNum>
  <w:abstractNum w:abstractNumId="13">
    <w:nsid w:val="52CD49D9"/>
    <w:multiLevelType w:val="multilevel"/>
    <w:tmpl w:val="52CD49D9"/>
    <w:lvl w:ilvl="0" w:tentative="0">
      <w:start w:val="3"/>
      <w:numFmt w:val="decimal"/>
      <w:lvlText w:val="%1"/>
      <w:lvlJc w:val="left"/>
      <w:pPr>
        <w:ind w:left="4001" w:hanging="423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4001" w:hanging="423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273" w:hanging="42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909" w:hanging="42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546" w:hanging="4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183" w:hanging="4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819" w:hanging="4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56" w:hanging="4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93" w:hanging="423"/>
      </w:pPr>
      <w:rPr>
        <w:rFonts w:hint="default"/>
        <w:lang w:val="ru-RU" w:eastAsia="en-US" w:bidi="ar-SA"/>
      </w:rPr>
    </w:lvl>
  </w:abstractNum>
  <w:abstractNum w:abstractNumId="14">
    <w:nsid w:val="5EEB3899"/>
    <w:multiLevelType w:val="multilevel"/>
    <w:tmpl w:val="5EEB3899"/>
    <w:lvl w:ilvl="0" w:tentative="0">
      <w:start w:val="0"/>
      <w:numFmt w:val="bullet"/>
      <w:lvlText w:val="-"/>
      <w:lvlJc w:val="left"/>
      <w:pPr>
        <w:ind w:left="232" w:hanging="22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661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9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31" w:hanging="360"/>
      </w:pPr>
      <w:rPr>
        <w:rFonts w:hint="default"/>
        <w:lang w:val="ru-RU" w:eastAsia="en-US" w:bidi="ar-SA"/>
      </w:rPr>
    </w:lvl>
  </w:abstractNum>
  <w:abstractNum w:abstractNumId="15">
    <w:nsid w:val="60545069"/>
    <w:multiLevelType w:val="multilevel"/>
    <w:tmpl w:val="60545069"/>
    <w:lvl w:ilvl="0" w:tentative="0">
      <w:start w:val="1"/>
      <w:numFmt w:val="decimal"/>
      <w:lvlText w:val="%1."/>
      <w:lvlJc w:val="left"/>
      <w:pPr>
        <w:ind w:left="445" w:hanging="213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32" w:hanging="21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25" w:hanging="21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7" w:hanging="21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10" w:hanging="21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03" w:hanging="21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95" w:hanging="21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88" w:hanging="21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81" w:hanging="213"/>
      </w:pPr>
      <w:rPr>
        <w:rFonts w:hint="default"/>
        <w:lang w:val="ru-RU" w:eastAsia="en-US" w:bidi="ar-SA"/>
      </w:rPr>
    </w:lvl>
  </w:abstractNum>
  <w:abstractNum w:abstractNumId="16">
    <w:nsid w:val="605A3292"/>
    <w:multiLevelType w:val="multilevel"/>
    <w:tmpl w:val="605A3292"/>
    <w:lvl w:ilvl="0" w:tentative="0">
      <w:start w:val="0"/>
      <w:numFmt w:val="bullet"/>
      <w:lvlText w:val=""/>
      <w:lvlJc w:val="left"/>
      <w:pPr>
        <w:ind w:left="232" w:hanging="850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2" w:hanging="85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65" w:hanging="85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77" w:hanging="8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90" w:hanging="8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03" w:hanging="8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15" w:hanging="8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28" w:hanging="8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41" w:hanging="850"/>
      </w:pPr>
      <w:rPr>
        <w:rFonts w:hint="default"/>
        <w:lang w:val="ru-RU" w:eastAsia="en-US" w:bidi="ar-SA"/>
      </w:rPr>
    </w:lvl>
  </w:abstractNum>
  <w:abstractNum w:abstractNumId="17">
    <w:nsid w:val="691C27A4"/>
    <w:multiLevelType w:val="multilevel"/>
    <w:tmpl w:val="691C27A4"/>
    <w:lvl w:ilvl="0" w:tentative="0">
      <w:start w:val="3"/>
      <w:numFmt w:val="decimal"/>
      <w:lvlText w:val="%1."/>
      <w:lvlJc w:val="left"/>
      <w:pPr>
        <w:ind w:left="388" w:hanging="281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00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21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41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62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83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03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24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44" w:hanging="281"/>
      </w:pPr>
      <w:rPr>
        <w:rFonts w:hint="default"/>
        <w:lang w:val="ru-RU" w:eastAsia="en-US" w:bidi="ar-SA"/>
      </w:rPr>
    </w:lvl>
  </w:abstractNum>
  <w:abstractNum w:abstractNumId="18">
    <w:nsid w:val="70426BF5"/>
    <w:multiLevelType w:val="multilevel"/>
    <w:tmpl w:val="70426BF5"/>
    <w:lvl w:ilvl="0" w:tentative="0">
      <w:start w:val="0"/>
      <w:numFmt w:val="bullet"/>
      <w:lvlText w:val="-"/>
      <w:lvlJc w:val="left"/>
      <w:pPr>
        <w:ind w:left="232" w:hanging="327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589" w:hanging="43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56" w:hanging="4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32" w:hanging="4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08" w:hanging="4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85" w:hanging="4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61" w:hanging="4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37" w:hanging="4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13" w:hanging="43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4"/>
  </w:num>
  <w:num w:numId="3">
    <w:abstractNumId w:val="2"/>
  </w:num>
  <w:num w:numId="4">
    <w:abstractNumId w:val="18"/>
  </w:num>
  <w:num w:numId="5">
    <w:abstractNumId w:val="6"/>
  </w:num>
  <w:num w:numId="6">
    <w:abstractNumId w:val="16"/>
  </w:num>
  <w:num w:numId="7">
    <w:abstractNumId w:val="10"/>
  </w:num>
  <w:num w:numId="8">
    <w:abstractNumId w:val="5"/>
  </w:num>
  <w:num w:numId="9">
    <w:abstractNumId w:val="12"/>
  </w:num>
  <w:num w:numId="10">
    <w:abstractNumId w:val="1"/>
  </w:num>
  <w:num w:numId="11">
    <w:abstractNumId w:val="8"/>
  </w:num>
  <w:num w:numId="12">
    <w:abstractNumId w:val="13"/>
  </w:num>
  <w:num w:numId="13">
    <w:abstractNumId w:val="9"/>
  </w:num>
  <w:num w:numId="14">
    <w:abstractNumId w:val="15"/>
  </w:num>
  <w:num w:numId="15">
    <w:abstractNumId w:val="3"/>
  </w:num>
  <w:num w:numId="16">
    <w:abstractNumId w:val="0"/>
  </w:num>
  <w:num w:numId="17">
    <w:abstractNumId w:val="17"/>
  </w:num>
  <w:num w:numId="18">
    <w:abstractNumId w:val="1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compatSetting w:name="compatibilityMode" w:uri="http://schemas.microsoft.com/office/word" w:val="12"/>
  </w:compat>
  <w:rsids>
    <w:rsidRoot w:val="006A45EE"/>
    <w:rsid w:val="00034530"/>
    <w:rsid w:val="000619E7"/>
    <w:rsid w:val="000A7220"/>
    <w:rsid w:val="000C5E12"/>
    <w:rsid w:val="00101099"/>
    <w:rsid w:val="00131E63"/>
    <w:rsid w:val="001706F2"/>
    <w:rsid w:val="00180860"/>
    <w:rsid w:val="0019286C"/>
    <w:rsid w:val="001959CF"/>
    <w:rsid w:val="001A0361"/>
    <w:rsid w:val="001B6848"/>
    <w:rsid w:val="001C7724"/>
    <w:rsid w:val="001D2F97"/>
    <w:rsid w:val="00211028"/>
    <w:rsid w:val="002123C4"/>
    <w:rsid w:val="00217D8F"/>
    <w:rsid w:val="00260561"/>
    <w:rsid w:val="002772C7"/>
    <w:rsid w:val="002A06C8"/>
    <w:rsid w:val="002C3BF7"/>
    <w:rsid w:val="003D6647"/>
    <w:rsid w:val="00461C1D"/>
    <w:rsid w:val="004E26C7"/>
    <w:rsid w:val="004E2B73"/>
    <w:rsid w:val="00566537"/>
    <w:rsid w:val="006507D3"/>
    <w:rsid w:val="006572AC"/>
    <w:rsid w:val="006A45EE"/>
    <w:rsid w:val="006B74DF"/>
    <w:rsid w:val="006E15E1"/>
    <w:rsid w:val="007155ED"/>
    <w:rsid w:val="0072250E"/>
    <w:rsid w:val="00727E39"/>
    <w:rsid w:val="007D2230"/>
    <w:rsid w:val="007D42CF"/>
    <w:rsid w:val="00802660"/>
    <w:rsid w:val="008840E2"/>
    <w:rsid w:val="008A3C2A"/>
    <w:rsid w:val="008B7D63"/>
    <w:rsid w:val="00911B51"/>
    <w:rsid w:val="0092312E"/>
    <w:rsid w:val="0093182E"/>
    <w:rsid w:val="00937511"/>
    <w:rsid w:val="009C48C6"/>
    <w:rsid w:val="00A1027A"/>
    <w:rsid w:val="00A83439"/>
    <w:rsid w:val="00A97C95"/>
    <w:rsid w:val="00AA174E"/>
    <w:rsid w:val="00AC2EF9"/>
    <w:rsid w:val="00AE310F"/>
    <w:rsid w:val="00AF2B18"/>
    <w:rsid w:val="00B05956"/>
    <w:rsid w:val="00B57C86"/>
    <w:rsid w:val="00B76CC4"/>
    <w:rsid w:val="00BA50D4"/>
    <w:rsid w:val="00BC7372"/>
    <w:rsid w:val="00BD65B3"/>
    <w:rsid w:val="00BE3225"/>
    <w:rsid w:val="00BF733A"/>
    <w:rsid w:val="00C32302"/>
    <w:rsid w:val="00C505B9"/>
    <w:rsid w:val="00C6672E"/>
    <w:rsid w:val="00C72266"/>
    <w:rsid w:val="00C8260B"/>
    <w:rsid w:val="00D274FC"/>
    <w:rsid w:val="00D520B1"/>
    <w:rsid w:val="00D82C52"/>
    <w:rsid w:val="00D95C25"/>
    <w:rsid w:val="00D95EA8"/>
    <w:rsid w:val="00DD3FF2"/>
    <w:rsid w:val="00DD6128"/>
    <w:rsid w:val="00DE68DC"/>
    <w:rsid w:val="00E258FF"/>
    <w:rsid w:val="00E26821"/>
    <w:rsid w:val="00E55F32"/>
    <w:rsid w:val="00EA276B"/>
    <w:rsid w:val="00EA72FA"/>
    <w:rsid w:val="00EB637D"/>
    <w:rsid w:val="00EC425B"/>
    <w:rsid w:val="00ED20FB"/>
    <w:rsid w:val="00EF51A0"/>
    <w:rsid w:val="00F859E0"/>
    <w:rsid w:val="00F95F4F"/>
    <w:rsid w:val="00F96FDD"/>
    <w:rsid w:val="00FB2C07"/>
    <w:rsid w:val="00FE37DD"/>
    <w:rsid w:val="345552FF"/>
    <w:rsid w:val="38DD7CA8"/>
    <w:rsid w:val="65CD1D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ind w:left="298"/>
      <w:jc w:val="both"/>
      <w:outlineLvl w:val="0"/>
    </w:pPr>
    <w:rPr>
      <w:b/>
      <w:bCs/>
      <w:sz w:val="28"/>
      <w:szCs w:val="28"/>
    </w:rPr>
  </w:style>
  <w:style w:type="paragraph" w:styleId="3">
    <w:name w:val="heading 2"/>
    <w:basedOn w:val="1"/>
    <w:unhideWhenUsed/>
    <w:qFormat/>
    <w:uiPriority w:val="9"/>
    <w:pPr>
      <w:spacing w:before="6"/>
      <w:ind w:left="799"/>
      <w:jc w:val="both"/>
      <w:outlineLvl w:val="1"/>
    </w:pPr>
    <w:rPr>
      <w:b/>
      <w:bCs/>
      <w:i/>
      <w:i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qFormat/>
    <w:uiPriority w:val="99"/>
    <w:rPr>
      <w:color w:val="0000FF" w:themeColor="hyperlink"/>
      <w:u w:val="single"/>
    </w:rPr>
  </w:style>
  <w:style w:type="paragraph" w:styleId="7">
    <w:name w:val="Body Text"/>
    <w:basedOn w:val="1"/>
    <w:qFormat/>
    <w:uiPriority w:val="1"/>
    <w:pPr>
      <w:ind w:left="232" w:firstLine="566"/>
      <w:jc w:val="both"/>
    </w:pPr>
    <w:rPr>
      <w:sz w:val="28"/>
      <w:szCs w:val="28"/>
    </w:rPr>
  </w:style>
  <w:style w:type="paragraph" w:styleId="8">
    <w:name w:val="Title"/>
    <w:basedOn w:val="1"/>
    <w:qFormat/>
    <w:uiPriority w:val="10"/>
    <w:pPr>
      <w:spacing w:before="229"/>
      <w:ind w:left="298" w:right="279"/>
      <w:jc w:val="center"/>
    </w:pPr>
    <w:rPr>
      <w:b/>
      <w:bCs/>
      <w:sz w:val="40"/>
      <w:szCs w:val="4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232" w:firstLine="566"/>
      <w:jc w:val="both"/>
    </w:pPr>
  </w:style>
  <w:style w:type="paragraph" w:customStyle="1" w:styleId="11">
    <w:name w:val="Table Paragraph"/>
    <w:basedOn w:val="1"/>
    <w:qFormat/>
    <w:uiPriority w:val="1"/>
    <w:pPr>
      <w:spacing w:line="307" w:lineRule="exact"/>
      <w:ind w:left="107"/>
    </w:pPr>
  </w:style>
  <w:style w:type="character" w:customStyle="1" w:styleId="12">
    <w:name w:val="Unresolved Mention"/>
    <w:basedOn w:val="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50</Pages>
  <Words>10688</Words>
  <Characters>60927</Characters>
  <Lines>507</Lines>
  <Paragraphs>142</Paragraphs>
  <TotalTime>15</TotalTime>
  <ScaleCrop>false</ScaleCrop>
  <LinksUpToDate>false</LinksUpToDate>
  <CharactersWithSpaces>71473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2023-09-11T15:01:00Z</dcterms:created>
  <dc:creator>IPK_2</dc:creator>
  <cp:lastModifiedBy>Asus</cp:lastModifiedBy>
  <cp:lastPrinted>2025-08-18T09:03:00Z</cp:lastPrinted>
  <dcterms:modified xsi:type="dcterms:W3CDTF">2025-09-14T20:20:22Z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2023-09-11T00:00:00Z</vt:filetime>
  </property>
  <property fmtid="{D5CDD505-2E9C-101B-9397-08002B2CF9AE}" pid="5" name="KSOProductBuildVer">
    <vt:lpwstr>1049-12.2.0.21931</vt:lpwstr>
  </property>
  <property fmtid="{D5CDD505-2E9C-101B-9397-08002B2CF9AE}" pid="6" name="ICV">
    <vt:lpwstr>01D17C31AE8A41F8A2D6F73A63EC021C_12</vt:lpwstr>
  </property>
</Properties>
</file>