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E1" w:rsidRPr="00103FE1" w:rsidRDefault="00103FE1" w:rsidP="00103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03FE1">
        <w:rPr>
          <w:rFonts w:ascii="Times New Roman CYR" w:eastAsia="Calibri" w:hAnsi="Times New Roman CYR" w:cs="Times New Roman CYR"/>
          <w:b/>
          <w:bCs/>
        </w:rPr>
        <w:t xml:space="preserve">Зачет на тему </w:t>
      </w:r>
      <w:r w:rsidRPr="00103FE1">
        <w:rPr>
          <w:rFonts w:ascii="Times New Roman" w:eastAsia="Calibri" w:hAnsi="Times New Roman" w:cs="Times New Roman"/>
          <w:b/>
          <w:bCs/>
        </w:rPr>
        <w:t>«</w:t>
      </w:r>
      <w:r w:rsidRPr="00103FE1">
        <w:rPr>
          <w:rFonts w:ascii="Times New Roman CYR" w:eastAsia="Calibri" w:hAnsi="Times New Roman CYR" w:cs="Times New Roman CYR"/>
          <w:b/>
          <w:bCs/>
        </w:rPr>
        <w:t>Сложносочинённое предложение</w:t>
      </w:r>
      <w:r w:rsidRPr="00103FE1">
        <w:rPr>
          <w:rFonts w:ascii="Times New Roman" w:eastAsia="Calibri" w:hAnsi="Times New Roman" w:cs="Times New Roman"/>
          <w:b/>
          <w:bCs/>
        </w:rPr>
        <w:t>»</w:t>
      </w:r>
    </w:p>
    <w:p w:rsidR="00103FE1" w:rsidRPr="00103FE1" w:rsidRDefault="00103FE1" w:rsidP="00103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03FE1" w:rsidRPr="00103FE1" w:rsidRDefault="00103FE1" w:rsidP="00103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03FE1" w:rsidRPr="00103FE1" w:rsidRDefault="00103FE1" w:rsidP="00103FE1">
      <w:pPr>
        <w:autoSpaceDE w:val="0"/>
        <w:autoSpaceDN w:val="0"/>
        <w:adjustRightInd w:val="0"/>
        <w:spacing w:after="0" w:line="240" w:lineRule="auto"/>
        <w:ind w:left="-284" w:firstLine="1004"/>
        <w:rPr>
          <w:rFonts w:ascii="Times New Roman" w:eastAsia="Calibri" w:hAnsi="Times New Roman" w:cs="Times New Roman"/>
        </w:rPr>
      </w:pPr>
      <w:r w:rsidRPr="00103FE1">
        <w:rPr>
          <w:rFonts w:ascii="Times New Roman CYR" w:eastAsia="Calibri" w:hAnsi="Times New Roman CYR" w:cs="Times New Roman CYR"/>
          <w:b/>
          <w:bCs/>
        </w:rPr>
        <w:t>Какое утверждение является неверным?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Сложносочинённые предложения – это такие предложения, в которых простые связываются сочинительными союзами.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2) </w:t>
      </w:r>
      <w:r w:rsidRPr="00103FE1">
        <w:rPr>
          <w:rFonts w:ascii="Times New Roman CYR" w:eastAsia="Calibri" w:hAnsi="Times New Roman CYR" w:cs="Times New Roman CYR"/>
        </w:rPr>
        <w:t>В сложносочинённых предложениях с союзом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и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указывается на чередование явлений.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Если простые предложения соединены союзами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и, да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" w:eastAsia="Calibri" w:hAnsi="Times New Roman" w:cs="Times New Roman"/>
        </w:rPr>
        <w:t>(</w:t>
      </w:r>
      <w:r w:rsidRPr="00103FE1">
        <w:rPr>
          <w:rFonts w:ascii="Times New Roman CYR" w:eastAsia="Calibri" w:hAnsi="Times New Roman CYR" w:cs="Times New Roman CYR"/>
        </w:rPr>
        <w:t>в значении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и),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ни – ни, тоже, также, в них перечисляются явления, которые происходят одновременно, или явления, которые следуют одно за другим.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4) </w:t>
      </w:r>
      <w:r w:rsidRPr="00103FE1">
        <w:rPr>
          <w:rFonts w:ascii="Times New Roman CYR" w:eastAsia="Calibri" w:hAnsi="Times New Roman CYR" w:cs="Times New Roman CYR"/>
        </w:rPr>
        <w:t>В сложносочинённых предложениях с союзами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а, но, да (в значении но) одно явление противопоставлено другому.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2. </w:t>
      </w:r>
      <w:r w:rsidRPr="00103FE1">
        <w:rPr>
          <w:rFonts w:ascii="Times New Roman CYR" w:eastAsia="Calibri" w:hAnsi="Times New Roman CYR" w:cs="Times New Roman CYR"/>
          <w:b/>
          <w:bCs/>
        </w:rPr>
        <w:t>Какое утверждение является неверным?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 xml:space="preserve">Если два простых предложения соединены в одно сложное </w:t>
      </w:r>
      <w:proofErr w:type="gramStart"/>
      <w:r w:rsidRPr="00103FE1">
        <w:rPr>
          <w:rFonts w:ascii="Times New Roman CYR" w:eastAsia="Calibri" w:hAnsi="Times New Roman CYR" w:cs="Times New Roman CYR"/>
        </w:rPr>
        <w:t>союзом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зато, это предложение сложносочинённое.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2) </w:t>
      </w:r>
      <w:r w:rsidRPr="00103FE1">
        <w:rPr>
          <w:rFonts w:ascii="Times New Roman CYR" w:eastAsia="Calibri" w:hAnsi="Times New Roman CYR" w:cs="Times New Roman CYR"/>
        </w:rPr>
        <w:t>В сложносочинённых предложениях с разделительным союзом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то - то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обычно указывается на чередование явлений.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Сложносочинённые предложения бывают союзными и бессоюзными.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4) </w:t>
      </w:r>
      <w:r w:rsidRPr="00103FE1">
        <w:rPr>
          <w:rFonts w:ascii="Times New Roman CYR" w:eastAsia="Calibri" w:hAnsi="Times New Roman CYR" w:cs="Times New Roman CYR"/>
        </w:rPr>
        <w:t>В сложносочинённых предложениях с союзами однако, зато, же одно явление противопоставляется другому.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3. </w:t>
      </w:r>
      <w:r w:rsidRPr="00103FE1">
        <w:rPr>
          <w:rFonts w:ascii="Times New Roman CYR" w:eastAsia="Calibri" w:hAnsi="Times New Roman CYR" w:cs="Times New Roman CYR"/>
          <w:b/>
          <w:bCs/>
        </w:rPr>
        <w:t>Какое утверждение является неверным?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Простые предложения не могут соединяться в сложносочинённое только при помощи интонации.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2) </w:t>
      </w:r>
      <w:r w:rsidRPr="00103FE1">
        <w:rPr>
          <w:rFonts w:ascii="Times New Roman CYR" w:eastAsia="Calibri" w:hAnsi="Times New Roman CYR" w:cs="Times New Roman CYR"/>
        </w:rPr>
        <w:t>В сложносочинённых предложениях с союзами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или (иль), то ли - то ли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 CYR" w:eastAsia="Calibri" w:hAnsi="Times New Roman CYR" w:cs="Times New Roman CYR"/>
        </w:rPr>
        <w:t>указывается на возможность одного явления из двух или нескольких.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Если два простых предложения соединены в одно сложное союзом однако, это предложение сложносочинённое.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4) </w:t>
      </w:r>
      <w:r w:rsidRPr="00103FE1">
        <w:rPr>
          <w:rFonts w:ascii="Times New Roman CYR" w:eastAsia="Calibri" w:hAnsi="Times New Roman CYR" w:cs="Times New Roman CYR"/>
        </w:rPr>
        <w:t>В сложносочинённом предложении простые предложения связываются сочинительными или подчинительными союзами.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4. </w:t>
      </w:r>
      <w:r w:rsidRPr="00103FE1">
        <w:rPr>
          <w:rFonts w:ascii="Times New Roman CYR" w:eastAsia="Calibri" w:hAnsi="Times New Roman CYR" w:cs="Times New Roman CYR"/>
          <w:b/>
          <w:bCs/>
        </w:rPr>
        <w:t>Определите тип предложения.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 CYR" w:eastAsia="Calibri" w:hAnsi="Times New Roman CYR" w:cs="Times New Roman CYR"/>
        </w:rPr>
        <w:t>Ветер лизнул огромные серые валуны, раскиданные древним ураганом и за столетия неподвижности обросшие переплетением сцепившихся кустов.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простое предложение с обособленными однородными членами   2) сложносочинённое предложение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сложноподчинённое предложение                                       4) бессоюзное сложное предложение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5. </w:t>
      </w:r>
      <w:r w:rsidRPr="00103FE1">
        <w:rPr>
          <w:rFonts w:ascii="Times New Roman CYR" w:eastAsia="Calibri" w:hAnsi="Times New Roman CYR" w:cs="Times New Roman CYR"/>
          <w:b/>
          <w:bCs/>
        </w:rPr>
        <w:t>Определите тип предложения.</w:t>
      </w:r>
      <w:r w:rsidRPr="00103FE1">
        <w:rPr>
          <w:rFonts w:ascii="Times New Roman CYR" w:eastAsia="Calibri" w:hAnsi="Times New Roman CYR" w:cs="Times New Roman CYR"/>
        </w:rPr>
        <w:br/>
        <w:t>Небо совсем выцвело от зноя, пыльные листья на полях чуть съёжились и пожелтели по краям.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простое предложение с однородными членами    2) сложносочинённое предложение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сложноподчинённое предложение                          4) бессоюзное сложное предложение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>6</w:t>
      </w:r>
      <w:r w:rsidRPr="00103FE1">
        <w:rPr>
          <w:rFonts w:ascii="Times New Roman" w:eastAsia="Calibri" w:hAnsi="Times New Roman" w:cs="Times New Roman"/>
          <w:b/>
          <w:bCs/>
        </w:rPr>
        <w:t xml:space="preserve">. </w:t>
      </w:r>
      <w:r w:rsidRPr="00103FE1">
        <w:rPr>
          <w:rFonts w:ascii="Times New Roman CYR" w:eastAsia="Calibri" w:hAnsi="Times New Roman CYR" w:cs="Times New Roman CYR"/>
          <w:b/>
          <w:bCs/>
        </w:rPr>
        <w:t>Определите тип предложения</w:t>
      </w:r>
      <w:r w:rsidRPr="00103FE1">
        <w:rPr>
          <w:rFonts w:ascii="Times New Roman CYR" w:eastAsia="Calibri" w:hAnsi="Times New Roman CYR" w:cs="Times New Roman CYR"/>
        </w:rPr>
        <w:t>.</w:t>
      </w:r>
      <w:r w:rsidRPr="00103FE1">
        <w:rPr>
          <w:rFonts w:ascii="Times New Roman CYR" w:eastAsia="Calibri" w:hAnsi="Times New Roman CYR" w:cs="Times New Roman CYR"/>
        </w:rPr>
        <w:br/>
        <w:t>В комнаты ворвался упоительный свежий ветер, который принёс запах сырой травы и мокрых елей.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простое предложение с однородными членами       2) сложносочинённое предложение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сложноподчинённое предложение                            4) бессоюзное сложное предложение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7. </w:t>
      </w:r>
      <w:r w:rsidRPr="00103FE1">
        <w:rPr>
          <w:rFonts w:ascii="Times New Roman CYR" w:eastAsia="Calibri" w:hAnsi="Times New Roman CYR" w:cs="Times New Roman CYR"/>
          <w:b/>
          <w:bCs/>
        </w:rPr>
        <w:t xml:space="preserve">Как надо продолжить предложение, чтобы оно получилось 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t>сложносочинённым?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 CYR" w:eastAsia="Calibri" w:hAnsi="Times New Roman CYR" w:cs="Times New Roman CYR"/>
        </w:rPr>
        <w:t>Цветут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липы…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и привлекают своим запахом пчёл.                 2) и кругом пахнет липовым мёдом.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распространяя вокруг удивительный запах.    4) тесным полукругом окружающие дом.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8. </w:t>
      </w:r>
      <w:r w:rsidRPr="00103FE1">
        <w:rPr>
          <w:rFonts w:ascii="Times New Roman CYR" w:eastAsia="Calibri" w:hAnsi="Times New Roman CYR" w:cs="Times New Roman CYR"/>
          <w:b/>
          <w:bCs/>
        </w:rPr>
        <w:t xml:space="preserve">Как надо продолжить предложение, чтобы оно получилось 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t>сложносочинённым?</w:t>
      </w:r>
      <w:r w:rsidRPr="00103FE1">
        <w:rPr>
          <w:rFonts w:ascii="Times New Roman CYR" w:eastAsia="Calibri" w:hAnsi="Times New Roman CYR" w:cs="Times New Roman CYR"/>
        </w:rPr>
        <w:br/>
        <w:t>Поднялся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сильный ветер…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и сорвал с деревьев последние листья.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2) </w:t>
      </w:r>
      <w:r w:rsidRPr="00103FE1">
        <w:rPr>
          <w:rFonts w:ascii="Times New Roman CYR" w:eastAsia="Calibri" w:hAnsi="Times New Roman CYR" w:cs="Times New Roman CYR"/>
        </w:rPr>
        <w:t>и захотелось поскорее укрыться от него куда-нибудь в тёплый дом.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разнося по дорожкам сада упавшие листья.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4) </w:t>
      </w:r>
      <w:r w:rsidRPr="00103FE1">
        <w:rPr>
          <w:rFonts w:ascii="Times New Roman CYR" w:eastAsia="Calibri" w:hAnsi="Times New Roman CYR" w:cs="Times New Roman CYR"/>
        </w:rPr>
        <w:t>от которого захотелось поско</w:t>
      </w:r>
      <w:bookmarkStart w:id="0" w:name="_GoBack"/>
      <w:bookmarkEnd w:id="0"/>
      <w:r w:rsidRPr="00103FE1">
        <w:rPr>
          <w:rFonts w:ascii="Times New Roman CYR" w:eastAsia="Calibri" w:hAnsi="Times New Roman CYR" w:cs="Times New Roman CYR"/>
        </w:rPr>
        <w:t>рее куда-нибудь укрыться.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9. </w:t>
      </w:r>
      <w:r w:rsidRPr="00103FE1">
        <w:rPr>
          <w:rFonts w:ascii="Times New Roman CYR" w:eastAsia="Calibri" w:hAnsi="Times New Roman CYR" w:cs="Times New Roman CYR"/>
          <w:b/>
          <w:bCs/>
        </w:rPr>
        <w:t xml:space="preserve">Как надо продолжить предложение, чтобы оно получилось 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t>сложносочинённым?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 CYR" w:eastAsia="Calibri" w:hAnsi="Times New Roman CYR" w:cs="Times New Roman CYR"/>
        </w:rPr>
        <w:t>Внезапно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набежали тучи…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и вылили на землю обильный дождь.   2) вскоре закрывшие солнце.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и стало темно.                                          4) не предвещавшие хорошей погоды.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10. </w:t>
      </w:r>
      <w:r w:rsidRPr="00103FE1">
        <w:rPr>
          <w:rFonts w:ascii="Times New Roman CYR" w:eastAsia="Calibri" w:hAnsi="Times New Roman CYR" w:cs="Times New Roman CYR"/>
          <w:b/>
          <w:bCs/>
        </w:rPr>
        <w:t xml:space="preserve">Какие отношения выражаются с помощью союза и в данном сложносочинённом 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lastRenderedPageBreak/>
        <w:t>предложении?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 CYR" w:eastAsia="Calibri" w:hAnsi="Times New Roman CYR" w:cs="Times New Roman CYR"/>
        </w:rPr>
        <w:t>Золотилась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и краснела листва в подмосковных лесах, и над убегающей вдаль извилистой речушкой медленно плыла голубая дымка, и свежий ветер был напоён острыми запахами увядающих трав.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последовательность явлений                  2) чередование явлений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противопоставление явлений                 4) одновременность явлений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11. </w:t>
      </w:r>
      <w:r w:rsidRPr="00103FE1">
        <w:rPr>
          <w:rFonts w:ascii="Times New Roman CYR" w:eastAsia="Calibri" w:hAnsi="Times New Roman CYR" w:cs="Times New Roman CYR"/>
          <w:b/>
          <w:bCs/>
        </w:rPr>
        <w:t xml:space="preserve">Какие отношения выражаются с помощью союза и в данном сложносочинённом 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t>предложении?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 CYR" w:eastAsia="Calibri" w:hAnsi="Times New Roman CYR" w:cs="Times New Roman CYR"/>
        </w:rPr>
        <w:t>И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вот уже косые дожди сбивают последнюю листву с деревьев, и вот уже среди рыжей листвы под ногой хрустнет первая тонкая льдинка, и вот однажды утром первый иней посеребрит голые макушки камней.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последовательность явлений                2) чередование явлений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противопоставление явлений               4) одновременность явлений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12. </w:t>
      </w:r>
      <w:r w:rsidRPr="00103FE1">
        <w:rPr>
          <w:rFonts w:ascii="Times New Roman CYR" w:eastAsia="Calibri" w:hAnsi="Times New Roman CYR" w:cs="Times New Roman CYR"/>
          <w:b/>
          <w:bCs/>
        </w:rPr>
        <w:t>В каком варианте ответа указаны сложносочинённые предложения? (Знаки препинания не расставлены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t>.)</w:t>
      </w:r>
      <w:r w:rsidRPr="00103FE1">
        <w:rPr>
          <w:rFonts w:ascii="Times New Roman CYR" w:eastAsia="Calibri" w:hAnsi="Times New Roman CYR" w:cs="Times New Roman CYR"/>
        </w:rPr>
        <w:br/>
        <w:t>А.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Кругом по-прежнему сонное царство только кое-где поблизости стрекочут кузнечики.</w:t>
      </w:r>
      <w:r w:rsidRPr="00103FE1">
        <w:rPr>
          <w:rFonts w:ascii="Times New Roman CYR" w:eastAsia="Calibri" w:hAnsi="Times New Roman CYR" w:cs="Times New Roman CYR"/>
        </w:rPr>
        <w:br/>
        <w:t xml:space="preserve">Б. Я был когда-то ротным </w:t>
      </w:r>
      <w:proofErr w:type="gramStart"/>
      <w:r w:rsidRPr="00103FE1">
        <w:rPr>
          <w:rFonts w:ascii="Times New Roman CYR" w:eastAsia="Calibri" w:hAnsi="Times New Roman CYR" w:cs="Times New Roman CYR"/>
        </w:rPr>
        <w:t>запевалой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да и теперь я изредка пою.</w:t>
      </w:r>
      <w:r w:rsidRPr="00103FE1">
        <w:rPr>
          <w:rFonts w:ascii="Times New Roman CYR" w:eastAsia="Calibri" w:hAnsi="Times New Roman CYR" w:cs="Times New Roman CYR"/>
        </w:rPr>
        <w:br/>
        <w:t>В. Солнце греет по-прежнему однако трава кое-где уже почернела.</w:t>
      </w:r>
      <w:r w:rsidRPr="00103FE1">
        <w:rPr>
          <w:rFonts w:ascii="Times New Roman CYR" w:eastAsia="Calibri" w:hAnsi="Times New Roman CYR" w:cs="Times New Roman CYR"/>
        </w:rPr>
        <w:br/>
        <w:t>Г. Над долиной где мы ехали сгустились тучи.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1) </w:t>
      </w:r>
      <w:r w:rsidRPr="00103FE1">
        <w:rPr>
          <w:rFonts w:ascii="Times New Roman CYR" w:eastAsia="Calibri" w:hAnsi="Times New Roman CYR" w:cs="Times New Roman CYR"/>
          <w:b/>
          <w:bCs/>
        </w:rPr>
        <w:t>А, Б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2) </w:t>
      </w:r>
      <w:r w:rsidRPr="00103FE1">
        <w:rPr>
          <w:rFonts w:ascii="Times New Roman CYR" w:eastAsia="Calibri" w:hAnsi="Times New Roman CYR" w:cs="Times New Roman CYR"/>
          <w:b/>
          <w:bCs/>
        </w:rPr>
        <w:t>Б, В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3) </w:t>
      </w:r>
      <w:r w:rsidRPr="00103FE1">
        <w:rPr>
          <w:rFonts w:ascii="Times New Roman CYR" w:eastAsia="Calibri" w:hAnsi="Times New Roman CYR" w:cs="Times New Roman CYR"/>
          <w:b/>
          <w:bCs/>
        </w:rPr>
        <w:t>В, Г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4) </w:t>
      </w:r>
      <w:r w:rsidRPr="00103FE1">
        <w:rPr>
          <w:rFonts w:ascii="Times New Roman CYR" w:eastAsia="Calibri" w:hAnsi="Times New Roman CYR" w:cs="Times New Roman CYR"/>
          <w:b/>
          <w:bCs/>
        </w:rPr>
        <w:t>А, Г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13. </w:t>
      </w:r>
      <w:r w:rsidRPr="00103FE1">
        <w:rPr>
          <w:rFonts w:ascii="Times New Roman CYR" w:eastAsia="Calibri" w:hAnsi="Times New Roman CYR" w:cs="Times New Roman CYR"/>
          <w:b/>
          <w:bCs/>
        </w:rPr>
        <w:t>В каком варианте ответа указаны сложносочинённые предложения? (Знаки препинания не расставлены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t>.)</w:t>
      </w:r>
      <w:r w:rsidRPr="00103FE1">
        <w:rPr>
          <w:rFonts w:ascii="Times New Roman CYR" w:eastAsia="Calibri" w:hAnsi="Times New Roman CYR" w:cs="Times New Roman CYR"/>
        </w:rPr>
        <w:br/>
        <w:t>А.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В саду было тихо только иногда где-то ворочалась какая-то птица.</w:t>
      </w:r>
      <w:r w:rsidRPr="00103FE1">
        <w:rPr>
          <w:rFonts w:ascii="Times New Roman CYR" w:eastAsia="Calibri" w:hAnsi="Times New Roman CYR" w:cs="Times New Roman CYR"/>
        </w:rPr>
        <w:br/>
        <w:t xml:space="preserve">Б. Обоз тронулся с </w:t>
      </w:r>
      <w:proofErr w:type="gramStart"/>
      <w:r w:rsidRPr="00103FE1">
        <w:rPr>
          <w:rFonts w:ascii="Times New Roman CYR" w:eastAsia="Calibri" w:hAnsi="Times New Roman CYR" w:cs="Times New Roman CYR"/>
        </w:rPr>
        <w:t>места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когда село солнце.</w:t>
      </w:r>
      <w:r w:rsidRPr="00103FE1">
        <w:rPr>
          <w:rFonts w:ascii="Times New Roman CYR" w:eastAsia="Calibri" w:hAnsi="Times New Roman CYR" w:cs="Times New Roman CYR"/>
        </w:rPr>
        <w:br/>
        <w:t>В. Страшно выли провода на столбах да грохотали вывески.</w:t>
      </w:r>
      <w:r w:rsidRPr="00103FE1">
        <w:rPr>
          <w:rFonts w:ascii="Times New Roman CYR" w:eastAsia="Calibri" w:hAnsi="Times New Roman CYR" w:cs="Times New Roman CYR"/>
        </w:rPr>
        <w:br/>
        <w:t xml:space="preserve">Г. В течение долгого времени дни стоят невыносимо жаркие однако в небольшой </w:t>
      </w:r>
      <w:proofErr w:type="gramStart"/>
      <w:r w:rsidRPr="00103FE1">
        <w:rPr>
          <w:rFonts w:ascii="Times New Roman CYR" w:eastAsia="Calibri" w:hAnsi="Times New Roman CYR" w:cs="Times New Roman CYR"/>
        </w:rPr>
        <w:t>рощице</w:t>
      </w:r>
      <w:r w:rsidRPr="00103FE1">
        <w:rPr>
          <w:rFonts w:ascii="Times New Roman" w:eastAsia="Calibri" w:hAnsi="Times New Roman" w:cs="Times New Roman"/>
          <w:lang w:val="en-US"/>
        </w:rPr>
        <w:t> </w:t>
      </w:r>
      <w:r w:rsidRPr="00103FE1">
        <w:rPr>
          <w:rFonts w:ascii="Times New Roman" w:eastAsia="Calibri" w:hAnsi="Times New Roman" w:cs="Times New Roman"/>
        </w:rPr>
        <w:t xml:space="preserve"> </w:t>
      </w:r>
      <w:r w:rsidRPr="00103FE1">
        <w:rPr>
          <w:rFonts w:ascii="Times New Roman CYR" w:eastAsia="Calibri" w:hAnsi="Times New Roman CYR" w:cs="Times New Roman CYR"/>
        </w:rPr>
        <w:t>веет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живительной свежестью.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1) </w:t>
      </w:r>
      <w:r w:rsidRPr="00103FE1">
        <w:rPr>
          <w:rFonts w:ascii="Times New Roman CYR" w:eastAsia="Calibri" w:hAnsi="Times New Roman CYR" w:cs="Times New Roman CYR"/>
          <w:b/>
          <w:bCs/>
        </w:rPr>
        <w:t>А, Б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2) </w:t>
      </w:r>
      <w:r w:rsidRPr="00103FE1">
        <w:rPr>
          <w:rFonts w:ascii="Times New Roman CYR" w:eastAsia="Calibri" w:hAnsi="Times New Roman CYR" w:cs="Times New Roman CYR"/>
          <w:b/>
          <w:bCs/>
        </w:rPr>
        <w:t>Б, В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3) </w:t>
      </w:r>
      <w:r w:rsidRPr="00103FE1">
        <w:rPr>
          <w:rFonts w:ascii="Times New Roman CYR" w:eastAsia="Calibri" w:hAnsi="Times New Roman CYR" w:cs="Times New Roman CYR"/>
          <w:b/>
          <w:bCs/>
        </w:rPr>
        <w:t>В, Г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4) </w:t>
      </w:r>
      <w:r w:rsidRPr="00103FE1">
        <w:rPr>
          <w:rFonts w:ascii="Times New Roman CYR" w:eastAsia="Calibri" w:hAnsi="Times New Roman CYR" w:cs="Times New Roman CYR"/>
          <w:b/>
          <w:bCs/>
        </w:rPr>
        <w:t>Б, Г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14. </w:t>
      </w:r>
      <w:r w:rsidRPr="00103FE1">
        <w:rPr>
          <w:rFonts w:ascii="Times New Roman CYR" w:eastAsia="Calibri" w:hAnsi="Times New Roman CYR" w:cs="Times New Roman CYR"/>
          <w:b/>
          <w:bCs/>
        </w:rPr>
        <w:t>В каком варианте ответа указаны сложносочинённые предложения? (Знаки препинания не расставлены</w:t>
      </w:r>
      <w:proofErr w:type="gramStart"/>
      <w:r w:rsidRPr="00103FE1">
        <w:rPr>
          <w:rFonts w:ascii="Times New Roman CYR" w:eastAsia="Calibri" w:hAnsi="Times New Roman CYR" w:cs="Times New Roman CYR"/>
          <w:b/>
          <w:bCs/>
        </w:rPr>
        <w:t>.)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 CYR" w:eastAsia="Calibri" w:hAnsi="Times New Roman CYR" w:cs="Times New Roman CYR"/>
        </w:rPr>
        <w:t>А.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На дворе стоял первый день нового </w:t>
      </w:r>
      <w:proofErr w:type="gramStart"/>
      <w:r w:rsidRPr="00103FE1">
        <w:rPr>
          <w:rFonts w:ascii="Times New Roman CYR" w:eastAsia="Calibri" w:hAnsi="Times New Roman CYR" w:cs="Times New Roman CYR"/>
        </w:rPr>
        <w:t>года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да и он уж клонился к закату.</w:t>
      </w:r>
      <w:r w:rsidRPr="00103FE1">
        <w:rPr>
          <w:rFonts w:ascii="Times New Roman CYR" w:eastAsia="Calibri" w:hAnsi="Times New Roman CYR" w:cs="Times New Roman CYR"/>
        </w:rPr>
        <w:br/>
        <w:t>Б. Мы подождали пока с парома выгрузили машины.</w:t>
      </w:r>
      <w:r w:rsidRPr="00103FE1">
        <w:rPr>
          <w:rFonts w:ascii="Times New Roman CYR" w:eastAsia="Calibri" w:hAnsi="Times New Roman CYR" w:cs="Times New Roman CYR"/>
        </w:rPr>
        <w:br/>
        <w:t xml:space="preserve">В. Монолитная стена на фоне осеннего леса производила </w:t>
      </w:r>
      <w:proofErr w:type="gramStart"/>
      <w:r w:rsidRPr="00103FE1">
        <w:rPr>
          <w:rFonts w:ascii="Times New Roman CYR" w:eastAsia="Calibri" w:hAnsi="Times New Roman CYR" w:cs="Times New Roman CYR"/>
        </w:rPr>
        <w:t>удручающее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однако сильное впечатление.</w:t>
      </w:r>
      <w:r w:rsidRPr="00103FE1">
        <w:rPr>
          <w:rFonts w:ascii="Times New Roman CYR" w:eastAsia="Calibri" w:hAnsi="Times New Roman CYR" w:cs="Times New Roman CYR"/>
        </w:rPr>
        <w:br/>
        <w:t>Г. Молодой месяц низко висел над лесом и нежный свет его блестел в дождевых каплях.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1) </w:t>
      </w:r>
      <w:r w:rsidRPr="00103FE1">
        <w:rPr>
          <w:rFonts w:ascii="Times New Roman CYR" w:eastAsia="Calibri" w:hAnsi="Times New Roman CYR" w:cs="Times New Roman CYR"/>
          <w:b/>
          <w:bCs/>
        </w:rPr>
        <w:t>А, В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2) </w:t>
      </w:r>
      <w:r w:rsidRPr="00103FE1">
        <w:rPr>
          <w:rFonts w:ascii="Times New Roman CYR" w:eastAsia="Calibri" w:hAnsi="Times New Roman CYR" w:cs="Times New Roman CYR"/>
          <w:b/>
          <w:bCs/>
        </w:rPr>
        <w:t>Б, Г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3) </w:t>
      </w:r>
      <w:r w:rsidRPr="00103FE1">
        <w:rPr>
          <w:rFonts w:ascii="Times New Roman CYR" w:eastAsia="Calibri" w:hAnsi="Times New Roman CYR" w:cs="Times New Roman CYR"/>
          <w:b/>
          <w:bCs/>
        </w:rPr>
        <w:t>Б, В</w:t>
      </w:r>
      <w:r w:rsidRPr="00103FE1">
        <w:rPr>
          <w:rFonts w:ascii="Times New Roman" w:eastAsia="Calibri" w:hAnsi="Times New Roman" w:cs="Times New Roman"/>
          <w:b/>
          <w:bCs/>
          <w:lang w:val="en-US"/>
        </w:rPr>
        <w:t>       </w:t>
      </w:r>
      <w:r w:rsidRPr="00103FE1">
        <w:rPr>
          <w:rFonts w:ascii="Times New Roman" w:eastAsia="Calibri" w:hAnsi="Times New Roman" w:cs="Times New Roman"/>
          <w:b/>
          <w:bCs/>
        </w:rPr>
        <w:t xml:space="preserve"> 4) </w:t>
      </w:r>
      <w:r w:rsidRPr="00103FE1">
        <w:rPr>
          <w:rFonts w:ascii="Times New Roman CYR" w:eastAsia="Calibri" w:hAnsi="Times New Roman CYR" w:cs="Times New Roman CYR"/>
          <w:b/>
          <w:bCs/>
        </w:rPr>
        <w:t>А, Г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15. </w:t>
      </w:r>
      <w:r w:rsidRPr="00103FE1">
        <w:rPr>
          <w:rFonts w:ascii="Times New Roman CYR" w:eastAsia="Calibri" w:hAnsi="Times New Roman CYR" w:cs="Times New Roman CYR"/>
          <w:b/>
          <w:bCs/>
        </w:rPr>
        <w:t>В каком случае даны союзы, которые могут связывать части сложносочиненного предложения?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 xml:space="preserve">что, если, когда     2) зато, однако       3) потому что, </w:t>
      </w:r>
      <w:proofErr w:type="gramStart"/>
      <w:r w:rsidRPr="00103FE1">
        <w:rPr>
          <w:rFonts w:ascii="Times New Roman CYR" w:eastAsia="Calibri" w:hAnsi="Times New Roman CYR" w:cs="Times New Roman CYR"/>
        </w:rPr>
        <w:t>в связи с тем что</w:t>
      </w:r>
      <w:proofErr w:type="gramEnd"/>
      <w:r w:rsidRPr="00103FE1">
        <w:rPr>
          <w:rFonts w:ascii="Times New Roman CYR" w:eastAsia="Calibri" w:hAnsi="Times New Roman CYR" w:cs="Times New Roman CYR"/>
        </w:rPr>
        <w:t>, оттого что    4) как, хотя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16. </w:t>
      </w:r>
      <w:r w:rsidRPr="00103FE1">
        <w:rPr>
          <w:rFonts w:ascii="Times New Roman CYR" w:eastAsia="Calibri" w:hAnsi="Times New Roman CYR" w:cs="Times New Roman CYR"/>
          <w:b/>
          <w:bCs/>
        </w:rPr>
        <w:t>В каком случае части сложносочиненного предложения связаны соединительным союзом?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 xml:space="preserve">Митя спал с </w:t>
      </w:r>
      <w:proofErr w:type="spellStart"/>
      <w:r w:rsidRPr="00103FE1">
        <w:rPr>
          <w:rFonts w:ascii="Times New Roman CYR" w:eastAsia="Calibri" w:hAnsi="Times New Roman CYR" w:cs="Times New Roman CYR"/>
        </w:rPr>
        <w:t>незавешенными</w:t>
      </w:r>
      <w:proofErr w:type="spellEnd"/>
      <w:r w:rsidRPr="00103FE1">
        <w:rPr>
          <w:rFonts w:ascii="Times New Roman CYR" w:eastAsia="Calibri" w:hAnsi="Times New Roman CYR" w:cs="Times New Roman CYR"/>
        </w:rPr>
        <w:t xml:space="preserve"> окнами, и </w:t>
      </w:r>
      <w:proofErr w:type="gramStart"/>
      <w:r w:rsidRPr="00103FE1">
        <w:rPr>
          <w:rFonts w:ascii="Times New Roman CYR" w:eastAsia="Calibri" w:hAnsi="Times New Roman CYR" w:cs="Times New Roman CYR"/>
        </w:rPr>
        <w:t>сад</w:t>
      </w:r>
      <w:proofErr w:type="gramEnd"/>
      <w:r w:rsidRPr="00103FE1">
        <w:rPr>
          <w:rFonts w:ascii="Times New Roman CYR" w:eastAsia="Calibri" w:hAnsi="Times New Roman CYR" w:cs="Times New Roman CYR"/>
        </w:rPr>
        <w:t xml:space="preserve"> и луна всю ночь смотрели в них.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2) </w:t>
      </w:r>
      <w:r w:rsidRPr="00103FE1">
        <w:rPr>
          <w:rFonts w:ascii="Times New Roman CYR" w:eastAsia="Calibri" w:hAnsi="Times New Roman CYR" w:cs="Times New Roman CYR"/>
        </w:rPr>
        <w:t>С утра был туман, но к завтраку погода разгулялась.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То за соседним кустом начнет кричать коростель, то с пушечным выстрелом ударит пудовая рыба.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4) </w:t>
      </w:r>
      <w:r w:rsidRPr="00103FE1">
        <w:rPr>
          <w:rFonts w:ascii="Times New Roman CYR" w:eastAsia="Calibri" w:hAnsi="Times New Roman CYR" w:cs="Times New Roman CYR"/>
        </w:rPr>
        <w:t>Ни о чем не хочется думать, или бродят мысли и воспоминания, смутные, неясные, как сон.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17. </w:t>
      </w:r>
      <w:r w:rsidRPr="00103FE1">
        <w:rPr>
          <w:rFonts w:ascii="Times New Roman CYR" w:eastAsia="Calibri" w:hAnsi="Times New Roman CYR" w:cs="Times New Roman CYR"/>
          <w:b/>
          <w:bCs/>
        </w:rPr>
        <w:t>В каком случае части сложносочиненного предложения связаны разделительным союзом?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Блестело море, все в ярком свете, и грозно волны о камень бились.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2) </w:t>
      </w:r>
      <w:r w:rsidRPr="00103FE1">
        <w:rPr>
          <w:rFonts w:ascii="Times New Roman CYR" w:eastAsia="Calibri" w:hAnsi="Times New Roman CYR" w:cs="Times New Roman CYR"/>
        </w:rPr>
        <w:t>Лишь сердце стучит, да песня звучит, да тихо рокочет струна.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Ни калина не растет между ними, ни трава не зеленеет.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4) </w:t>
      </w:r>
      <w:r w:rsidRPr="00103FE1">
        <w:rPr>
          <w:rFonts w:ascii="Times New Roman CYR" w:eastAsia="Calibri" w:hAnsi="Times New Roman CYR" w:cs="Times New Roman CYR"/>
        </w:rPr>
        <w:t>Ты либо слушай, либо пускай другие слушают.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  <w:b/>
          <w:bCs/>
        </w:rPr>
        <w:t xml:space="preserve">18. </w:t>
      </w:r>
      <w:r w:rsidRPr="00103FE1">
        <w:rPr>
          <w:rFonts w:ascii="Times New Roman CYR" w:eastAsia="Calibri" w:hAnsi="Times New Roman CYR" w:cs="Times New Roman CYR"/>
          <w:b/>
          <w:bCs/>
        </w:rPr>
        <w:t>В каком случае части сложносочиненного предложения связаны противительным союзом?</w:t>
      </w:r>
      <w:r w:rsidRPr="00103FE1">
        <w:rPr>
          <w:rFonts w:ascii="Times New Roman CYR" w:eastAsia="Calibri" w:hAnsi="Times New Roman CYR" w:cs="Times New Roman CYR"/>
          <w:b/>
          <w:bCs/>
        </w:rPr>
        <w:br/>
      </w:r>
      <w:r w:rsidRPr="00103FE1">
        <w:rPr>
          <w:rFonts w:ascii="Times New Roman" w:eastAsia="Calibri" w:hAnsi="Times New Roman" w:cs="Times New Roman"/>
        </w:rPr>
        <w:t xml:space="preserve">1) </w:t>
      </w:r>
      <w:r w:rsidRPr="00103FE1">
        <w:rPr>
          <w:rFonts w:ascii="Times New Roman CYR" w:eastAsia="Calibri" w:hAnsi="Times New Roman CYR" w:cs="Times New Roman CYR"/>
        </w:rPr>
        <w:t>Корень учения горек, зато плоды его сладки.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2) </w:t>
      </w:r>
      <w:r w:rsidRPr="00103FE1">
        <w:rPr>
          <w:rFonts w:ascii="Times New Roman CYR" w:eastAsia="Calibri" w:hAnsi="Times New Roman CYR" w:cs="Times New Roman CYR"/>
        </w:rPr>
        <w:t>Не то птица летит, не то дождь шумит.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3) </w:t>
      </w:r>
      <w:r w:rsidRPr="00103FE1">
        <w:rPr>
          <w:rFonts w:ascii="Times New Roman CYR" w:eastAsia="Calibri" w:hAnsi="Times New Roman CYR" w:cs="Times New Roman CYR"/>
        </w:rPr>
        <w:t>Лицо ее было бледно, слегка раскрытые губы тоже побледнели.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t xml:space="preserve">4) </w:t>
      </w:r>
      <w:r w:rsidRPr="00103FE1">
        <w:rPr>
          <w:rFonts w:ascii="Times New Roman CYR" w:eastAsia="Calibri" w:hAnsi="Times New Roman CYR" w:cs="Times New Roman CYR"/>
        </w:rPr>
        <w:t>Этот художник талантлив, и тем не менее картины его тебя не трогают.</w:t>
      </w:r>
      <w:r w:rsidRPr="00103FE1">
        <w:rPr>
          <w:rFonts w:ascii="Times New Roman CYR" w:eastAsia="Calibri" w:hAnsi="Times New Roman CYR" w:cs="Times New Roman CYR"/>
        </w:rPr>
        <w:br/>
      </w:r>
      <w:r w:rsidRPr="00103FE1">
        <w:rPr>
          <w:rFonts w:ascii="Times New Roman" w:eastAsia="Calibri" w:hAnsi="Times New Roman" w:cs="Times New Roman"/>
        </w:rPr>
        <w:br/>
      </w:r>
      <w:r w:rsidRPr="00103FE1">
        <w:rPr>
          <w:rFonts w:ascii="Times New Roman" w:eastAsia="Calibri" w:hAnsi="Times New Roman" w:cs="Times New Roman"/>
          <w:lang w:val="en-US"/>
        </w:rPr>
        <w:t>      </w:t>
      </w:r>
    </w:p>
    <w:p w:rsidR="00103FE1" w:rsidRPr="00103FE1" w:rsidRDefault="00103FE1" w:rsidP="00103F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7A4A69" w:rsidRDefault="007A4A69"/>
    <w:sectPr w:rsidR="007A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E1"/>
    <w:rsid w:val="00103FE1"/>
    <w:rsid w:val="007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F0FB-B42A-459F-B08E-86E6E11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2021-10-24T15:46:00Z</dcterms:created>
  <dcterms:modified xsi:type="dcterms:W3CDTF">2021-10-24T15:47:00Z</dcterms:modified>
</cp:coreProperties>
</file>