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1F9" w:rsidRDefault="008901F9" w:rsidP="008901F9">
      <w:pPr>
        <w:pStyle w:val="a3"/>
        <w:shd w:val="clear" w:color="auto" w:fill="FFFFFF"/>
        <w:spacing w:after="0" w:line="100" w:lineRule="atLeast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8901F9" w:rsidRDefault="008901F9" w:rsidP="008901F9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вечерняя (сменная) общеобразовательная школа г. Конаково</w:t>
      </w:r>
    </w:p>
    <w:p w:rsidR="008901F9" w:rsidRDefault="008901F9" w:rsidP="008901F9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01F9" w:rsidRDefault="008901F9" w:rsidP="008901F9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01F9" w:rsidRDefault="008901F9" w:rsidP="008901F9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2445"/>
        <w:gridCol w:w="2445"/>
        <w:gridCol w:w="3757"/>
      </w:tblGrid>
      <w:tr w:rsidR="008901F9" w:rsidRPr="008901F9" w:rsidTr="008901F9">
        <w:tc>
          <w:tcPr>
            <w:tcW w:w="2445" w:type="dxa"/>
            <w:hideMark/>
          </w:tcPr>
          <w:p w:rsidR="008901F9" w:rsidRPr="008901F9" w:rsidRDefault="008901F9" w:rsidP="008901F9">
            <w:pPr>
              <w:widowControl w:val="0"/>
              <w:snapToGrid w:val="0"/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01F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СОГЛАСОВАНО</w:t>
            </w:r>
          </w:p>
          <w:p w:rsidR="008901F9" w:rsidRPr="008901F9" w:rsidRDefault="008901F9" w:rsidP="008901F9">
            <w:pPr>
              <w:widowControl w:val="0"/>
              <w:tabs>
                <w:tab w:val="left" w:pos="3329"/>
              </w:tabs>
              <w:snapToGrid w:val="0"/>
              <w:spacing w:after="0"/>
              <w:ind w:right="60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01F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Председатель Управляющего Совета</w:t>
            </w:r>
          </w:p>
          <w:p w:rsidR="008901F9" w:rsidRPr="008901F9" w:rsidRDefault="008901F9" w:rsidP="008901F9">
            <w:pPr>
              <w:widowControl w:val="0"/>
              <w:tabs>
                <w:tab w:val="left" w:pos="3329"/>
              </w:tabs>
              <w:snapToGri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01F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 С.П. Голубева. </w:t>
            </w:r>
          </w:p>
        </w:tc>
        <w:tc>
          <w:tcPr>
            <w:tcW w:w="2445" w:type="dxa"/>
            <w:hideMark/>
          </w:tcPr>
          <w:p w:rsidR="008901F9" w:rsidRPr="008901F9" w:rsidRDefault="008901F9" w:rsidP="008901F9">
            <w:pPr>
              <w:widowControl w:val="0"/>
              <w:snapToGrid w:val="0"/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01F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СОГЛАСОВАНО</w:t>
            </w:r>
          </w:p>
          <w:p w:rsidR="008901F9" w:rsidRPr="008901F9" w:rsidRDefault="008901F9" w:rsidP="008901F9">
            <w:pPr>
              <w:widowControl w:val="0"/>
              <w:tabs>
                <w:tab w:val="left" w:pos="3329"/>
              </w:tabs>
              <w:snapToGrid w:val="0"/>
              <w:spacing w:after="0"/>
              <w:ind w:right="600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01F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Председатель профсоюзного комитета</w:t>
            </w:r>
          </w:p>
          <w:p w:rsidR="008901F9" w:rsidRPr="008901F9" w:rsidRDefault="008901F9" w:rsidP="008901F9">
            <w:pPr>
              <w:widowControl w:val="0"/>
              <w:snapToGrid w:val="0"/>
              <w:spacing w:after="0"/>
              <w:ind w:right="-108"/>
              <w:jc w:val="right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01F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Д.Д. Ваученкова</w:t>
            </w:r>
          </w:p>
        </w:tc>
        <w:tc>
          <w:tcPr>
            <w:tcW w:w="3757" w:type="dxa"/>
          </w:tcPr>
          <w:p w:rsidR="008901F9" w:rsidRPr="008901F9" w:rsidRDefault="008901F9" w:rsidP="008901F9">
            <w:pPr>
              <w:widowControl w:val="0"/>
              <w:snapToGrid w:val="0"/>
              <w:spacing w:after="0"/>
              <w:ind w:right="-1" w:firstLine="43"/>
              <w:jc w:val="center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01F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УТВЕРЖДАЮ</w:t>
            </w:r>
          </w:p>
          <w:p w:rsidR="008901F9" w:rsidRPr="008901F9" w:rsidRDefault="008901F9" w:rsidP="008901F9">
            <w:pPr>
              <w:widowControl w:val="0"/>
              <w:snapToGrid w:val="0"/>
              <w:spacing w:after="0"/>
              <w:ind w:right="-1" w:firstLine="43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01F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Директор  МБОУ ВСОШ   </w:t>
            </w:r>
          </w:p>
          <w:p w:rsidR="008901F9" w:rsidRPr="008901F9" w:rsidRDefault="008901F9" w:rsidP="008901F9">
            <w:pPr>
              <w:widowControl w:val="0"/>
              <w:snapToGrid w:val="0"/>
              <w:spacing w:after="0"/>
              <w:ind w:right="-1" w:firstLine="43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 w:rsidRPr="008901F9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г. Конаково</w:t>
            </w:r>
          </w:p>
          <w:p w:rsidR="008901F9" w:rsidRPr="008901F9" w:rsidRDefault="00A02212" w:rsidP="008901F9">
            <w:pPr>
              <w:widowControl w:val="0"/>
              <w:snapToGrid w:val="0"/>
              <w:spacing w:after="0"/>
              <w:ind w:right="-1" w:firstLine="43"/>
              <w:jc w:val="right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М.А. Абалихина</w:t>
            </w:r>
          </w:p>
          <w:p w:rsidR="008901F9" w:rsidRPr="008901F9" w:rsidRDefault="00A02212" w:rsidP="008901F9">
            <w:pPr>
              <w:keepNext/>
              <w:spacing w:after="0" w:line="360" w:lineRule="auto"/>
              <w:ind w:right="-1" w:firstLine="43"/>
              <w:outlineLvl w:val="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(приказ №41/1 от 01.09.2016</w:t>
            </w:r>
            <w:r w:rsidR="008901F9" w:rsidRPr="00890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года)                  </w:t>
            </w:r>
          </w:p>
          <w:p w:rsidR="008901F9" w:rsidRPr="008901F9" w:rsidRDefault="008901F9" w:rsidP="008901F9">
            <w:pPr>
              <w:widowControl w:val="0"/>
              <w:snapToGrid w:val="0"/>
              <w:spacing w:after="0"/>
              <w:ind w:right="-143"/>
              <w:jc w:val="right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</w:pPr>
          </w:p>
        </w:tc>
      </w:tr>
    </w:tbl>
    <w:p w:rsidR="008901F9" w:rsidRDefault="008901F9" w:rsidP="008901F9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901F9" w:rsidRDefault="008901F9" w:rsidP="008901F9">
      <w:pPr>
        <w:pStyle w:val="a3"/>
        <w:shd w:val="clear" w:color="auto" w:fill="FFFFFF"/>
        <w:spacing w:after="0" w:line="100" w:lineRule="atLeast"/>
        <w:jc w:val="center"/>
      </w:pPr>
    </w:p>
    <w:p w:rsidR="00D91A5B" w:rsidRDefault="00D91A5B" w:rsidP="00940C4C">
      <w:pPr>
        <w:pStyle w:val="a3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0AA" w:rsidRDefault="00940C4C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60AA" w:rsidRDefault="00D91A5B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9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9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9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</w:t>
      </w:r>
      <w:r w:rsidR="00822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="00940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щихся</w:t>
      </w:r>
    </w:p>
    <w:p w:rsidR="005F60AA" w:rsidRDefault="005F60AA">
      <w:pPr>
        <w:pStyle w:val="a3"/>
        <w:shd w:val="clear" w:color="auto" w:fill="FFFFFF"/>
        <w:spacing w:before="28" w:after="28" w:line="100" w:lineRule="atLeast"/>
        <w:jc w:val="center"/>
      </w:pPr>
    </w:p>
    <w:p w:rsidR="005F60AA" w:rsidRPr="00FA2E29" w:rsidRDefault="00940C4C" w:rsidP="008227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1.      Общие положения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1.1.  Положение о режиме занятий учащихся разработано в соответствии с Федеральным законом от 29.12.2012 г. № 273-ФЗ</w:t>
      </w:r>
      <w:r w:rsidRPr="0082273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«Об образовании в Российской Федерации», Постановлением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учреждениях», Приказом МОиН РФ от 30 августа 2013 г.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</w:t>
      </w:r>
      <w:r w:rsidR="00D91A5B" w:rsidRPr="0082273D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образования», о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сновной образовательной программой</w:t>
      </w:r>
      <w:r w:rsidR="00D91A5B" w:rsidRPr="0082273D">
        <w:rPr>
          <w:rFonts w:ascii="Times New Roman" w:eastAsia="Times New Roman" w:hAnsi="Times New Roman" w:cs="Times New Roman"/>
          <w:sz w:val="24"/>
          <w:szCs w:val="24"/>
        </w:rPr>
        <w:t>, у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чебным планом школы, </w:t>
      </w:r>
      <w:r w:rsidR="00D91A5B" w:rsidRPr="0082273D">
        <w:rPr>
          <w:rFonts w:ascii="Times New Roman" w:eastAsia="Times New Roman" w:hAnsi="Times New Roman" w:cs="Times New Roman"/>
          <w:sz w:val="24"/>
          <w:szCs w:val="24"/>
        </w:rPr>
        <w:t>годовым к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алендарным графиком школы.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1.2.  Настоящее Положение регулирует режим организации образовательного процесса и регла</w:t>
      </w:r>
      <w:r w:rsidR="008901F9">
        <w:rPr>
          <w:rFonts w:ascii="Times New Roman" w:eastAsia="Times New Roman" w:hAnsi="Times New Roman" w:cs="Times New Roman"/>
          <w:sz w:val="24"/>
          <w:szCs w:val="24"/>
        </w:rPr>
        <w:t>ментирует режим занятий обучающихся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учреждения.</w:t>
      </w:r>
    </w:p>
    <w:p w:rsidR="005F60AA" w:rsidRPr="0082273D" w:rsidRDefault="00D91A5B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1.3.  Настоящее</w:t>
      </w:r>
      <w:r w:rsidR="00940C4C" w:rsidRPr="0082273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оложение</w:t>
      </w:r>
      <w:r w:rsidR="00940C4C" w:rsidRPr="0082273D">
        <w:rPr>
          <w:rFonts w:ascii="Times New Roman" w:eastAsia="Times New Roman" w:hAnsi="Times New Roman" w:cs="Times New Roman"/>
          <w:sz w:val="24"/>
          <w:szCs w:val="24"/>
        </w:rPr>
        <w:t xml:space="preserve"> обязательн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40C4C" w:rsidRPr="0082273D">
        <w:rPr>
          <w:rFonts w:ascii="Times New Roman" w:eastAsia="Times New Roman" w:hAnsi="Times New Roman" w:cs="Times New Roman"/>
          <w:sz w:val="24"/>
          <w:szCs w:val="24"/>
        </w:rPr>
        <w:t xml:space="preserve"> для исполнения всеми 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участниками образовательных отношений, работниками учреждения</w:t>
      </w:r>
      <w:r w:rsidR="00940C4C" w:rsidRPr="0082273D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5F60AA" w:rsidRPr="00FA2E29" w:rsidRDefault="00940C4C" w:rsidP="008227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 2.      Режим образовательного процесса</w:t>
      </w:r>
    </w:p>
    <w:p w:rsidR="007815EB" w:rsidRPr="007815EB" w:rsidRDefault="0082273D" w:rsidP="007815E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2.1.Учебный  год  в  Учреждении  начинается, как правило,  1  сентября. При совпадении 1 сентября и выходного дня, учебный год начинается со следующего после выходного рабочего дня.  Продолжительность  учебного  года устанавливается </w:t>
      </w:r>
      <w:r w:rsidR="007815EB">
        <w:rPr>
          <w:rFonts w:ascii="Times New Roman" w:eastAsia="Times New Roman" w:hAnsi="Times New Roman" w:cs="Times New Roman"/>
          <w:sz w:val="24"/>
          <w:szCs w:val="24"/>
        </w:rPr>
        <w:t xml:space="preserve">7,8, 10 классах - 36 недель, в </w:t>
      </w:r>
      <w:r w:rsidR="007815EB" w:rsidRPr="007815EB">
        <w:rPr>
          <w:rFonts w:ascii="Times New Roman" w:eastAsia="Times New Roman" w:hAnsi="Times New Roman" w:cs="Times New Roman"/>
          <w:sz w:val="24"/>
          <w:szCs w:val="24"/>
        </w:rPr>
        <w:t>9,11</w:t>
      </w:r>
      <w:r w:rsidR="007815EB">
        <w:rPr>
          <w:rFonts w:ascii="Times New Roman" w:eastAsia="Times New Roman" w:hAnsi="Times New Roman" w:cs="Times New Roman"/>
          <w:sz w:val="24"/>
          <w:szCs w:val="24"/>
        </w:rPr>
        <w:t xml:space="preserve">(12) классах - </w:t>
      </w:r>
      <w:r w:rsidR="007815EB" w:rsidRPr="007815EB">
        <w:rPr>
          <w:rFonts w:ascii="Times New Roman" w:eastAsia="Times New Roman" w:hAnsi="Times New Roman" w:cs="Times New Roman"/>
          <w:sz w:val="24"/>
          <w:szCs w:val="24"/>
        </w:rPr>
        <w:t xml:space="preserve">35 недель </w:t>
      </w:r>
      <w:r w:rsidR="007815EB" w:rsidRPr="0082273D">
        <w:rPr>
          <w:rFonts w:ascii="Times New Roman" w:eastAsia="Times New Roman" w:hAnsi="Times New Roman" w:cs="Times New Roman"/>
          <w:sz w:val="24"/>
          <w:szCs w:val="24"/>
        </w:rPr>
        <w:t>без учёта государственной итоговой аттестации.</w:t>
      </w:r>
    </w:p>
    <w:p w:rsidR="00924C15" w:rsidRPr="0082273D" w:rsidRDefault="00924C15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C15">
        <w:rPr>
          <w:rFonts w:ascii="Times New Roman" w:eastAsia="Times New Roman" w:hAnsi="Times New Roman" w:cs="Times New Roman"/>
          <w:sz w:val="24"/>
          <w:szCs w:val="24"/>
        </w:rPr>
        <w:t>Начало учебного года может переноситься при реализации общеобразовательной программы в очно-заочной форме обучения не более чем на один месяц, в заочной форме обучения – не более чем на три месяца.</w:t>
      </w:r>
    </w:p>
    <w:p w:rsidR="00525CE8" w:rsidRDefault="0082273D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2.2.  </w:t>
      </w:r>
      <w:r w:rsidR="00525CE8">
        <w:rPr>
          <w:rFonts w:ascii="Times New Roman" w:eastAsia="Times New Roman" w:hAnsi="Times New Roman" w:cs="Times New Roman"/>
          <w:sz w:val="24"/>
          <w:szCs w:val="24"/>
        </w:rPr>
        <w:t>Учебный год на 2 и 3 ступенях делится на два полугодия.</w:t>
      </w:r>
    </w:p>
    <w:p w:rsidR="0082273D" w:rsidRPr="0082273D" w:rsidRDefault="0082273D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 проведении  занятий  по  иностранному  языку и </w:t>
      </w:r>
      <w:r w:rsidR="007815EB">
        <w:rPr>
          <w:rFonts w:ascii="Times New Roman" w:eastAsia="Times New Roman" w:hAnsi="Times New Roman" w:cs="Times New Roman"/>
          <w:sz w:val="24"/>
          <w:szCs w:val="24"/>
        </w:rPr>
        <w:t>технологии  в  7</w:t>
      </w:r>
      <w:r w:rsidR="00525CE8">
        <w:rPr>
          <w:rFonts w:ascii="Times New Roman" w:eastAsia="Times New Roman" w:hAnsi="Times New Roman" w:cs="Times New Roman"/>
          <w:sz w:val="24"/>
          <w:szCs w:val="24"/>
        </w:rPr>
        <w:t xml:space="preserve"> – 12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классах, </w:t>
      </w:r>
      <w:r w:rsidR="00525CE8">
        <w:rPr>
          <w:rFonts w:ascii="Times New Roman" w:eastAsia="Times New Roman" w:hAnsi="Times New Roman" w:cs="Times New Roman"/>
          <w:sz w:val="24"/>
          <w:szCs w:val="24"/>
        </w:rPr>
        <w:t>физической  культуре  в  10 – 12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 классах,  по  информатике  и  </w:t>
      </w:r>
      <w:r w:rsidR="007815EB">
        <w:rPr>
          <w:rFonts w:ascii="Times New Roman" w:eastAsia="Times New Roman" w:hAnsi="Times New Roman" w:cs="Times New Roman"/>
          <w:sz w:val="24"/>
          <w:szCs w:val="24"/>
        </w:rPr>
        <w:t>ИКТ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,   физике  и  химии (во  время  практических  занятий)  допускается  деление класса на две группы.</w:t>
      </w:r>
    </w:p>
    <w:p w:rsidR="0082273D" w:rsidRPr="0082273D" w:rsidRDefault="0082273D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2.3.В Учреждении  устанавливается  следующий  режим  занятий:</w:t>
      </w:r>
    </w:p>
    <w:p w:rsidR="00924C15" w:rsidRPr="00924C15" w:rsidRDefault="009764FC" w:rsidP="00924C15">
      <w:pPr>
        <w:rPr>
          <w:rFonts w:ascii="Times New Roman" w:eastAsia="Times New Roman" w:hAnsi="Times New Roman" w:cs="Times New Roman"/>
          <w:sz w:val="24"/>
          <w:szCs w:val="24"/>
        </w:rPr>
      </w:pPr>
      <w:r w:rsidRPr="009764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ab/>
        <w:t xml:space="preserve">Начало  уроков  – в 8.30,  </w:t>
      </w:r>
      <w:r w:rsidR="00525CE8">
        <w:rPr>
          <w:rFonts w:ascii="Times New Roman" w:eastAsia="Times New Roman" w:hAnsi="Times New Roman" w:cs="Times New Roman"/>
          <w:sz w:val="24"/>
          <w:szCs w:val="24"/>
        </w:rPr>
        <w:t xml:space="preserve">  продолжительность  урока -  45</w:t>
      </w:r>
      <w:r w:rsidR="00924C15">
        <w:rPr>
          <w:rFonts w:ascii="Times New Roman" w:eastAsia="Times New Roman" w:hAnsi="Times New Roman" w:cs="Times New Roman"/>
          <w:sz w:val="24"/>
          <w:szCs w:val="24"/>
        </w:rPr>
        <w:t xml:space="preserve"> минут. </w:t>
      </w:r>
      <w:r w:rsidR="00924C15" w:rsidRPr="00924C15">
        <w:rPr>
          <w:rFonts w:ascii="Times New Roman" w:eastAsia="Times New Roman" w:hAnsi="Times New Roman" w:cs="Times New Roman"/>
          <w:sz w:val="24"/>
          <w:szCs w:val="24"/>
        </w:rPr>
        <w:t>Продолжительность перемен между уроками составляет 10 минут, большой перемены после 2 урока – 30 минут.</w:t>
      </w:r>
    </w:p>
    <w:p w:rsidR="009764FC" w:rsidRPr="009764FC" w:rsidRDefault="00924C15" w:rsidP="009764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</w:t>
      </w:r>
      <w:r w:rsidR="009764FC" w:rsidRPr="009764FC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 и  последовательность  учебных  занятий  определяется  расписанием занятий  на  основании   учебного  плана Учреждения, разработанного на основании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9764FC" w:rsidRPr="009764FC">
        <w:rPr>
          <w:rFonts w:ascii="Times New Roman" w:eastAsia="Times New Roman" w:hAnsi="Times New Roman" w:cs="Times New Roman"/>
          <w:sz w:val="24"/>
          <w:szCs w:val="24"/>
        </w:rPr>
        <w:t xml:space="preserve">азисного учебного плана для </w:t>
      </w:r>
      <w:r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9764FC" w:rsidRPr="009764FC">
        <w:rPr>
          <w:rFonts w:ascii="Times New Roman" w:eastAsia="Times New Roman" w:hAnsi="Times New Roman" w:cs="Times New Roman"/>
          <w:sz w:val="24"/>
          <w:szCs w:val="24"/>
        </w:rPr>
        <w:t>образовательных учреждений</w:t>
      </w:r>
      <w:r w:rsidR="009764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64FC" w:rsidRPr="009764FC">
        <w:rPr>
          <w:rFonts w:ascii="Times New Roman" w:eastAsia="Times New Roman" w:hAnsi="Times New Roman" w:cs="Times New Roman"/>
          <w:sz w:val="24"/>
          <w:szCs w:val="24"/>
        </w:rPr>
        <w:t xml:space="preserve"> санитарно – гигиенических   норм  и  утверждается  директором  школы.</w:t>
      </w:r>
    </w:p>
    <w:p w:rsidR="00924C15" w:rsidRDefault="009764FC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4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ab/>
        <w:t>Занятия проводя</w:t>
      </w:r>
      <w:r w:rsidR="00924C15">
        <w:rPr>
          <w:rFonts w:ascii="Times New Roman" w:eastAsia="Times New Roman" w:hAnsi="Times New Roman" w:cs="Times New Roman"/>
          <w:sz w:val="24"/>
          <w:szCs w:val="24"/>
        </w:rPr>
        <w:t xml:space="preserve">тся по 5-дневной  </w:t>
      </w:r>
      <w:r w:rsidR="007815EB">
        <w:rPr>
          <w:rFonts w:ascii="Times New Roman" w:eastAsia="Times New Roman" w:hAnsi="Times New Roman" w:cs="Times New Roman"/>
          <w:sz w:val="24"/>
          <w:szCs w:val="24"/>
        </w:rPr>
        <w:t xml:space="preserve">учебной </w:t>
      </w:r>
      <w:r w:rsidR="00924C15">
        <w:rPr>
          <w:rFonts w:ascii="Times New Roman" w:eastAsia="Times New Roman" w:hAnsi="Times New Roman" w:cs="Times New Roman"/>
          <w:sz w:val="24"/>
          <w:szCs w:val="24"/>
        </w:rPr>
        <w:t xml:space="preserve"> неделе в одну смену в классах очной</w:t>
      </w:r>
      <w:r w:rsidR="007815EB">
        <w:rPr>
          <w:rFonts w:ascii="Times New Roman" w:eastAsia="Times New Roman" w:hAnsi="Times New Roman" w:cs="Times New Roman"/>
          <w:sz w:val="24"/>
          <w:szCs w:val="24"/>
        </w:rPr>
        <w:t xml:space="preserve"> и очно – заочной  форм обучения 7</w:t>
      </w:r>
      <w:r w:rsidR="00924C15">
        <w:rPr>
          <w:rFonts w:ascii="Times New Roman" w:eastAsia="Times New Roman" w:hAnsi="Times New Roman" w:cs="Times New Roman"/>
          <w:sz w:val="24"/>
          <w:szCs w:val="24"/>
        </w:rPr>
        <w:t xml:space="preserve"> – 12 классах. </w:t>
      </w:r>
      <w:r w:rsidRPr="00976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C15">
        <w:rPr>
          <w:rFonts w:ascii="Times New Roman" w:eastAsia="Times New Roman" w:hAnsi="Times New Roman" w:cs="Times New Roman"/>
          <w:sz w:val="24"/>
          <w:szCs w:val="24"/>
        </w:rPr>
        <w:t>Консультации  для обучающихся заочной формы обучения организованы во вторую смену</w:t>
      </w:r>
      <w:r w:rsidR="007815EB">
        <w:rPr>
          <w:rFonts w:ascii="Times New Roman" w:eastAsia="Times New Roman" w:hAnsi="Times New Roman" w:cs="Times New Roman"/>
          <w:sz w:val="24"/>
          <w:szCs w:val="24"/>
        </w:rPr>
        <w:t xml:space="preserve"> по пятидневной учебной неделе неделе</w:t>
      </w:r>
      <w:r w:rsidR="00924C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0AA" w:rsidRPr="00924C15" w:rsidRDefault="00940C4C" w:rsidP="008227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br/>
      </w: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3. Режим каникулярного времени. </w:t>
      </w:r>
    </w:p>
    <w:p w:rsidR="001C6052" w:rsidRPr="00EE6F14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3.1.Продолжительность каникул в течение учеб</w:t>
      </w:r>
      <w:r w:rsidR="00924C15">
        <w:rPr>
          <w:rFonts w:ascii="Times New Roman" w:eastAsia="Times New Roman" w:hAnsi="Times New Roman" w:cs="Times New Roman"/>
          <w:sz w:val="24"/>
          <w:szCs w:val="24"/>
        </w:rPr>
        <w:t>ного года составляет не менее  2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0 календарных дней</w:t>
      </w:r>
      <w:r w:rsidR="00EE6F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3.2. Продолжительность летних каникул составляет не менее 8 недель.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3.4. Сроки каникул </w:t>
      </w:r>
      <w:r w:rsidR="001C6052">
        <w:rPr>
          <w:rFonts w:ascii="Times New Roman" w:eastAsia="Times New Roman" w:hAnsi="Times New Roman" w:cs="Times New Roman"/>
          <w:sz w:val="24"/>
          <w:szCs w:val="24"/>
        </w:rPr>
        <w:t>регламентированы годовым календарным графиком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0AA" w:rsidRPr="00FA2E29" w:rsidRDefault="00940C4C" w:rsidP="008227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4. Режим внеурочной деятельности.</w:t>
      </w:r>
    </w:p>
    <w:p w:rsidR="004976DB" w:rsidRPr="004976DB" w:rsidRDefault="00FF1D4B" w:rsidP="00FF1D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Время проведения экскурсий, походов, выходов с учащимися на внеклассные мероприятия устанавливается в соответствии с календарно-тематическим планированием и планом воспитательной работы. 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br/>
        <w:t>Выход за пределы школы разрешается только после издания соответствующего приказа. Ответственность за жизнь и здоровье детей при проведении подобных мероприятий несет учитель,  который назначен при</w:t>
      </w:r>
      <w:r>
        <w:rPr>
          <w:rFonts w:ascii="Times New Roman" w:eastAsia="Times New Roman" w:hAnsi="Times New Roman" w:cs="Times New Roman"/>
          <w:sz w:val="24"/>
          <w:szCs w:val="24"/>
        </w:rPr>
        <w:t>казом директора. </w:t>
      </w:r>
      <w:r w:rsidR="00940C4C" w:rsidRPr="0082273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F60AA" w:rsidRPr="00FA2E29" w:rsidRDefault="00940C4C" w:rsidP="008227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E29">
        <w:rPr>
          <w:rFonts w:ascii="Times New Roman" w:eastAsia="Times New Roman" w:hAnsi="Times New Roman" w:cs="Times New Roman"/>
          <w:b/>
          <w:sz w:val="24"/>
          <w:szCs w:val="24"/>
        </w:rPr>
        <w:t>5. Промежуточная и итоговая аттестация учащихся.</w:t>
      </w:r>
    </w:p>
    <w:p w:rsidR="005F60AA" w:rsidRPr="0082273D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>5.1.Оценка индивидуальных достижений обучающихся осуществляется по окончании каждого учебного периода</w:t>
      </w:r>
      <w:r w:rsidR="00F219C1">
        <w:rPr>
          <w:rFonts w:ascii="Times New Roman" w:eastAsia="Times New Roman" w:hAnsi="Times New Roman" w:cs="Times New Roman"/>
          <w:sz w:val="24"/>
          <w:szCs w:val="24"/>
        </w:rPr>
        <w:t>. Формы, сроки промежуточной аттестации регламентированы локальными актами учреждения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940C4C" w:rsidRDefault="00940C4C" w:rsidP="0082273D">
      <w:pPr>
        <w:jc w:val="both"/>
        <w:rPr>
          <w:rFonts w:ascii="Times New Roman" w:hAnsi="Times New Roman" w:cs="Times New Roman"/>
          <w:sz w:val="24"/>
          <w:szCs w:val="24"/>
        </w:rPr>
      </w:pPr>
      <w:r w:rsidRPr="0082273D">
        <w:rPr>
          <w:rFonts w:ascii="Times New Roman" w:eastAsia="Times New Roman" w:hAnsi="Times New Roman" w:cs="Times New Roman"/>
          <w:sz w:val="24"/>
          <w:szCs w:val="24"/>
        </w:rPr>
        <w:t xml:space="preserve"> 5.2.Государственная итоговая аттестация </w:t>
      </w:r>
      <w:r w:rsidR="00F219C1">
        <w:rPr>
          <w:rFonts w:ascii="Times New Roman" w:eastAsia="Times New Roman" w:hAnsi="Times New Roman" w:cs="Times New Roman"/>
          <w:sz w:val="24"/>
          <w:szCs w:val="24"/>
        </w:rPr>
        <w:t>проводится в соответствии с законодательством Российской Федерации в области образования</w:t>
      </w:r>
      <w:r w:rsidRPr="008227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C4C" w:rsidRDefault="00940C4C" w:rsidP="00940C4C">
      <w:pPr>
        <w:rPr>
          <w:rFonts w:ascii="Times New Roman" w:hAnsi="Times New Roman" w:cs="Times New Roman"/>
          <w:sz w:val="24"/>
          <w:szCs w:val="24"/>
        </w:rPr>
      </w:pPr>
    </w:p>
    <w:p w:rsidR="00940C4C" w:rsidRDefault="00940C4C" w:rsidP="00940C4C">
      <w:pPr>
        <w:rPr>
          <w:rFonts w:ascii="Times New Roman" w:hAnsi="Times New Roman" w:cs="Times New Roman"/>
          <w:b/>
          <w:sz w:val="24"/>
          <w:szCs w:val="24"/>
        </w:rPr>
      </w:pPr>
      <w:r w:rsidRPr="00940C4C">
        <w:rPr>
          <w:rFonts w:ascii="Times New Roman" w:hAnsi="Times New Roman" w:cs="Times New Roman"/>
          <w:b/>
          <w:sz w:val="24"/>
          <w:szCs w:val="24"/>
        </w:rPr>
        <w:t>6.Заключительные положения</w:t>
      </w:r>
    </w:p>
    <w:p w:rsidR="005F60AA" w:rsidRPr="00940C4C" w:rsidRDefault="00940C4C" w:rsidP="00940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Настоящее Положение вступает в силу с момента утверждения приказом директора.</w:t>
      </w:r>
    </w:p>
    <w:sectPr w:rsidR="005F60AA" w:rsidRPr="00940C4C" w:rsidSect="008E0E21">
      <w:pgSz w:w="11906" w:h="16838"/>
      <w:pgMar w:top="885" w:right="850" w:bottom="929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43696"/>
    <w:multiLevelType w:val="hybridMultilevel"/>
    <w:tmpl w:val="B838E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AA"/>
    <w:rsid w:val="00130C90"/>
    <w:rsid w:val="001C6052"/>
    <w:rsid w:val="00324617"/>
    <w:rsid w:val="004976DB"/>
    <w:rsid w:val="00525CE8"/>
    <w:rsid w:val="005F60AA"/>
    <w:rsid w:val="007815EB"/>
    <w:rsid w:val="0082273D"/>
    <w:rsid w:val="0085552C"/>
    <w:rsid w:val="008901F9"/>
    <w:rsid w:val="008E0E21"/>
    <w:rsid w:val="00924C15"/>
    <w:rsid w:val="00940C4C"/>
    <w:rsid w:val="009764FC"/>
    <w:rsid w:val="00A02212"/>
    <w:rsid w:val="00D91A5B"/>
    <w:rsid w:val="00DA56ED"/>
    <w:rsid w:val="00EE6F14"/>
    <w:rsid w:val="00F219C1"/>
    <w:rsid w:val="00FA2E29"/>
    <w:rsid w:val="00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9E7C5-412A-41CE-A73D-C3D9D7B9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styleId="a4">
    <w:name w:val="Emphasis"/>
    <w:basedOn w:val="a0"/>
    <w:rPr>
      <w:i/>
      <w:iCs/>
    </w:rPr>
  </w:style>
  <w:style w:type="character" w:customStyle="1" w:styleId="apple-converted-space">
    <w:name w:val="apple-converted-space"/>
    <w:basedOn w:val="a0"/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pPr>
      <w:suppressLineNumbers/>
    </w:pPr>
    <w:rPr>
      <w:rFonts w:ascii="Arial" w:hAnsi="Arial" w:cs="Mangal"/>
    </w:rPr>
  </w:style>
  <w:style w:type="paragraph" w:styleId="aa">
    <w:name w:val="List Paragraph"/>
    <w:basedOn w:val="a3"/>
  </w:style>
  <w:style w:type="paragraph" w:styleId="ab">
    <w:name w:val="Normal (Web)"/>
    <w:basedOn w:val="a3"/>
  </w:style>
  <w:style w:type="paragraph" w:styleId="ac">
    <w:name w:val="No Spacing"/>
    <w:basedOn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Даша</cp:lastModifiedBy>
  <cp:revision>2</cp:revision>
  <cp:lastPrinted>2016-07-24T14:20:00Z</cp:lastPrinted>
  <dcterms:created xsi:type="dcterms:W3CDTF">2020-04-02T15:46:00Z</dcterms:created>
  <dcterms:modified xsi:type="dcterms:W3CDTF">2020-04-02T15:46:00Z</dcterms:modified>
</cp:coreProperties>
</file>