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C4" w:rsidRDefault="00C90CC4" w:rsidP="00C90CC4">
      <w:pPr>
        <w:spacing w:after="200" w:line="276" w:lineRule="auto"/>
        <w:rPr>
          <w:sz w:val="32"/>
          <w:szCs w:val="32"/>
        </w:rPr>
      </w:pPr>
      <w:r w:rsidRPr="004F590F"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Аннотация к рабочей  программе </w:t>
      </w:r>
      <w:r w:rsidRPr="004F590F">
        <w:rPr>
          <w:sz w:val="32"/>
          <w:szCs w:val="32"/>
        </w:rPr>
        <w:t xml:space="preserve">по технологии для </w:t>
      </w:r>
      <w:r>
        <w:rPr>
          <w:b/>
          <w:sz w:val="32"/>
          <w:szCs w:val="32"/>
        </w:rPr>
        <w:t>10-11</w:t>
      </w:r>
      <w:r w:rsidRPr="004F590F">
        <w:rPr>
          <w:b/>
          <w:sz w:val="32"/>
          <w:szCs w:val="32"/>
        </w:rPr>
        <w:t xml:space="preserve"> класса</w:t>
      </w:r>
      <w:r w:rsidRPr="004F590F">
        <w:rPr>
          <w:sz w:val="32"/>
          <w:szCs w:val="32"/>
        </w:rPr>
        <w:t xml:space="preserve"> </w:t>
      </w:r>
    </w:p>
    <w:p w:rsidR="00C90CC4" w:rsidRPr="00C90CC4" w:rsidRDefault="00C90CC4" w:rsidP="00C90CC4">
      <w:pPr>
        <w:numPr>
          <w:ilvl w:val="0"/>
          <w:numId w:val="2"/>
        </w:numPr>
        <w:tabs>
          <w:tab w:val="left" w:pos="777"/>
        </w:tabs>
        <w:spacing w:after="200" w:line="274" w:lineRule="exact"/>
        <w:ind w:right="720"/>
        <w:contextualSpacing/>
        <w:rPr>
          <w:lang w:eastAsia="en-US"/>
        </w:rPr>
      </w:pPr>
      <w:r w:rsidRPr="00C90CC4">
        <w:rPr>
          <w:lang w:eastAsia="en-US"/>
        </w:rPr>
        <w:t>Рабочая программа по технологии для 10 классов заочного обучения составлена на основе федерального компонента государственного стандарта среднего (полного) общего образования.</w:t>
      </w:r>
    </w:p>
    <w:p w:rsidR="00C90CC4" w:rsidRPr="00C90CC4" w:rsidRDefault="00C90CC4" w:rsidP="00C90CC4">
      <w:pPr>
        <w:numPr>
          <w:ilvl w:val="0"/>
          <w:numId w:val="2"/>
        </w:numPr>
        <w:tabs>
          <w:tab w:val="left" w:pos="801"/>
        </w:tabs>
        <w:spacing w:after="200" w:line="274" w:lineRule="exact"/>
        <w:ind w:right="720"/>
        <w:contextualSpacing/>
        <w:rPr>
          <w:lang w:eastAsia="en-US"/>
        </w:rPr>
      </w:pPr>
      <w:proofErr w:type="gramStart"/>
      <w:r w:rsidRPr="00C90CC4">
        <w:rPr>
          <w:lang w:eastAsia="en-US"/>
        </w:rPr>
        <w:t>Примерной программы среднего (полного) общего образования, с учетом требований обра</w:t>
      </w:r>
      <w:r w:rsidRPr="00C90CC4">
        <w:rPr>
          <w:lang w:eastAsia="en-US"/>
        </w:rPr>
        <w:softHyphen/>
        <w:t xml:space="preserve">зовательного стандарта и ориентированы на работу по учебникам под редакцией В. Д. Симоненко (М.: </w:t>
      </w:r>
      <w:proofErr w:type="spellStart"/>
      <w:r w:rsidRPr="00C90CC4">
        <w:rPr>
          <w:lang w:eastAsia="en-US"/>
        </w:rPr>
        <w:t>Вентана</w:t>
      </w:r>
      <w:proofErr w:type="spellEnd"/>
      <w:r w:rsidRPr="00C90CC4">
        <w:rPr>
          <w:lang w:eastAsia="en-US"/>
        </w:rPr>
        <w:t>-Граф, 2011</w:t>
      </w:r>
      <w:proofErr w:type="gramEnd"/>
    </w:p>
    <w:p w:rsidR="00C90CC4" w:rsidRPr="00C90CC4" w:rsidRDefault="00C90CC4" w:rsidP="00C90CC4">
      <w:pPr>
        <w:tabs>
          <w:tab w:val="left" w:pos="810"/>
        </w:tabs>
        <w:spacing w:line="274" w:lineRule="exact"/>
        <w:ind w:right="720"/>
        <w:rPr>
          <w:lang w:eastAsia="en-US"/>
        </w:rPr>
      </w:pPr>
    </w:p>
    <w:p w:rsidR="00C90CC4" w:rsidRPr="00C90CC4" w:rsidRDefault="00C90CC4" w:rsidP="00C90CC4">
      <w:pPr>
        <w:keepNext/>
        <w:keepLines/>
        <w:numPr>
          <w:ilvl w:val="0"/>
          <w:numId w:val="2"/>
        </w:numPr>
        <w:tabs>
          <w:tab w:val="left" w:pos="1362"/>
        </w:tabs>
        <w:spacing w:after="200" w:line="269" w:lineRule="exact"/>
        <w:ind w:right="159"/>
        <w:contextualSpacing/>
        <w:jc w:val="both"/>
        <w:outlineLvl w:val="1"/>
        <w:rPr>
          <w:lang w:eastAsia="en-US"/>
        </w:rPr>
      </w:pPr>
      <w:r w:rsidRPr="00C90CC4">
        <w:rPr>
          <w:lang w:eastAsia="en-US"/>
        </w:rPr>
        <w:t xml:space="preserve">Авторской программы </w:t>
      </w:r>
      <w:proofErr w:type="spellStart"/>
      <w:r w:rsidRPr="00C90CC4">
        <w:rPr>
          <w:lang w:eastAsia="en-US"/>
        </w:rPr>
        <w:t>СимоненкоВ</w:t>
      </w:r>
      <w:r w:rsidRPr="00C90CC4">
        <w:rPr>
          <w:b/>
          <w:bCs/>
          <w:shd w:val="clear" w:color="auto" w:fill="FFFFFF"/>
          <w:lang w:eastAsia="en-US"/>
        </w:rPr>
        <w:t>.Д.,</w:t>
      </w:r>
      <w:r w:rsidRPr="00C90CC4">
        <w:rPr>
          <w:lang w:eastAsia="en-US"/>
        </w:rPr>
        <w:t>МатяшН.В..Технология</w:t>
      </w:r>
      <w:proofErr w:type="spellEnd"/>
      <w:r w:rsidRPr="00C90CC4">
        <w:rPr>
          <w:lang w:eastAsia="en-US"/>
        </w:rPr>
        <w:t xml:space="preserve"> 10-11 классы. Базовый уровень М. </w:t>
      </w:r>
      <w:proofErr w:type="spellStart"/>
      <w:r w:rsidRPr="00C90CC4">
        <w:rPr>
          <w:lang w:eastAsia="en-US"/>
        </w:rPr>
        <w:t>Вентана</w:t>
      </w:r>
      <w:proofErr w:type="spellEnd"/>
      <w:r w:rsidRPr="00C90CC4">
        <w:rPr>
          <w:lang w:eastAsia="en-US"/>
        </w:rPr>
        <w:t>-Граф 2011.</w:t>
      </w:r>
    </w:p>
    <w:p w:rsidR="00C90CC4" w:rsidRPr="00C90CC4" w:rsidRDefault="00C90CC4" w:rsidP="00C90CC4">
      <w:pPr>
        <w:numPr>
          <w:ilvl w:val="0"/>
          <w:numId w:val="1"/>
        </w:numPr>
        <w:suppressAutoHyphens/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>Годового календарного графика МБОУ ВСОШ г. Конаково на 2019-2020уч</w:t>
      </w:r>
      <w:proofErr w:type="gramStart"/>
      <w:r w:rsidRPr="00C90CC4">
        <w:rPr>
          <w:rFonts w:eastAsiaTheme="minorHAnsi"/>
          <w:lang w:eastAsia="en-US"/>
        </w:rPr>
        <w:t>.г</w:t>
      </w:r>
      <w:proofErr w:type="gramEnd"/>
      <w:r w:rsidRPr="00C90CC4">
        <w:rPr>
          <w:rFonts w:eastAsiaTheme="minorHAnsi"/>
          <w:lang w:eastAsia="en-US"/>
        </w:rPr>
        <w:t>од</w:t>
      </w:r>
    </w:p>
    <w:p w:rsidR="00C90CC4" w:rsidRPr="00C90CC4" w:rsidRDefault="00C90CC4" w:rsidP="00C90CC4">
      <w:pPr>
        <w:numPr>
          <w:ilvl w:val="0"/>
          <w:numId w:val="1"/>
        </w:numPr>
        <w:suppressAutoHyphens/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>Учебного плана МБОУ ВСОШ г. Конаково на 2019-2020уч</w:t>
      </w:r>
      <w:proofErr w:type="gramStart"/>
      <w:r w:rsidRPr="00C90CC4">
        <w:rPr>
          <w:rFonts w:eastAsiaTheme="minorHAnsi"/>
          <w:lang w:eastAsia="en-US"/>
        </w:rPr>
        <w:t>.г</w:t>
      </w:r>
      <w:proofErr w:type="gramEnd"/>
      <w:r w:rsidRPr="00C90CC4">
        <w:rPr>
          <w:rFonts w:eastAsiaTheme="minorHAnsi"/>
          <w:lang w:eastAsia="en-US"/>
        </w:rPr>
        <w:t>од</w:t>
      </w:r>
    </w:p>
    <w:p w:rsidR="00C90CC4" w:rsidRPr="00C90CC4" w:rsidRDefault="00C90CC4" w:rsidP="00C90CC4">
      <w:pPr>
        <w:spacing w:after="211"/>
        <w:ind w:left="20" w:right="20" w:firstLine="560"/>
        <w:rPr>
          <w:rFonts w:eastAsia="Trebuchet MS"/>
          <w:b/>
          <w:lang w:eastAsia="en-US"/>
        </w:rPr>
      </w:pPr>
    </w:p>
    <w:p w:rsidR="00C90CC4" w:rsidRPr="00C90CC4" w:rsidRDefault="00C90CC4" w:rsidP="00C90CC4">
      <w:pPr>
        <w:keepNext/>
        <w:keepLines/>
        <w:spacing w:line="250" w:lineRule="exact"/>
        <w:ind w:left="1400" w:hanging="600"/>
        <w:jc w:val="both"/>
        <w:outlineLvl w:val="1"/>
        <w:rPr>
          <w:b/>
          <w:lang w:eastAsia="en-US"/>
        </w:rPr>
      </w:pPr>
      <w:r w:rsidRPr="00C90CC4">
        <w:rPr>
          <w:b/>
          <w:lang w:eastAsia="en-US"/>
        </w:rPr>
        <w:t>Цели</w:t>
      </w:r>
    </w:p>
    <w:p w:rsidR="00C90CC4" w:rsidRPr="00C90CC4" w:rsidRDefault="00C90CC4" w:rsidP="00C90CC4">
      <w:pPr>
        <w:spacing w:line="250" w:lineRule="exact"/>
        <w:ind w:hanging="340"/>
        <w:rPr>
          <w:lang w:eastAsia="en-US"/>
        </w:rPr>
      </w:pPr>
      <w:r w:rsidRPr="00C90CC4">
        <w:rPr>
          <w:lang w:eastAsia="en-US"/>
        </w:rPr>
        <w:t xml:space="preserve">          Изучение технологии на базовом уровне направлено на достижение следующих целей:</w:t>
      </w:r>
    </w:p>
    <w:p w:rsidR="00C90CC4" w:rsidRPr="00C90CC4" w:rsidRDefault="00C90CC4" w:rsidP="00C90CC4">
      <w:pPr>
        <w:spacing w:line="250" w:lineRule="exact"/>
        <w:ind w:right="160"/>
        <w:jc w:val="both"/>
        <w:rPr>
          <w:lang w:eastAsia="en-US"/>
        </w:rPr>
      </w:pPr>
      <w:r w:rsidRPr="00C90CC4">
        <w:rPr>
          <w:b/>
          <w:bCs/>
          <w:shd w:val="clear" w:color="auto" w:fill="FFFFFF"/>
          <w:lang w:eastAsia="en-US"/>
        </w:rPr>
        <w:t>освоение</w:t>
      </w:r>
      <w:r w:rsidRPr="00C90CC4">
        <w:rPr>
          <w:lang w:eastAsia="en-US"/>
        </w:rPr>
        <w:t xml:space="preserve"> знаний о составляющих технологической культуры, ее роли в общественном раз</w:t>
      </w:r>
      <w:r w:rsidRPr="00C90CC4">
        <w:rPr>
          <w:lang w:eastAsia="en-US"/>
        </w:rPr>
        <w:softHyphen/>
        <w:t>витии; научной организации производства и труда; методах творческой, проектной дея</w:t>
      </w:r>
      <w:r w:rsidRPr="00C90CC4">
        <w:rPr>
          <w:lang w:eastAsia="en-US"/>
        </w:rPr>
        <w:softHyphen/>
        <w:t>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</w:t>
      </w:r>
      <w:r w:rsidRPr="00C90CC4">
        <w:rPr>
          <w:lang w:eastAsia="en-US"/>
        </w:rPr>
        <w:softHyphen/>
        <w:t>фессиональной карьеры;</w:t>
      </w:r>
    </w:p>
    <w:p w:rsidR="00C90CC4" w:rsidRPr="00C90CC4" w:rsidRDefault="00C90CC4" w:rsidP="00C90CC4">
      <w:pPr>
        <w:numPr>
          <w:ilvl w:val="0"/>
          <w:numId w:val="3"/>
        </w:numPr>
        <w:tabs>
          <w:tab w:val="left" w:pos="1366"/>
        </w:tabs>
        <w:spacing w:after="200" w:line="250" w:lineRule="exact"/>
        <w:ind w:right="160"/>
        <w:jc w:val="both"/>
        <w:rPr>
          <w:lang w:eastAsia="en-US"/>
        </w:rPr>
      </w:pPr>
      <w:r w:rsidRPr="00C90CC4">
        <w:rPr>
          <w:b/>
          <w:bCs/>
          <w:shd w:val="clear" w:color="auto" w:fill="FFFFFF"/>
          <w:lang w:eastAsia="en-US"/>
        </w:rPr>
        <w:t>овладение</w:t>
      </w:r>
      <w:r w:rsidRPr="00C90CC4">
        <w:rPr>
          <w:lang w:eastAsia="en-US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C90CC4" w:rsidRPr="00C90CC4" w:rsidRDefault="00C90CC4" w:rsidP="00C90CC4">
      <w:pPr>
        <w:numPr>
          <w:ilvl w:val="0"/>
          <w:numId w:val="3"/>
        </w:numPr>
        <w:tabs>
          <w:tab w:val="left" w:pos="1366"/>
        </w:tabs>
        <w:spacing w:after="200" w:line="250" w:lineRule="exact"/>
        <w:ind w:right="160"/>
        <w:jc w:val="both"/>
        <w:rPr>
          <w:lang w:eastAsia="en-US"/>
        </w:rPr>
      </w:pPr>
      <w:r w:rsidRPr="00C90CC4">
        <w:rPr>
          <w:b/>
          <w:bCs/>
          <w:shd w:val="clear" w:color="auto" w:fill="FFFFFF"/>
          <w:lang w:eastAsia="en-US"/>
        </w:rPr>
        <w:t>развитие</w:t>
      </w:r>
      <w:r w:rsidRPr="00C90CC4">
        <w:rPr>
          <w:lang w:eastAsia="en-US"/>
        </w:rPr>
        <w:t xml:space="preserve"> технического мышления, пространственного воображения, способности к само</w:t>
      </w:r>
      <w:r w:rsidRPr="00C90CC4">
        <w:rPr>
          <w:lang w:eastAsia="en-US"/>
        </w:rPr>
        <w:softHyphen/>
        <w:t>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</w:t>
      </w:r>
      <w:r w:rsidRPr="00C90CC4">
        <w:rPr>
          <w:lang w:eastAsia="en-US"/>
        </w:rPr>
        <w:softHyphen/>
        <w:t>лективной деятельности;</w:t>
      </w:r>
    </w:p>
    <w:p w:rsidR="00C90CC4" w:rsidRPr="00C90CC4" w:rsidRDefault="00C90CC4" w:rsidP="00C90CC4">
      <w:pPr>
        <w:numPr>
          <w:ilvl w:val="0"/>
          <w:numId w:val="3"/>
        </w:numPr>
        <w:tabs>
          <w:tab w:val="left" w:pos="1366"/>
        </w:tabs>
        <w:spacing w:after="200" w:line="250" w:lineRule="exact"/>
        <w:ind w:right="160"/>
        <w:jc w:val="both"/>
        <w:rPr>
          <w:lang w:eastAsia="en-US"/>
        </w:rPr>
      </w:pPr>
      <w:r w:rsidRPr="00C90CC4">
        <w:rPr>
          <w:b/>
          <w:bCs/>
          <w:shd w:val="clear" w:color="auto" w:fill="FFFFFF"/>
          <w:lang w:eastAsia="en-US"/>
        </w:rPr>
        <w:t>воспитание</w:t>
      </w:r>
      <w:r w:rsidRPr="00C90CC4">
        <w:rPr>
          <w:lang w:eastAsia="en-US"/>
        </w:rPr>
        <w:t xml:space="preserve"> уважительного отношения к технологии как части общечеловеческой культу</w:t>
      </w:r>
      <w:r w:rsidRPr="00C90CC4">
        <w:rPr>
          <w:lang w:eastAsia="en-US"/>
        </w:rPr>
        <w:softHyphen/>
        <w:t>ры, ответственного отношения к труду и результатам труда;</w:t>
      </w:r>
    </w:p>
    <w:p w:rsidR="00C90CC4" w:rsidRPr="00C90CC4" w:rsidRDefault="00C90CC4" w:rsidP="00C90CC4">
      <w:pPr>
        <w:tabs>
          <w:tab w:val="left" w:pos="1366"/>
          <w:tab w:val="left" w:pos="5790"/>
        </w:tabs>
        <w:spacing w:after="165" w:line="250" w:lineRule="exact"/>
        <w:ind w:right="160"/>
        <w:rPr>
          <w:lang w:eastAsia="en-US"/>
        </w:rPr>
      </w:pPr>
      <w:r w:rsidRPr="00C90CC4">
        <w:rPr>
          <w:rFonts w:eastAsia="Calibri"/>
          <w:b/>
          <w:bCs/>
          <w:shd w:val="clear" w:color="auto" w:fill="FFFFFF"/>
          <w:lang w:eastAsia="en-US"/>
        </w:rPr>
        <w:t>формирование готовности и способности</w:t>
      </w:r>
      <w:r w:rsidRPr="00C90CC4">
        <w:rPr>
          <w:lang w:eastAsia="en-US"/>
        </w:rPr>
        <w:t xml:space="preserve"> к самостоятельной деятельности на рынке тру</w:t>
      </w:r>
      <w:r w:rsidRPr="00C90CC4">
        <w:rPr>
          <w:lang w:eastAsia="en-US"/>
        </w:rPr>
        <w:softHyphen/>
        <w:t>да, товаров и услуг, продолжению обучения в системе непрерывного профессионального образования.</w:t>
      </w:r>
    </w:p>
    <w:p w:rsidR="00C90CC4" w:rsidRPr="00C90CC4" w:rsidRDefault="00C90CC4" w:rsidP="00C90CC4">
      <w:pPr>
        <w:spacing w:after="211"/>
        <w:ind w:left="20" w:right="20" w:firstLine="560"/>
        <w:rPr>
          <w:rFonts w:eastAsia="Trebuchet MS"/>
          <w:lang w:eastAsia="en-US"/>
        </w:rPr>
      </w:pPr>
    </w:p>
    <w:p w:rsidR="00C90CC4" w:rsidRPr="00C90CC4" w:rsidRDefault="00C90CC4" w:rsidP="00C90CC4">
      <w:pPr>
        <w:spacing w:after="203"/>
        <w:ind w:left="20" w:right="20" w:firstLine="560"/>
        <w:rPr>
          <w:lang w:eastAsia="en-US"/>
        </w:rPr>
      </w:pPr>
      <w:r w:rsidRPr="00C90CC4">
        <w:rPr>
          <w:lang w:eastAsia="en-US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C90CC4" w:rsidRPr="00C90CC4" w:rsidRDefault="00C90CC4" w:rsidP="00C90CC4">
      <w:pPr>
        <w:suppressAutoHyphens/>
        <w:ind w:firstLine="567"/>
        <w:jc w:val="both"/>
        <w:rPr>
          <w:b/>
          <w:bCs/>
          <w:iCs/>
        </w:rPr>
      </w:pPr>
      <w:bookmarkStart w:id="0" w:name="_GoBack"/>
      <w:bookmarkEnd w:id="0"/>
      <w:r w:rsidRPr="00C90CC4">
        <w:rPr>
          <w:b/>
          <w:bCs/>
          <w:iCs/>
        </w:rPr>
        <w:t>В результате изучения технологии на базовом уровне ученик должен</w:t>
      </w:r>
    </w:p>
    <w:p w:rsidR="00C90CC4" w:rsidRPr="00C90CC4" w:rsidRDefault="00C90CC4" w:rsidP="00C90CC4">
      <w:pPr>
        <w:suppressAutoHyphens/>
        <w:spacing w:after="200" w:line="276" w:lineRule="auto"/>
        <w:ind w:firstLine="567"/>
        <w:jc w:val="both"/>
        <w:rPr>
          <w:rFonts w:eastAsia="Calibri"/>
          <w:b/>
          <w:lang w:eastAsia="en-US"/>
        </w:rPr>
      </w:pPr>
      <w:r w:rsidRPr="00C90CC4">
        <w:rPr>
          <w:rFonts w:eastAsia="Calibri"/>
          <w:b/>
          <w:lang w:eastAsia="en-US"/>
        </w:rPr>
        <w:t>знать/понимать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влияние технологий на общественное развитие;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lastRenderedPageBreak/>
        <w:t>составляющие современного производства товаров или услуг;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способы снижения негативного влияния производства на окружающую среду: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способы организации труда, индивидуальной и коллективной работы;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основные этапы проектной деятельности;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источники получения информации о путях получения профессионального образования и трудоустройства;</w:t>
      </w:r>
    </w:p>
    <w:p w:rsidR="00C90CC4" w:rsidRPr="00C90CC4" w:rsidRDefault="00C90CC4" w:rsidP="00C90CC4">
      <w:pPr>
        <w:suppressAutoHyphens/>
        <w:spacing w:after="200" w:line="276" w:lineRule="auto"/>
        <w:ind w:firstLine="567"/>
        <w:jc w:val="both"/>
        <w:rPr>
          <w:rFonts w:eastAsia="Calibri"/>
          <w:b/>
          <w:lang w:eastAsia="en-US"/>
        </w:rPr>
      </w:pPr>
      <w:r w:rsidRPr="00C90CC4">
        <w:rPr>
          <w:rFonts w:eastAsia="Calibri"/>
          <w:b/>
          <w:lang w:eastAsia="en-US"/>
        </w:rPr>
        <w:t>уметь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оценивать потребительские качества товаров и услуг;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изучать потребности потенциальных покупателей на рынке товаров и услуг;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составлять планы деятельности по изготовлению и реализации продукта труда;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использовать методы решения творческих задач в технологической деятельности;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проектировать материальный объект или услугу; оформлять процесс и результаты проектной деятельности;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организовывать рабочие места; выбирать средства и методы реализации проекта;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выполнять изученные технологические операции;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планировать возможное продвижение материального объекта или услуги на рынке товаров и услуг;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уточнять и корректировать профессиональные намерения;</w:t>
      </w:r>
    </w:p>
    <w:p w:rsidR="00C90CC4" w:rsidRPr="00C90CC4" w:rsidRDefault="00C90CC4" w:rsidP="00C90CC4">
      <w:pPr>
        <w:suppressAutoHyphens/>
        <w:spacing w:after="200" w:line="276" w:lineRule="auto"/>
        <w:ind w:left="567"/>
        <w:jc w:val="both"/>
        <w:rPr>
          <w:rFonts w:eastAsia="Calibri"/>
          <w:b/>
          <w:lang w:eastAsia="en-US"/>
        </w:rPr>
      </w:pPr>
      <w:r w:rsidRPr="00C90CC4">
        <w:rPr>
          <w:rFonts w:eastAsia="Calibri"/>
          <w:b/>
          <w:lang w:eastAsia="en-US"/>
        </w:rPr>
        <w:t>использовать приобретенные знания и умения в практической деятельности и для повседневной жизни: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решения практических задач в выбранном направлении технологической подготовки;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самостоятельного анализа рынка образовательных услуг и профессиональной деятельности.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>рационального поведения на рынке труда, товаров и услуг;</w:t>
      </w:r>
    </w:p>
    <w:p w:rsidR="00C90CC4" w:rsidRPr="00C90CC4" w:rsidRDefault="00C90CC4" w:rsidP="00C90CC4">
      <w:pPr>
        <w:numPr>
          <w:ilvl w:val="0"/>
          <w:numId w:val="4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C90CC4">
        <w:rPr>
          <w:rFonts w:eastAsia="Calibri"/>
          <w:lang w:eastAsia="en-US"/>
        </w:rPr>
        <w:t xml:space="preserve">составления резюме и проведения </w:t>
      </w:r>
      <w:proofErr w:type="spellStart"/>
      <w:r w:rsidRPr="00C90CC4">
        <w:rPr>
          <w:rFonts w:eastAsia="Calibri"/>
          <w:lang w:eastAsia="en-US"/>
        </w:rPr>
        <w:t>самопрезентации</w:t>
      </w:r>
      <w:proofErr w:type="spellEnd"/>
      <w:r w:rsidRPr="00C90CC4">
        <w:rPr>
          <w:rFonts w:eastAsia="Calibri"/>
          <w:lang w:eastAsia="en-US"/>
        </w:rPr>
        <w:t>.</w:t>
      </w:r>
    </w:p>
    <w:p w:rsidR="00C90CC4" w:rsidRPr="00C90CC4" w:rsidRDefault="00C90CC4" w:rsidP="00C90CC4">
      <w:pPr>
        <w:spacing w:after="200" w:line="276" w:lineRule="auto"/>
      </w:pPr>
      <w:r w:rsidRPr="00C90CC4">
        <w:br w:type="textWrapping" w:clear="all"/>
      </w:r>
    </w:p>
    <w:p w:rsidR="00C90CC4" w:rsidRPr="00C90CC4" w:rsidRDefault="00C90CC4" w:rsidP="00C90CC4">
      <w:pPr>
        <w:rPr>
          <w:b/>
        </w:rPr>
      </w:pPr>
    </w:p>
    <w:p w:rsidR="00C90CC4" w:rsidRPr="00C90CC4" w:rsidRDefault="00C90CC4" w:rsidP="00C90CC4">
      <w:pPr>
        <w:rPr>
          <w:b/>
        </w:rPr>
      </w:pPr>
      <w:r w:rsidRPr="00C90CC4">
        <w:rPr>
          <w:b/>
        </w:rPr>
        <w:lastRenderedPageBreak/>
        <w:t>Ожидаемые результаты</w:t>
      </w:r>
    </w:p>
    <w:p w:rsidR="00C90CC4" w:rsidRPr="00C90CC4" w:rsidRDefault="00C90CC4" w:rsidP="00C90CC4">
      <w:r w:rsidRPr="00C90CC4">
        <w:t xml:space="preserve">     Ожидаемые результаты </w:t>
      </w:r>
      <w:proofErr w:type="gramStart"/>
      <w:r w:rsidRPr="00C90CC4">
        <w:t>обучения по</w:t>
      </w:r>
      <w:proofErr w:type="gramEnd"/>
      <w:r w:rsidRPr="00C90CC4">
        <w:t xml:space="preserve"> данной   программе в наиболее обобщенном виде могут быть сформулированы как 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 </w:t>
      </w:r>
      <w:proofErr w:type="gramStart"/>
      <w:r w:rsidRPr="00C90CC4">
        <w:t>трудовыми и технологическими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</w:t>
      </w:r>
      <w:proofErr w:type="gramEnd"/>
      <w:r w:rsidRPr="00C90CC4">
        <w:t xml:space="preserve"> 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C90CC4" w:rsidRPr="00C90CC4" w:rsidRDefault="00C90CC4" w:rsidP="00C90CC4"/>
    <w:p w:rsidR="00C90CC4" w:rsidRPr="00C90CC4" w:rsidRDefault="00C90CC4" w:rsidP="00C90CC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90CC4" w:rsidRPr="00C90CC4" w:rsidRDefault="00C90CC4" w:rsidP="00C90CC4">
      <w:pPr>
        <w:spacing w:after="200" w:line="276" w:lineRule="auto"/>
        <w:rPr>
          <w:rFonts w:eastAsia="Calibri"/>
          <w:b/>
          <w:lang w:eastAsia="en-US"/>
        </w:rPr>
      </w:pPr>
      <w:r w:rsidRPr="00C90CC4">
        <w:rPr>
          <w:rFonts w:eastAsia="Calibri"/>
          <w:b/>
          <w:lang w:eastAsia="en-US"/>
        </w:rPr>
        <w:t>Использование ЭОР</w:t>
      </w:r>
    </w:p>
    <w:p w:rsidR="00C90CC4" w:rsidRPr="00C90CC4" w:rsidRDefault="00C90CC4" w:rsidP="00C90CC4">
      <w:pPr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 xml:space="preserve">Симоненко В.Д., </w:t>
      </w:r>
      <w:proofErr w:type="spellStart"/>
      <w:r w:rsidRPr="00C90CC4">
        <w:rPr>
          <w:rFonts w:eastAsiaTheme="minorHAnsi"/>
          <w:lang w:eastAsia="en-US"/>
        </w:rPr>
        <w:t>Матяш</w:t>
      </w:r>
      <w:proofErr w:type="spellEnd"/>
      <w:r w:rsidRPr="00C90CC4">
        <w:rPr>
          <w:rFonts w:eastAsiaTheme="minorHAnsi"/>
          <w:lang w:eastAsia="en-US"/>
        </w:rPr>
        <w:t xml:space="preserve"> Н.В. Основы технологической культуры: Учебник для учащихся 10-11 классов общеобразовательных школ, гимназий, лицеев. </w:t>
      </w:r>
      <w:proofErr w:type="gramStart"/>
      <w:r w:rsidRPr="00C90CC4">
        <w:rPr>
          <w:rFonts w:eastAsiaTheme="minorHAnsi"/>
          <w:lang w:eastAsia="en-US"/>
        </w:rPr>
        <w:t>-М</w:t>
      </w:r>
      <w:proofErr w:type="gramEnd"/>
      <w:r w:rsidRPr="00C90CC4">
        <w:rPr>
          <w:rFonts w:eastAsiaTheme="minorHAnsi"/>
          <w:lang w:eastAsia="en-US"/>
        </w:rPr>
        <w:t>.: Издательский центр «</w:t>
      </w:r>
      <w:proofErr w:type="spellStart"/>
      <w:r w:rsidRPr="00C90CC4">
        <w:rPr>
          <w:rFonts w:eastAsiaTheme="minorHAnsi"/>
          <w:lang w:eastAsia="en-US"/>
        </w:rPr>
        <w:t>Вентана</w:t>
      </w:r>
      <w:proofErr w:type="spellEnd"/>
      <w:r w:rsidRPr="00C90CC4">
        <w:rPr>
          <w:rFonts w:eastAsiaTheme="minorHAnsi"/>
          <w:lang w:eastAsia="en-US"/>
        </w:rPr>
        <w:t>-Граф», 2013. - 176 с.</w:t>
      </w:r>
    </w:p>
    <w:p w:rsidR="00C90CC4" w:rsidRPr="00C90CC4" w:rsidRDefault="00C90CC4" w:rsidP="00C90CC4">
      <w:pPr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 xml:space="preserve">Технология: Учебник для учащихся 10 класса общеобразовательной школы. /Под редакцией В.Д. Симоненко. - М.: </w:t>
      </w:r>
      <w:proofErr w:type="spellStart"/>
      <w:r w:rsidRPr="00C90CC4">
        <w:rPr>
          <w:rFonts w:eastAsiaTheme="minorHAnsi"/>
          <w:lang w:eastAsia="en-US"/>
        </w:rPr>
        <w:t>Вентана</w:t>
      </w:r>
      <w:proofErr w:type="spellEnd"/>
      <w:r w:rsidRPr="00C90CC4">
        <w:rPr>
          <w:rFonts w:eastAsiaTheme="minorHAnsi"/>
          <w:lang w:eastAsia="en-US"/>
        </w:rPr>
        <w:t>-Граф, 2002. - 288 е.: ил.</w:t>
      </w:r>
    </w:p>
    <w:p w:rsidR="00C90CC4" w:rsidRPr="00C90CC4" w:rsidRDefault="00C90CC4" w:rsidP="00C90CC4">
      <w:pPr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 xml:space="preserve">Твоя профессиональная карьера: Учебник для 8-11 </w:t>
      </w:r>
      <w:proofErr w:type="spellStart"/>
      <w:r w:rsidRPr="00C90CC4">
        <w:rPr>
          <w:rFonts w:eastAsiaTheme="minorHAnsi"/>
          <w:lang w:eastAsia="en-US"/>
        </w:rPr>
        <w:t>кл</w:t>
      </w:r>
      <w:proofErr w:type="spellEnd"/>
      <w:r w:rsidRPr="00C90CC4">
        <w:rPr>
          <w:rFonts w:eastAsiaTheme="minorHAnsi"/>
          <w:lang w:eastAsia="en-US"/>
        </w:rPr>
        <w:t xml:space="preserve">. </w:t>
      </w:r>
      <w:proofErr w:type="spellStart"/>
      <w:r w:rsidRPr="00C90CC4">
        <w:rPr>
          <w:rFonts w:eastAsiaTheme="minorHAnsi"/>
          <w:lang w:eastAsia="en-US"/>
        </w:rPr>
        <w:t>общоебразов</w:t>
      </w:r>
      <w:proofErr w:type="spellEnd"/>
      <w:r w:rsidRPr="00C90CC4">
        <w:rPr>
          <w:rFonts w:eastAsiaTheme="minorHAnsi"/>
          <w:lang w:eastAsia="en-US"/>
        </w:rPr>
        <w:t xml:space="preserve">. учреждений /Под ред. С.Н. Чистяковой. </w:t>
      </w:r>
      <w:proofErr w:type="gramStart"/>
      <w:r w:rsidRPr="00C90CC4">
        <w:rPr>
          <w:rFonts w:eastAsiaTheme="minorHAnsi"/>
          <w:lang w:eastAsia="en-US"/>
        </w:rPr>
        <w:t>-М</w:t>
      </w:r>
      <w:proofErr w:type="gramEnd"/>
      <w:r w:rsidRPr="00C90CC4">
        <w:rPr>
          <w:rFonts w:eastAsiaTheme="minorHAnsi"/>
          <w:lang w:eastAsia="en-US"/>
        </w:rPr>
        <w:t>.: Просвещение, 1997. - 191 с.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0CC4" w:rsidRPr="00C90CC4" w:rsidTr="008D06BA">
        <w:trPr>
          <w:tblCellSpacing w:w="0" w:type="dxa"/>
        </w:trPr>
        <w:tc>
          <w:tcPr>
            <w:tcW w:w="0" w:type="auto"/>
            <w:vAlign w:val="center"/>
            <w:hideMark/>
          </w:tcPr>
          <w:p w:rsidR="00C90CC4" w:rsidRPr="00C90CC4" w:rsidRDefault="00C90CC4" w:rsidP="00C90CC4">
            <w:pPr>
              <w:ind w:left="23" w:hanging="23"/>
              <w:jc w:val="both"/>
              <w:rPr>
                <w:rFonts w:eastAsia="Calibri"/>
                <w:lang w:eastAsia="en-US"/>
              </w:rPr>
            </w:pPr>
            <w:r w:rsidRPr="00C90CC4">
              <w:rPr>
                <w:rFonts w:eastAsia="Calibri"/>
                <w:lang w:eastAsia="en-US"/>
              </w:rPr>
              <w:t xml:space="preserve">Поурочное планирование к учебнику «Технология», </w:t>
            </w:r>
            <w:proofErr w:type="spellStart"/>
            <w:r w:rsidRPr="00C90CC4">
              <w:rPr>
                <w:rFonts w:eastAsia="Calibri"/>
                <w:lang w:eastAsia="en-US"/>
              </w:rPr>
              <w:t>Матяш</w:t>
            </w:r>
            <w:proofErr w:type="spellEnd"/>
            <w:r w:rsidRPr="00C90CC4">
              <w:rPr>
                <w:rFonts w:eastAsia="Calibri"/>
                <w:lang w:eastAsia="en-US"/>
              </w:rPr>
              <w:t xml:space="preserve"> Н.В., Терентьева Т.И., </w:t>
            </w:r>
            <w:proofErr w:type="spellStart"/>
            <w:r w:rsidRPr="00C90CC4">
              <w:rPr>
                <w:rFonts w:eastAsia="Calibri"/>
                <w:lang w:eastAsia="en-US"/>
              </w:rPr>
              <w:t>Шипицын</w:t>
            </w:r>
            <w:proofErr w:type="spellEnd"/>
            <w:r w:rsidRPr="00C90CC4">
              <w:rPr>
                <w:rFonts w:eastAsia="Calibri"/>
                <w:lang w:eastAsia="en-US"/>
              </w:rPr>
              <w:t xml:space="preserve"> Н.П., </w:t>
            </w:r>
            <w:proofErr w:type="spellStart"/>
            <w:r w:rsidRPr="00C90CC4">
              <w:rPr>
                <w:rFonts w:eastAsia="Calibri"/>
                <w:lang w:eastAsia="en-US"/>
              </w:rPr>
              <w:t>Очинин</w:t>
            </w:r>
            <w:proofErr w:type="spellEnd"/>
            <w:r w:rsidRPr="00C90CC4">
              <w:rPr>
                <w:rFonts w:eastAsia="Calibri"/>
                <w:lang w:eastAsia="en-US"/>
              </w:rPr>
              <w:t xml:space="preserve"> О.П.: Учебник для учащихся 10 класса общеобразовательных учреждений/ Под редакцией В.Д. Симоненко. - М.: </w:t>
            </w:r>
            <w:proofErr w:type="spellStart"/>
            <w:r w:rsidRPr="00C90CC4">
              <w:rPr>
                <w:rFonts w:eastAsia="Calibri"/>
                <w:lang w:eastAsia="en-US"/>
              </w:rPr>
              <w:t>Вентана</w:t>
            </w:r>
            <w:proofErr w:type="spellEnd"/>
            <w:r w:rsidRPr="00C90CC4">
              <w:rPr>
                <w:rFonts w:eastAsia="Calibri"/>
                <w:lang w:eastAsia="en-US"/>
              </w:rPr>
              <w:t>-Граф, 2005. - 288с.</w:t>
            </w:r>
            <w:proofErr w:type="gramStart"/>
            <w:r w:rsidRPr="00C90CC4">
              <w:rPr>
                <w:rFonts w:eastAsia="Calibri"/>
                <w:lang w:eastAsia="en-US"/>
              </w:rPr>
              <w:t>:и</w:t>
            </w:r>
            <w:proofErr w:type="gramEnd"/>
            <w:r w:rsidRPr="00C90CC4">
              <w:rPr>
                <w:rFonts w:eastAsia="Calibri"/>
                <w:lang w:eastAsia="en-US"/>
              </w:rPr>
              <w:t>л.</w:t>
            </w:r>
          </w:p>
        </w:tc>
      </w:tr>
    </w:tbl>
    <w:p w:rsidR="00C90CC4" w:rsidRPr="00C90CC4" w:rsidRDefault="00C90CC4" w:rsidP="00C90CC4">
      <w:pPr>
        <w:jc w:val="both"/>
        <w:rPr>
          <w:rFonts w:eastAsia="Calibri"/>
          <w:lang w:eastAsia="en-US"/>
        </w:rPr>
      </w:pPr>
    </w:p>
    <w:p w:rsidR="00C90CC4" w:rsidRPr="00C90CC4" w:rsidRDefault="00C90CC4" w:rsidP="00C90CC4">
      <w:pPr>
        <w:spacing w:after="200" w:line="276" w:lineRule="auto"/>
        <w:rPr>
          <w:rFonts w:eastAsiaTheme="minorHAnsi"/>
          <w:b/>
          <w:lang w:eastAsia="en-US"/>
        </w:rPr>
      </w:pPr>
    </w:p>
    <w:p w:rsidR="00C90CC4" w:rsidRPr="00C90CC4" w:rsidRDefault="00C90CC4" w:rsidP="00C90CC4">
      <w:pPr>
        <w:spacing w:after="200" w:line="276" w:lineRule="auto"/>
        <w:rPr>
          <w:rFonts w:eastAsiaTheme="minorHAnsi"/>
          <w:b/>
          <w:lang w:eastAsia="en-US"/>
        </w:rPr>
      </w:pPr>
      <w:r w:rsidRPr="00C90CC4">
        <w:rPr>
          <w:rFonts w:eastAsiaTheme="minorHAnsi"/>
          <w:b/>
          <w:lang w:eastAsia="en-US"/>
        </w:rPr>
        <w:t>Интернет – ресурсы.</w:t>
      </w:r>
    </w:p>
    <w:p w:rsidR="00C90CC4" w:rsidRPr="00C90CC4" w:rsidRDefault="00C90CC4" w:rsidP="00C90CC4">
      <w:pPr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>http://school-collection.edu.ru/</w:t>
      </w:r>
    </w:p>
    <w:p w:rsidR="00C90CC4" w:rsidRPr="00C90CC4" w:rsidRDefault="00C90CC4" w:rsidP="00C90CC4">
      <w:pPr>
        <w:spacing w:after="200" w:line="276" w:lineRule="auto"/>
        <w:rPr>
          <w:rFonts w:eastAsiaTheme="minorHAnsi"/>
          <w:lang w:eastAsia="en-US"/>
        </w:rPr>
      </w:pPr>
      <w:r w:rsidRPr="00C90CC4">
        <w:rPr>
          <w:rFonts w:eastAsiaTheme="minorHAnsi"/>
          <w:lang w:eastAsia="en-US"/>
        </w:rPr>
        <w:t>http://acareer.narod.ru/professions/abc_professions.htm http://www.e-xecutive.ru/professions/</w:t>
      </w:r>
    </w:p>
    <w:p w:rsidR="00033B6E" w:rsidRDefault="00C90CC4" w:rsidP="00C90CC4">
      <w:r w:rsidRPr="00C90CC4">
        <w:rPr>
          <w:rFonts w:eastAsiaTheme="minorHAnsi"/>
          <w:lang w:val="en-US" w:eastAsia="en-US"/>
        </w:rPr>
        <w:t>http</w:t>
      </w:r>
      <w:r w:rsidRPr="00C90CC4">
        <w:rPr>
          <w:rFonts w:eastAsiaTheme="minorHAnsi"/>
          <w:lang w:eastAsia="en-US"/>
        </w:rPr>
        <w:t>://</w:t>
      </w:r>
      <w:r w:rsidRPr="00C90CC4">
        <w:rPr>
          <w:rFonts w:eastAsiaTheme="minorHAnsi"/>
          <w:lang w:val="en-US" w:eastAsia="en-US"/>
        </w:rPr>
        <w:t>www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estrabota</w:t>
      </w:r>
      <w:proofErr w:type="spellEnd"/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ru</w:t>
      </w:r>
      <w:proofErr w:type="spellEnd"/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index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phtml</w:t>
      </w:r>
      <w:proofErr w:type="spellEnd"/>
      <w:r w:rsidRPr="00C90CC4">
        <w:rPr>
          <w:rFonts w:eastAsiaTheme="minorHAnsi"/>
          <w:lang w:eastAsia="en-US"/>
        </w:rPr>
        <w:t>?</w:t>
      </w:r>
      <w:r w:rsidRPr="00C90CC4">
        <w:rPr>
          <w:rFonts w:eastAsiaTheme="minorHAnsi"/>
          <w:lang w:val="en-US" w:eastAsia="en-US"/>
        </w:rPr>
        <w:t>go</w:t>
      </w:r>
      <w:r w:rsidRPr="00C90CC4">
        <w:rPr>
          <w:rFonts w:eastAsiaTheme="minorHAnsi"/>
          <w:lang w:eastAsia="en-US"/>
        </w:rPr>
        <w:t>=</w:t>
      </w:r>
      <w:proofErr w:type="spellStart"/>
      <w:r w:rsidRPr="00C90CC4">
        <w:rPr>
          <w:rFonts w:eastAsiaTheme="minorHAnsi"/>
          <w:lang w:val="en-US" w:eastAsia="en-US"/>
        </w:rPr>
        <w:t>slovhttp</w:t>
      </w:r>
      <w:proofErr w:type="spellEnd"/>
      <w:r w:rsidRPr="00C90CC4">
        <w:rPr>
          <w:rFonts w:eastAsiaTheme="minorHAnsi"/>
          <w:lang w:eastAsia="en-US"/>
        </w:rPr>
        <w:t>://</w:t>
      </w:r>
      <w:r w:rsidRPr="00C90CC4">
        <w:rPr>
          <w:rFonts w:eastAsiaTheme="minorHAnsi"/>
          <w:lang w:val="en-US" w:eastAsia="en-US"/>
        </w:rPr>
        <w:t>job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informika</w:t>
      </w:r>
      <w:proofErr w:type="spellEnd"/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ru</w:t>
      </w:r>
      <w:proofErr w:type="spellEnd"/>
      <w:r w:rsidRPr="00C90CC4">
        <w:rPr>
          <w:rFonts w:eastAsiaTheme="minorHAnsi"/>
          <w:lang w:eastAsia="en-US"/>
        </w:rPr>
        <w:t>/</w:t>
      </w:r>
      <w:proofErr w:type="spellStart"/>
      <w:r w:rsidRPr="00C90CC4">
        <w:rPr>
          <w:rFonts w:eastAsiaTheme="minorHAnsi"/>
          <w:lang w:val="en-US" w:eastAsia="en-US"/>
        </w:rPr>
        <w:t>smi</w:t>
      </w:r>
      <w:proofErr w:type="spellEnd"/>
      <w:r w:rsidRPr="00C90CC4">
        <w:rPr>
          <w:rFonts w:eastAsiaTheme="minorHAnsi"/>
          <w:lang w:eastAsia="en-US"/>
        </w:rPr>
        <w:t>/</w:t>
      </w:r>
      <w:proofErr w:type="spellStart"/>
      <w:r w:rsidRPr="00C90CC4">
        <w:rPr>
          <w:rFonts w:eastAsiaTheme="minorHAnsi"/>
          <w:lang w:val="en-US" w:eastAsia="en-US"/>
        </w:rPr>
        <w:t>jfy</w:t>
      </w:r>
      <w:proofErr w:type="spellEnd"/>
      <w:r w:rsidRPr="00C90CC4">
        <w:rPr>
          <w:rFonts w:eastAsiaTheme="minorHAnsi"/>
          <w:lang w:eastAsia="en-US"/>
        </w:rPr>
        <w:t>59.</w:t>
      </w:r>
      <w:proofErr w:type="spellStart"/>
      <w:r w:rsidRPr="00C90CC4">
        <w:rPr>
          <w:rFonts w:eastAsiaTheme="minorHAnsi"/>
          <w:lang w:val="en-US" w:eastAsia="en-US"/>
        </w:rPr>
        <w:t>htmhttp</w:t>
      </w:r>
      <w:proofErr w:type="spellEnd"/>
      <w:r w:rsidRPr="00C90CC4">
        <w:rPr>
          <w:rFonts w:eastAsiaTheme="minorHAnsi"/>
          <w:lang w:eastAsia="en-US"/>
        </w:rPr>
        <w:t>://</w:t>
      </w:r>
      <w:r w:rsidRPr="00C90CC4">
        <w:rPr>
          <w:rFonts w:eastAsiaTheme="minorHAnsi"/>
          <w:lang w:val="en-US" w:eastAsia="en-US"/>
        </w:rPr>
        <w:t>www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zarplata</w:t>
      </w:r>
      <w:proofErr w:type="spellEnd"/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ru</w:t>
      </w:r>
      <w:proofErr w:type="spellEnd"/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Article</w:t>
      </w:r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id</w:t>
      </w:r>
      <w:r w:rsidRPr="00C90CC4">
        <w:rPr>
          <w:rFonts w:eastAsiaTheme="minorHAnsi"/>
          <w:lang w:eastAsia="en-US"/>
        </w:rPr>
        <w:t>49/</w:t>
      </w:r>
      <w:r w:rsidRPr="00C90CC4">
        <w:rPr>
          <w:rFonts w:eastAsiaTheme="minorHAnsi"/>
          <w:lang w:val="en-US" w:eastAsia="en-US"/>
        </w:rPr>
        <w:t>article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htmlhttp</w:t>
      </w:r>
      <w:proofErr w:type="spellEnd"/>
      <w:r w:rsidRPr="00C90CC4">
        <w:rPr>
          <w:rFonts w:eastAsiaTheme="minorHAnsi"/>
          <w:lang w:eastAsia="en-US"/>
        </w:rPr>
        <w:t>://</w:t>
      </w:r>
      <w:proofErr w:type="spellStart"/>
      <w:r w:rsidRPr="00C90CC4">
        <w:rPr>
          <w:rFonts w:eastAsiaTheme="minorHAnsi"/>
          <w:lang w:val="en-US" w:eastAsia="en-US"/>
        </w:rPr>
        <w:t>rabota</w:t>
      </w:r>
      <w:proofErr w:type="spellEnd"/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dpt</w:t>
      </w:r>
      <w:proofErr w:type="spellEnd"/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ustu</w:t>
      </w:r>
      <w:proofErr w:type="spellEnd"/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ru</w:t>
      </w:r>
      <w:proofErr w:type="spellEnd"/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publication</w:t>
      </w:r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worker</w:t>
      </w:r>
      <w:r w:rsidRPr="00C90CC4">
        <w:rPr>
          <w:rFonts w:eastAsiaTheme="minorHAnsi"/>
          <w:lang w:eastAsia="en-US"/>
        </w:rPr>
        <w:t>/</w:t>
      </w:r>
      <w:proofErr w:type="spellStart"/>
      <w:r w:rsidRPr="00C90CC4">
        <w:rPr>
          <w:rFonts w:eastAsiaTheme="minorHAnsi"/>
          <w:lang w:val="en-US" w:eastAsia="en-US"/>
        </w:rPr>
        <w:t>professn</w:t>
      </w:r>
      <w:proofErr w:type="spellEnd"/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articles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asphttp</w:t>
      </w:r>
      <w:proofErr w:type="spellEnd"/>
      <w:r w:rsidRPr="00C90CC4">
        <w:rPr>
          <w:rFonts w:eastAsiaTheme="minorHAnsi"/>
          <w:lang w:eastAsia="en-US"/>
        </w:rPr>
        <w:t>://</w:t>
      </w:r>
      <w:r w:rsidRPr="00C90CC4">
        <w:rPr>
          <w:rFonts w:eastAsiaTheme="minorHAnsi"/>
          <w:lang w:val="en-US" w:eastAsia="en-US"/>
        </w:rPr>
        <w:t>www</w:t>
      </w:r>
      <w:r w:rsidRPr="00C90CC4">
        <w:rPr>
          <w:rFonts w:eastAsiaTheme="minorHAnsi"/>
          <w:lang w:eastAsia="en-US"/>
        </w:rPr>
        <w:t>.</w:t>
      </w:r>
      <w:r w:rsidRPr="00C90CC4">
        <w:rPr>
          <w:rFonts w:eastAsiaTheme="minorHAnsi"/>
          <w:lang w:val="en-US" w:eastAsia="en-US"/>
        </w:rPr>
        <w:t>job</w:t>
      </w:r>
      <w:r w:rsidRPr="00C90CC4">
        <w:rPr>
          <w:rFonts w:eastAsiaTheme="minorHAnsi"/>
          <w:lang w:eastAsia="en-US"/>
        </w:rPr>
        <w:t>-</w:t>
      </w:r>
      <w:r w:rsidRPr="00C90CC4">
        <w:rPr>
          <w:rFonts w:eastAsiaTheme="minorHAnsi"/>
          <w:lang w:val="en-US" w:eastAsia="en-US"/>
        </w:rPr>
        <w:t>today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ru</w:t>
      </w:r>
      <w:proofErr w:type="spellEnd"/>
      <w:r w:rsidRPr="00C90CC4">
        <w:rPr>
          <w:rFonts w:eastAsiaTheme="minorHAnsi"/>
          <w:lang w:eastAsia="en-US"/>
        </w:rPr>
        <w:t>/</w:t>
      </w:r>
      <w:r w:rsidRPr="00C90CC4">
        <w:rPr>
          <w:rFonts w:eastAsiaTheme="minorHAnsi"/>
          <w:lang w:val="en-US" w:eastAsia="en-US"/>
        </w:rPr>
        <w:t>issue</w:t>
      </w:r>
      <w:r w:rsidRPr="00C90CC4">
        <w:rPr>
          <w:rFonts w:eastAsiaTheme="minorHAnsi"/>
          <w:lang w:eastAsia="en-US"/>
        </w:rPr>
        <w:t>/</w:t>
      </w:r>
      <w:proofErr w:type="spellStart"/>
      <w:r w:rsidRPr="00C90CC4">
        <w:rPr>
          <w:rFonts w:eastAsiaTheme="minorHAnsi"/>
          <w:lang w:val="en-US" w:eastAsia="en-US"/>
        </w:rPr>
        <w:t>st</w:t>
      </w:r>
      <w:proofErr w:type="spellEnd"/>
      <w:r w:rsidRPr="00C90CC4">
        <w:rPr>
          <w:rFonts w:eastAsiaTheme="minorHAnsi"/>
          <w:lang w:eastAsia="en-US"/>
        </w:rPr>
        <w:t>29_03.</w:t>
      </w:r>
      <w:proofErr w:type="spellStart"/>
      <w:r w:rsidRPr="00C90CC4">
        <w:rPr>
          <w:rFonts w:eastAsiaTheme="minorHAnsi"/>
          <w:lang w:val="en-US" w:eastAsia="en-US"/>
        </w:rPr>
        <w:t>htmhttp</w:t>
      </w:r>
      <w:proofErr w:type="spellEnd"/>
      <w:r w:rsidRPr="00C90CC4">
        <w:rPr>
          <w:rFonts w:eastAsiaTheme="minorHAnsi"/>
          <w:lang w:eastAsia="en-US"/>
        </w:rPr>
        <w:t>://</w:t>
      </w:r>
      <w:r w:rsidRPr="00C90CC4">
        <w:rPr>
          <w:rFonts w:eastAsiaTheme="minorHAnsi"/>
          <w:lang w:val="en-US" w:eastAsia="en-US"/>
        </w:rPr>
        <w:t>www</w:t>
      </w:r>
      <w:r w:rsidRPr="00C90CC4">
        <w:rPr>
          <w:rFonts w:eastAsiaTheme="minorHAnsi"/>
          <w:lang w:eastAsia="en-US"/>
        </w:rPr>
        <w:t>.</w:t>
      </w:r>
      <w:proofErr w:type="spellStart"/>
      <w:r w:rsidRPr="00C90CC4">
        <w:rPr>
          <w:rFonts w:eastAsiaTheme="minorHAnsi"/>
          <w:lang w:val="en-US" w:eastAsia="en-US"/>
        </w:rPr>
        <w:t>vakansii</w:t>
      </w:r>
      <w:proofErr w:type="spellEnd"/>
      <w:r w:rsidRPr="00C90CC4">
        <w:rPr>
          <w:rFonts w:eastAsiaTheme="minorHAnsi"/>
          <w:lang w:eastAsia="en-US"/>
        </w:rPr>
        <w:t>.</w:t>
      </w:r>
    </w:p>
    <w:sectPr w:rsidR="0003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4B4E4581"/>
    <w:multiLevelType w:val="hybridMultilevel"/>
    <w:tmpl w:val="F8E04B2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A99707E"/>
    <w:multiLevelType w:val="multilevel"/>
    <w:tmpl w:val="B378944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8E1F48"/>
    <w:multiLevelType w:val="hybridMultilevel"/>
    <w:tmpl w:val="9B848E90"/>
    <w:lvl w:ilvl="0" w:tplc="DE32B8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6D"/>
    <w:rsid w:val="00033B6E"/>
    <w:rsid w:val="00C90CC4"/>
    <w:rsid w:val="00C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2020-04-06T08:57:00Z</dcterms:created>
  <dcterms:modified xsi:type="dcterms:W3CDTF">2020-04-06T09:02:00Z</dcterms:modified>
</cp:coreProperties>
</file>