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64C" w:rsidRDefault="004F064C" w:rsidP="004F064C">
      <w:pPr>
        <w:jc w:val="center"/>
      </w:pPr>
      <w:r>
        <w:object w:dxaOrig="636" w:dyaOrig="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6.5pt" o:ole="" fillcolor="window">
            <v:imagedata r:id="rId5" o:title=""/>
          </v:shape>
          <o:OLEObject Type="Embed" ProgID="PBrush" ShapeID="_x0000_i1025" DrawAspect="Content" ObjectID="_1696319835" r:id="rId6"/>
        </w:object>
      </w:r>
      <w:r>
        <w:tab/>
      </w:r>
    </w:p>
    <w:p w:rsidR="004F064C" w:rsidRDefault="004F064C" w:rsidP="004F064C">
      <w:pPr>
        <w:jc w:val="both"/>
      </w:pPr>
    </w:p>
    <w:p w:rsidR="004F064C" w:rsidRPr="00852190" w:rsidRDefault="004F064C" w:rsidP="004F064C">
      <w:pPr>
        <w:jc w:val="center"/>
      </w:pPr>
      <w:r w:rsidRPr="00852190">
        <w:t>РЕСПУБЛИКА  КАРЕЛИЯ</w:t>
      </w:r>
    </w:p>
    <w:p w:rsidR="004F064C" w:rsidRPr="00852190" w:rsidRDefault="004F064C" w:rsidP="004F064C">
      <w:pPr>
        <w:jc w:val="center"/>
      </w:pPr>
      <w:r w:rsidRPr="00852190">
        <w:t>ПРИОНЕЖСКИЙ МУНИЦИПАЛЬНЫЙ РАЙОН</w:t>
      </w:r>
    </w:p>
    <w:p w:rsidR="004F064C" w:rsidRPr="00852190" w:rsidRDefault="004F064C" w:rsidP="004F064C">
      <w:pPr>
        <w:jc w:val="center"/>
      </w:pPr>
      <w:r w:rsidRPr="00852190">
        <w:t>АДМИНИСТРАЦИЯ  ДЕРЕВЯНКСКОГО СЕЛЬСКОГО ПОСЕЛЕНИЯ</w:t>
      </w:r>
    </w:p>
    <w:p w:rsidR="004F064C" w:rsidRPr="00C87C0C" w:rsidRDefault="004F064C" w:rsidP="004F064C">
      <w:pPr>
        <w:jc w:val="both"/>
      </w:pPr>
    </w:p>
    <w:p w:rsidR="004F064C" w:rsidRPr="00040AF2" w:rsidRDefault="004F064C" w:rsidP="004F064C">
      <w:pPr>
        <w:pStyle w:val="1"/>
        <w:rPr>
          <w:sz w:val="24"/>
        </w:rPr>
      </w:pPr>
      <w:r w:rsidRPr="00040AF2">
        <w:rPr>
          <w:sz w:val="24"/>
        </w:rPr>
        <w:t>РАСПОРЯЖЕНИЕ</w:t>
      </w:r>
    </w:p>
    <w:p w:rsidR="004F064C" w:rsidRDefault="004F064C" w:rsidP="004F064C"/>
    <w:p w:rsidR="004F064C" w:rsidRDefault="004F064C" w:rsidP="004F064C">
      <w:pPr>
        <w:jc w:val="center"/>
      </w:pPr>
    </w:p>
    <w:p w:rsidR="004F064C" w:rsidRPr="005E4464" w:rsidRDefault="004F064C" w:rsidP="004F064C">
      <w:r w:rsidRPr="005E4464">
        <w:t xml:space="preserve">от </w:t>
      </w:r>
      <w:r>
        <w:t>11 октября  2021</w:t>
      </w:r>
      <w:r w:rsidRPr="005E4464">
        <w:t xml:space="preserve"> г.                      </w:t>
      </w:r>
      <w:r>
        <w:t xml:space="preserve">                         </w:t>
      </w:r>
      <w:r w:rsidRPr="005E4464">
        <w:t xml:space="preserve">        </w:t>
      </w:r>
      <w:r>
        <w:t xml:space="preserve">                      № 46- </w:t>
      </w:r>
      <w:proofErr w:type="gramStart"/>
      <w:r w:rsidRPr="005E4464">
        <w:t>р</w:t>
      </w:r>
      <w:proofErr w:type="gramEnd"/>
    </w:p>
    <w:p w:rsidR="004F064C" w:rsidRDefault="004F064C" w:rsidP="004F064C">
      <w:pPr>
        <w:pStyle w:val="2"/>
        <w:rPr>
          <w:sz w:val="28"/>
          <w:szCs w:val="28"/>
        </w:rPr>
      </w:pPr>
    </w:p>
    <w:p w:rsidR="004F064C" w:rsidRDefault="004F064C" w:rsidP="004F064C">
      <w:pPr>
        <w:widowControl w:val="0"/>
        <w:spacing w:line="480" w:lineRule="auto"/>
        <w:ind w:left="1134"/>
      </w:pPr>
    </w:p>
    <w:tbl>
      <w:tblPr>
        <w:tblW w:w="0" w:type="auto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</w:tblGrid>
      <w:tr w:rsidR="004F064C" w:rsidTr="00DF7813">
        <w:trPr>
          <w:cantSplit/>
          <w:trHeight w:val="315"/>
        </w:trPr>
        <w:tc>
          <w:tcPr>
            <w:tcW w:w="4678" w:type="dxa"/>
            <w:hideMark/>
          </w:tcPr>
          <w:p w:rsidR="004F064C" w:rsidRDefault="004F064C" w:rsidP="00DF7813">
            <w:pPr>
              <w:widowControl w:val="0"/>
              <w:overflowPunct w:val="0"/>
              <w:adjustRightInd w:val="0"/>
              <w:spacing w:line="320" w:lineRule="exact"/>
              <w:ind w:right="-85"/>
              <w:rPr>
                <w:color w:val="000000"/>
              </w:rPr>
            </w:pPr>
            <w:r>
              <w:t xml:space="preserve">                                                                 </w:t>
            </w:r>
          </w:p>
        </w:tc>
      </w:tr>
      <w:tr w:rsidR="004F064C" w:rsidTr="00DF7813">
        <w:trPr>
          <w:cantSplit/>
          <w:trHeight w:val="487"/>
        </w:trPr>
        <w:tc>
          <w:tcPr>
            <w:tcW w:w="46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F064C" w:rsidRDefault="004F064C" w:rsidP="00DF7813">
            <w:pPr>
              <w:pStyle w:val="HeadDoc"/>
              <w:ind w:left="510"/>
              <w:rPr>
                <w:szCs w:val="28"/>
              </w:rPr>
            </w:pPr>
            <w:r>
              <w:rPr>
                <w:szCs w:val="28"/>
              </w:rPr>
              <w:t>О регистрации Устава территориального общественного самоуправления «Деревенька»</w:t>
            </w:r>
            <w:r>
              <w:t xml:space="preserve"> Деревянкского сельского поселения Прионежского района Республики Карелия»</w:t>
            </w:r>
          </w:p>
        </w:tc>
      </w:tr>
    </w:tbl>
    <w:p w:rsidR="004F064C" w:rsidRDefault="004F064C" w:rsidP="004F064C">
      <w:pPr>
        <w:pStyle w:val="HeadDoc"/>
        <w:ind w:firstLine="720"/>
        <w:rPr>
          <w:szCs w:val="28"/>
        </w:rPr>
      </w:pPr>
    </w:p>
    <w:p w:rsidR="004F064C" w:rsidRDefault="004F064C" w:rsidP="004F064C">
      <w:pPr>
        <w:pStyle w:val="HeadDoc"/>
        <w:ind w:left="426" w:firstLine="294"/>
        <w:rPr>
          <w:szCs w:val="28"/>
        </w:rPr>
      </w:pPr>
      <w:proofErr w:type="gramStart"/>
      <w:r>
        <w:rPr>
          <w:szCs w:val="28"/>
        </w:rPr>
        <w:t xml:space="preserve">В соответствии со статьей 27 Федерального закона от 06.10.2003 года № 131-ФЗ «Об общих принципах организации местного самоуправления в Российской Федерации», решением Совета Деревянкского сельского поселения </w:t>
      </w:r>
      <w:r w:rsidRPr="00E043D9">
        <w:t xml:space="preserve">от </w:t>
      </w:r>
      <w:r>
        <w:t>29.03.2019 г.</w:t>
      </w:r>
      <w:r w:rsidRPr="00E043D9">
        <w:t xml:space="preserve"> N </w:t>
      </w:r>
      <w:r>
        <w:t>1</w:t>
      </w:r>
      <w:r w:rsidRPr="00E043D9">
        <w:t xml:space="preserve"> "О</w:t>
      </w:r>
      <w:r>
        <w:t>б утверждении Положения</w:t>
      </w:r>
      <w:r w:rsidRPr="00E043D9">
        <w:t xml:space="preserve"> о территориальном общественном самоуправлении в </w:t>
      </w:r>
      <w:r>
        <w:t>Деревянкском сельском поселении</w:t>
      </w:r>
      <w:r w:rsidRPr="00E043D9">
        <w:t>"</w:t>
      </w:r>
      <w:r>
        <w:rPr>
          <w:szCs w:val="28"/>
        </w:rPr>
        <w:t xml:space="preserve"> и протоколом от </w:t>
      </w:r>
      <w:r w:rsidRPr="00D67BFD">
        <w:rPr>
          <w:szCs w:val="28"/>
        </w:rPr>
        <w:t>25.09.2021 года (собрания</w:t>
      </w:r>
      <w:r>
        <w:rPr>
          <w:szCs w:val="28"/>
        </w:rPr>
        <w:t>) конференции жителей территориального общественного самоуправления «Деревенька», Администрация Деревянкского сельского поселения РАСПОРЯЖАЕТСЯ:</w:t>
      </w:r>
      <w:proofErr w:type="gramEnd"/>
    </w:p>
    <w:p w:rsidR="004F064C" w:rsidRDefault="004F064C" w:rsidP="004F064C">
      <w:pPr>
        <w:pStyle w:val="HeadDoc"/>
        <w:ind w:left="426" w:firstLine="294"/>
        <w:rPr>
          <w:szCs w:val="28"/>
        </w:rPr>
      </w:pPr>
    </w:p>
    <w:p w:rsidR="004F064C" w:rsidRDefault="004F064C" w:rsidP="004F064C">
      <w:pPr>
        <w:pStyle w:val="HeadDoc"/>
        <w:ind w:left="426" w:firstLine="294"/>
        <w:rPr>
          <w:szCs w:val="28"/>
        </w:rPr>
      </w:pPr>
      <w:r>
        <w:rPr>
          <w:szCs w:val="28"/>
        </w:rPr>
        <w:t xml:space="preserve">Зарегистрировать Устав территориального общественного самоуправления «Деревенька» </w:t>
      </w:r>
      <w:r>
        <w:t>Деревянкского сельского поселения Прионежского района Республики Карелия».</w:t>
      </w:r>
    </w:p>
    <w:p w:rsidR="004F064C" w:rsidRDefault="004F064C" w:rsidP="004F064C">
      <w:pPr>
        <w:pStyle w:val="HeadDoc"/>
        <w:ind w:firstLine="720"/>
        <w:rPr>
          <w:szCs w:val="28"/>
        </w:rPr>
      </w:pPr>
    </w:p>
    <w:p w:rsidR="004F064C" w:rsidRDefault="004F064C" w:rsidP="004F064C">
      <w:pPr>
        <w:pStyle w:val="HeadDoc"/>
        <w:ind w:firstLine="720"/>
        <w:rPr>
          <w:szCs w:val="28"/>
        </w:rPr>
      </w:pPr>
    </w:p>
    <w:p w:rsidR="004F064C" w:rsidRDefault="004F064C" w:rsidP="004F064C">
      <w:pPr>
        <w:pStyle w:val="HeadDoc"/>
        <w:rPr>
          <w:szCs w:val="28"/>
        </w:rPr>
      </w:pPr>
      <w:r>
        <w:rPr>
          <w:szCs w:val="28"/>
        </w:rPr>
        <w:t>Глава Деревянкского</w:t>
      </w:r>
    </w:p>
    <w:p w:rsidR="004F064C" w:rsidRPr="009A1225" w:rsidRDefault="004F064C" w:rsidP="004F064C">
      <w:pPr>
        <w:pStyle w:val="HeadDoc"/>
        <w:rPr>
          <w:szCs w:val="28"/>
        </w:rPr>
      </w:pPr>
      <w:r>
        <w:rPr>
          <w:szCs w:val="28"/>
        </w:rPr>
        <w:t xml:space="preserve">сельского поселения                                                                     </w:t>
      </w:r>
      <w:proofErr w:type="spellStart"/>
      <w:r>
        <w:rPr>
          <w:szCs w:val="28"/>
        </w:rPr>
        <w:t>М.А.Пудина</w:t>
      </w:r>
      <w:proofErr w:type="spellEnd"/>
    </w:p>
    <w:p w:rsidR="004F064C" w:rsidRPr="009A1225" w:rsidRDefault="004F064C" w:rsidP="004F064C">
      <w:pPr>
        <w:pStyle w:val="HeadDoc"/>
        <w:rPr>
          <w:szCs w:val="28"/>
        </w:rPr>
      </w:pPr>
    </w:p>
    <w:p w:rsidR="004F064C" w:rsidRPr="009A1225" w:rsidRDefault="004F064C" w:rsidP="004F064C">
      <w:pPr>
        <w:pStyle w:val="HeadDoc"/>
        <w:rPr>
          <w:szCs w:val="28"/>
        </w:rPr>
      </w:pPr>
    </w:p>
    <w:p w:rsidR="004F064C" w:rsidRPr="009A1225" w:rsidRDefault="004F064C" w:rsidP="004F064C">
      <w:pPr>
        <w:pStyle w:val="HeadDoc"/>
        <w:rPr>
          <w:szCs w:val="28"/>
        </w:rPr>
      </w:pPr>
    </w:p>
    <w:p w:rsidR="005C2A0F" w:rsidRDefault="005C2A0F">
      <w:bookmarkStart w:id="0" w:name="_GoBack"/>
      <w:bookmarkEnd w:id="0"/>
    </w:p>
    <w:sectPr w:rsidR="005C2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64C"/>
    <w:rsid w:val="004F064C"/>
    <w:rsid w:val="005C2A0F"/>
    <w:rsid w:val="0077419B"/>
    <w:rsid w:val="00C0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64C"/>
    <w:pPr>
      <w:spacing w:after="0" w:line="240" w:lineRule="auto"/>
      <w:ind w:firstLine="57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4F064C"/>
    <w:pPr>
      <w:keepNext/>
      <w:ind w:firstLine="0"/>
      <w:jc w:val="center"/>
      <w:outlineLvl w:val="0"/>
    </w:pPr>
    <w:rPr>
      <w:rFonts w:eastAsia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064C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HeadDoc">
    <w:name w:val="HeadDoc"/>
    <w:rsid w:val="004F064C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Заголовок2"/>
    <w:basedOn w:val="a"/>
    <w:next w:val="a"/>
    <w:rsid w:val="004F064C"/>
    <w:pPr>
      <w:widowControl w:val="0"/>
      <w:overflowPunct w:val="0"/>
      <w:adjustRightInd w:val="0"/>
      <w:spacing w:after="200"/>
      <w:ind w:firstLine="0"/>
      <w:jc w:val="center"/>
    </w:pPr>
    <w:rPr>
      <w:rFonts w:eastAsia="Times New Roman"/>
      <w:b/>
      <w:color w:val="000000"/>
      <w:spacing w:val="60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64C"/>
    <w:pPr>
      <w:spacing w:after="0" w:line="240" w:lineRule="auto"/>
      <w:ind w:firstLine="57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4F064C"/>
    <w:pPr>
      <w:keepNext/>
      <w:ind w:firstLine="0"/>
      <w:jc w:val="center"/>
      <w:outlineLvl w:val="0"/>
    </w:pPr>
    <w:rPr>
      <w:rFonts w:eastAsia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064C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HeadDoc">
    <w:name w:val="HeadDoc"/>
    <w:rsid w:val="004F064C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Заголовок2"/>
    <w:basedOn w:val="a"/>
    <w:next w:val="a"/>
    <w:rsid w:val="004F064C"/>
    <w:pPr>
      <w:widowControl w:val="0"/>
      <w:overflowPunct w:val="0"/>
      <w:adjustRightInd w:val="0"/>
      <w:spacing w:after="200"/>
      <w:ind w:firstLine="0"/>
      <w:jc w:val="center"/>
    </w:pPr>
    <w:rPr>
      <w:rFonts w:eastAsia="Times New Roman"/>
      <w:b/>
      <w:color w:val="000000"/>
      <w:spacing w:val="60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1</cp:revision>
  <dcterms:created xsi:type="dcterms:W3CDTF">2021-10-21T08:10:00Z</dcterms:created>
  <dcterms:modified xsi:type="dcterms:W3CDTF">2021-10-21T08:11:00Z</dcterms:modified>
</cp:coreProperties>
</file>