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b w:val="1"/>
        </w:rPr>
      </w:pPr>
      <w:r>
        <w:rPr>
          <w:b w:val="1"/>
        </w:rPr>
        <w:t>Карта соответствия сайта федеральному закону Российской Федерации от 9 февраля 2009 г. № 8-ФЗ «Об обеспечении доступа к информации о деятельности государственных органов и органов местного самоуправления»</w:t>
      </w:r>
    </w:p>
    <w:p w14:paraId="02000000">
      <w:pPr>
        <w:spacing w:after="150" w:before="0"/>
        <w:ind w:firstLine="0" w:left="0" w:right="0"/>
        <w:jc w:val="left"/>
        <w:rPr>
          <w:rFonts w:ascii="Verdana" w:hAnsi="Verdana"/>
          <w:b w:val="0"/>
          <w:i w:val="0"/>
          <w:caps w:val="0"/>
          <w:color w:val="000000"/>
          <w:spacing w:val="0"/>
          <w:sz w:val="17"/>
          <w:highlight w:val="white"/>
        </w:rPr>
      </w:pPr>
    </w:p>
    <w:tbl>
      <w:tblPr>
        <w:tblInd w:type="dxa" w:w="0"/>
        <w:tblBorders>
          <w:top w:color="DDDDDD" w:sz="6" w:val="single"/>
          <w:left w:color="DDDDDD" w:sz="6" w:val="single"/>
          <w:bottom w:color="000000" w:sz="4" w:val="single"/>
          <w:right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00"/>
        <w:gridCol w:w="8154"/>
      </w:tblGrid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00000">
            <w:pPr>
              <w:ind/>
              <w:jc w:val="center"/>
            </w:pPr>
            <w:r>
              <w:t>Статья закона 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00000">
            <w:pPr>
              <w:ind/>
              <w:jc w:val="center"/>
            </w:pPr>
            <w:r>
              <w:t>Информация</w:t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00000">
            <w:r>
              <w:t>13.1.1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00000">
            <w:r>
              <w:t>Общая информация о государственном органе, об органе местного самоуправления</w:t>
            </w:r>
            <w:r>
              <w:t xml:space="preserve">, в том числе:  </w:t>
            </w:r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"https://derevyanka.com/about/4694/"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https://derevyanka.com/about/4694/</w:t>
            </w:r>
            <w:r>
              <w:rPr>
                <w:rStyle w:val="Style_1_ch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00000">
            <w:r>
              <w:t>13.1.1 а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"https://derevyanka.com/administratsiya/4692/"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 xml:space="preserve">наименование и структуру государственного органа, органа местного самоуправления, почтовый адрес, адрес электронной почты (при наличии), номера телефонов справочных служб государственного органа, органа местного самоуправления  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00000">
            <w:r>
              <w:t>13.1.1 б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"https://derevyanka.com/administratsiya/4623/"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>сведения о полномочиях государственного органа,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r>
              <w:t>13.1.1 в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r>
              <w:fldChar w:fldCharType="begin"/>
            </w:r>
            <w:r>
              <w:instrText>HYPERLINK "http://www.krskstate.ru/government/members/structure"</w:instrText>
            </w:r>
            <w:r>
              <w:fldChar w:fldCharType="separate"/>
            </w:r>
            <w:r>
              <w:t>перечень территориальных органов и представительств государственного органа</w:t>
            </w:r>
            <w:r>
              <w:rPr>
                <w:b w:val="1"/>
              </w:rPr>
              <w:t xml:space="preserve"> за рубежом</w:t>
            </w:r>
            <w:r>
              <w:t xml:space="preserve"> (при наличии), сведения об их задачах и функциях, а также почтовые адреса, адреса электронной почты (при наличии), номера телефонов справочных служб указанных органов и представительств;</w:t>
            </w:r>
            <w: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00000">
            <w:r>
              <w:t>13.1.1 г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00000">
            <w:pPr>
              <w:pStyle w:val="Style_1"/>
            </w:pPr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"https://derevyanka.com/4620/4774/"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 xml:space="preserve">перечень подведомственных организаций (при наличии), сведения об их задачах и функциях, а также почтовые адреса, адреса электронной почты (при наличии), номера телефонов справочных служб подведомственных организаций </w:t>
            </w:r>
            <w:r>
              <w:rPr>
                <w:rStyle w:val="Style_1_ch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r>
              <w:t>13.1.1 д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00000">
            <w:r>
              <w:fldChar w:fldCharType="begin"/>
            </w:r>
            <w:r>
              <w:instrText>HYPERLINK "http://www.krskstate.ru/government/members/structure"</w:instrText>
            </w:r>
            <w:r>
              <w:fldChar w:fldCharType="separate"/>
            </w:r>
            <w:r>
              <w:t>сведения о руководителях государственного органа, его структурных подразделений, территориальных органов и представительств</w:t>
            </w:r>
            <w:r>
              <w:rPr>
                <w:b w:val="1"/>
              </w:rPr>
              <w:t xml:space="preserve"> за рубежом</w:t>
            </w:r>
            <w:r>
              <w:t xml:space="preserve"> (при наличии),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      </w:r>
            <w: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00000">
            <w:r>
              <w:t>13.1.1 е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00000">
            <w:r>
              <w:fldChar w:fldCharType="begin"/>
            </w:r>
            <w:r>
              <w:instrText>HYPERLINK "http://www.krskstate.ru/government/systems"</w:instrText>
            </w:r>
            <w:r>
              <w:fldChar w:fldCharType="separate"/>
            </w:r>
            <w:r>
              <w:t>перечни информационных систем, банков данных, реестров, регистров, находящихся в ведении государственного органа, органа местного самоуправления, подведомственных организаций;</w:t>
            </w:r>
            <w: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00000">
            <w:r>
              <w:t>13.1.1 ж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00000"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"https://derevyanka.com/about/11199/"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сведения о средствах массовой информации, учрежденных государственным органом, органом местного самоуправления</w:t>
            </w:r>
            <w:r>
              <w:rPr>
                <w:rStyle w:val="Style_1_ch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00000"/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00000">
            <w:r>
              <w:fldChar w:fldCharType="begin"/>
            </w:r>
            <w:r>
              <w:instrText>HYPERLINK "http://www.krskstate.ru/government/sovet"</w:instrText>
            </w:r>
            <w:r>
              <w:fldChar w:fldCharType="separate"/>
            </w:r>
            <w:r>
              <w:t>Сведения о деятельности координационных и совещательных органов</w:t>
            </w:r>
            <w: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00000">
            <w:r>
              <w:t>13.1.2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8000000"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"https://derevyanka.com/administratsiya/4645/"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Информация о нормотворческой деятельности государственного органа, органа местного самоуправления, в том числе:</w:t>
            </w:r>
            <w:r>
              <w:rPr>
                <w:rStyle w:val="Style_1_ch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00000">
            <w:r>
              <w:t>13.1.2 а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"https://derevyanka.com/administratsiya/4645/"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>нормативные правовые акты, изданные государственным органом, муниципальные правовые акты, изданные органом местного самоуправления,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нормативных правовых актов, муниципальных правовых актов в случаях, установленных законодательством Российской Федерации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00000">
            <w:r>
              <w:t>13.1.2 б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00000">
            <w:pPr>
              <w:rPr>
                <w:b w:val="1"/>
              </w:rPr>
            </w:pPr>
            <w:r>
              <w:fldChar w:fldCharType="begin"/>
            </w:r>
            <w:r>
              <w:instrText>HYPERLINK "http://www.krskstate.ru/zakonprojekts"</w:instrText>
            </w:r>
            <w:r>
              <w:fldChar w:fldCharType="separate"/>
            </w:r>
            <w:r>
              <w:t>тексты проектов законодательных и иных нормативных правовых актов, внесенных в Государственную Думу Федерального Собрания Российской Федерации, законодательные (представительные) органы государственной власти субъектов Российской Федерации,</w:t>
            </w:r>
            <w:r>
              <w:rPr>
                <w:b w:val="1"/>
              </w:rPr>
              <w:t xml:space="preserve"> тексты проектов муниципальных правовых актов, внесенных в представительные органы муниципальных образований;</w:t>
            </w:r>
            <w: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00000"/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00000"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"https://derevyanka.com/sovet/4628/"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Состав Совета</w:t>
            </w:r>
            <w:r>
              <w:rPr>
                <w:rStyle w:val="Style_1_ch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00000"/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spacing w:line="240" w:lineRule="auto"/>
              <w:ind/>
            </w:pPr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"https://derevyanka.com/sovet/4663/"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Решения совета</w:t>
            </w:r>
            <w:r>
              <w:rPr>
                <w:rStyle w:val="Style_1_ch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00000"/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00000"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"https://derevyanka.com/sovet/4773/"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Состав комиссий</w:t>
            </w:r>
            <w:r>
              <w:rPr>
                <w:rStyle w:val="Style_1_ch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00000">
            <w:r>
              <w:t>13.1.2 в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00000">
            <w:r>
              <w:fldChar w:fldCharType="begin"/>
            </w:r>
            <w:r>
              <w:instrText>HYPERLINK "http://www.krskstate.ru/government/goszakupki"</w:instrText>
            </w:r>
            <w:r>
              <w:fldChar w:fldCharType="separate"/>
            </w:r>
            <w:r>
              <w:t>информация о закупках товаров, работ, услуг для обеспечения государственных и муниципальных нужд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00000">
            <w:r>
              <w:t>13.1.2 г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"https://derevyanka.com/4618/4712/"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>административные регламенты, стандарты государственных и муниципальных услуг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00000">
            <w:r>
              <w:t>13.1.2 д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"https://derevyanka.com/administratsiya/4692/"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>установленные формы обращений, заявлений и иных документов, принимаемых государственным органом, его территориальными органами, органом местного самоуправления к рассмотрению в соответствии с законами и иными нормативными правовыми актами, муниципальными правовыми актами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00000">
            <w:r>
              <w:t>13.1.2 е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00000">
            <w:r>
              <w:fldChar w:fldCharType="begin"/>
            </w:r>
            <w:r>
              <w:instrText>HYPERLINK "http://www.krskstate.ru/government/sudakt"</w:instrText>
            </w:r>
            <w:r>
              <w:fldChar w:fldCharType="separate"/>
            </w:r>
            <w:r>
              <w:t>порядок обжалования нормативных правовых актов и иных решений, принятых государственным органом, его территориальными органами, муниципальных правовых актов;</w:t>
            </w:r>
            <w: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00000">
            <w:r>
              <w:t>13.1.3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"https://derevyanka.com/4613/"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>информация об участии государственного органа, органа местного самоуправления в</w:t>
            </w:r>
            <w:r>
              <w:rPr>
                <w:rStyle w:val="Style_1_ch"/>
                <w:rFonts w:ascii="Times New Roman" w:hAnsi="Times New Roman"/>
                <w:b w:val="1"/>
                <w:sz w:val="24"/>
              </w:rPr>
              <w:t xml:space="preserve"> целевых и иных программах</w:t>
            </w:r>
            <w:r>
              <w:rPr>
                <w:rStyle w:val="Style_1_ch"/>
                <w:rFonts w:ascii="Times New Roman" w:hAnsi="Times New Roman"/>
                <w:sz w:val="24"/>
              </w:rPr>
              <w:t>, международном сотрудничестве, включая официальные тексты соответствующих международных договоров Российской Федерации, а также о мероприятиях, проводимых государственным органом, органом местного самоуправления, в том числе сведения</w:t>
            </w:r>
            <w:r>
              <w:rPr>
                <w:rStyle w:val="Style_1_ch"/>
                <w:rFonts w:ascii="Times New Roman" w:hAnsi="Times New Roman"/>
                <w:b w:val="1"/>
                <w:sz w:val="24"/>
              </w:rPr>
              <w:t xml:space="preserve"> об официальных визитах и о рабочих поездках руководителей и официальных делегаций государственного органа, органа местного самоуправления: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00000"/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00000"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"https://derevyanka.com/6085/"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Программа поддержки местных инициатив (ППМИ)</w:t>
            </w:r>
            <w:r>
              <w:rPr>
                <w:rStyle w:val="Style_1_ch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F000000"/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"https://derevyanka.com/6418/"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Проект "Народный бюджет 2021"</w:t>
            </w:r>
            <w:r>
              <w:rPr>
                <w:rStyle w:val="Style_1_ch"/>
              </w:rPr>
              <w:fldChar w:fldCharType="end"/>
            </w:r>
          </w:p>
          <w:p w14:paraId="31000000"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"https://derevyanka.com/6696/"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Проект "Народный бюджет 2022"</w:t>
            </w:r>
            <w:r>
              <w:rPr>
                <w:rStyle w:val="Style_1_ch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/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"https://derevyanka.com/6524/"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Территориальное общественное самоуправление (ТОС)</w:t>
            </w:r>
            <w:r>
              <w:rPr>
                <w:rStyle w:val="Style_1_ch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r>
              <w:t>13.1.4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"https://derevyanka.com/administratsiya/6248/"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иную информацию, подлежащую доведению государственным органом, органом местного самоуправления до сведения граждан и организаций в соответствии с федеральными законами, законами субъектов Российской Федерации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r>
              <w:t>13.1.5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"https://derevyanka.com/administratsiya/5009/5010/"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>информацию о результатах проверок, проведенных государственным органом, его территориальными органами, органом местного самоуправления, подведомственными организациями в пределах их полномочий, а также о результатах проверок, проведенных в государственном органе, его территориальных органах, органе местного самоуправления, подведомственных организациях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00000">
            <w:r>
              <w:t>13.1.6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9000000">
            <w:r>
              <w:fldChar w:fldCharType="begin"/>
            </w:r>
            <w:r>
              <w:instrText>HYPERLINK "http://www.krskstate.ru/government/doklad"</w:instrText>
            </w:r>
            <w:r>
              <w:fldChar w:fldCharType="separate"/>
            </w:r>
            <w:r>
              <w:t>тексты официальных выступлений и заявлений руководителей и заместителей руководителей государственного органа, его территориальных органов, органа местного самоуправления;</w:t>
            </w:r>
            <w: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00000">
            <w:r>
              <w:t>13.1.7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00000">
            <w:r>
              <w:t>Статистическая информация о деятельности государственного органа, органа местного самоуправления, в том числе:</w:t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00000">
            <w:r>
              <w:t>13.1.7 а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"https://derevyanka.com/about/9268/"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государственного органа, органа местного самоуправления;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color w:val="0000EE"/>
                <w:u w:color="000000" w:val="single"/>
              </w:rPr>
              <w:fldChar w:fldCharType="begin"/>
            </w:r>
            <w:r>
              <w:rPr>
                <w:color w:val="0000EE"/>
                <w:u w:color="000000" w:val="single"/>
              </w:rPr>
              <w:instrText>HYPERLINK "https://derevyanka.com/4613/4631/4656/"</w:instrText>
            </w:r>
            <w:r>
              <w:rPr>
                <w:color w:val="0000EE"/>
                <w:u w:color="000000" w:val="single"/>
              </w:rPr>
              <w:fldChar w:fldCharType="separate"/>
            </w:r>
            <w:r>
              <w:rPr>
                <w:color w:val="0000EE"/>
                <w:u w:color="000000" w:val="single"/>
              </w:rPr>
              <w:t>ПЛАН социально-экономического развития (derevyanka.com)</w:t>
            </w:r>
            <w:r>
              <w:rPr>
                <w:color w:val="0000EE"/>
                <w:u w:color="000000" w:val="single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00000">
            <w:r>
              <w:t>13.1.7 б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00000"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"https://derevyanka.com/administratsiya/4690/"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сведения об использовании государственным органом, его территориальными органами, органом местного самоуправления, подведомственными организациями выделяемых бюджетных средств</w:t>
            </w:r>
            <w:r>
              <w:rPr>
                <w:rStyle w:val="Style_1_ch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00000">
            <w:r>
              <w:t>13.1.7 в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"https://derevyanka.com/6947/"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00000">
            <w:r>
              <w:t>13.1.8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00000">
            <w:r>
              <w:t>Информация о кадровом обеспечении государственного органа, органа местного самоуправления, в том числе:</w:t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00000">
            <w:r>
              <w:t>13.1.8 а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"https://derevyanka.com/administratsiya/4685/"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>порядок поступления граждан на государственную службу, муниципальную службу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00000">
            <w:r>
              <w:t>13.1.8 б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"https://derevyanka.com/administratsiya/4685/"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>сведения о вакантных должностях государственной службы, имеющихся в государственном органе, его территориальных органах, о вакантных должностях муниципальной службы, имеющихся в органе местного самоуправления;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00000">
            <w:r>
              <w:t>13.1.8 в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"https://derevyanka.com/administratsiya/4685/"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 xml:space="preserve">квалификационные требования к кандидатам на замещение вакантных должностей государственной службы, вакантных должностей муниципальной службы 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00000">
            <w:r>
              <w:t>13.1.8 г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00000">
            <w:r>
              <w:fldChar w:fldCharType="begin"/>
            </w:r>
            <w:r>
              <w:instrText>HYPERLINK "http://www.kadry24.ru/vacancy/gosvlast"</w:instrText>
            </w:r>
            <w:r>
              <w:fldChar w:fldCharType="separate"/>
            </w:r>
            <w:r>
              <w:t>условия и результаты конкурсов на замещение вакантных должностей государственной службы, вакантных должностей муниципальной службы;</w:t>
            </w:r>
            <w: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00000">
            <w:r>
              <w:t>13.1.8 д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"https://derevyanka.com/administratsiya/4692/"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 xml:space="preserve">номера телефонов, по которым можно получить информацию по вопросу замещения вакантных должностей в государственном органе, его территориальных органах, органе местного самоуправления 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00000">
            <w:r>
              <w:t>13.1.8 е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00000">
            <w:r>
              <w:fldChar w:fldCharType="begin"/>
            </w:r>
            <w:r>
              <w:instrText>HYPERLINK "http://www.kadry24.ru/competent"</w:instrText>
            </w:r>
            <w:r>
              <w:fldChar w:fldCharType="separate"/>
            </w:r>
            <w:r>
              <w:t>перечень образовательных учреждений, подведомственных государственному органу, органу местного самоуправления (при наличии), с указанием почтовых адресов образовательных учреждений, а также номеров телефонов, по которым можно получить информацию справочного характера об этих образовательных учреждениях;</w:t>
            </w:r>
            <w: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00000"/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"https://derevyanka.com/administratsiya/4689/6932/"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>Сведения</w:t>
            </w:r>
            <w:r>
              <w:rPr>
                <w:rStyle w:val="Style_1_ch"/>
                <w:rFonts w:ascii="Times New Roman" w:hAnsi="Times New Roman"/>
                <w:b w:val="1"/>
                <w:sz w:val="24"/>
              </w:rPr>
              <w:t xml:space="preserve"> о доходах, об имуществе</w:t>
            </w:r>
            <w:r>
              <w:rPr>
                <w:rStyle w:val="Style_1_ch"/>
                <w:rFonts w:ascii="Times New Roman" w:hAnsi="Times New Roman"/>
                <w:sz w:val="24"/>
              </w:rPr>
              <w:t xml:space="preserve"> и обязательствах имущественного характера лиц, замещающих государственные должности, государственных гражданских служащих  и членов их семей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00000">
            <w:r>
              <w:t>13.1.9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00000">
            <w:pPr>
              <w:rPr>
                <w:b w:val="1"/>
                <w:caps w:val="0"/>
                <w:strike w:val="0"/>
                <w:sz w:val="24"/>
              </w:rPr>
            </w:pPr>
            <w:r>
              <w:t xml:space="preserve">Информация о работе государственного органа, органа местного самоуправления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                                        </w:t>
            </w:r>
            <w:r>
              <w:rPr>
                <w:b w:val="1"/>
              </w:rPr>
              <w:t xml:space="preserve">Госпаблик - </w:t>
            </w:r>
            <w:r>
              <w:rPr>
                <w:b w:val="1"/>
              </w:rPr>
              <w:t>Платфор</w:t>
            </w:r>
            <w:r>
              <w:rPr>
                <w:b w:val="1"/>
                <w:caps w:val="0"/>
                <w:strike w:val="0"/>
                <w:sz w:val="24"/>
              </w:rPr>
              <w:t xml:space="preserve">ма обратной связи (ПОС) </w:t>
            </w:r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"https://pos.gosuslugi.ru/backoffice/"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https://pos.gosuslugi.ru/</w:t>
            </w:r>
            <w:r>
              <w:rPr>
                <w:rStyle w:val="Style_1_ch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00000">
            <w:r>
              <w:t>13.1.9 а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00000">
            <w:r>
              <w:fldChar w:fldCharType="begin"/>
            </w:r>
            <w:r>
              <w:instrText>HYPERLINK "http://www.krskstate.ru/priem/lichno"</w:instrText>
            </w:r>
            <w:r>
              <w:fldChar w:fldCharType="separate"/>
            </w:r>
            <w: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самоуправления, порядок рассмотрения их обращений с указанием актов, регулирующих эту деятельность;</w:t>
            </w:r>
            <w: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00000">
            <w:r>
              <w:t>13.1.9 б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00000">
            <w:pPr>
              <w:pStyle w:val="Style_1"/>
              <w:rPr>
                <w:rFonts w:ascii="Times New Roman" w:hAnsi="Times New Roman"/>
                <w:sz w:val="24"/>
              </w:rPr>
            </w:pPr>
            <w:r>
              <w:rPr>
                <w:rStyle w:val="Style_1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1_ch"/>
                <w:rFonts w:ascii="Times New Roman" w:hAnsi="Times New Roman"/>
                <w:sz w:val="24"/>
              </w:rPr>
              <w:instrText>HYPERLINK "https://derevyanka.com/administratsiya/4692/"</w:instrTex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1_ch"/>
                <w:rFonts w:ascii="Times New Roman" w:hAnsi="Times New Roman"/>
                <w:sz w:val="24"/>
              </w:rPr>
              <w:t>фамилия, имя и отчество руководителя подразделения или иного должностного лица, к полномочиям которых отнесены организация приема лиц, указанных в подпункте "а" настоящего пункта, обеспечение рассмотрения их обращений, а также номер телефона, по которому можно получить информацию справочного характера;</w:t>
            </w:r>
            <w:r>
              <w:rPr>
                <w:rStyle w:val="Style_1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c>
          <w:tcPr>
            <w:tcW w:type="dxa" w:w="1200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00000">
            <w:r>
              <w:t>13.1.9 в</w:t>
            </w:r>
          </w:p>
        </w:tc>
        <w:tc>
          <w:tcPr>
            <w:tcW w:type="dxa" w:w="8154"/>
            <w:tcBorders>
              <w:top w:color="DDDDDD" w:sz="6" w:val="single"/>
              <w:left w:color="DDDDDD" w:sz="6" w:val="single"/>
              <w:bottom w:color="000000" w:sz="4" w:val="single"/>
              <w:right w:color="000000" w:sz="4" w:val="single"/>
            </w:tcBorders>
            <w:shd w:fill="EEEEEE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00000">
            <w:r>
              <w:rPr>
                <w:rStyle w:val="Style_1_ch"/>
              </w:rPr>
              <w:fldChar w:fldCharType="begin"/>
            </w:r>
            <w:r>
              <w:rPr>
                <w:rStyle w:val="Style_1_ch"/>
              </w:rPr>
              <w:instrText>HYPERLINK "https://derevyanka.com/4618/5369/"</w:instrText>
            </w:r>
            <w:r>
              <w:rPr>
                <w:rStyle w:val="Style_1_ch"/>
              </w:rPr>
              <w:fldChar w:fldCharType="separate"/>
            </w:r>
            <w:r>
              <w:rPr>
                <w:rStyle w:val="Style_1_ch"/>
              </w:rPr>
              <w:t>обзоры обращений лиц, указанных в подпункте "а" настоящего пункта, а также обобщенную информацию о результатах рассмотрения этих обращений и принятых мерах</w:t>
            </w:r>
            <w:r>
              <w:rPr>
                <w:rStyle w:val="Style_1_ch"/>
              </w:rPr>
              <w:fldChar w:fldCharType="end"/>
            </w:r>
          </w:p>
        </w:tc>
      </w:tr>
    </w:tbl>
    <w:p w14:paraId="5A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2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2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2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2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2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2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2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2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2023-09-06T11:59:42Z</dcterms:modified>
</cp:coreProperties>
</file>