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66" w:rsidRPr="00B42066" w:rsidRDefault="0009484F" w:rsidP="00B420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 2025 года </w:t>
      </w:r>
      <w:r w:rsidR="00B42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Отделение Социального фонда по Республике Карелия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возобновит индексацию</w:t>
      </w:r>
      <w:r w:rsidR="00B42066" w:rsidRPr="00B42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42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</w:t>
      </w:r>
      <w:r w:rsidR="00B42066" w:rsidRPr="00B42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енси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й</w:t>
      </w:r>
      <w:r w:rsidR="00B42066" w:rsidRPr="00B420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работающих пенсионеров </w:t>
      </w:r>
    </w:p>
    <w:p w:rsidR="00B42066" w:rsidRPr="00B42066" w:rsidRDefault="00B42066" w:rsidP="00B4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20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Отделение СФР по Республике Карелия возобновит индексацию выплат пенсионерам, продолжающим работать, в соответствии с поправками в федеральный закон о страховых пенсиях, которые вступают в силу со следующего года. Согласно им, пенсия работающих пенсионеров будет повышаться точно так же, как и у неработающих пенсионеров. Сегодня это происходит в начале каждого года с учетом инфляции за </w:t>
      </w:r>
      <w:proofErr w:type="gramStart"/>
      <w:r w:rsidRPr="00B420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предыдущий</w:t>
      </w:r>
      <w:proofErr w:type="gramEnd"/>
      <w:r w:rsidRPr="00B420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B42066" w:rsidRPr="00B42066" w:rsidRDefault="00B42066" w:rsidP="00B4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>С 2016 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страховые пенсии р</w:t>
      </w: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аботающим пенсионерам, как известно, не индексируют. Все проведенные повышения учитываются на лицевых счетах пенсионеров, и после увольнения они получают выплаты с индексациями, которые были за время работы.</w:t>
      </w:r>
    </w:p>
    <w:p w:rsidR="00B42066" w:rsidRPr="00B42066" w:rsidRDefault="00B42066" w:rsidP="00B4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 принятыми изменениями, теперь все виды страховых пенсий, включая пенсии по инвалидности и по потере кормильца, будут индексироваться независимо от выполнения трудовой деятельности. Особенность утвержденного механизма повышения заключается в том, что индексацию </w:t>
      </w:r>
      <w:r w:rsidR="000948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применять </w:t>
      </w:r>
      <w:bookmarkStart w:id="0" w:name="_GoBack"/>
      <w:bookmarkEnd w:id="0"/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к выплачиваемой пенсии, а к ее более высокому размеру, который включает пропущенные индексации. Такой вариант позволяет обеспечить более высокую прибавку к выплатам.</w:t>
      </w:r>
    </w:p>
    <w:p w:rsidR="00B42066" w:rsidRPr="00B42066" w:rsidRDefault="00B42066" w:rsidP="00B4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на примере. Пенсия работающего пенсионера составляет 17,4 тыс. рублей. С учетом пропущенных индексаций за три предыдущих года работы пенсия составляет 23,4 тыс. рублей. Это более высокий размер, который закреплен на лицевом счете пенсионера, и именно по нему будет считаться индексация. Повышение при этом установят к получаемой пенсии в размере 17,4 тыс. рублей. Когда пенсионер уволится, его пенсия вслед за прибавкой по индексации будет дополнительно увеличена исходя из всех пропущенных повышений.</w:t>
      </w:r>
    </w:p>
    <w:p w:rsidR="00B42066" w:rsidRDefault="00B42066" w:rsidP="00B4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Возобновление индексации пенсии работающим пенсионерам в следующем году пройдет автоматически. Самим гражданам не нужно предпринимать никаких действий в связи с этим и куда-либо обращаться. </w:t>
      </w:r>
      <w:r w:rsidR="00BF3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 </w:t>
      </w: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</w:t>
      </w:r>
      <w:r w:rsidR="00BF31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</w:t>
      </w:r>
      <w:r w:rsidR="00BF31A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 Республике Карелия</w:t>
      </w:r>
      <w:r w:rsidRPr="00B42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все плановые индексации автоматически.</w:t>
      </w:r>
    </w:p>
    <w:p w:rsidR="00E24993" w:rsidRDefault="00E24993" w:rsidP="00B4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консультации по вопросу индексации пенсий можно по телефону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Отделения СФР по Республике Карелия 8-800-200-07-57.</w:t>
      </w:r>
    </w:p>
    <w:p w:rsidR="00BF31A8" w:rsidRPr="00B42066" w:rsidRDefault="00BF31A8" w:rsidP="00B420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0EB" w:rsidRPr="00B42066" w:rsidRDefault="003520EB" w:rsidP="00B42066">
      <w:pPr>
        <w:jc w:val="both"/>
      </w:pPr>
    </w:p>
    <w:sectPr w:rsidR="003520EB" w:rsidRPr="00B42066" w:rsidSect="0035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0567"/>
    <w:rsid w:val="0009484F"/>
    <w:rsid w:val="003520EB"/>
    <w:rsid w:val="00550567"/>
    <w:rsid w:val="00B40274"/>
    <w:rsid w:val="00B42066"/>
    <w:rsid w:val="00B51362"/>
    <w:rsid w:val="00BF31A8"/>
    <w:rsid w:val="00E2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EB"/>
  </w:style>
  <w:style w:type="paragraph" w:styleId="1">
    <w:name w:val="heading 1"/>
    <w:basedOn w:val="a"/>
    <w:link w:val="10"/>
    <w:uiPriority w:val="9"/>
    <w:qFormat/>
    <w:rsid w:val="00B420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2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20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7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009PoltorakovaTA</dc:creator>
  <cp:keywords/>
  <dc:description/>
  <cp:lastModifiedBy>Пенинская Дарья Федоровна</cp:lastModifiedBy>
  <cp:revision>7</cp:revision>
  <dcterms:created xsi:type="dcterms:W3CDTF">2024-07-22T07:38:00Z</dcterms:created>
  <dcterms:modified xsi:type="dcterms:W3CDTF">2024-07-31T13:51:00Z</dcterms:modified>
</cp:coreProperties>
</file>