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DB42" w14:textId="46524715" w:rsidR="00CF113C" w:rsidRDefault="00CF113C" w:rsidP="00CF1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мурманчанка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привлечена к административной ответственности за оскорбление</w:t>
      </w:r>
    </w:p>
    <w:p w14:paraId="442D7940" w14:textId="69F77756" w:rsidR="00CF113C" w:rsidRDefault="00CF113C" w:rsidP="00CF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Проведенной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проверкой по обращению 44-летней женщины</w:t>
      </w:r>
      <w:r w:rsidR="00B8551F">
        <w:rPr>
          <w:rFonts w:ascii="Times New Roman" w:hAnsi="Times New Roman" w:cs="Times New Roman"/>
          <w:sz w:val="28"/>
          <w:szCs w:val="28"/>
        </w:rPr>
        <w:t xml:space="preserve">, проживающей в п. Мелиоративный, </w:t>
      </w:r>
      <w:r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один из дней в ноябре прошлого года на улице </w:t>
      </w:r>
      <w:r w:rsidR="00B8551F">
        <w:rPr>
          <w:rFonts w:ascii="Times New Roman" w:hAnsi="Times New Roman" w:cs="Times New Roman"/>
          <w:sz w:val="28"/>
          <w:szCs w:val="28"/>
        </w:rPr>
        <w:t>у дома</w:t>
      </w:r>
      <w:r>
        <w:rPr>
          <w:rFonts w:ascii="Times New Roman" w:hAnsi="Times New Roman" w:cs="Times New Roman"/>
          <w:sz w:val="28"/>
          <w:szCs w:val="28"/>
        </w:rPr>
        <w:t xml:space="preserve"> ее беспричинно оскорбила незнакомая женщина.</w:t>
      </w:r>
    </w:p>
    <w:p w14:paraId="1F9152E9" w14:textId="4D32F32D" w:rsidR="00CF113C" w:rsidRDefault="00CF113C" w:rsidP="00CF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551F">
        <w:rPr>
          <w:rFonts w:ascii="Times New Roman" w:hAnsi="Times New Roman" w:cs="Times New Roman"/>
          <w:sz w:val="28"/>
          <w:szCs w:val="28"/>
        </w:rPr>
        <w:t>Обидчица была установлена сотрудниками полиции, ею оказалась 31-летняя жительница г. Мурманска, приехавшая в гости к знакомой в указанный населенный пункт.</w:t>
      </w:r>
    </w:p>
    <w:p w14:paraId="25267323" w14:textId="77777777" w:rsidR="00CF113C" w:rsidRDefault="00CF113C" w:rsidP="00CF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было возбуждено дело об административном правонарушении по ч.1 ст.5.61 КоАП РФ (оскорбление), которое передано для рассмотрения в суд.</w:t>
      </w:r>
    </w:p>
    <w:p w14:paraId="4F1BCBEC" w14:textId="740B2E2A" w:rsidR="00CF113C" w:rsidRDefault="00CF113C" w:rsidP="00CF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мирового судьи </w:t>
      </w:r>
      <w:r w:rsidR="00B8551F">
        <w:rPr>
          <w:rFonts w:ascii="Times New Roman" w:hAnsi="Times New Roman" w:cs="Times New Roman"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B855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B8551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 назначением административного наказания в виде штрафа в размере 3 тыс. руб.</w:t>
      </w:r>
    </w:p>
    <w:p w14:paraId="6BF6FE50" w14:textId="2D63F166" w:rsidR="00B8551F" w:rsidRDefault="00B8551F" w:rsidP="00CF1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Судебное решение </w:t>
      </w:r>
      <w:r w:rsidR="000200B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вступило в законную силу.</w:t>
      </w:r>
    </w:p>
    <w:p w14:paraId="17A54635" w14:textId="77777777" w:rsidR="00926E99" w:rsidRDefault="00926E99"/>
    <w:sectPr w:rsidR="0092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5A"/>
    <w:rsid w:val="000200B2"/>
    <w:rsid w:val="0082555A"/>
    <w:rsid w:val="00926E99"/>
    <w:rsid w:val="00B8551F"/>
    <w:rsid w:val="00CF113C"/>
    <w:rsid w:val="00E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FE23"/>
  <w15:chartTrackingRefBased/>
  <w15:docId w15:val="{38B8E9BC-B92B-46D5-AE88-22B947C5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1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2025-02-02T11:13:00Z</dcterms:created>
  <dcterms:modified xsi:type="dcterms:W3CDTF">2025-02-03T16:37:00Z</dcterms:modified>
</cp:coreProperties>
</file>