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D5" w:rsidRPr="006C33D5" w:rsidRDefault="006C33D5" w:rsidP="006C33D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6C33D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Отделение СФР по Республике Карелия в 2025 году оплатило более 8,8 тысяч дополнительных выходных дней родителям детей с инвалидностью</w:t>
      </w:r>
    </w:p>
    <w:p w:rsidR="002C77EA" w:rsidRPr="00F813B3" w:rsidRDefault="002C77EA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</w:pPr>
      <w:r w:rsidRPr="00F813B3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С начала года Отделение СФР по Республике Карелия оплатило 8 846 дополнительных выходных дней родителям и опекунам детей с ограниченными возможностями здоровья. Сумма выплат составила 44,5 миллиона рублей.</w:t>
      </w:r>
    </w:p>
    <w:p w:rsidR="002C77EA" w:rsidRPr="006C33D5" w:rsidRDefault="002C77EA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Родители, официальные опекуны и попечители имеют право на получение четырех дополнительных опл</w:t>
      </w:r>
      <w:r w:rsidR="00F813B3" w:rsidRP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ачиваемых выходных дней в месяц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Эта социальная мера </w:t>
      </w:r>
      <w:r w:rsidR="00F813B3" w:rsidRP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поддержки 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направлена на поддержку семей, имеющих детей с инвалидностью, позволяя им полноценно заботиться о ребенке и поддерживать его развитие, не переживая о потере дохода.</w:t>
      </w:r>
    </w:p>
    <w:p w:rsidR="006C33D5" w:rsidRPr="006C33D5" w:rsidRDefault="002C77EA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F813B3">
        <w:rPr>
          <w:rFonts w:ascii="Times New Roman" w:eastAsia="Times New Roman" w:hAnsi="Times New Roman" w:cs="Times New Roman"/>
          <w:iCs/>
          <w:color w:val="2C2D2E"/>
          <w:sz w:val="24"/>
          <w:szCs w:val="24"/>
          <w:lang w:eastAsia="ru-RU"/>
        </w:rPr>
        <w:t>«</w:t>
      </w:r>
      <w:r w:rsidR="006C33D5" w:rsidRPr="00F813B3">
        <w:rPr>
          <w:rFonts w:ascii="Times New Roman" w:eastAsia="Times New Roman" w:hAnsi="Times New Roman" w:cs="Times New Roman"/>
          <w:iCs/>
          <w:color w:val="2C2D2E"/>
          <w:sz w:val="24"/>
          <w:szCs w:val="24"/>
          <w:lang w:eastAsia="ru-RU"/>
        </w:rPr>
        <w:t>Взять дополнительные выходные может один из родителей или же мать с отцом могут разделить их между собой.</w:t>
      </w:r>
      <w:r w:rsidR="006C33D5" w:rsidRPr="00F813B3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 </w:t>
      </w:r>
      <w:r w:rsidR="006C33D5" w:rsidRPr="006C33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Эти дни не учитываются в графике ежегодного оплачиваемого отпуска. Их можно взять подряд, разделить по разным датам в течение месяца, а также накапливать</w:t>
      </w:r>
      <w:r w:rsidR="00F813B3"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6C33D5" w:rsidRPr="006C33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 использовать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разово в виде 24-дневного отпуска», </w:t>
      </w:r>
      <w:r w:rsidR="002F4759"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поясняет </w:t>
      </w:r>
      <w:r w:rsidRPr="006C33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управляющий Отделением СФР по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Республике Карелия </w:t>
      </w:r>
      <w:r w:rsidRPr="00F813B3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Юлия Ермакова</w:t>
      </w:r>
      <w:r w:rsidRPr="00F813B3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lang w:eastAsia="ru-RU"/>
        </w:rPr>
        <w:t>.</w:t>
      </w:r>
    </w:p>
    <w:p w:rsidR="002F4759" w:rsidRPr="00F813B3" w:rsidRDefault="002C77EA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Для оформления дополнительного выходного дня сотруднику необходимо обратиться к своему работодателю с заявлением и документами, включающими справку, подтверждающую наличие инвалидности у ребёнка, свидетельство о рождении или документы, удостоверяющие установление опеки или попечительства. Кроме того, потребуется справка с места работы д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ругого родителя, подтверждающая, что он не использовал 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аналогичны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выходны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дн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данный период.</w:t>
      </w:r>
      <w:r w:rsidR="00F813B3" w:rsidRP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еобходимо заранее согласовать </w:t>
      </w:r>
      <w:r w:rsidR="002F4759" w:rsidRP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 руководителем </w:t>
      </w:r>
      <w:r w:rsidR="009D1B8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дни отсутствия на работе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r w:rsidR="002F4759" w:rsidRP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2F4759"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2F4759" w:rsidRPr="00F813B3" w:rsidRDefault="00F813B3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C33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Дополнительные выходные по уходу за ребёнком-инвалидом опла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чивает</w:t>
      </w:r>
      <w:r w:rsidRPr="006C33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Отделение СФР по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Республике Карелия</w:t>
      </w:r>
      <w:r w:rsidRPr="006C33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размере среднего заработка.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2F4759" w:rsidRPr="006C33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Перенести неиспользованный дополнительный отпуск на следующий год </w:t>
      </w:r>
      <w:r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невозможно</w:t>
      </w:r>
      <w:r w:rsidR="002F4759" w:rsidRPr="006C33D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денежная компенсация за него не предоставляется. Дополнительные выходные дни нельзя взять в период очередного оплачиваемого отпуска, отпуска без сохранения зарплаты, а также отпуска по уходу за ребёнком до трёх лет.</w:t>
      </w:r>
      <w:r w:rsidR="002F4759" w:rsidRPr="00F813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F813B3" w:rsidRPr="00F813B3" w:rsidRDefault="002F4759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Важно отметить, что данный вид ухода доступен одному из членов семьи вне зависимости от занятости другого родителя. К примеру, если мать ребенка временно безработная или пребывает в декретном отпуске, отец </w:t>
      </w:r>
      <w:r w:rsidR="009D1B8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всё равно 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может претендовать на положенные ему четыре дополнительных оплачиваемых выходных дня</w:t>
      </w:r>
      <w:r w:rsidR="009D1B8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месяц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6C33D5" w:rsidRPr="006C33D5" w:rsidRDefault="006C33D5" w:rsidP="00F813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Если у вас остались вопросы, Вы всегда можете обратиться в единый контакт-центр по номеру </w:t>
      </w:r>
      <w:r w:rsidRPr="00F813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8-800-100-00-01</w:t>
      </w:r>
      <w:r w:rsidRPr="006C33D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(звонок бесплатный).</w:t>
      </w:r>
    </w:p>
    <w:p w:rsidR="006C33D5" w:rsidRPr="00F813B3" w:rsidRDefault="006C33D5" w:rsidP="00F813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3D5" w:rsidRPr="00F813B3" w:rsidSect="003D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B52" w:rsidRDefault="002D1B52" w:rsidP="00760C40">
      <w:pPr>
        <w:spacing w:after="0" w:line="240" w:lineRule="auto"/>
      </w:pPr>
      <w:r>
        <w:separator/>
      </w:r>
    </w:p>
  </w:endnote>
  <w:endnote w:type="continuationSeparator" w:id="0">
    <w:p w:rsidR="002D1B52" w:rsidRDefault="002D1B52" w:rsidP="007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B52" w:rsidRDefault="002D1B52" w:rsidP="00760C40">
      <w:pPr>
        <w:spacing w:after="0" w:line="240" w:lineRule="auto"/>
      </w:pPr>
      <w:r>
        <w:separator/>
      </w:r>
    </w:p>
  </w:footnote>
  <w:footnote w:type="continuationSeparator" w:id="0">
    <w:p w:rsidR="002D1B52" w:rsidRDefault="002D1B52" w:rsidP="0076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3E48"/>
    <w:multiLevelType w:val="multilevel"/>
    <w:tmpl w:val="408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3DD1731"/>
    <w:multiLevelType w:val="multilevel"/>
    <w:tmpl w:val="F8B4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D0D75"/>
    <w:multiLevelType w:val="multilevel"/>
    <w:tmpl w:val="E2E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D7DEE"/>
    <w:multiLevelType w:val="hybridMultilevel"/>
    <w:tmpl w:val="D7BA8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668"/>
    <w:rsid w:val="00010B64"/>
    <w:rsid w:val="00054B52"/>
    <w:rsid w:val="000B4F9D"/>
    <w:rsid w:val="000C7E42"/>
    <w:rsid w:val="001A5115"/>
    <w:rsid w:val="001D10B3"/>
    <w:rsid w:val="002126A4"/>
    <w:rsid w:val="002159BE"/>
    <w:rsid w:val="00256E37"/>
    <w:rsid w:val="002C77EA"/>
    <w:rsid w:val="002D1B52"/>
    <w:rsid w:val="002F4759"/>
    <w:rsid w:val="0031469A"/>
    <w:rsid w:val="003205FA"/>
    <w:rsid w:val="0035675B"/>
    <w:rsid w:val="003A31DE"/>
    <w:rsid w:val="003D571E"/>
    <w:rsid w:val="0042282E"/>
    <w:rsid w:val="00422F28"/>
    <w:rsid w:val="00425A8E"/>
    <w:rsid w:val="00486958"/>
    <w:rsid w:val="004C0AD9"/>
    <w:rsid w:val="004C4D3E"/>
    <w:rsid w:val="004D2B2D"/>
    <w:rsid w:val="0053184D"/>
    <w:rsid w:val="0055559F"/>
    <w:rsid w:val="00565BB4"/>
    <w:rsid w:val="005E4FBC"/>
    <w:rsid w:val="006406AD"/>
    <w:rsid w:val="006540C4"/>
    <w:rsid w:val="00654247"/>
    <w:rsid w:val="006560BE"/>
    <w:rsid w:val="00697180"/>
    <w:rsid w:val="006B464C"/>
    <w:rsid w:val="006B5FD3"/>
    <w:rsid w:val="006C33D5"/>
    <w:rsid w:val="00720B92"/>
    <w:rsid w:val="00723FF4"/>
    <w:rsid w:val="00760C40"/>
    <w:rsid w:val="00761C85"/>
    <w:rsid w:val="007878A7"/>
    <w:rsid w:val="007A0F46"/>
    <w:rsid w:val="007B1078"/>
    <w:rsid w:val="007B49B6"/>
    <w:rsid w:val="00823276"/>
    <w:rsid w:val="00844935"/>
    <w:rsid w:val="008846F6"/>
    <w:rsid w:val="008C6945"/>
    <w:rsid w:val="008D4CDB"/>
    <w:rsid w:val="008E0A30"/>
    <w:rsid w:val="008F5386"/>
    <w:rsid w:val="00973C9B"/>
    <w:rsid w:val="009759A7"/>
    <w:rsid w:val="009C0F16"/>
    <w:rsid w:val="009C1552"/>
    <w:rsid w:val="009C646E"/>
    <w:rsid w:val="009D1B8B"/>
    <w:rsid w:val="009D2C71"/>
    <w:rsid w:val="009E61C9"/>
    <w:rsid w:val="009F4D84"/>
    <w:rsid w:val="00A36042"/>
    <w:rsid w:val="00AB1E39"/>
    <w:rsid w:val="00AF6384"/>
    <w:rsid w:val="00B04C9C"/>
    <w:rsid w:val="00B243DA"/>
    <w:rsid w:val="00BB55D8"/>
    <w:rsid w:val="00BD0D6D"/>
    <w:rsid w:val="00BD2506"/>
    <w:rsid w:val="00BD353D"/>
    <w:rsid w:val="00BE7273"/>
    <w:rsid w:val="00C16668"/>
    <w:rsid w:val="00C35637"/>
    <w:rsid w:val="00C36B69"/>
    <w:rsid w:val="00C4558B"/>
    <w:rsid w:val="00CD5A5F"/>
    <w:rsid w:val="00CE4CDF"/>
    <w:rsid w:val="00D02609"/>
    <w:rsid w:val="00D47782"/>
    <w:rsid w:val="00D47D26"/>
    <w:rsid w:val="00D64050"/>
    <w:rsid w:val="00DD3179"/>
    <w:rsid w:val="00DE2D4C"/>
    <w:rsid w:val="00DF79CD"/>
    <w:rsid w:val="00E13B22"/>
    <w:rsid w:val="00E65F5C"/>
    <w:rsid w:val="00EB7331"/>
    <w:rsid w:val="00ED0C38"/>
    <w:rsid w:val="00F134A7"/>
    <w:rsid w:val="00F31C7F"/>
    <w:rsid w:val="00F43647"/>
    <w:rsid w:val="00F813B3"/>
    <w:rsid w:val="00FC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1E"/>
  </w:style>
  <w:style w:type="paragraph" w:styleId="4">
    <w:name w:val="heading 4"/>
    <w:basedOn w:val="a"/>
    <w:link w:val="40"/>
    <w:uiPriority w:val="9"/>
    <w:qFormat/>
    <w:rsid w:val="004869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69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3E"/>
    <w:rPr>
      <w:rFonts w:ascii="Tahoma" w:hAnsi="Tahoma" w:cs="Tahoma"/>
      <w:sz w:val="16"/>
      <w:szCs w:val="16"/>
    </w:rPr>
  </w:style>
  <w:style w:type="character" w:customStyle="1" w:styleId="ListLabel19">
    <w:name w:val="ListLabel 19"/>
    <w:qFormat/>
    <w:rsid w:val="006B464C"/>
    <w:rPr>
      <w:rFonts w:ascii="Arial" w:eastAsia="Times New Roman" w:hAnsi="Arial" w:cs="Arial"/>
      <w:color w:val="212121"/>
      <w:sz w:val="21"/>
      <w:u w:val="single"/>
      <w:lang w:eastAsia="ru-RU"/>
    </w:rPr>
  </w:style>
  <w:style w:type="paragraph" w:styleId="a7">
    <w:name w:val="List Paragraph"/>
    <w:basedOn w:val="a"/>
    <w:uiPriority w:val="34"/>
    <w:qFormat/>
    <w:rsid w:val="00F43647"/>
    <w:pPr>
      <w:ind w:left="720"/>
      <w:contextualSpacing/>
    </w:pPr>
  </w:style>
  <w:style w:type="character" w:styleId="a8">
    <w:name w:val="Emphasis"/>
    <w:basedOn w:val="a0"/>
    <w:uiPriority w:val="20"/>
    <w:qFormat/>
    <w:rsid w:val="006C33D5"/>
    <w:rPr>
      <w:i/>
      <w:iCs/>
    </w:rPr>
  </w:style>
  <w:style w:type="character" w:customStyle="1" w:styleId="js-phone-number">
    <w:name w:val="js-phone-number"/>
    <w:basedOn w:val="a0"/>
    <w:rsid w:val="006C33D5"/>
  </w:style>
  <w:style w:type="paragraph" w:styleId="a9">
    <w:name w:val="header"/>
    <w:basedOn w:val="a"/>
    <w:link w:val="aa"/>
    <w:uiPriority w:val="99"/>
    <w:unhideWhenUsed/>
    <w:rsid w:val="0076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0C40"/>
  </w:style>
  <w:style w:type="paragraph" w:styleId="ab">
    <w:name w:val="footer"/>
    <w:basedOn w:val="a"/>
    <w:link w:val="ac"/>
    <w:uiPriority w:val="99"/>
    <w:unhideWhenUsed/>
    <w:rsid w:val="0076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0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9485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15560">
                              <w:marLeft w:val="0"/>
                              <w:marRight w:val="0"/>
                              <w:marTop w:val="0"/>
                              <w:marBottom w:val="1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6D9B-8B6F-4C27-90C5-77765E0C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009PoltorakovaTA</cp:lastModifiedBy>
  <cp:revision>12</cp:revision>
  <cp:lastPrinted>2023-06-21T10:08:00Z</cp:lastPrinted>
  <dcterms:created xsi:type="dcterms:W3CDTF">2024-10-08T13:02:00Z</dcterms:created>
  <dcterms:modified xsi:type="dcterms:W3CDTF">2025-11-05T11:21:00Z</dcterms:modified>
</cp:coreProperties>
</file>