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23E6" w14:textId="77777777"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Утверждено:</w:t>
      </w:r>
    </w:p>
    <w:p w14:paraId="295A1244" w14:textId="77777777"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решением Организационного комитета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по проведению</w:t>
      </w:r>
    </w:p>
    <w:p w14:paraId="7F7B9357" w14:textId="77777777" w:rsidR="0052148F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 в Республике </w:t>
      </w:r>
      <w:r w:rsidR="0052148F">
        <w:rPr>
          <w:rFonts w:ascii="Times New Roman" w:hAnsi="Times New Roman" w:cs="Times New Roman"/>
          <w:sz w:val="20"/>
          <w:szCs w:val="20"/>
        </w:rPr>
        <w:t xml:space="preserve">Карелия </w:t>
      </w:r>
      <w:r w:rsidRPr="0002171C">
        <w:rPr>
          <w:rFonts w:ascii="Times New Roman" w:hAnsi="Times New Roman" w:cs="Times New Roman"/>
          <w:sz w:val="20"/>
          <w:szCs w:val="20"/>
        </w:rPr>
        <w:t xml:space="preserve">регионального этапа </w:t>
      </w:r>
    </w:p>
    <w:p w14:paraId="42D06C3D" w14:textId="77777777"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>Всероссийского</w:t>
      </w:r>
      <w:r w:rsidR="0052148F">
        <w:rPr>
          <w:rFonts w:ascii="Times New Roman" w:hAnsi="Times New Roman" w:cs="Times New Roman"/>
          <w:sz w:val="20"/>
          <w:szCs w:val="20"/>
        </w:rPr>
        <w:t xml:space="preserve"> </w:t>
      </w:r>
      <w:r w:rsidRPr="0002171C">
        <w:rPr>
          <w:rFonts w:ascii="Times New Roman" w:hAnsi="Times New Roman" w:cs="Times New Roman"/>
          <w:sz w:val="20"/>
          <w:szCs w:val="20"/>
        </w:rPr>
        <w:t>конкурса «Семья года»</w:t>
      </w:r>
    </w:p>
    <w:p w14:paraId="50D52EE9" w14:textId="77777777" w:rsidR="007B0535" w:rsidRPr="0002171C" w:rsidRDefault="007B0535" w:rsidP="007B0535">
      <w:pPr>
        <w:spacing w:after="0" w:line="240" w:lineRule="auto"/>
        <w:ind w:left="4253"/>
        <w:jc w:val="right"/>
        <w:rPr>
          <w:rFonts w:ascii="Times New Roman" w:hAnsi="Times New Roman" w:cs="Times New Roman"/>
          <w:sz w:val="20"/>
          <w:szCs w:val="20"/>
        </w:rPr>
      </w:pPr>
      <w:r w:rsidRPr="0002171C">
        <w:rPr>
          <w:rFonts w:ascii="Times New Roman" w:hAnsi="Times New Roman" w:cs="Times New Roman"/>
          <w:sz w:val="20"/>
          <w:szCs w:val="20"/>
        </w:rPr>
        <w:t xml:space="preserve">(протокол от </w:t>
      </w:r>
      <w:r w:rsidR="002B030B">
        <w:rPr>
          <w:rFonts w:ascii="Times New Roman" w:hAnsi="Times New Roman" w:cs="Times New Roman"/>
          <w:sz w:val="20"/>
          <w:szCs w:val="20"/>
        </w:rPr>
        <w:t>1</w:t>
      </w:r>
      <w:r w:rsidR="003132D0">
        <w:rPr>
          <w:rFonts w:ascii="Times New Roman" w:hAnsi="Times New Roman" w:cs="Times New Roman"/>
          <w:sz w:val="20"/>
          <w:szCs w:val="20"/>
        </w:rPr>
        <w:t>1</w:t>
      </w:r>
      <w:r w:rsidR="00BB58F6">
        <w:rPr>
          <w:rFonts w:ascii="Times New Roman" w:hAnsi="Times New Roman" w:cs="Times New Roman"/>
          <w:sz w:val="20"/>
          <w:szCs w:val="20"/>
        </w:rPr>
        <w:t xml:space="preserve"> </w:t>
      </w:r>
      <w:r w:rsidR="00417AD9">
        <w:rPr>
          <w:rFonts w:ascii="Times New Roman" w:hAnsi="Times New Roman" w:cs="Times New Roman"/>
          <w:sz w:val="20"/>
          <w:szCs w:val="20"/>
        </w:rPr>
        <w:t>марта</w:t>
      </w:r>
      <w:r w:rsidRPr="0002171C">
        <w:rPr>
          <w:rFonts w:ascii="Times New Roman" w:hAnsi="Times New Roman" w:cs="Times New Roman"/>
          <w:sz w:val="20"/>
          <w:szCs w:val="20"/>
        </w:rPr>
        <w:t xml:space="preserve"> 20</w:t>
      </w:r>
      <w:r w:rsidR="00A73830">
        <w:rPr>
          <w:rFonts w:ascii="Times New Roman" w:hAnsi="Times New Roman" w:cs="Times New Roman"/>
          <w:sz w:val="20"/>
          <w:szCs w:val="20"/>
        </w:rPr>
        <w:t>2</w:t>
      </w:r>
      <w:r w:rsidR="00E83039">
        <w:rPr>
          <w:rFonts w:ascii="Times New Roman" w:hAnsi="Times New Roman" w:cs="Times New Roman"/>
          <w:sz w:val="20"/>
          <w:szCs w:val="20"/>
        </w:rPr>
        <w:t>6</w:t>
      </w:r>
      <w:r w:rsidRPr="0002171C">
        <w:rPr>
          <w:rFonts w:ascii="Times New Roman" w:hAnsi="Times New Roman" w:cs="Times New Roman"/>
          <w:sz w:val="20"/>
          <w:szCs w:val="20"/>
        </w:rPr>
        <w:t xml:space="preserve"> года)</w:t>
      </w:r>
    </w:p>
    <w:p w14:paraId="1D7576D1" w14:textId="77777777" w:rsidR="0013026B" w:rsidRPr="0002171C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14:paraId="3E5BDF0E" w14:textId="77777777"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 xml:space="preserve">о проведении </w:t>
      </w:r>
      <w:r w:rsidR="001A0C59" w:rsidRPr="0002171C">
        <w:rPr>
          <w:rFonts w:ascii="Times New Roman" w:eastAsia="Times New Roman" w:hAnsi="Times New Roman" w:cs="Times New Roman"/>
          <w:b/>
          <w:bCs/>
        </w:rPr>
        <w:t>в 20</w:t>
      </w:r>
      <w:r w:rsidR="00A73830">
        <w:rPr>
          <w:rFonts w:ascii="Times New Roman" w:eastAsia="Times New Roman" w:hAnsi="Times New Roman" w:cs="Times New Roman"/>
          <w:b/>
          <w:bCs/>
        </w:rPr>
        <w:t>2</w:t>
      </w:r>
      <w:r w:rsidR="00E83039">
        <w:rPr>
          <w:rFonts w:ascii="Times New Roman" w:eastAsia="Times New Roman" w:hAnsi="Times New Roman" w:cs="Times New Roman"/>
          <w:b/>
          <w:bCs/>
        </w:rPr>
        <w:t>6</w:t>
      </w:r>
      <w:r w:rsidR="001A0C59" w:rsidRPr="0002171C">
        <w:rPr>
          <w:rFonts w:ascii="Times New Roman" w:eastAsia="Times New Roman" w:hAnsi="Times New Roman" w:cs="Times New Roman"/>
          <w:b/>
          <w:bCs/>
        </w:rPr>
        <w:t xml:space="preserve"> году </w:t>
      </w:r>
      <w:r w:rsidRPr="0002171C">
        <w:rPr>
          <w:rFonts w:ascii="Times New Roman" w:eastAsia="Times New Roman" w:hAnsi="Times New Roman" w:cs="Times New Roman"/>
          <w:b/>
          <w:bCs/>
        </w:rPr>
        <w:t>в Республике Карелия регионального этапа</w:t>
      </w:r>
    </w:p>
    <w:p w14:paraId="6588FF97" w14:textId="77777777" w:rsidR="00A95B35" w:rsidRPr="0002171C" w:rsidRDefault="00A95B35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2171C">
        <w:rPr>
          <w:rFonts w:ascii="Times New Roman" w:eastAsia="Times New Roman" w:hAnsi="Times New Roman" w:cs="Times New Roman"/>
          <w:b/>
          <w:bCs/>
        </w:rPr>
        <w:t>Всероссийского конкурса «Семья года»</w:t>
      </w:r>
    </w:p>
    <w:p w14:paraId="53C22616" w14:textId="77777777" w:rsidR="002B09E0" w:rsidRPr="001B42E1" w:rsidRDefault="002B09E0" w:rsidP="00A95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3BF8DA" w14:textId="77777777"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ПОЛОЖЕНИЯ</w:t>
      </w:r>
    </w:p>
    <w:p w14:paraId="49C69B63" w14:textId="77777777" w:rsidR="00372EC3" w:rsidRPr="0002171C" w:rsidRDefault="00372EC3" w:rsidP="001B42E1">
      <w:pPr>
        <w:pStyle w:val="a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Настоящее положение разработано в соответствии с Положением о Всероссийском конкурсе «Семья года»</w:t>
      </w:r>
      <w:r w:rsidR="00EE1254">
        <w:rPr>
          <w:rFonts w:ascii="Times New Roman" w:eastAsia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 xml:space="preserve">и определяет </w:t>
      </w:r>
      <w:r w:rsidR="00AB4E86" w:rsidRPr="0002171C">
        <w:rPr>
          <w:rFonts w:ascii="Times New Roman" w:eastAsia="Times New Roman" w:hAnsi="Times New Roman" w:cs="Times New Roman"/>
        </w:rPr>
        <w:t xml:space="preserve">цель, задачи и </w:t>
      </w:r>
      <w:r w:rsidRPr="0002171C">
        <w:rPr>
          <w:rFonts w:ascii="Times New Roman" w:eastAsia="Times New Roman" w:hAnsi="Times New Roman" w:cs="Times New Roman"/>
        </w:rPr>
        <w:t xml:space="preserve">порядок проведения </w:t>
      </w:r>
      <w:r w:rsidR="001A0C59" w:rsidRPr="0002171C">
        <w:rPr>
          <w:rFonts w:ascii="Times New Roman" w:eastAsia="Times New Roman" w:hAnsi="Times New Roman" w:cs="Times New Roman"/>
        </w:rPr>
        <w:t>в 20</w:t>
      </w:r>
      <w:r w:rsidR="00DF1394">
        <w:rPr>
          <w:rFonts w:ascii="Times New Roman" w:eastAsia="Times New Roman" w:hAnsi="Times New Roman" w:cs="Times New Roman"/>
        </w:rPr>
        <w:t>2</w:t>
      </w:r>
      <w:r w:rsidR="00E83039">
        <w:rPr>
          <w:rFonts w:ascii="Times New Roman" w:eastAsia="Times New Roman" w:hAnsi="Times New Roman" w:cs="Times New Roman"/>
        </w:rPr>
        <w:t>6</w:t>
      </w:r>
      <w:r w:rsidR="001A0C59" w:rsidRPr="0002171C">
        <w:rPr>
          <w:rFonts w:ascii="Times New Roman" w:eastAsia="Times New Roman" w:hAnsi="Times New Roman" w:cs="Times New Roman"/>
        </w:rPr>
        <w:t xml:space="preserve"> году </w:t>
      </w:r>
      <w:r w:rsidRPr="0002171C">
        <w:rPr>
          <w:rFonts w:ascii="Times New Roman" w:eastAsia="Times New Roman" w:hAnsi="Times New Roman" w:cs="Times New Roman"/>
        </w:rPr>
        <w:t>в Республике Карелия регионального этапа Всероссийского конкурса «Семья года» (далее – региональный этап Всероссийского конкурса).</w:t>
      </w:r>
    </w:p>
    <w:p w14:paraId="6343F6C9" w14:textId="77777777" w:rsidR="002B030B" w:rsidRDefault="003E3698" w:rsidP="002B03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0EC5">
        <w:rPr>
          <w:rFonts w:ascii="Times New Roman" w:eastAsia="Times New Roman" w:hAnsi="Times New Roman" w:cs="Times New Roman"/>
        </w:rPr>
        <w:t xml:space="preserve">Проведение регионального этапа Всероссийского конкурса </w:t>
      </w:r>
      <w:r w:rsidR="002B030B">
        <w:rPr>
          <w:rFonts w:ascii="Times New Roman" w:eastAsia="Times New Roman" w:hAnsi="Times New Roman" w:cs="Times New Roman"/>
        </w:rPr>
        <w:t>призвано способствовать решению задач</w:t>
      </w:r>
      <w:r w:rsidRPr="005F0EC5">
        <w:rPr>
          <w:rFonts w:ascii="Times New Roman" w:eastAsia="Times New Roman" w:hAnsi="Times New Roman" w:cs="Times New Roman"/>
        </w:rPr>
        <w:t>, определенны</w:t>
      </w:r>
      <w:r w:rsidR="002B030B">
        <w:rPr>
          <w:rFonts w:ascii="Times New Roman" w:eastAsia="Times New Roman" w:hAnsi="Times New Roman" w:cs="Times New Roman"/>
        </w:rPr>
        <w:t>х</w:t>
      </w:r>
      <w:r w:rsidRPr="005F0EC5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>Указом Президента Российской Федерации от 9</w:t>
      </w:r>
      <w:r w:rsidR="00D82CAC">
        <w:rPr>
          <w:rFonts w:ascii="Times New Roman" w:eastAsia="Times New Roman" w:hAnsi="Times New Roman" w:cs="Times New Roman"/>
        </w:rPr>
        <w:t xml:space="preserve"> ноября 2022 </w:t>
      </w:r>
      <w:r w:rsidR="00D82CAC" w:rsidRPr="00D82CAC">
        <w:rPr>
          <w:rFonts w:ascii="Times New Roman" w:eastAsia="Times New Roman" w:hAnsi="Times New Roman" w:cs="Times New Roman"/>
        </w:rPr>
        <w:t>г</w:t>
      </w:r>
      <w:r w:rsidR="002B030B">
        <w:rPr>
          <w:rFonts w:ascii="Times New Roman" w:eastAsia="Times New Roman" w:hAnsi="Times New Roman" w:cs="Times New Roman"/>
        </w:rPr>
        <w:t xml:space="preserve">ода </w:t>
      </w:r>
      <w:r w:rsidR="00D82CAC" w:rsidRPr="00D82CAC">
        <w:rPr>
          <w:rFonts w:ascii="Times New Roman" w:eastAsia="Times New Roman" w:hAnsi="Times New Roman" w:cs="Times New Roman"/>
        </w:rPr>
        <w:t>№</w:t>
      </w:r>
      <w:r w:rsidR="00D82CAC">
        <w:rPr>
          <w:rFonts w:ascii="Times New Roman" w:eastAsia="Times New Roman" w:hAnsi="Times New Roman" w:cs="Times New Roman"/>
        </w:rPr>
        <w:t xml:space="preserve"> </w:t>
      </w:r>
      <w:r w:rsidR="00D82CAC" w:rsidRPr="00D82CAC">
        <w:rPr>
          <w:rFonts w:ascii="Times New Roman" w:eastAsia="Times New Roman" w:hAnsi="Times New Roman" w:cs="Times New Roman"/>
        </w:rPr>
        <w:t xml:space="preserve">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="002B030B" w:rsidRPr="002B030B">
        <w:rPr>
          <w:rFonts w:ascii="Times New Roman" w:hAnsi="Times New Roman" w:cs="Times New Roman"/>
        </w:rPr>
        <w:t>Планом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ценностей, утвержденны</w:t>
      </w:r>
      <w:r w:rsidR="003F05B3">
        <w:rPr>
          <w:rFonts w:ascii="Times New Roman" w:hAnsi="Times New Roman" w:cs="Times New Roman"/>
        </w:rPr>
        <w:t>м</w:t>
      </w:r>
      <w:r w:rsidR="002B030B" w:rsidRPr="002B030B">
        <w:rPr>
          <w:rFonts w:ascii="Times New Roman" w:hAnsi="Times New Roman" w:cs="Times New Roman"/>
        </w:rPr>
        <w:t xml:space="preserve"> распоряжением Правительства Российской Федерации от 1 июля 2024 года № 1734-р,</w:t>
      </w:r>
      <w:r w:rsidR="00E83039" w:rsidRPr="00E83039">
        <w:rPr>
          <w:rFonts w:ascii="Inter" w:hAnsi="Inter"/>
          <w:color w:val="000000"/>
          <w:shd w:val="clear" w:color="auto" w:fill="FFFFFF"/>
        </w:rPr>
        <w:t xml:space="preserve"> </w:t>
      </w:r>
      <w:r w:rsidR="00E83039">
        <w:rPr>
          <w:rFonts w:ascii="Inter" w:hAnsi="Inter"/>
          <w:color w:val="000000"/>
          <w:shd w:val="clear" w:color="auto" w:fill="FFFFFF"/>
        </w:rPr>
        <w:t>Планом мероприятий по реализации Стратегии действий по реализации семейной и демографической политики, поддержке многодетности в Российской Федерации до 2036 года, утвержденным распоряжением Правительства Российской Федерации от 23 декабря 2025 года № 3999-р</w:t>
      </w:r>
      <w:r w:rsidR="002B030B" w:rsidRPr="002B030B">
        <w:rPr>
          <w:rFonts w:ascii="Times New Roman" w:hAnsi="Times New Roman" w:cs="Times New Roman"/>
        </w:rPr>
        <w:t xml:space="preserve">. </w:t>
      </w:r>
    </w:p>
    <w:p w14:paraId="415F6459" w14:textId="77777777" w:rsidR="004B5602" w:rsidRPr="0002171C" w:rsidRDefault="004B5602" w:rsidP="002B03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При проведении регионального этапа Всероссийского конкурса используется символика Всероссийского конкурса «Семья года».</w:t>
      </w:r>
    </w:p>
    <w:p w14:paraId="03997052" w14:textId="77777777" w:rsidR="0013026B" w:rsidRPr="001B42E1" w:rsidRDefault="0013026B" w:rsidP="002D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769FEE" w14:textId="77777777" w:rsidR="0013026B" w:rsidRPr="0052148F" w:rsidRDefault="0013026B" w:rsidP="00817594">
      <w:pPr>
        <w:pStyle w:val="aa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И ЗАДАЧИ </w:t>
      </w:r>
      <w:r w:rsidR="00354CB9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14:paraId="51E23265" w14:textId="77777777" w:rsidR="00354CB9" w:rsidRPr="0002171C" w:rsidRDefault="00354CB9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Цель:</w:t>
      </w:r>
    </w:p>
    <w:p w14:paraId="6DB42AB9" w14:textId="77777777" w:rsidR="00D82CAC" w:rsidRPr="00D82CAC" w:rsidRDefault="002B030B" w:rsidP="00D8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сохранение, укрепление и продвижение традиционных семейных ценностей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пропаганда и повышение общественного престижа семейного образа жизни</w:t>
      </w:r>
      <w:r w:rsidR="00D82CAC" w:rsidRPr="00D82CAC">
        <w:rPr>
          <w:rFonts w:ascii="Times New Roman" w:eastAsia="Times New Roman" w:hAnsi="Times New Roman" w:cs="Times New Roman"/>
          <w:lang w:eastAsia="ru-RU"/>
        </w:rPr>
        <w:t>.</w:t>
      </w:r>
    </w:p>
    <w:p w14:paraId="33D7F9D6" w14:textId="77777777" w:rsidR="0013026B" w:rsidRPr="0002171C" w:rsidRDefault="00AB4E86" w:rsidP="00817594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Задачи:</w:t>
      </w:r>
    </w:p>
    <w:p w14:paraId="7F985FAE" w14:textId="77777777" w:rsidR="0013026B" w:rsidRPr="0002171C" w:rsidRDefault="0013026B" w:rsidP="002B03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распространение положительного опыта </w:t>
      </w:r>
      <w:r w:rsidR="0061660F" w:rsidRPr="0002171C">
        <w:rPr>
          <w:rFonts w:ascii="Times New Roman" w:eastAsia="Times New Roman" w:hAnsi="Times New Roman" w:cs="Times New Roman"/>
          <w:lang w:eastAsia="ru-RU"/>
        </w:rPr>
        <w:t xml:space="preserve">семейных династий,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социально ответственных семей, в том числе </w:t>
      </w:r>
      <w:r w:rsidR="002B030B">
        <w:rPr>
          <w:rFonts w:ascii="Times New Roman" w:eastAsia="Times New Roman" w:hAnsi="Times New Roman" w:cs="Times New Roman"/>
          <w:lang w:eastAsia="ru-RU"/>
        </w:rPr>
        <w:t xml:space="preserve">многодетных </w:t>
      </w:r>
      <w:r w:rsidR="006923B3" w:rsidRPr="0002171C">
        <w:rPr>
          <w:rFonts w:ascii="Times New Roman" w:eastAsia="Times New Roman" w:hAnsi="Times New Roman" w:cs="Times New Roman"/>
          <w:lang w:eastAsia="ru-RU"/>
        </w:rPr>
        <w:t xml:space="preserve">семей, воспитывающих детей с инвалидностью, </w:t>
      </w:r>
      <w:r w:rsidRPr="0002171C">
        <w:rPr>
          <w:rFonts w:ascii="Times New Roman" w:eastAsia="Times New Roman" w:hAnsi="Times New Roman" w:cs="Times New Roman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02171C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ведущих здоровый образ жизни, развивающих увлечения и таланты членов семьи, </w:t>
      </w:r>
      <w:r w:rsidR="002B030B" w:rsidRPr="002B030B">
        <w:rPr>
          <w:rFonts w:ascii="Times New Roman" w:eastAsia="Times New Roman" w:hAnsi="Times New Roman" w:cs="Times New Roman"/>
          <w:lang w:eastAsia="ru-RU"/>
        </w:rPr>
        <w:t xml:space="preserve">демонстрирующих высокую гражданскую ответственность, </w:t>
      </w:r>
      <w:r w:rsidRPr="0002171C">
        <w:rPr>
          <w:rFonts w:ascii="Times New Roman" w:eastAsia="Times New Roman" w:hAnsi="Times New Roman" w:cs="Times New Roman"/>
          <w:lang w:eastAsia="ru-RU"/>
        </w:rPr>
        <w:t>активно участвующих в жизни местного сообщества, региона, страны</w:t>
      </w:r>
      <w:r w:rsidR="00E83039">
        <w:rPr>
          <w:rFonts w:ascii="Times New Roman" w:eastAsia="Times New Roman" w:hAnsi="Times New Roman" w:cs="Times New Roman"/>
          <w:lang w:eastAsia="ru-RU"/>
        </w:rPr>
        <w:t xml:space="preserve">, сохраняющих 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>национальн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о -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 xml:space="preserve"> культурны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е</w:t>
      </w:r>
      <w:r w:rsidR="00E83039" w:rsidRPr="00E83039">
        <w:rPr>
          <w:rFonts w:ascii="Times New Roman" w:eastAsia="Times New Roman" w:hAnsi="Times New Roman" w:cs="Times New Roman"/>
          <w:bCs/>
          <w:lang w:eastAsia="ru-RU"/>
        </w:rPr>
        <w:t xml:space="preserve"> традици</w:t>
      </w:r>
      <w:r w:rsidR="00E83039">
        <w:rPr>
          <w:rFonts w:ascii="Times New Roman" w:eastAsia="Times New Roman" w:hAnsi="Times New Roman" w:cs="Times New Roman"/>
          <w:bCs/>
          <w:lang w:eastAsia="ru-RU"/>
        </w:rPr>
        <w:t>и и народные ремесла</w:t>
      </w:r>
      <w:r w:rsidRPr="0002171C">
        <w:rPr>
          <w:rFonts w:ascii="Times New Roman" w:eastAsia="Times New Roman" w:hAnsi="Times New Roman" w:cs="Times New Roman"/>
          <w:lang w:eastAsia="ru-RU"/>
        </w:rPr>
        <w:t>;</w:t>
      </w:r>
    </w:p>
    <w:p w14:paraId="139B875B" w14:textId="77777777" w:rsidR="002D355F" w:rsidRPr="0002171C" w:rsidRDefault="00D82CAC" w:rsidP="002D3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 xml:space="preserve">поддержка мероприятий по сохранению, укреплению и продвижению традиционных семейных ценностей 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>Республик</w:t>
      </w:r>
      <w:r w:rsidR="002B030B">
        <w:rPr>
          <w:rFonts w:ascii="Times New Roman" w:eastAsia="Times New Roman" w:hAnsi="Times New Roman" w:cs="Times New Roman"/>
          <w:lang w:eastAsia="ru-RU"/>
        </w:rPr>
        <w:t>е</w:t>
      </w:r>
      <w:r w:rsidR="00AB4E86" w:rsidRPr="0002171C">
        <w:rPr>
          <w:rFonts w:ascii="Times New Roman" w:eastAsia="Times New Roman" w:hAnsi="Times New Roman" w:cs="Times New Roman"/>
          <w:lang w:eastAsia="ru-RU"/>
        </w:rPr>
        <w:t xml:space="preserve"> Карелия</w:t>
      </w:r>
      <w:r w:rsidR="002D355F" w:rsidRPr="0002171C">
        <w:rPr>
          <w:rFonts w:ascii="Times New Roman" w:eastAsia="Times New Roman" w:hAnsi="Times New Roman" w:cs="Times New Roman"/>
          <w:lang w:eastAsia="ru-RU"/>
        </w:rPr>
        <w:t>.</w:t>
      </w:r>
    </w:p>
    <w:p w14:paraId="50A46C53" w14:textId="77777777" w:rsidR="0013026B" w:rsidRPr="00183D70" w:rsidRDefault="0013026B" w:rsidP="00B17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DC83D1" w14:textId="77777777" w:rsidR="0013026B" w:rsidRPr="0052148F" w:rsidRDefault="0013026B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НОМИНАЦИИ </w:t>
      </w:r>
      <w:r w:rsidR="00AB4E8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14:paraId="7CB9D6B1" w14:textId="77777777" w:rsidR="0013026B" w:rsidRPr="0002171C" w:rsidRDefault="00AB4E8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Региональный этап Всероссийского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проводится по следующим номинациям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, установленным </w:t>
      </w:r>
      <w:r w:rsidRPr="0002171C">
        <w:rPr>
          <w:rFonts w:ascii="Times New Roman" w:eastAsia="Times New Roman" w:hAnsi="Times New Roman" w:cs="Times New Roman"/>
        </w:rPr>
        <w:t>Положением о Всероссийском конкурсе</w:t>
      </w:r>
      <w:r w:rsidRPr="0002171C">
        <w:rPr>
          <w:rFonts w:ascii="Times New Roman" w:eastAsia="Times New Roman" w:hAnsi="Times New Roman" w:cs="Times New Roman"/>
          <w:lang w:eastAsia="ru-RU"/>
        </w:rPr>
        <w:t>:</w:t>
      </w:r>
    </w:p>
    <w:p w14:paraId="006E487A" w14:textId="77777777"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«Многодетная семья»;</w:t>
      </w:r>
    </w:p>
    <w:p w14:paraId="21DF33AF" w14:textId="77777777"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«Молодая семья»;</w:t>
      </w:r>
    </w:p>
    <w:p w14:paraId="0ACE7F5E" w14:textId="77777777"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«Сельская семья»;</w:t>
      </w:r>
    </w:p>
    <w:p w14:paraId="2EF9005F" w14:textId="77777777" w:rsidR="0013026B" w:rsidRPr="0002171C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«Золотая семья»;</w:t>
      </w:r>
    </w:p>
    <w:p w14:paraId="218FF5B9" w14:textId="77777777" w:rsidR="006E7BA5" w:rsidRPr="006E7BA5" w:rsidRDefault="0013026B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«Семья – хранитель традиций»</w:t>
      </w:r>
      <w:r w:rsidR="006E7BA5">
        <w:rPr>
          <w:rFonts w:ascii="Times New Roman" w:hAnsi="Times New Roman" w:cs="Times New Roman"/>
        </w:rPr>
        <w:t>;</w:t>
      </w:r>
    </w:p>
    <w:p w14:paraId="2AD274B1" w14:textId="77777777" w:rsidR="0013026B" w:rsidRPr="006E7BA5" w:rsidRDefault="006E7BA5" w:rsidP="00817594">
      <w:pPr>
        <w:pStyle w:val="aa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7BA5">
        <w:rPr>
          <w:rFonts w:ascii="Inter" w:hAnsi="Inter"/>
          <w:bCs/>
          <w:color w:val="000000"/>
          <w:shd w:val="clear" w:color="auto" w:fill="FFFFFF"/>
        </w:rPr>
        <w:t>«Семья защитника Отечества»</w:t>
      </w:r>
      <w:r w:rsidR="0013026B" w:rsidRPr="006E7BA5">
        <w:rPr>
          <w:rFonts w:ascii="Times New Roman" w:hAnsi="Times New Roman" w:cs="Times New Roman"/>
        </w:rPr>
        <w:t>.</w:t>
      </w:r>
    </w:p>
    <w:p w14:paraId="66D36827" w14:textId="77777777" w:rsidR="00C35BCD" w:rsidRPr="0002171C" w:rsidRDefault="00C35BCD" w:rsidP="00C35BC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2171C">
        <w:rPr>
          <w:rFonts w:ascii="Times New Roman" w:hAnsi="Times New Roman" w:cs="Times New Roman"/>
        </w:rPr>
        <w:t>Победители регионального этапа В</w:t>
      </w:r>
      <w:r w:rsidRPr="0002171C">
        <w:rPr>
          <w:rFonts w:ascii="Times New Roman" w:eastAsia="Times New Roman" w:hAnsi="Times New Roman" w:cs="Times New Roman"/>
        </w:rPr>
        <w:t xml:space="preserve">сероссийского конкурса в указанных номинациях представляют Республику Карелия </w:t>
      </w:r>
      <w:r w:rsidRPr="0002171C">
        <w:rPr>
          <w:rFonts w:ascii="Times New Roman" w:hAnsi="Times New Roman" w:cs="Times New Roman"/>
        </w:rPr>
        <w:t>на</w:t>
      </w:r>
      <w:r w:rsidRPr="0002171C">
        <w:rPr>
          <w:rFonts w:ascii="Times New Roman" w:eastAsia="Times New Roman" w:hAnsi="Times New Roman" w:cs="Times New Roman"/>
        </w:rPr>
        <w:t xml:space="preserve"> Всероссийском конкурсе.</w:t>
      </w:r>
    </w:p>
    <w:p w14:paraId="574F8B0D" w14:textId="77777777" w:rsidR="002D355F" w:rsidRPr="006F6B0E" w:rsidRDefault="002D355F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6F6B0E">
        <w:rPr>
          <w:rFonts w:ascii="Times New Roman" w:eastAsia="Times New Roman" w:hAnsi="Times New Roman" w:cs="Times New Roman"/>
        </w:rPr>
        <w:t>Дополнительн</w:t>
      </w:r>
      <w:r w:rsidR="00560D21" w:rsidRPr="006F6B0E">
        <w:rPr>
          <w:rFonts w:ascii="Times New Roman" w:eastAsia="Times New Roman" w:hAnsi="Times New Roman" w:cs="Times New Roman"/>
        </w:rPr>
        <w:t>ой</w:t>
      </w:r>
      <w:r w:rsidRPr="006F6B0E">
        <w:rPr>
          <w:rFonts w:ascii="Times New Roman" w:eastAsia="Times New Roman" w:hAnsi="Times New Roman" w:cs="Times New Roman"/>
        </w:rPr>
        <w:t xml:space="preserve"> номинаци</w:t>
      </w:r>
      <w:r w:rsidR="00560D21" w:rsidRPr="006F6B0E">
        <w:rPr>
          <w:rFonts w:ascii="Times New Roman" w:eastAsia="Times New Roman" w:hAnsi="Times New Roman" w:cs="Times New Roman"/>
        </w:rPr>
        <w:t>ей</w:t>
      </w:r>
      <w:r w:rsidRPr="006F6B0E">
        <w:rPr>
          <w:rFonts w:ascii="Times New Roman" w:eastAsia="Times New Roman" w:hAnsi="Times New Roman" w:cs="Times New Roman"/>
        </w:rPr>
        <w:t xml:space="preserve"> регионального эта</w:t>
      </w:r>
      <w:r w:rsidR="00560D21" w:rsidRPr="006F6B0E">
        <w:rPr>
          <w:rFonts w:ascii="Times New Roman" w:eastAsia="Times New Roman" w:hAnsi="Times New Roman" w:cs="Times New Roman"/>
        </w:rPr>
        <w:t>па Всероссийского конкурса являе</w:t>
      </w:r>
      <w:r w:rsidRPr="006F6B0E">
        <w:rPr>
          <w:rFonts w:ascii="Times New Roman" w:eastAsia="Times New Roman" w:hAnsi="Times New Roman" w:cs="Times New Roman"/>
        </w:rPr>
        <w:t>тся</w:t>
      </w:r>
      <w:r w:rsidR="00B57164" w:rsidRPr="006F6B0E">
        <w:rPr>
          <w:rFonts w:ascii="Times New Roman" w:eastAsia="Times New Roman" w:hAnsi="Times New Roman" w:cs="Times New Roman"/>
        </w:rPr>
        <w:t>:</w:t>
      </w:r>
    </w:p>
    <w:p w14:paraId="21966304" w14:textId="77777777" w:rsidR="00B57164" w:rsidRPr="002B030B" w:rsidRDefault="00D3464B" w:rsidP="00D3464B">
      <w:pPr>
        <w:pStyle w:val="aa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highlight w:val="yellow"/>
        </w:rPr>
      </w:pPr>
      <w:r w:rsidRPr="006F6B0E">
        <w:rPr>
          <w:rFonts w:ascii="Times New Roman" w:eastAsia="Times New Roman" w:hAnsi="Times New Roman" w:cs="Times New Roman"/>
        </w:rPr>
        <w:t>-</w:t>
      </w:r>
      <w:r w:rsidRPr="006F6B0E">
        <w:rPr>
          <w:rFonts w:ascii="Times New Roman" w:eastAsia="Times New Roman" w:hAnsi="Times New Roman" w:cs="Times New Roman"/>
        </w:rPr>
        <w:tab/>
      </w:r>
      <w:r w:rsidR="00171363" w:rsidRPr="006F6B0E">
        <w:rPr>
          <w:rFonts w:ascii="Times New Roman" w:eastAsia="Times New Roman" w:hAnsi="Times New Roman" w:cs="Times New Roman"/>
        </w:rPr>
        <w:t>«</w:t>
      </w:r>
      <w:r w:rsidR="00957495" w:rsidRPr="006F6B0E">
        <w:rPr>
          <w:rFonts w:ascii="Times New Roman" w:eastAsia="Times New Roman" w:hAnsi="Times New Roman" w:cs="Times New Roman"/>
        </w:rPr>
        <w:t>Преодоление</w:t>
      </w:r>
      <w:r w:rsidR="00560D21" w:rsidRPr="006F6B0E">
        <w:rPr>
          <w:rFonts w:ascii="Times New Roman" w:eastAsia="Times New Roman" w:hAnsi="Times New Roman" w:cs="Times New Roman"/>
        </w:rPr>
        <w:t>».</w:t>
      </w:r>
    </w:p>
    <w:p w14:paraId="21615C82" w14:textId="77777777" w:rsidR="00315696" w:rsidRPr="00183D70" w:rsidRDefault="00315696" w:rsidP="00B571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F26A8B7" w14:textId="77777777" w:rsidR="00315696" w:rsidRPr="0052148F" w:rsidRDefault="00B57164" w:rsidP="00817594">
      <w:pPr>
        <w:pStyle w:val="aa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УЧАСТНИКИ 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14:paraId="792344E0" w14:textId="77777777" w:rsidR="0013026B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Участниками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оссийского конкурса могут быть:</w:t>
      </w:r>
    </w:p>
    <w:p w14:paraId="591641C1" w14:textId="77777777" w:rsidR="0013026B" w:rsidRPr="0002171C" w:rsidRDefault="0013026B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14:paraId="45E57708" w14:textId="77777777"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7AD9">
        <w:rPr>
          <w:rFonts w:ascii="Times New Roman" w:eastAsia="Times New Roman" w:hAnsi="Times New Roman" w:cs="Times New Roman"/>
          <w:lang w:eastAsia="ru-RU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14:paraId="0F1459A8" w14:textId="77777777"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7AD9">
        <w:rPr>
          <w:rFonts w:ascii="Times New Roman" w:eastAsia="Times New Roman" w:hAnsi="Times New Roman" w:cs="Times New Roman"/>
          <w:lang w:eastAsia="ru-RU"/>
        </w:rPr>
        <w:t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 и иных проектов;</w:t>
      </w:r>
    </w:p>
    <w:p w14:paraId="1AC03D27" w14:textId="77777777" w:rsidR="001D7D94" w:rsidRPr="005F0EC5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0EC5">
        <w:rPr>
          <w:rFonts w:ascii="Times New Roman" w:eastAsia="Times New Roman" w:hAnsi="Times New Roman" w:cs="Times New Roman"/>
          <w:bCs/>
          <w:lang w:eastAsia="ru-RU"/>
        </w:rPr>
        <w:lastRenderedPageBreak/>
        <w:t>семьи, члены которых имеют достижения в профессиональной деятельности;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 xml:space="preserve"> успешное </w:t>
      </w:r>
      <w:r w:rsidR="002B030B">
        <w:rPr>
          <w:rFonts w:ascii="Times New Roman" w:eastAsia="Times New Roman" w:hAnsi="Times New Roman" w:cs="Times New Roman"/>
          <w:bCs/>
          <w:lang w:eastAsia="ru-RU"/>
        </w:rPr>
        <w:t xml:space="preserve">развивающие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семейное дело;</w:t>
      </w:r>
    </w:p>
    <w:p w14:paraId="5BF6C0B5" w14:textId="77777777" w:rsidR="001D7D94" w:rsidRDefault="001D7D94" w:rsidP="007B3F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EC5">
        <w:rPr>
          <w:rFonts w:ascii="Times New Roman" w:eastAsia="Times New Roman" w:hAnsi="Times New Roman" w:cs="Times New Roman"/>
          <w:lang w:eastAsia="ru-RU"/>
        </w:rPr>
        <w:t xml:space="preserve">семьи, ведущие здоровый образ жизни, систематически занимающиеся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 xml:space="preserve">физической культурой и массовым спортом </w:t>
      </w:r>
      <w:r w:rsidRPr="005F0EC5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5F0EC5">
        <w:rPr>
          <w:rFonts w:ascii="Times New Roman" w:eastAsia="Times New Roman" w:hAnsi="Times New Roman" w:cs="Times New Roman"/>
          <w:bCs/>
          <w:lang w:eastAsia="ru-RU"/>
        </w:rPr>
        <w:t>вовлекающие в них детей;</w:t>
      </w:r>
    </w:p>
    <w:p w14:paraId="244BBACB" w14:textId="77777777" w:rsidR="00417AD9" w:rsidRPr="00417AD9" w:rsidRDefault="00417AD9" w:rsidP="00417A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17AD9">
        <w:rPr>
          <w:rFonts w:ascii="Times New Roman" w:eastAsia="Times New Roman" w:hAnsi="Times New Roman" w:cs="Times New Roman"/>
          <w:bCs/>
          <w:lang w:eastAsia="ru-RU"/>
        </w:rPr>
        <w:t>семьи, уделяющие внимание приобщению детей к творчеству и искусству, культурно – историческому наследию, национальной культуре.</w:t>
      </w:r>
    </w:p>
    <w:p w14:paraId="0849CBD3" w14:textId="77777777" w:rsidR="00B57164" w:rsidRPr="0002171C" w:rsidRDefault="0013026B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>Участник</w:t>
      </w:r>
      <w:r w:rsidR="00417AD9">
        <w:rPr>
          <w:rFonts w:ascii="Times New Roman" w:eastAsia="Times New Roman" w:hAnsi="Times New Roman" w:cs="Times New Roman"/>
          <w:lang w:eastAsia="ru-RU"/>
        </w:rPr>
        <w:t>ами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</w:t>
      </w:r>
      <w:r w:rsidR="00D82CAC">
        <w:rPr>
          <w:rFonts w:ascii="Times New Roman" w:eastAsia="Times New Roman" w:hAnsi="Times New Roman" w:cs="Times New Roman"/>
          <w:lang w:eastAsia="ru-RU"/>
        </w:rPr>
        <w:t>могут стать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граждан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Российской Федерации, проживающи</w:t>
      </w:r>
      <w:r w:rsidR="00D82CAC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на территории </w:t>
      </w:r>
      <w:r w:rsidR="00171363" w:rsidRPr="0002171C">
        <w:rPr>
          <w:rFonts w:ascii="Times New Roman" w:eastAsia="Times New Roman" w:hAnsi="Times New Roman" w:cs="Times New Roman"/>
          <w:lang w:eastAsia="ru-RU"/>
        </w:rPr>
        <w:t>Республики Карелия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и состоящи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в зарегис</w:t>
      </w:r>
      <w:r w:rsidR="00417AD9">
        <w:rPr>
          <w:rFonts w:ascii="Times New Roman" w:eastAsia="Times New Roman" w:hAnsi="Times New Roman" w:cs="Times New Roman"/>
          <w:lang w:eastAsia="ru-RU"/>
        </w:rPr>
        <w:t>трированном браке, воспитывающие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(или воспитавши</w:t>
      </w:r>
      <w:r w:rsidR="00417AD9">
        <w:rPr>
          <w:rFonts w:ascii="Times New Roman" w:eastAsia="Times New Roman" w:hAnsi="Times New Roman" w:cs="Times New Roman"/>
          <w:lang w:eastAsia="ru-RU"/>
        </w:rPr>
        <w:t>е</w:t>
      </w:r>
      <w:r w:rsidRPr="0002171C">
        <w:rPr>
          <w:rFonts w:ascii="Times New Roman" w:eastAsia="Times New Roman" w:hAnsi="Times New Roman" w:cs="Times New Roman"/>
          <w:lang w:eastAsia="ru-RU"/>
        </w:rPr>
        <w:t>) детей.</w:t>
      </w:r>
    </w:p>
    <w:p w14:paraId="121D1B79" w14:textId="77777777" w:rsidR="00B57164" w:rsidRPr="0002171C" w:rsidRDefault="00D82CAC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82CAC">
        <w:rPr>
          <w:rFonts w:ascii="Times New Roman" w:eastAsia="Times New Roman" w:hAnsi="Times New Roman" w:cs="Times New Roman"/>
          <w:lang w:eastAsia="ru-RU"/>
        </w:rPr>
        <w:t>Участие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в региональном этапе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Всероссийско</w:t>
      </w:r>
      <w:r w:rsidR="00B57164" w:rsidRPr="0002171C">
        <w:rPr>
          <w:rFonts w:ascii="Times New Roman" w:eastAsia="Times New Roman" w:hAnsi="Times New Roman" w:cs="Times New Roman"/>
          <w:lang w:eastAsia="ru-RU"/>
        </w:rPr>
        <w:t>го конкурса</w:t>
      </w:r>
      <w:r w:rsidR="0013026B"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82CAC">
        <w:rPr>
          <w:rFonts w:ascii="Times New Roman" w:eastAsia="Times New Roman" w:hAnsi="Times New Roman" w:cs="Times New Roman"/>
          <w:lang w:eastAsia="ru-RU"/>
        </w:rPr>
        <w:t>победителей Всероссийского конкурса «Семья года» предыдущих лет не предусматривается.</w:t>
      </w:r>
    </w:p>
    <w:p w14:paraId="01B39ED1" w14:textId="77777777" w:rsidR="0013026B" w:rsidRPr="0002171C" w:rsidRDefault="00B57164" w:rsidP="00817594">
      <w:pPr>
        <w:pStyle w:val="a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К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>ритерии от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бора </w:t>
      </w:r>
      <w:r w:rsidR="00417AD9">
        <w:rPr>
          <w:rFonts w:ascii="Times New Roman" w:eastAsia="Times New Roman" w:hAnsi="Times New Roman" w:cs="Times New Roman"/>
          <w:bCs/>
          <w:lang w:eastAsia="ru-RU"/>
        </w:rPr>
        <w:t>семей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 для участия в региональном этапе</w:t>
      </w:r>
      <w:r w:rsidR="0013026B" w:rsidRPr="0002171C">
        <w:rPr>
          <w:rFonts w:ascii="Times New Roman" w:eastAsia="Times New Roman" w:hAnsi="Times New Roman" w:cs="Times New Roman"/>
          <w:bCs/>
          <w:lang w:eastAsia="ru-RU"/>
        </w:rPr>
        <w:t xml:space="preserve"> Всероссийско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го конкурса</w:t>
      </w:r>
      <w:r w:rsidR="00B72ABC">
        <w:rPr>
          <w:rFonts w:ascii="Times New Roman" w:eastAsia="Times New Roman" w:hAnsi="Times New Roman" w:cs="Times New Roman"/>
          <w:bCs/>
          <w:lang w:eastAsia="ru-RU"/>
        </w:rPr>
        <w:t xml:space="preserve"> по номинациям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:</w:t>
      </w:r>
    </w:p>
    <w:p w14:paraId="62E071B2" w14:textId="77777777"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«Многодетная семья» принимают участие семьи, которые успешно воспитывают (или воспитали) </w:t>
      </w:r>
      <w:r w:rsidR="00A035EA">
        <w:rPr>
          <w:rFonts w:eastAsia="Times New Roman"/>
          <w:bCs/>
          <w:sz w:val="22"/>
          <w:szCs w:val="22"/>
          <w:lang w:eastAsia="ru-RU"/>
        </w:rPr>
        <w:t>троих</w:t>
      </w:r>
      <w:r w:rsidRPr="0002171C">
        <w:rPr>
          <w:rFonts w:eastAsia="Times New Roman"/>
          <w:bCs/>
          <w:sz w:val="22"/>
          <w:szCs w:val="22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города/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района</w:t>
      </w:r>
      <w:r w:rsidR="00B90B12">
        <w:rPr>
          <w:rFonts w:eastAsia="Times New Roman"/>
          <w:bCs/>
          <w:sz w:val="22"/>
          <w:szCs w:val="22"/>
          <w:lang w:eastAsia="ru-RU"/>
        </w:rPr>
        <w:t xml:space="preserve"> (округа)</w:t>
      </w:r>
      <w:r w:rsidR="00B90B12" w:rsidRPr="0002171C">
        <w:rPr>
          <w:rFonts w:eastAsia="Times New Roman"/>
          <w:bCs/>
          <w:sz w:val="22"/>
          <w:szCs w:val="22"/>
          <w:lang w:eastAsia="ru-RU"/>
        </w:rPr>
        <w:t>/</w:t>
      </w:r>
      <w:r w:rsidR="00171363" w:rsidRPr="0002171C">
        <w:rPr>
          <w:rFonts w:eastAsia="Times New Roman"/>
          <w:bCs/>
          <w:sz w:val="22"/>
          <w:szCs w:val="22"/>
          <w:lang w:eastAsia="ru-RU"/>
        </w:rPr>
        <w:t>республики</w:t>
      </w:r>
      <w:r w:rsidRPr="0002171C">
        <w:rPr>
          <w:sz w:val="22"/>
          <w:szCs w:val="22"/>
        </w:rPr>
        <w:t>.</w:t>
      </w:r>
    </w:p>
    <w:p w14:paraId="5776953A" w14:textId="77777777"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и приёмных, а</w:t>
      </w:r>
      <w:r w:rsidR="00A035EA">
        <w:rPr>
          <w:rFonts w:eastAsia="Times New Roman"/>
          <w:bCs/>
          <w:sz w:val="22"/>
          <w:szCs w:val="22"/>
          <w:lang w:eastAsia="ru-RU"/>
        </w:rPr>
        <w:t xml:space="preserve"> также занимающиеся общественно </w:t>
      </w:r>
      <w:r w:rsidRPr="0002171C">
        <w:rPr>
          <w:rFonts w:eastAsia="Times New Roman"/>
          <w:bCs/>
          <w:sz w:val="22"/>
          <w:szCs w:val="22"/>
          <w:lang w:eastAsia="ru-RU"/>
        </w:rPr>
        <w:t>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7B47C18F" w14:textId="77777777"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0AD995F2" w14:textId="77777777" w:rsidR="00B57164" w:rsidRPr="0002171C" w:rsidRDefault="0013026B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 xml:space="preserve">В номинации «Золотая семья» принимают участие семьи, члены которых прожили в зарегистрированном браке не менее </w:t>
      </w:r>
      <w:r w:rsidR="00FB2793">
        <w:rPr>
          <w:rFonts w:eastAsia="Times New Roman"/>
          <w:bCs/>
          <w:sz w:val="22"/>
          <w:szCs w:val="22"/>
          <w:lang w:eastAsia="ru-RU"/>
        </w:rPr>
        <w:t>3</w:t>
      </w:r>
      <w:r w:rsidRPr="0002171C">
        <w:rPr>
          <w:rFonts w:eastAsia="Times New Roman"/>
          <w:bCs/>
          <w:sz w:val="22"/>
          <w:szCs w:val="22"/>
          <w:lang w:eastAsia="ru-RU"/>
        </w:rPr>
        <w:t>0 лет, являются примером приверженности семейным ценностям, укрепления многопоколенных связей, гражданственности</w:t>
      </w:r>
      <w:r w:rsidR="00FB2793">
        <w:rPr>
          <w:rFonts w:eastAsia="Times New Roman"/>
          <w:bCs/>
          <w:sz w:val="22"/>
          <w:szCs w:val="22"/>
          <w:lang w:eastAsia="ru-RU"/>
        </w:rPr>
        <w:t>,</w:t>
      </w:r>
      <w:r w:rsidR="00C92C69"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</w:t>
      </w:r>
      <w:r w:rsidRPr="0002171C">
        <w:rPr>
          <w:rFonts w:eastAsia="Times New Roman"/>
          <w:bCs/>
          <w:color w:val="000000" w:themeColor="text1"/>
          <w:sz w:val="22"/>
          <w:szCs w:val="22"/>
          <w:lang w:eastAsia="ru-RU"/>
        </w:rPr>
        <w:t>патриотизма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 xml:space="preserve"> и активного долг</w:t>
      </w:r>
      <w:r w:rsidR="00D3464B">
        <w:rPr>
          <w:rFonts w:eastAsia="Times New Roman"/>
          <w:bCs/>
          <w:color w:val="000000" w:themeColor="text1"/>
          <w:sz w:val="22"/>
          <w:szCs w:val="22"/>
          <w:lang w:eastAsia="ru-RU"/>
        </w:rPr>
        <w:t>о</w:t>
      </w:r>
      <w:r w:rsidR="00FB2793">
        <w:rPr>
          <w:rFonts w:eastAsia="Times New Roman"/>
          <w:bCs/>
          <w:color w:val="000000" w:themeColor="text1"/>
          <w:sz w:val="22"/>
          <w:szCs w:val="22"/>
          <w:lang w:eastAsia="ru-RU"/>
        </w:rPr>
        <w:t>летия</w:t>
      </w:r>
      <w:r w:rsidRPr="0002171C">
        <w:rPr>
          <w:rFonts w:eastAsia="Times New Roman"/>
          <w:bCs/>
          <w:sz w:val="22"/>
          <w:szCs w:val="22"/>
          <w:lang w:eastAsia="ru-RU"/>
        </w:rPr>
        <w:t>.</w:t>
      </w:r>
    </w:p>
    <w:p w14:paraId="585A164A" w14:textId="77777777" w:rsidR="0013026B" w:rsidRPr="0002171C" w:rsidRDefault="0013026B" w:rsidP="000B5A99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02171C">
        <w:rPr>
          <w:rFonts w:eastAsia="Times New Roman"/>
          <w:bCs/>
          <w:sz w:val="22"/>
          <w:szCs w:val="22"/>
          <w:lang w:eastAsia="ru-RU"/>
        </w:rPr>
        <w:t>В номинации «</w:t>
      </w:r>
      <w:r w:rsidRPr="0002171C">
        <w:rPr>
          <w:sz w:val="22"/>
          <w:szCs w:val="22"/>
        </w:rPr>
        <w:t>Семья – хранитель традиций</w:t>
      </w:r>
      <w:r w:rsidR="00B57164" w:rsidRPr="0002171C">
        <w:rPr>
          <w:rFonts w:eastAsia="Times New Roman"/>
          <w:bCs/>
          <w:sz w:val="22"/>
          <w:szCs w:val="22"/>
          <w:lang w:eastAsia="ru-RU"/>
        </w:rPr>
        <w:t>» принимают участие семьи</w:t>
      </w:r>
      <w:r w:rsidR="000B5A99" w:rsidRPr="000B5A99">
        <w:t xml:space="preserve">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- хранители </w:t>
      </w:r>
      <w:r w:rsidR="006E7BA5">
        <w:rPr>
          <w:rFonts w:eastAsia="Times New Roman"/>
          <w:bCs/>
          <w:sz w:val="22"/>
          <w:szCs w:val="22"/>
          <w:lang w:eastAsia="ru-RU"/>
        </w:rPr>
        <w:t xml:space="preserve">разных 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национальных и культурных традиций, </w:t>
      </w:r>
      <w:r w:rsidR="00D3464B" w:rsidRPr="00D3464B">
        <w:rPr>
          <w:rFonts w:eastAsia="Times New Roman"/>
          <w:bCs/>
          <w:sz w:val="22"/>
          <w:szCs w:val="22"/>
          <w:lang w:eastAsia="ru-RU"/>
        </w:rPr>
        <w:t>исторической памяти, включая кочевые семьи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D3464B">
        <w:rPr>
          <w:rFonts w:eastAsia="Times New Roman"/>
          <w:bCs/>
          <w:sz w:val="22"/>
          <w:szCs w:val="22"/>
          <w:lang w:eastAsia="ru-RU"/>
        </w:rPr>
        <w:t>и</w:t>
      </w:r>
      <w:r w:rsidR="000B5A99" w:rsidRPr="000B5A99">
        <w:rPr>
          <w:rFonts w:eastAsia="Times New Roman"/>
          <w:bCs/>
          <w:sz w:val="22"/>
          <w:szCs w:val="22"/>
          <w:lang w:eastAsia="ru-RU"/>
        </w:rPr>
        <w:t xml:space="preserve"> семьи, составляющие профессиональные династии.</w:t>
      </w:r>
    </w:p>
    <w:p w14:paraId="131609A0" w14:textId="77777777" w:rsidR="00825A95" w:rsidRDefault="00825A95" w:rsidP="00825A95">
      <w:pPr>
        <w:pStyle w:val="ConsPlusNormal"/>
        <w:numPr>
          <w:ilvl w:val="2"/>
          <w:numId w:val="2"/>
        </w:numPr>
        <w:tabs>
          <w:tab w:val="left" w:pos="1418"/>
        </w:tabs>
        <w:ind w:left="0" w:firstLine="426"/>
        <w:jc w:val="both"/>
        <w:rPr>
          <w:rFonts w:eastAsia="Times New Roman"/>
          <w:bCs/>
          <w:sz w:val="22"/>
          <w:szCs w:val="22"/>
          <w:lang w:eastAsia="ru-RU"/>
        </w:rPr>
      </w:pPr>
      <w:r w:rsidRPr="00825A95">
        <w:rPr>
          <w:rFonts w:eastAsia="Times New Roman"/>
          <w:bCs/>
          <w:sz w:val="22"/>
          <w:szCs w:val="22"/>
          <w:lang w:eastAsia="ru-RU"/>
        </w:rPr>
        <w:t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14:paraId="4F7BF273" w14:textId="77777777" w:rsidR="00957495" w:rsidRPr="002F5B0A" w:rsidRDefault="00B57164" w:rsidP="00817594">
      <w:pPr>
        <w:pStyle w:val="ConsPlusNormal"/>
        <w:numPr>
          <w:ilvl w:val="2"/>
          <w:numId w:val="2"/>
        </w:numPr>
        <w:tabs>
          <w:tab w:val="left" w:pos="1418"/>
        </w:tabs>
        <w:ind w:left="0"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2F5B0A">
        <w:rPr>
          <w:rFonts w:eastAsia="Times New Roman"/>
          <w:bCs/>
          <w:sz w:val="22"/>
          <w:szCs w:val="22"/>
          <w:lang w:eastAsia="ru-RU"/>
        </w:rPr>
        <w:t xml:space="preserve">В </w:t>
      </w:r>
      <w:r w:rsidR="002A0EBF" w:rsidRPr="002F5B0A">
        <w:rPr>
          <w:rFonts w:eastAsia="Times New Roman"/>
          <w:bCs/>
          <w:sz w:val="22"/>
          <w:szCs w:val="22"/>
          <w:lang w:eastAsia="ru-RU"/>
        </w:rPr>
        <w:t xml:space="preserve">дополнительной </w:t>
      </w:r>
      <w:r w:rsidRPr="002F5B0A">
        <w:rPr>
          <w:rFonts w:eastAsia="Times New Roman"/>
          <w:bCs/>
          <w:sz w:val="22"/>
          <w:szCs w:val="22"/>
          <w:lang w:eastAsia="ru-RU"/>
        </w:rPr>
        <w:t>номинации «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Преодоление</w:t>
      </w:r>
      <w:r w:rsidRPr="002F5B0A">
        <w:rPr>
          <w:rFonts w:eastAsia="Times New Roman"/>
          <w:bCs/>
          <w:sz w:val="22"/>
          <w:szCs w:val="22"/>
          <w:lang w:eastAsia="ru-RU"/>
        </w:rPr>
        <w:t>»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 принимают уча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 xml:space="preserve">стие семьи, 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>члены (один из членов) котор</w:t>
      </w:r>
      <w:r w:rsidR="00E47B03" w:rsidRPr="002F5B0A">
        <w:rPr>
          <w:rFonts w:eastAsia="Times New Roman"/>
          <w:bCs/>
          <w:sz w:val="22"/>
          <w:szCs w:val="22"/>
          <w:lang w:eastAsia="ru-RU"/>
        </w:rPr>
        <w:t>ых</w:t>
      </w:r>
      <w:r w:rsidR="004E718D" w:rsidRPr="002F5B0A">
        <w:rPr>
          <w:rFonts w:eastAsia="Times New Roman"/>
          <w:bCs/>
          <w:sz w:val="22"/>
          <w:szCs w:val="22"/>
          <w:lang w:eastAsia="ru-RU"/>
        </w:rPr>
        <w:t xml:space="preserve"> имеет инвалидность или 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воспитывающие детей</w:t>
      </w:r>
      <w:r w:rsidR="00D1311F" w:rsidRPr="002F5B0A">
        <w:rPr>
          <w:rFonts w:eastAsia="Times New Roman"/>
          <w:bCs/>
          <w:sz w:val="22"/>
          <w:szCs w:val="22"/>
          <w:lang w:eastAsia="ru-RU"/>
        </w:rPr>
        <w:t>, в том числе и приемных,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 xml:space="preserve"> с 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инвалид</w:t>
      </w:r>
      <w:r w:rsidR="00B11A3C" w:rsidRPr="002F5B0A">
        <w:rPr>
          <w:rFonts w:eastAsia="Times New Roman"/>
          <w:bCs/>
          <w:sz w:val="22"/>
          <w:szCs w:val="22"/>
          <w:lang w:eastAsia="ru-RU"/>
        </w:rPr>
        <w:t>ностью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 xml:space="preserve">, </w:t>
      </w:r>
      <w:r w:rsidR="00590E4C" w:rsidRPr="002F5B0A">
        <w:rPr>
          <w:rFonts w:eastAsia="Times New Roman"/>
          <w:bCs/>
          <w:sz w:val="22"/>
          <w:szCs w:val="22"/>
          <w:lang w:eastAsia="ru-RU"/>
        </w:rPr>
        <w:t>имеющие активную жизненную позицию</w:t>
      </w:r>
      <w:r w:rsidR="0008413B" w:rsidRPr="002F5B0A">
        <w:rPr>
          <w:rFonts w:eastAsia="Times New Roman"/>
          <w:bCs/>
          <w:sz w:val="22"/>
          <w:szCs w:val="22"/>
          <w:lang w:eastAsia="ru-RU"/>
        </w:rPr>
        <w:t>, в которых созданы благоприятные условия для успешного развития детей</w:t>
      </w:r>
      <w:r w:rsidR="00957495" w:rsidRPr="002F5B0A">
        <w:rPr>
          <w:rFonts w:eastAsia="Times New Roman"/>
          <w:bCs/>
          <w:sz w:val="22"/>
          <w:szCs w:val="22"/>
          <w:lang w:eastAsia="ru-RU"/>
        </w:rPr>
        <w:t>.</w:t>
      </w:r>
    </w:p>
    <w:p w14:paraId="61110FE0" w14:textId="77777777" w:rsidR="0013026B" w:rsidRPr="0052148F" w:rsidRDefault="0013026B" w:rsidP="00817594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ОРГАНИЗАЦИОННАЯ СТРУКТУРА </w:t>
      </w:r>
      <w:r w:rsidR="0031569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14:paraId="669AE601" w14:textId="77777777" w:rsidR="009949AE" w:rsidRPr="007938C3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38C3">
        <w:rPr>
          <w:rFonts w:ascii="Times New Roman" w:eastAsia="Times New Roman" w:hAnsi="Times New Roman" w:cs="Times New Roman"/>
          <w:bCs/>
          <w:lang w:eastAsia="ru-RU"/>
        </w:rPr>
        <w:t>Организатор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о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м регионального этапа Всероссийского конкурса явля</w:t>
      </w:r>
      <w:r w:rsidR="007938C3" w:rsidRPr="007938C3">
        <w:rPr>
          <w:rFonts w:ascii="Times New Roman" w:eastAsia="Times New Roman" w:hAnsi="Times New Roman" w:cs="Times New Roman"/>
          <w:bCs/>
          <w:lang w:eastAsia="ru-RU"/>
        </w:rPr>
        <w:t>е</w:t>
      </w:r>
      <w:r w:rsidRPr="007938C3">
        <w:rPr>
          <w:rFonts w:ascii="Times New Roman" w:eastAsia="Times New Roman" w:hAnsi="Times New Roman" w:cs="Times New Roman"/>
          <w:bCs/>
          <w:lang w:eastAsia="ru-RU"/>
        </w:rPr>
        <w:t>тся Управление записи актов гражданско</w:t>
      </w:r>
      <w:r w:rsidR="00F60B7A" w:rsidRPr="007938C3">
        <w:rPr>
          <w:rFonts w:ascii="Times New Roman" w:eastAsia="Times New Roman" w:hAnsi="Times New Roman" w:cs="Times New Roman"/>
          <w:bCs/>
          <w:lang w:eastAsia="ru-RU"/>
        </w:rPr>
        <w:t>го состояния Республики Карелия</w:t>
      </w:r>
      <w:r w:rsidR="00FC6D96">
        <w:rPr>
          <w:rFonts w:ascii="Times New Roman" w:eastAsia="Times New Roman" w:hAnsi="Times New Roman" w:cs="Times New Roman"/>
          <w:bCs/>
          <w:lang w:eastAsia="ru-RU"/>
        </w:rPr>
        <w:t xml:space="preserve"> (далее – Управление ЗАГС)</w:t>
      </w:r>
      <w:r w:rsidR="009949AE" w:rsidRPr="007938C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5F76A833" w14:textId="77777777" w:rsidR="002173BF" w:rsidRPr="0002171C" w:rsidRDefault="00315696" w:rsidP="00817594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bCs/>
          <w:lang w:eastAsia="ru-RU"/>
        </w:rPr>
        <w:t>Общее руководство проведением регионального этапа Всероссийского конкурса осуществляет Организационный комитет</w:t>
      </w:r>
      <w:r w:rsidR="009949AE" w:rsidRPr="0002171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949AE" w:rsidRPr="0002171C">
        <w:rPr>
          <w:rFonts w:ascii="Times New Roman" w:hAnsi="Times New Roman" w:cs="Times New Roman"/>
        </w:rPr>
        <w:t>по проведению в Республике Карелия регионального этапа Всероссийского конкурса «Семья года»</w:t>
      </w:r>
      <w:r w:rsidR="00974CD8" w:rsidRPr="0002171C">
        <w:rPr>
          <w:rFonts w:ascii="Times New Roman" w:hAnsi="Times New Roman" w:cs="Times New Roman"/>
        </w:rPr>
        <w:t xml:space="preserve"> (далее – Региональный о</w:t>
      </w:r>
      <w:r w:rsidR="009949AE" w:rsidRPr="0002171C">
        <w:rPr>
          <w:rFonts w:ascii="Times New Roman" w:hAnsi="Times New Roman" w:cs="Times New Roman"/>
        </w:rPr>
        <w:t>ргкомитет).</w:t>
      </w:r>
    </w:p>
    <w:p w14:paraId="661FA5AF" w14:textId="77777777" w:rsidR="002173BF" w:rsidRPr="0002171C" w:rsidRDefault="002173BF" w:rsidP="002173BF">
      <w:pPr>
        <w:pStyle w:val="aa"/>
        <w:tabs>
          <w:tab w:val="left" w:pos="121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3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  <w:t xml:space="preserve">Региональный оргкомитет возглавляет </w:t>
      </w:r>
      <w:r w:rsidRPr="002F5B0A">
        <w:rPr>
          <w:rFonts w:ascii="Times New Roman" w:hAnsi="Times New Roman" w:cs="Times New Roman"/>
        </w:rPr>
        <w:t>заместитель Главы Республики Карелия</w:t>
      </w:r>
      <w:r w:rsidR="00B90B12">
        <w:rPr>
          <w:rFonts w:ascii="Times New Roman" w:hAnsi="Times New Roman" w:cs="Times New Roman"/>
        </w:rPr>
        <w:t xml:space="preserve"> (з</w:t>
      </w:r>
      <w:r w:rsidR="00B90B12" w:rsidRPr="00B90B12">
        <w:rPr>
          <w:rFonts w:ascii="Times New Roman" w:hAnsi="Times New Roman" w:cs="Times New Roman"/>
          <w:bCs/>
        </w:rPr>
        <w:t>аместител</w:t>
      </w:r>
      <w:r w:rsidR="00B90B12">
        <w:rPr>
          <w:rFonts w:ascii="Times New Roman" w:hAnsi="Times New Roman" w:cs="Times New Roman"/>
          <w:bCs/>
        </w:rPr>
        <w:t>ь</w:t>
      </w:r>
      <w:r w:rsidR="00B90B12" w:rsidRPr="00B90B12">
        <w:rPr>
          <w:rFonts w:ascii="Times New Roman" w:hAnsi="Times New Roman" w:cs="Times New Roman"/>
          <w:bCs/>
        </w:rPr>
        <w:t xml:space="preserve"> Премьер-министра Правительства Республики Карелия по социальным вопросам</w:t>
      </w:r>
      <w:r w:rsidR="00B90B12">
        <w:rPr>
          <w:rFonts w:ascii="Times New Roman" w:hAnsi="Times New Roman" w:cs="Times New Roman"/>
          <w:bCs/>
        </w:rPr>
        <w:t>)</w:t>
      </w:r>
      <w:r w:rsidRPr="0002171C">
        <w:rPr>
          <w:rFonts w:ascii="Times New Roman" w:hAnsi="Times New Roman" w:cs="Times New Roman"/>
        </w:rPr>
        <w:t>.</w:t>
      </w:r>
    </w:p>
    <w:p w14:paraId="67241FC3" w14:textId="77777777" w:rsidR="00FB551B" w:rsidRPr="0002171C" w:rsidRDefault="002173BF" w:rsidP="002173BF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426" w:firstLine="141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hAnsi="Times New Roman" w:cs="Times New Roman"/>
        </w:rPr>
        <w:t>5.</w:t>
      </w:r>
      <w:r w:rsidR="00E95655" w:rsidRPr="0002171C">
        <w:rPr>
          <w:rFonts w:ascii="Times New Roman" w:hAnsi="Times New Roman" w:cs="Times New Roman"/>
        </w:rPr>
        <w:t>4</w:t>
      </w:r>
      <w:r w:rsidRPr="0002171C">
        <w:rPr>
          <w:rFonts w:ascii="Times New Roman" w:hAnsi="Times New Roman" w:cs="Times New Roman"/>
        </w:rPr>
        <w:t>.</w:t>
      </w:r>
      <w:r w:rsidRPr="0002171C">
        <w:rPr>
          <w:rFonts w:ascii="Times New Roman" w:hAnsi="Times New Roman" w:cs="Times New Roman"/>
        </w:rPr>
        <w:tab/>
      </w:r>
      <w:r w:rsidR="00974CD8" w:rsidRPr="0002171C">
        <w:rPr>
          <w:rFonts w:ascii="Times New Roman" w:hAnsi="Times New Roman" w:cs="Times New Roman"/>
        </w:rPr>
        <w:t>Региональный о</w:t>
      </w:r>
      <w:r w:rsidR="00FB551B" w:rsidRPr="0002171C">
        <w:rPr>
          <w:rFonts w:ascii="Times New Roman" w:hAnsi="Times New Roman" w:cs="Times New Roman"/>
        </w:rPr>
        <w:t>ргкомитет:</w:t>
      </w:r>
    </w:p>
    <w:p w14:paraId="6FE358F9" w14:textId="77777777"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утверждает положение о проведении </w:t>
      </w:r>
      <w:r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="0073051E" w:rsidRPr="0002171C">
        <w:rPr>
          <w:rFonts w:ascii="Times New Roman" w:eastAsia="Times New Roman" w:hAnsi="Times New Roman" w:cs="Times New Roman"/>
        </w:rPr>
        <w:t>;</w:t>
      </w:r>
    </w:p>
    <w:p w14:paraId="7FD94030" w14:textId="77777777" w:rsidR="00F50667" w:rsidRPr="0002171C" w:rsidRDefault="00482E9B" w:rsidP="00817594">
      <w:pPr>
        <w:pStyle w:val="aa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обеспечивает </w:t>
      </w:r>
      <w:r w:rsidR="00F50667" w:rsidRPr="0002171C">
        <w:rPr>
          <w:rFonts w:ascii="Times New Roman" w:hAnsi="Times New Roman" w:cs="Times New Roman"/>
        </w:rPr>
        <w:t>информир</w:t>
      </w:r>
      <w:r>
        <w:rPr>
          <w:rFonts w:ascii="Times New Roman" w:hAnsi="Times New Roman" w:cs="Times New Roman"/>
        </w:rPr>
        <w:t>ование</w:t>
      </w:r>
      <w:r w:rsidR="00F50667" w:rsidRPr="0002171C"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</w:rPr>
        <w:t>проведении</w:t>
      </w:r>
      <w:r w:rsidR="00F50667" w:rsidRPr="0002171C">
        <w:rPr>
          <w:rFonts w:ascii="Times New Roman" w:hAnsi="Times New Roman" w:cs="Times New Roman"/>
        </w:rPr>
        <w:t xml:space="preserve"> регионального этапа конкурса</w:t>
      </w:r>
      <w:r>
        <w:rPr>
          <w:rFonts w:ascii="Times New Roman" w:hAnsi="Times New Roman" w:cs="Times New Roman"/>
        </w:rPr>
        <w:t xml:space="preserve"> в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средствах массовой информации </w:t>
      </w:r>
      <w:r>
        <w:rPr>
          <w:rFonts w:ascii="Times New Roman" w:hAnsi="Times New Roman" w:cs="Times New Roman"/>
        </w:rPr>
        <w:t>и сети Интернет</w:t>
      </w:r>
      <w:r w:rsidR="00F50667" w:rsidRPr="0002171C">
        <w:rPr>
          <w:rFonts w:ascii="Times New Roman" w:hAnsi="Times New Roman" w:cs="Times New Roman"/>
        </w:rPr>
        <w:t xml:space="preserve">; </w:t>
      </w:r>
    </w:p>
    <w:p w14:paraId="4C807BD4" w14:textId="77777777" w:rsidR="0073051E" w:rsidRPr="0002171C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содействует проведению </w:t>
      </w:r>
      <w:r w:rsidR="0095264C" w:rsidRPr="0002171C">
        <w:rPr>
          <w:rFonts w:ascii="Times New Roman" w:hAnsi="Times New Roman" w:cs="Times New Roman"/>
        </w:rPr>
        <w:t>отборочных туров регионального этапа</w:t>
      </w:r>
      <w:r w:rsidR="00974CD8" w:rsidRPr="0002171C">
        <w:rPr>
          <w:rFonts w:ascii="Times New Roman" w:hAnsi="Times New Roman" w:cs="Times New Roman"/>
        </w:rPr>
        <w:t xml:space="preserve"> </w:t>
      </w:r>
      <w:r w:rsidR="00974CD8" w:rsidRPr="0002171C">
        <w:rPr>
          <w:rFonts w:ascii="Times New Roman" w:eastAsia="Times New Roman" w:hAnsi="Times New Roman" w:cs="Times New Roman"/>
        </w:rPr>
        <w:t>Всероссийского конкурса</w:t>
      </w:r>
      <w:r w:rsidRPr="0002171C">
        <w:rPr>
          <w:rFonts w:ascii="Times New Roman" w:hAnsi="Times New Roman" w:cs="Times New Roman"/>
        </w:rPr>
        <w:t xml:space="preserve"> в муниципальных районах и городских округах Республики Карелия;</w:t>
      </w:r>
    </w:p>
    <w:p w14:paraId="781B60BC" w14:textId="77777777" w:rsidR="00F50667" w:rsidRPr="0002171C" w:rsidRDefault="00F50667" w:rsidP="00817594">
      <w:pPr>
        <w:pStyle w:val="aa"/>
        <w:numPr>
          <w:ilvl w:val="0"/>
          <w:numId w:val="10"/>
        </w:numPr>
        <w:ind w:firstLine="65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осуществляют приём </w:t>
      </w:r>
      <w:r w:rsidR="00482E9B">
        <w:rPr>
          <w:rFonts w:ascii="Times New Roman" w:hAnsi="Times New Roman" w:cs="Times New Roman"/>
        </w:rPr>
        <w:t>конкурсных материалов семей</w:t>
      </w:r>
      <w:r w:rsidRPr="0002171C">
        <w:rPr>
          <w:rFonts w:ascii="Times New Roman" w:hAnsi="Times New Roman" w:cs="Times New Roman"/>
        </w:rPr>
        <w:t>;</w:t>
      </w:r>
    </w:p>
    <w:p w14:paraId="4D5AFBA4" w14:textId="77777777"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информирует заинтересованных лиц о месте и порядке проведения </w:t>
      </w:r>
      <w:r w:rsidR="0095264C" w:rsidRPr="0002171C">
        <w:rPr>
          <w:rFonts w:ascii="Times New Roman" w:hAnsi="Times New Roman" w:cs="Times New Roman"/>
        </w:rPr>
        <w:t xml:space="preserve">финального тура </w:t>
      </w:r>
      <w:r w:rsidR="003B5EF8" w:rsidRPr="0002171C">
        <w:rPr>
          <w:rFonts w:ascii="Times New Roman" w:eastAsia="Times New Roman" w:hAnsi="Times New Roman" w:cs="Times New Roman"/>
          <w:bCs/>
          <w:lang w:eastAsia="ru-RU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14:paraId="3674996C" w14:textId="77777777" w:rsidR="0073051E" w:rsidRPr="0002171C" w:rsidRDefault="006741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</w:t>
      </w:r>
      <w:r w:rsidR="00482E9B">
        <w:rPr>
          <w:rFonts w:ascii="Times New Roman" w:hAnsi="Times New Roman" w:cs="Times New Roman"/>
        </w:rPr>
        <w:t xml:space="preserve">беспечивает рассмотрение </w:t>
      </w:r>
      <w:r w:rsidR="00482E9B" w:rsidRPr="00482E9B">
        <w:rPr>
          <w:rFonts w:ascii="Times New Roman" w:hAnsi="Times New Roman" w:cs="Times New Roman"/>
        </w:rPr>
        <w:t xml:space="preserve">конкурсных материалов семей </w:t>
      </w:r>
      <w:r w:rsidR="00263AF3">
        <w:rPr>
          <w:rFonts w:ascii="Times New Roman" w:hAnsi="Times New Roman" w:cs="Times New Roman"/>
        </w:rPr>
        <w:t>и о</w:t>
      </w:r>
      <w:r w:rsidRPr="0002171C">
        <w:rPr>
          <w:rFonts w:ascii="Times New Roman" w:hAnsi="Times New Roman" w:cs="Times New Roman"/>
        </w:rPr>
        <w:t>предел</w:t>
      </w:r>
      <w:r w:rsidR="00263AF3">
        <w:rPr>
          <w:rFonts w:ascii="Times New Roman" w:hAnsi="Times New Roman" w:cs="Times New Roman"/>
        </w:rPr>
        <w:t>ение</w:t>
      </w:r>
      <w:r w:rsidR="00FB551B" w:rsidRPr="0002171C">
        <w:rPr>
          <w:rFonts w:ascii="Times New Roman" w:hAnsi="Times New Roman" w:cs="Times New Roman"/>
        </w:rPr>
        <w:t xml:space="preserve"> </w:t>
      </w:r>
      <w:r w:rsidR="00263AF3">
        <w:rPr>
          <w:rFonts w:ascii="Times New Roman" w:hAnsi="Times New Roman" w:cs="Times New Roman"/>
        </w:rPr>
        <w:t>семей-</w:t>
      </w:r>
      <w:r w:rsidR="00FB551B" w:rsidRPr="0002171C">
        <w:rPr>
          <w:rFonts w:ascii="Times New Roman" w:hAnsi="Times New Roman" w:cs="Times New Roman"/>
        </w:rPr>
        <w:t xml:space="preserve">победителей </w:t>
      </w:r>
      <w:r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по номинациям (по одному победителю в каждой номинации, указанной в пунктах 3.1 и 3.2 настоящего положения)</w:t>
      </w:r>
      <w:r w:rsidR="00FB551B" w:rsidRPr="0002171C">
        <w:rPr>
          <w:rFonts w:ascii="Times New Roman" w:hAnsi="Times New Roman" w:cs="Times New Roman"/>
        </w:rPr>
        <w:t>;</w:t>
      </w:r>
    </w:p>
    <w:p w14:paraId="322E8BB8" w14:textId="77777777" w:rsidR="0073051E" w:rsidRPr="0002171C" w:rsidRDefault="00FB551B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подводит итоги проведения </w:t>
      </w:r>
      <w:r w:rsidRPr="0002171C">
        <w:rPr>
          <w:rFonts w:ascii="Times New Roman" w:eastAsia="Times New Roman" w:hAnsi="Times New Roman" w:cs="Times New Roman"/>
        </w:rPr>
        <w:t>регионального этапа</w:t>
      </w:r>
      <w:r w:rsidR="0073051E" w:rsidRPr="0002171C">
        <w:rPr>
          <w:rFonts w:ascii="Times New Roman" w:eastAsia="Times New Roman" w:hAnsi="Times New Roman" w:cs="Times New Roman"/>
        </w:rPr>
        <w:t xml:space="preserve"> Всероссийского конкурса;</w:t>
      </w:r>
    </w:p>
    <w:p w14:paraId="3EB2D042" w14:textId="77777777" w:rsidR="00E36C2A" w:rsidRPr="00263AF3" w:rsidRDefault="0073051E" w:rsidP="00817594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определяет порядок проведения церемонии награждения победителей</w:t>
      </w:r>
      <w:r w:rsidR="0067411E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eastAsia="Times New Roman" w:hAnsi="Times New Roman" w:cs="Times New Roman"/>
        </w:rPr>
        <w:t>регионального</w:t>
      </w:r>
      <w:r w:rsidR="00BE1FB7" w:rsidRPr="0002171C">
        <w:rPr>
          <w:rFonts w:ascii="Times New Roman" w:eastAsia="Times New Roman" w:hAnsi="Times New Roman" w:cs="Times New Roman"/>
        </w:rPr>
        <w:t xml:space="preserve"> этапа Всероссийского конкурса</w:t>
      </w:r>
      <w:r w:rsidR="00E36C2A" w:rsidRPr="0002171C">
        <w:rPr>
          <w:rFonts w:ascii="Times New Roman" w:eastAsia="Times New Roman" w:hAnsi="Times New Roman" w:cs="Times New Roman"/>
        </w:rPr>
        <w:t>;</w:t>
      </w:r>
    </w:p>
    <w:p w14:paraId="6CEC5994" w14:textId="77777777" w:rsidR="00263AF3" w:rsidRDefault="00263AF3" w:rsidP="00263AF3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 w:rsidRPr="00263AF3">
        <w:rPr>
          <w:rFonts w:ascii="Times New Roman" w:eastAsia="Times New Roman" w:hAnsi="Times New Roman" w:cs="Times New Roman"/>
        </w:rPr>
        <w:lastRenderedPageBreak/>
        <w:t xml:space="preserve">обеспечивает </w:t>
      </w:r>
      <w:r>
        <w:rPr>
          <w:rFonts w:ascii="Times New Roman" w:eastAsia="Times New Roman" w:hAnsi="Times New Roman" w:cs="Times New Roman"/>
        </w:rPr>
        <w:t xml:space="preserve">представление в ответственную организацию </w:t>
      </w:r>
      <w:r w:rsidRPr="00263AF3">
        <w:rPr>
          <w:rFonts w:ascii="Times New Roman" w:eastAsia="Times New Roman" w:hAnsi="Times New Roman" w:cs="Times New Roman"/>
        </w:rPr>
        <w:t xml:space="preserve">конкурсных материалов семей-победителей регионального </w:t>
      </w:r>
      <w:r w:rsidRPr="00263AF3">
        <w:rPr>
          <w:rFonts w:ascii="Times New Roman" w:eastAsia="Times New Roman" w:hAnsi="Times New Roman" w:cs="Times New Roman"/>
          <w:bCs/>
        </w:rPr>
        <w:t>этапа Всероссийского конкурса</w:t>
      </w:r>
      <w:r>
        <w:rPr>
          <w:rFonts w:ascii="Times New Roman" w:eastAsia="Times New Roman" w:hAnsi="Times New Roman" w:cs="Times New Roman"/>
          <w:bCs/>
        </w:rPr>
        <w:t xml:space="preserve"> для участия в федеральном этапе </w:t>
      </w:r>
      <w:r w:rsidRPr="00263AF3">
        <w:rPr>
          <w:rFonts w:ascii="Times New Roman" w:eastAsia="Times New Roman" w:hAnsi="Times New Roman" w:cs="Times New Roman"/>
          <w:bCs/>
        </w:rPr>
        <w:t>Всероссийского конкурса;</w:t>
      </w:r>
    </w:p>
    <w:p w14:paraId="4235684B" w14:textId="77777777" w:rsidR="00F845FA" w:rsidRPr="00263AF3" w:rsidRDefault="00F845FA" w:rsidP="00263AF3">
      <w:pPr>
        <w:pStyle w:val="aa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организует </w:t>
      </w:r>
      <w:r w:rsidRPr="00F845FA">
        <w:rPr>
          <w:rFonts w:ascii="Times New Roman" w:eastAsia="Times New Roman" w:hAnsi="Times New Roman" w:cs="Times New Roman"/>
          <w:bCs/>
        </w:rPr>
        <w:t xml:space="preserve">направление семей-победителей </w:t>
      </w:r>
      <w:r w:rsidR="005B6C4D" w:rsidRPr="005B6C4D">
        <w:rPr>
          <w:rFonts w:ascii="Times New Roman" w:eastAsia="Times New Roman" w:hAnsi="Times New Roman" w:cs="Times New Roman"/>
          <w:bCs/>
        </w:rPr>
        <w:t>федерально</w:t>
      </w:r>
      <w:r w:rsidR="005B6C4D">
        <w:rPr>
          <w:rFonts w:ascii="Times New Roman" w:eastAsia="Times New Roman" w:hAnsi="Times New Roman" w:cs="Times New Roman"/>
          <w:bCs/>
        </w:rPr>
        <w:t>го</w:t>
      </w:r>
      <w:r w:rsidR="005B6C4D" w:rsidRPr="005B6C4D">
        <w:rPr>
          <w:rFonts w:ascii="Times New Roman" w:eastAsia="Times New Roman" w:hAnsi="Times New Roman" w:cs="Times New Roman"/>
          <w:bCs/>
        </w:rPr>
        <w:t xml:space="preserve"> этап</w:t>
      </w:r>
      <w:r w:rsidR="005B6C4D">
        <w:rPr>
          <w:rFonts w:ascii="Times New Roman" w:eastAsia="Times New Roman" w:hAnsi="Times New Roman" w:cs="Times New Roman"/>
          <w:bCs/>
        </w:rPr>
        <w:t>а</w:t>
      </w:r>
      <w:r w:rsidR="005B6C4D" w:rsidRPr="005B6C4D">
        <w:rPr>
          <w:rFonts w:ascii="Times New Roman" w:eastAsia="Times New Roman" w:hAnsi="Times New Roman" w:cs="Times New Roman"/>
          <w:bCs/>
        </w:rPr>
        <w:t xml:space="preserve"> </w:t>
      </w:r>
      <w:r w:rsidRPr="00F845FA">
        <w:rPr>
          <w:rFonts w:ascii="Times New Roman" w:eastAsia="Times New Roman" w:hAnsi="Times New Roman" w:cs="Times New Roman"/>
          <w:bCs/>
        </w:rPr>
        <w:t>Всероссийского конкурса для участия</w:t>
      </w:r>
      <w:r w:rsidR="005B6C4D">
        <w:rPr>
          <w:rFonts w:ascii="Times New Roman" w:eastAsia="Times New Roman" w:hAnsi="Times New Roman" w:cs="Times New Roman"/>
          <w:bCs/>
        </w:rPr>
        <w:t xml:space="preserve"> в награждении;</w:t>
      </w:r>
    </w:p>
    <w:p w14:paraId="15EEE3E2" w14:textId="77777777" w:rsidR="00E36C2A" w:rsidRPr="0002171C" w:rsidRDefault="00E36C2A" w:rsidP="00817594">
      <w:pPr>
        <w:pStyle w:val="a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5F9D" w:rsidRPr="0002171C">
        <w:rPr>
          <w:rFonts w:ascii="Times New Roman" w:hAnsi="Times New Roman" w:cs="Times New Roman"/>
        </w:rPr>
        <w:t xml:space="preserve">для </w:t>
      </w:r>
      <w:r w:rsidR="00945F9D" w:rsidRPr="0002171C">
        <w:rPr>
          <w:rFonts w:ascii="Times New Roman" w:eastAsia="Times New Roman" w:hAnsi="Times New Roman" w:cs="Times New Roman"/>
          <w:lang w:eastAsia="ru-RU"/>
        </w:rPr>
        <w:t xml:space="preserve">обеспечения направления на торжественную церемонию награждения семей-победителей Всероссийского конкурса (в случае необходимости) готовит предложения о </w:t>
      </w:r>
      <w:r w:rsidR="00592494" w:rsidRPr="0002171C">
        <w:rPr>
          <w:rFonts w:ascii="Times New Roman" w:hAnsi="Times New Roman" w:cs="Times New Roman"/>
        </w:rPr>
        <w:t>необходимом финансировании</w:t>
      </w:r>
      <w:r w:rsidRPr="0002171C">
        <w:rPr>
          <w:rFonts w:ascii="Times New Roman" w:eastAsia="Times New Roman" w:hAnsi="Times New Roman" w:cs="Times New Roman"/>
          <w:lang w:eastAsia="ru-RU"/>
        </w:rPr>
        <w:t>.</w:t>
      </w:r>
    </w:p>
    <w:p w14:paraId="08A91864" w14:textId="77777777" w:rsidR="004B5602" w:rsidRPr="0002171C" w:rsidRDefault="004B5602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Регионального оргкомитета оформляются протоколом, который подписывает председатель</w:t>
      </w:r>
      <w:r w:rsidR="002928F6">
        <w:rPr>
          <w:rFonts w:ascii="Times New Roman" w:hAnsi="Times New Roman" w:cs="Times New Roman"/>
        </w:rPr>
        <w:t xml:space="preserve"> (заместитель председателя)</w:t>
      </w:r>
      <w:r w:rsidRPr="0002171C">
        <w:rPr>
          <w:rFonts w:ascii="Times New Roman" w:hAnsi="Times New Roman" w:cs="Times New Roman"/>
        </w:rPr>
        <w:t xml:space="preserve"> Регионального оргкомитета.</w:t>
      </w:r>
    </w:p>
    <w:p w14:paraId="5A196C26" w14:textId="77777777" w:rsidR="00D06046" w:rsidRPr="0002171C" w:rsidRDefault="0013026B" w:rsidP="00817594">
      <w:pPr>
        <w:pStyle w:val="aa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Информационными партнерами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могут выступать любые средства массовой информации, берущие на себя обязательства по </w:t>
      </w:r>
      <w:r w:rsidR="00C3684E" w:rsidRPr="0002171C">
        <w:rPr>
          <w:rFonts w:ascii="Times New Roman" w:eastAsia="Times New Roman" w:hAnsi="Times New Roman" w:cs="Times New Roman"/>
          <w:lang w:eastAsia="ru-RU"/>
        </w:rPr>
        <w:t xml:space="preserve">безвозмездной </w:t>
      </w:r>
      <w:r w:rsidRPr="0002171C">
        <w:rPr>
          <w:rFonts w:ascii="Times New Roman" w:eastAsia="Times New Roman" w:hAnsi="Times New Roman" w:cs="Times New Roman"/>
          <w:lang w:eastAsia="ru-RU"/>
        </w:rPr>
        <w:t xml:space="preserve">информационной поддержке 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регионального этапа </w:t>
      </w:r>
      <w:r w:rsidRPr="0002171C">
        <w:rPr>
          <w:rFonts w:ascii="Times New Roman" w:eastAsia="Times New Roman" w:hAnsi="Times New Roman" w:cs="Times New Roman"/>
          <w:lang w:eastAsia="ru-RU"/>
        </w:rPr>
        <w:t>Всероссийского конкурса.</w:t>
      </w:r>
      <w:r w:rsidR="00D06046" w:rsidRPr="0002171C">
        <w:rPr>
          <w:rFonts w:ascii="Times New Roman" w:eastAsia="Times New Roman" w:hAnsi="Times New Roman" w:cs="Times New Roman"/>
          <w:lang w:eastAsia="ru-RU"/>
        </w:rPr>
        <w:t xml:space="preserve"> Основой для сотрудничества является договор или соглашение, заключенное между </w:t>
      </w:r>
      <w:r w:rsidR="00D06046" w:rsidRPr="0002171C">
        <w:rPr>
          <w:rFonts w:ascii="Times New Roman" w:eastAsia="Times New Roman" w:hAnsi="Times New Roman" w:cs="Times New Roman"/>
          <w:bCs/>
          <w:lang w:eastAsia="ru-RU"/>
        </w:rPr>
        <w:t>организаторами регионального этапа Всероссийского конкурса и средством массовой информации.</w:t>
      </w:r>
    </w:p>
    <w:p w14:paraId="1C56D402" w14:textId="77777777" w:rsidR="00D9574D" w:rsidRPr="00183D70" w:rsidRDefault="00D9574D" w:rsidP="00D9574D">
      <w:pPr>
        <w:pStyle w:val="aa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102146" w14:textId="77777777" w:rsidR="0013026B" w:rsidRPr="0052148F" w:rsidRDefault="00315696" w:rsidP="00817594">
      <w:pPr>
        <w:pStyle w:val="aa"/>
        <w:numPr>
          <w:ilvl w:val="0"/>
          <w:numId w:val="9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ПОРЯДОК ПРОВЕДЕНИЯ </w:t>
      </w:r>
      <w:r w:rsidR="00D06046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РЕГИОНАЛЬНОГО ЭТАПА </w:t>
      </w:r>
      <w:r w:rsidR="0013026B" w:rsidRPr="0052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ВСЕРОССИЙСКОГО КОНКУРСА</w:t>
      </w:r>
    </w:p>
    <w:p w14:paraId="67D95E62" w14:textId="77777777" w:rsidR="00E425B8" w:rsidRPr="0002171C" w:rsidRDefault="00E425B8" w:rsidP="00817594">
      <w:pPr>
        <w:pStyle w:val="aa"/>
        <w:widowControl w:val="0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 xml:space="preserve">Региональный этап Всероссийского конкурса проводится в </w:t>
      </w:r>
      <w:r w:rsidR="00CC01CE" w:rsidRPr="0002171C">
        <w:rPr>
          <w:rFonts w:ascii="Times New Roman" w:eastAsia="Times New Roman" w:hAnsi="Times New Roman" w:cs="Times New Roman"/>
        </w:rPr>
        <w:t>два тура</w:t>
      </w:r>
      <w:r w:rsidRPr="0002171C">
        <w:rPr>
          <w:rFonts w:ascii="Times New Roman" w:eastAsia="Times New Roman" w:hAnsi="Times New Roman" w:cs="Times New Roman"/>
        </w:rPr>
        <w:t>:</w:t>
      </w:r>
    </w:p>
    <w:p w14:paraId="1906BB48" w14:textId="77777777" w:rsidR="00E425B8" w:rsidRPr="0002171C" w:rsidRDefault="00CC01CE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02171C">
        <w:rPr>
          <w:rFonts w:ascii="Times New Roman" w:eastAsia="Times New Roman" w:hAnsi="Times New Roman" w:cs="Times New Roman"/>
        </w:rPr>
        <w:t xml:space="preserve">отборочный тур </w:t>
      </w:r>
      <w:r w:rsidR="0093753F" w:rsidRPr="0002171C">
        <w:rPr>
          <w:rFonts w:ascii="Times New Roman" w:eastAsia="Times New Roman" w:hAnsi="Times New Roman" w:cs="Times New Roman"/>
        </w:rPr>
        <w:t>(</w:t>
      </w:r>
      <w:r w:rsidR="00E425B8" w:rsidRPr="0002171C">
        <w:rPr>
          <w:rFonts w:ascii="Times New Roman" w:eastAsia="Times New Roman" w:hAnsi="Times New Roman" w:cs="Times New Roman"/>
        </w:rPr>
        <w:t>на местном уровне</w:t>
      </w:r>
      <w:r w:rsidR="0093753F" w:rsidRPr="0002171C">
        <w:rPr>
          <w:rFonts w:ascii="Times New Roman" w:eastAsia="Times New Roman" w:hAnsi="Times New Roman" w:cs="Times New Roman"/>
        </w:rPr>
        <w:t>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D3464B">
        <w:rPr>
          <w:rFonts w:ascii="Times New Roman" w:eastAsia="Times New Roman" w:hAnsi="Times New Roman" w:cs="Times New Roman"/>
          <w:b/>
        </w:rPr>
        <w:t>1</w:t>
      </w:r>
      <w:r w:rsidR="00B90B12">
        <w:rPr>
          <w:rFonts w:ascii="Times New Roman" w:eastAsia="Times New Roman" w:hAnsi="Times New Roman" w:cs="Times New Roman"/>
          <w:b/>
        </w:rPr>
        <w:t>3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</w:t>
      </w:r>
      <w:r w:rsidR="00580738">
        <w:rPr>
          <w:rFonts w:ascii="Times New Roman" w:eastAsia="Times New Roman" w:hAnsi="Times New Roman" w:cs="Times New Roman"/>
          <w:b/>
        </w:rPr>
        <w:t>мая</w:t>
      </w:r>
      <w:r w:rsidR="00057FC4" w:rsidRPr="00183D70">
        <w:rPr>
          <w:rFonts w:ascii="Times New Roman" w:eastAsia="Times New Roman" w:hAnsi="Times New Roman" w:cs="Times New Roman"/>
          <w:b/>
        </w:rPr>
        <w:t xml:space="preserve"> 202</w:t>
      </w:r>
      <w:r w:rsidR="005B6C4D">
        <w:rPr>
          <w:rFonts w:ascii="Times New Roman" w:eastAsia="Times New Roman" w:hAnsi="Times New Roman" w:cs="Times New Roman"/>
          <w:b/>
        </w:rPr>
        <w:t>6</w:t>
      </w:r>
      <w:r w:rsidR="00E425B8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C56E30" w:rsidRPr="0002171C">
        <w:rPr>
          <w:rFonts w:ascii="Times New Roman" w:eastAsia="Times New Roman" w:hAnsi="Times New Roman" w:cs="Times New Roman"/>
        </w:rPr>
        <w:t>;</w:t>
      </w:r>
    </w:p>
    <w:p w14:paraId="324B7F4A" w14:textId="77777777" w:rsidR="00E425B8" w:rsidRPr="0002171C" w:rsidRDefault="0093753F" w:rsidP="00817594">
      <w:pPr>
        <w:pStyle w:val="aa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2171C">
        <w:rPr>
          <w:rFonts w:ascii="Times New Roman" w:eastAsia="Times New Roman" w:hAnsi="Times New Roman" w:cs="Times New Roman"/>
        </w:rPr>
        <w:t>финальный тур (</w:t>
      </w:r>
      <w:r w:rsidR="00E425B8" w:rsidRPr="0002171C">
        <w:rPr>
          <w:rFonts w:ascii="Times New Roman" w:eastAsia="Times New Roman" w:hAnsi="Times New Roman" w:cs="Times New Roman"/>
        </w:rPr>
        <w:t xml:space="preserve">на </w:t>
      </w:r>
      <w:r w:rsidRPr="0002171C">
        <w:rPr>
          <w:rFonts w:ascii="Times New Roman" w:eastAsia="Times New Roman" w:hAnsi="Times New Roman" w:cs="Times New Roman"/>
        </w:rPr>
        <w:t>республиканском уровне)</w:t>
      </w:r>
      <w:r w:rsidR="00C56E30" w:rsidRPr="0002171C">
        <w:rPr>
          <w:rFonts w:ascii="Times New Roman" w:eastAsia="Times New Roman" w:hAnsi="Times New Roman" w:cs="Times New Roman"/>
        </w:rPr>
        <w:t xml:space="preserve"> –</w:t>
      </w:r>
      <w:r w:rsidR="0067411E" w:rsidRPr="0002171C">
        <w:rPr>
          <w:rFonts w:ascii="Times New Roman" w:eastAsia="Times New Roman" w:hAnsi="Times New Roman" w:cs="Times New Roman"/>
        </w:rPr>
        <w:t xml:space="preserve"> </w:t>
      </w:r>
      <w:r w:rsidR="0067411E" w:rsidRPr="00183D70">
        <w:rPr>
          <w:rFonts w:ascii="Times New Roman" w:eastAsia="Times New Roman" w:hAnsi="Times New Roman" w:cs="Times New Roman"/>
          <w:b/>
        </w:rPr>
        <w:t xml:space="preserve">до </w:t>
      </w:r>
      <w:r w:rsidR="005B6C4D">
        <w:rPr>
          <w:rFonts w:ascii="Times New Roman" w:eastAsia="Times New Roman" w:hAnsi="Times New Roman" w:cs="Times New Roman"/>
          <w:b/>
        </w:rPr>
        <w:t>29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</w:t>
      </w:r>
      <w:r w:rsidR="00482366">
        <w:rPr>
          <w:rFonts w:ascii="Times New Roman" w:eastAsia="Times New Roman" w:hAnsi="Times New Roman" w:cs="Times New Roman"/>
          <w:b/>
        </w:rPr>
        <w:t>мая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20</w:t>
      </w:r>
      <w:r w:rsidR="00057FC4" w:rsidRPr="00183D70">
        <w:rPr>
          <w:rFonts w:ascii="Times New Roman" w:eastAsia="Times New Roman" w:hAnsi="Times New Roman" w:cs="Times New Roman"/>
          <w:b/>
        </w:rPr>
        <w:t>2</w:t>
      </w:r>
      <w:r w:rsidR="005B6C4D">
        <w:rPr>
          <w:rFonts w:ascii="Times New Roman" w:eastAsia="Times New Roman" w:hAnsi="Times New Roman" w:cs="Times New Roman"/>
          <w:b/>
        </w:rPr>
        <w:t>6</w:t>
      </w:r>
      <w:r w:rsidR="00C56E30" w:rsidRPr="00183D70">
        <w:rPr>
          <w:rFonts w:ascii="Times New Roman" w:eastAsia="Times New Roman" w:hAnsi="Times New Roman" w:cs="Times New Roman"/>
          <w:b/>
        </w:rPr>
        <w:t xml:space="preserve"> года</w:t>
      </w:r>
      <w:r w:rsidR="00E425B8" w:rsidRPr="0002171C">
        <w:rPr>
          <w:rFonts w:ascii="Times New Roman" w:eastAsia="Times New Roman" w:hAnsi="Times New Roman" w:cs="Times New Roman"/>
        </w:rPr>
        <w:t>.</w:t>
      </w:r>
    </w:p>
    <w:p w14:paraId="155F1453" w14:textId="77777777" w:rsidR="00F60B7A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В целях подготовки и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</w:t>
      </w:r>
      <w:r w:rsidR="0073051E" w:rsidRPr="0002171C">
        <w:rPr>
          <w:rFonts w:ascii="Times New Roman" w:hAnsi="Times New Roman" w:cs="Times New Roman"/>
        </w:rPr>
        <w:t xml:space="preserve">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 xml:space="preserve"> формируются организационные комитеты в муниципальных районах и городских округ</w:t>
      </w:r>
      <w:r w:rsidR="00974CD8" w:rsidRPr="0002171C">
        <w:rPr>
          <w:rFonts w:ascii="Times New Roman" w:hAnsi="Times New Roman" w:cs="Times New Roman"/>
        </w:rPr>
        <w:t>ах Республики Карелия (далее – М</w:t>
      </w:r>
      <w:r w:rsidRPr="0002171C">
        <w:rPr>
          <w:rFonts w:ascii="Times New Roman" w:hAnsi="Times New Roman" w:cs="Times New Roman"/>
        </w:rPr>
        <w:t>естные оргкомитеты).</w:t>
      </w:r>
    </w:p>
    <w:p w14:paraId="7B9B70D7" w14:textId="77777777" w:rsidR="00F60B7A" w:rsidRPr="0002171C" w:rsidRDefault="00974CD8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В состав М</w:t>
      </w:r>
      <w:r w:rsidR="00F60B7A" w:rsidRPr="0002171C">
        <w:rPr>
          <w:rFonts w:ascii="Times New Roman" w:hAnsi="Times New Roman" w:cs="Times New Roman"/>
        </w:rPr>
        <w:t>естных оргкомитетов входят представители органов местного самоуправления, некоммерческих, общественных, научных, образовательных организаций, общественные деятели, представители молодежных и детских общественных организаций (объединений).</w:t>
      </w:r>
    </w:p>
    <w:p w14:paraId="1544ED42" w14:textId="77777777" w:rsidR="003B5EF8" w:rsidRPr="0002171C" w:rsidRDefault="00F60B7A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 возглавляют главы муниципальных районов (городских округов) или их заместители.</w:t>
      </w:r>
    </w:p>
    <w:p w14:paraId="104EA7EA" w14:textId="77777777" w:rsidR="003B5EF8" w:rsidRPr="0002171C" w:rsidRDefault="0073051E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</w:t>
      </w:r>
      <w:r w:rsidR="003B5EF8" w:rsidRPr="0002171C">
        <w:rPr>
          <w:rFonts w:ascii="Times New Roman" w:hAnsi="Times New Roman" w:cs="Times New Roman"/>
        </w:rPr>
        <w:t>ргкомитеты:</w:t>
      </w:r>
    </w:p>
    <w:p w14:paraId="348C728E" w14:textId="77777777"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руководствуются </w:t>
      </w:r>
      <w:r w:rsidR="003B5EF8" w:rsidRPr="0002171C">
        <w:rPr>
          <w:rFonts w:ascii="Times New Roman" w:hAnsi="Times New Roman" w:cs="Times New Roman"/>
        </w:rPr>
        <w:t xml:space="preserve">настоящим </w:t>
      </w:r>
      <w:r w:rsidR="004D1CE6" w:rsidRPr="0002171C">
        <w:rPr>
          <w:rFonts w:ascii="Times New Roman" w:hAnsi="Times New Roman" w:cs="Times New Roman"/>
        </w:rPr>
        <w:t xml:space="preserve">положением о проведении </w:t>
      </w:r>
      <w:r w:rsidR="004D1CE6" w:rsidRPr="0002171C">
        <w:rPr>
          <w:rFonts w:ascii="Times New Roman" w:eastAsia="Times New Roman" w:hAnsi="Times New Roman" w:cs="Times New Roman"/>
        </w:rPr>
        <w:t>регионального 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14:paraId="0B13946B" w14:textId="77777777"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информируют </w:t>
      </w:r>
      <w:r w:rsidR="00DA2BE3" w:rsidRPr="0002171C">
        <w:rPr>
          <w:rFonts w:ascii="Times New Roman" w:hAnsi="Times New Roman" w:cs="Times New Roman"/>
        </w:rPr>
        <w:t>жителей муниципального района (городского округа)</w:t>
      </w:r>
      <w:r w:rsidRPr="0002171C">
        <w:rPr>
          <w:rFonts w:ascii="Times New Roman" w:hAnsi="Times New Roman" w:cs="Times New Roman"/>
        </w:rPr>
        <w:t xml:space="preserve"> </w:t>
      </w:r>
      <w:r w:rsidR="00DA2BE3" w:rsidRPr="0002171C">
        <w:rPr>
          <w:rFonts w:ascii="Times New Roman" w:hAnsi="Times New Roman" w:cs="Times New Roman"/>
        </w:rPr>
        <w:t xml:space="preserve">о сроках </w:t>
      </w:r>
      <w:r w:rsidR="00C17822" w:rsidRPr="0002171C">
        <w:rPr>
          <w:rFonts w:ascii="Times New Roman" w:hAnsi="Times New Roman" w:cs="Times New Roman"/>
        </w:rPr>
        <w:t xml:space="preserve">и порядке </w:t>
      </w:r>
      <w:r w:rsidR="00DA2BE3" w:rsidRPr="0002171C">
        <w:rPr>
          <w:rFonts w:ascii="Times New Roman" w:hAnsi="Times New Roman" w:cs="Times New Roman"/>
        </w:rPr>
        <w:t xml:space="preserve">приема </w:t>
      </w:r>
      <w:r w:rsidR="00D8238A">
        <w:rPr>
          <w:rFonts w:ascii="Times New Roman" w:hAnsi="Times New Roman" w:cs="Times New Roman"/>
        </w:rPr>
        <w:t>заявок</w:t>
      </w:r>
      <w:r w:rsidR="00C17822" w:rsidRPr="0002171C">
        <w:rPr>
          <w:rFonts w:ascii="Times New Roman" w:hAnsi="Times New Roman" w:cs="Times New Roman"/>
        </w:rPr>
        <w:t xml:space="preserve"> на участие в отборочном туре регионального </w:t>
      </w:r>
      <w:r w:rsidR="00C17822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DA2BE3" w:rsidRPr="0002171C">
        <w:rPr>
          <w:rFonts w:ascii="Times New Roman" w:eastAsia="Times New Roman" w:hAnsi="Times New Roman" w:cs="Times New Roman"/>
          <w:bCs/>
          <w:lang w:eastAsia="ru-RU"/>
        </w:rPr>
        <w:t>,</w:t>
      </w:r>
      <w:r w:rsidR="00DA2BE3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 xml:space="preserve">о месте и порядке проведения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Pr="0002171C">
        <w:rPr>
          <w:rFonts w:ascii="Times New Roman" w:hAnsi="Times New Roman" w:cs="Times New Roman"/>
        </w:rPr>
        <w:t>;</w:t>
      </w:r>
    </w:p>
    <w:p w14:paraId="093196C1" w14:textId="77777777" w:rsidR="0073051E" w:rsidRPr="0002171C" w:rsidRDefault="00AB0083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осуществляют прие</w:t>
      </w:r>
      <w:r w:rsidR="0073051E" w:rsidRPr="0002171C">
        <w:rPr>
          <w:rFonts w:ascii="Times New Roman" w:hAnsi="Times New Roman" w:cs="Times New Roman"/>
        </w:rPr>
        <w:t xml:space="preserve">м </w:t>
      </w:r>
      <w:r w:rsidR="005B6C4D" w:rsidRPr="005B6C4D">
        <w:rPr>
          <w:rFonts w:ascii="Times New Roman" w:hAnsi="Times New Roman" w:cs="Times New Roman"/>
        </w:rPr>
        <w:t>конкурсных материалов семей</w:t>
      </w:r>
      <w:r w:rsidR="0087483F" w:rsidRPr="0002171C">
        <w:rPr>
          <w:rFonts w:ascii="Times New Roman" w:hAnsi="Times New Roman" w:cs="Times New Roman"/>
        </w:rPr>
        <w:t xml:space="preserve"> </w:t>
      </w:r>
      <w:r w:rsidR="004D1CE6" w:rsidRPr="0002171C">
        <w:rPr>
          <w:rFonts w:ascii="Times New Roman" w:hAnsi="Times New Roman" w:cs="Times New Roman"/>
        </w:rPr>
        <w:t xml:space="preserve">на участие </w:t>
      </w:r>
      <w:r w:rsidR="0093753F" w:rsidRPr="0002171C">
        <w:rPr>
          <w:rFonts w:ascii="Times New Roman" w:hAnsi="Times New Roman" w:cs="Times New Roman"/>
        </w:rPr>
        <w:t xml:space="preserve">в отборочном туре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73051E" w:rsidRPr="0002171C">
        <w:rPr>
          <w:rFonts w:ascii="Times New Roman" w:hAnsi="Times New Roman" w:cs="Times New Roman"/>
        </w:rPr>
        <w:t>;</w:t>
      </w:r>
    </w:p>
    <w:p w14:paraId="4E712156" w14:textId="77777777"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определ</w:t>
      </w:r>
      <w:r w:rsidR="0067411E" w:rsidRPr="0002171C">
        <w:rPr>
          <w:rFonts w:ascii="Times New Roman" w:hAnsi="Times New Roman" w:cs="Times New Roman"/>
        </w:rPr>
        <w:t>яют</w:t>
      </w:r>
      <w:r w:rsidRPr="0002171C">
        <w:rPr>
          <w:rFonts w:ascii="Times New Roman" w:hAnsi="Times New Roman" w:cs="Times New Roman"/>
        </w:rPr>
        <w:t xml:space="preserve"> победителей </w:t>
      </w:r>
      <w:r w:rsidR="0093753F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93753F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по номинациям</w:t>
      </w:r>
      <w:r w:rsidR="00AB0083" w:rsidRPr="0002171C">
        <w:rPr>
          <w:rFonts w:ascii="Times New Roman" w:hAnsi="Times New Roman" w:cs="Times New Roman"/>
        </w:rPr>
        <w:t xml:space="preserve"> (по одному победителю в каждой номинации, указанной в пунктах 3.1 и 3.2 настоящего положения)</w:t>
      </w:r>
      <w:r w:rsidRPr="0002171C">
        <w:rPr>
          <w:rFonts w:ascii="Times New Roman" w:hAnsi="Times New Roman" w:cs="Times New Roman"/>
        </w:rPr>
        <w:t>;</w:t>
      </w:r>
    </w:p>
    <w:p w14:paraId="6518B50F" w14:textId="77777777" w:rsidR="0073051E" w:rsidRPr="0002171C" w:rsidRDefault="0073051E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подводят итоги проведения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4D1CE6" w:rsidRPr="0002171C">
        <w:rPr>
          <w:rFonts w:ascii="Times New Roman" w:hAnsi="Times New Roman" w:cs="Times New Roman"/>
        </w:rPr>
        <w:t>;</w:t>
      </w:r>
    </w:p>
    <w:p w14:paraId="7FE6F1F6" w14:textId="77777777" w:rsidR="004D1CE6" w:rsidRPr="0002171C" w:rsidRDefault="004D1CE6" w:rsidP="00817594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определяют порядок проведения церемонии награждения победителей </w:t>
      </w:r>
      <w:r w:rsidR="00E156BB" w:rsidRPr="0002171C">
        <w:rPr>
          <w:rFonts w:ascii="Times New Roman" w:hAnsi="Times New Roman" w:cs="Times New Roman"/>
        </w:rPr>
        <w:t xml:space="preserve">отборочного тура регионального </w:t>
      </w:r>
      <w:r w:rsidR="00E156BB" w:rsidRPr="0002171C">
        <w:rPr>
          <w:rFonts w:ascii="Times New Roman" w:eastAsia="Times New Roman" w:hAnsi="Times New Roman" w:cs="Times New Roman"/>
          <w:bCs/>
          <w:lang w:eastAsia="ru-RU"/>
        </w:rPr>
        <w:t>этапа Всероссийского конкурса</w:t>
      </w:r>
      <w:r w:rsidR="00BE1FB7" w:rsidRPr="0002171C">
        <w:rPr>
          <w:rFonts w:ascii="Times New Roman" w:hAnsi="Times New Roman" w:cs="Times New Roman"/>
        </w:rPr>
        <w:t>.</w:t>
      </w:r>
    </w:p>
    <w:p w14:paraId="59DD71B0" w14:textId="77777777" w:rsidR="00D86104" w:rsidRPr="0002171C" w:rsidRDefault="004B560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Решения Местного оргкомитета оформляются протоколом, который подписывает председатель Местного оргкомитета.</w:t>
      </w:r>
    </w:p>
    <w:p w14:paraId="1F5F4894" w14:textId="77777777" w:rsidR="00106D59" w:rsidRPr="0002171C" w:rsidRDefault="00106D59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02171C">
        <w:rPr>
          <w:rFonts w:ascii="Times New Roman" w:hAnsi="Times New Roman" w:cs="Times New Roman"/>
        </w:rPr>
        <w:t xml:space="preserve">Для участия в отборочном туре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</w:t>
      </w:r>
      <w:r w:rsidRPr="0002171C">
        <w:rPr>
          <w:rFonts w:ascii="Times New Roman" w:hAnsi="Times New Roman" w:cs="Times New Roman"/>
        </w:rPr>
        <w:t xml:space="preserve">семьи </w:t>
      </w:r>
      <w:r w:rsidR="001D5EE7" w:rsidRPr="0002171C">
        <w:rPr>
          <w:rFonts w:ascii="Times New Roman" w:hAnsi="Times New Roman" w:cs="Times New Roman"/>
        </w:rPr>
        <w:t>в срок, установленный Местным оргкомитетом</w:t>
      </w:r>
      <w:r w:rsidR="0095361A" w:rsidRPr="0002171C">
        <w:rPr>
          <w:rFonts w:ascii="Times New Roman" w:hAnsi="Times New Roman" w:cs="Times New Roman"/>
        </w:rPr>
        <w:t>,</w:t>
      </w:r>
      <w:r w:rsidR="001D5EE7" w:rsidRPr="0002171C">
        <w:rPr>
          <w:rFonts w:ascii="Times New Roman" w:hAnsi="Times New Roman" w:cs="Times New Roman"/>
        </w:rPr>
        <w:t xml:space="preserve"> направляют в Местный оргкомитет</w:t>
      </w:r>
      <w:r w:rsidR="001D5EE7" w:rsidRPr="0002171C">
        <w:rPr>
          <w:rFonts w:ascii="Times New Roman" w:hAnsi="Times New Roman" w:cs="Times New Roman"/>
          <w:color w:val="000000"/>
        </w:rPr>
        <w:t xml:space="preserve"> (по месту жительства) </w:t>
      </w:r>
      <w:r w:rsidR="005B6C4D" w:rsidRPr="005B6C4D">
        <w:rPr>
          <w:rFonts w:ascii="Times New Roman" w:hAnsi="Times New Roman" w:cs="Times New Roman"/>
          <w:color w:val="000000"/>
        </w:rPr>
        <w:t>конкурсны</w:t>
      </w:r>
      <w:r w:rsidR="005B6C4D">
        <w:rPr>
          <w:rFonts w:ascii="Times New Roman" w:hAnsi="Times New Roman" w:cs="Times New Roman"/>
          <w:color w:val="000000"/>
        </w:rPr>
        <w:t>е</w:t>
      </w:r>
      <w:r w:rsidR="005B6C4D" w:rsidRPr="005B6C4D">
        <w:rPr>
          <w:rFonts w:ascii="Times New Roman" w:hAnsi="Times New Roman" w:cs="Times New Roman"/>
          <w:color w:val="000000"/>
        </w:rPr>
        <w:t xml:space="preserve"> материал</w:t>
      </w:r>
      <w:r w:rsidR="005B6C4D">
        <w:rPr>
          <w:rFonts w:ascii="Times New Roman" w:hAnsi="Times New Roman" w:cs="Times New Roman"/>
          <w:color w:val="000000"/>
        </w:rPr>
        <w:t>ы</w:t>
      </w:r>
      <w:r w:rsidR="005B6C4D" w:rsidRPr="005B6C4D">
        <w:rPr>
          <w:rFonts w:ascii="Times New Roman" w:hAnsi="Times New Roman" w:cs="Times New Roman"/>
          <w:color w:val="000000"/>
        </w:rPr>
        <w:t xml:space="preserve"> семей</w:t>
      </w:r>
      <w:r w:rsidR="005B6C4D">
        <w:rPr>
          <w:rFonts w:ascii="Times New Roman" w:hAnsi="Times New Roman" w:cs="Times New Roman"/>
          <w:color w:val="000000"/>
        </w:rPr>
        <w:t>, в том числе</w:t>
      </w:r>
      <w:r w:rsidR="005B6C4D" w:rsidRPr="005B6C4D">
        <w:rPr>
          <w:rFonts w:ascii="Times New Roman" w:hAnsi="Times New Roman" w:cs="Times New Roman"/>
          <w:color w:val="000000"/>
        </w:rPr>
        <w:t xml:space="preserve"> </w:t>
      </w:r>
      <w:r w:rsidR="00B8753D" w:rsidRPr="0002171C">
        <w:rPr>
          <w:rFonts w:ascii="Times New Roman" w:hAnsi="Times New Roman" w:cs="Times New Roman"/>
          <w:color w:val="000000"/>
        </w:rPr>
        <w:t>заявку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>(</w:t>
      </w:r>
      <w:r w:rsidRPr="0002171C">
        <w:rPr>
          <w:rFonts w:ascii="Times New Roman" w:hAnsi="Times New Roman" w:cs="Times New Roman"/>
          <w:color w:val="000000"/>
        </w:rPr>
        <w:t xml:space="preserve">по форме согласно </w:t>
      </w:r>
      <w:r w:rsidR="00FC297B" w:rsidRPr="0002171C">
        <w:rPr>
          <w:rFonts w:ascii="Times New Roman" w:hAnsi="Times New Roman" w:cs="Times New Roman"/>
          <w:color w:val="000000"/>
        </w:rPr>
        <w:t>П</w:t>
      </w:r>
      <w:r w:rsidRPr="0002171C">
        <w:rPr>
          <w:rFonts w:ascii="Times New Roman" w:hAnsi="Times New Roman" w:cs="Times New Roman"/>
          <w:color w:val="000000"/>
        </w:rPr>
        <w:t xml:space="preserve">риложению </w:t>
      </w:r>
      <w:r w:rsidR="0095361A" w:rsidRPr="0002171C">
        <w:rPr>
          <w:rFonts w:ascii="Times New Roman" w:hAnsi="Times New Roman" w:cs="Times New Roman"/>
          <w:color w:val="000000"/>
        </w:rPr>
        <w:t>№ 1</w:t>
      </w:r>
      <w:r w:rsidRPr="0002171C">
        <w:rPr>
          <w:rFonts w:ascii="Times New Roman" w:hAnsi="Times New Roman" w:cs="Times New Roman"/>
          <w:color w:val="000000"/>
        </w:rPr>
        <w:t xml:space="preserve"> к настоящему положению</w:t>
      </w:r>
      <w:r w:rsidR="001D5EE7" w:rsidRPr="0002171C">
        <w:rPr>
          <w:rFonts w:ascii="Times New Roman" w:hAnsi="Times New Roman" w:cs="Times New Roman"/>
          <w:color w:val="000000"/>
        </w:rPr>
        <w:t>).</w:t>
      </w:r>
      <w:r w:rsidR="00F86E5B" w:rsidRPr="0002171C">
        <w:rPr>
          <w:rFonts w:ascii="Times New Roman" w:hAnsi="Times New Roman" w:cs="Times New Roman"/>
          <w:color w:val="000000"/>
        </w:rPr>
        <w:t xml:space="preserve"> </w:t>
      </w:r>
      <w:r w:rsidR="001D5EE7" w:rsidRPr="0002171C">
        <w:rPr>
          <w:rFonts w:ascii="Times New Roman" w:hAnsi="Times New Roman" w:cs="Times New Roman"/>
          <w:color w:val="000000"/>
        </w:rPr>
        <w:t xml:space="preserve">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1D5EE7" w:rsidRPr="0002171C">
        <w:rPr>
          <w:rFonts w:ascii="Times New Roman" w:hAnsi="Times New Roman" w:cs="Times New Roman"/>
          <w:color w:val="000000"/>
        </w:rPr>
        <w:t xml:space="preserve"> прилага</w:t>
      </w:r>
      <w:r w:rsidR="00FC297B" w:rsidRPr="0002171C">
        <w:rPr>
          <w:rFonts w:ascii="Times New Roman" w:hAnsi="Times New Roman" w:cs="Times New Roman"/>
          <w:color w:val="000000"/>
        </w:rPr>
        <w:t>ю</w:t>
      </w:r>
      <w:r w:rsidR="001D5EE7" w:rsidRPr="0002171C">
        <w:rPr>
          <w:rFonts w:ascii="Times New Roman" w:hAnsi="Times New Roman" w:cs="Times New Roman"/>
          <w:color w:val="000000"/>
        </w:rPr>
        <w:t>тся</w:t>
      </w:r>
      <w:r w:rsidRPr="0002171C">
        <w:rPr>
          <w:rFonts w:ascii="Times New Roman" w:hAnsi="Times New Roman" w:cs="Times New Roman"/>
          <w:color w:val="000000"/>
        </w:rPr>
        <w:t xml:space="preserve"> материал</w:t>
      </w:r>
      <w:r w:rsidR="001D5EE7" w:rsidRPr="0002171C">
        <w:rPr>
          <w:rFonts w:ascii="Times New Roman" w:hAnsi="Times New Roman" w:cs="Times New Roman"/>
          <w:color w:val="000000"/>
        </w:rPr>
        <w:t>ы</w:t>
      </w:r>
      <w:r w:rsidRPr="0002171C">
        <w:rPr>
          <w:rFonts w:ascii="Times New Roman" w:hAnsi="Times New Roman" w:cs="Times New Roman"/>
          <w:color w:val="000000"/>
        </w:rPr>
        <w:t>, рассказывающи</w:t>
      </w:r>
      <w:r w:rsidR="001D5EE7" w:rsidRPr="0002171C">
        <w:rPr>
          <w:rFonts w:ascii="Times New Roman" w:hAnsi="Times New Roman" w:cs="Times New Roman"/>
          <w:color w:val="000000"/>
        </w:rPr>
        <w:t>е</w:t>
      </w:r>
      <w:r w:rsidRPr="0002171C">
        <w:rPr>
          <w:rFonts w:ascii="Times New Roman" w:hAnsi="Times New Roman" w:cs="Times New Roman"/>
          <w:color w:val="000000"/>
        </w:rPr>
        <w:t xml:space="preserve"> о</w:t>
      </w:r>
      <w:r w:rsidR="000B17CE" w:rsidRPr="0002171C">
        <w:rPr>
          <w:rFonts w:ascii="Times New Roman" w:hAnsi="Times New Roman" w:cs="Times New Roman"/>
          <w:color w:val="000000"/>
        </w:rPr>
        <w:t>б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F86E5B" w:rsidRPr="0002171C">
        <w:rPr>
          <w:rFonts w:ascii="Times New Roman" w:hAnsi="Times New Roman" w:cs="Times New Roman"/>
        </w:rPr>
        <w:t>истории, семейных ценност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и традици</w:t>
      </w:r>
      <w:r w:rsidR="000B17CE" w:rsidRPr="0002171C">
        <w:rPr>
          <w:rFonts w:ascii="Times New Roman" w:hAnsi="Times New Roman" w:cs="Times New Roman"/>
        </w:rPr>
        <w:t>ях</w:t>
      </w:r>
      <w:r w:rsidR="00F86E5B" w:rsidRPr="0002171C">
        <w:rPr>
          <w:rFonts w:ascii="Times New Roman" w:hAnsi="Times New Roman" w:cs="Times New Roman"/>
        </w:rPr>
        <w:t xml:space="preserve"> семьи, о достижениях членов семьи в профессиональной, общественной, творческой, предпринимательской, учебной, спортивной </w:t>
      </w:r>
      <w:r w:rsidR="00F86E5B" w:rsidRPr="0002171C">
        <w:rPr>
          <w:rFonts w:ascii="Times New Roman" w:hAnsi="Times New Roman" w:cs="Times New Roman"/>
          <w:color w:val="000000"/>
        </w:rPr>
        <w:t>деятельности.</w:t>
      </w:r>
      <w:r w:rsidR="001D5EE7" w:rsidRPr="0002171C">
        <w:rPr>
          <w:rFonts w:ascii="Times New Roman" w:hAnsi="Times New Roman" w:cs="Times New Roman"/>
          <w:color w:val="000000"/>
        </w:rPr>
        <w:t xml:space="preserve"> </w:t>
      </w:r>
      <w:r w:rsidR="000B17CE" w:rsidRPr="0002171C">
        <w:rPr>
          <w:rFonts w:ascii="Times New Roman" w:hAnsi="Times New Roman" w:cs="Times New Roman"/>
          <w:color w:val="000000"/>
        </w:rPr>
        <w:t>Представление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CF4E9F" w:rsidRPr="0002171C">
        <w:rPr>
          <w:rFonts w:ascii="Times New Roman" w:hAnsi="Times New Roman" w:cs="Times New Roman"/>
          <w:color w:val="000000"/>
        </w:rPr>
        <w:t>заполняется в объеме не более 5-ти</w:t>
      </w:r>
      <w:r w:rsidR="000B17CE" w:rsidRPr="0002171C">
        <w:rPr>
          <w:rFonts w:ascii="Times New Roman" w:hAnsi="Times New Roman" w:cs="Times New Roman"/>
          <w:color w:val="000000"/>
        </w:rPr>
        <w:t xml:space="preserve"> листов. Прилагаемые к </w:t>
      </w:r>
      <w:r w:rsidR="00B8753D" w:rsidRPr="0002171C">
        <w:rPr>
          <w:rFonts w:ascii="Times New Roman" w:hAnsi="Times New Roman" w:cs="Times New Roman"/>
          <w:color w:val="000000"/>
        </w:rPr>
        <w:t>заявке</w:t>
      </w:r>
      <w:r w:rsidR="000B17CE" w:rsidRPr="0002171C">
        <w:rPr>
          <w:rFonts w:ascii="Times New Roman" w:hAnsi="Times New Roman" w:cs="Times New Roman"/>
          <w:color w:val="000000"/>
        </w:rPr>
        <w:t xml:space="preserve"> </w:t>
      </w:r>
      <w:r w:rsidR="00FC297B" w:rsidRPr="0002171C">
        <w:rPr>
          <w:rFonts w:ascii="Times New Roman" w:hAnsi="Times New Roman" w:cs="Times New Roman"/>
          <w:color w:val="000000"/>
        </w:rPr>
        <w:t xml:space="preserve">фото- и </w:t>
      </w:r>
      <w:proofErr w:type="gramStart"/>
      <w:r w:rsidR="00FC297B" w:rsidRPr="0002171C">
        <w:rPr>
          <w:rFonts w:ascii="Times New Roman" w:hAnsi="Times New Roman" w:cs="Times New Roman"/>
          <w:color w:val="000000"/>
        </w:rPr>
        <w:t xml:space="preserve">видео- </w:t>
      </w:r>
      <w:r w:rsidRPr="0002171C">
        <w:rPr>
          <w:rFonts w:ascii="Times New Roman" w:hAnsi="Times New Roman" w:cs="Times New Roman"/>
          <w:color w:val="000000"/>
        </w:rPr>
        <w:t>материалы</w:t>
      </w:r>
      <w:proofErr w:type="gramEnd"/>
      <w:r w:rsidRPr="0002171C">
        <w:rPr>
          <w:rFonts w:ascii="Times New Roman" w:hAnsi="Times New Roman" w:cs="Times New Roman"/>
          <w:color w:val="000000"/>
        </w:rPr>
        <w:t xml:space="preserve"> </w:t>
      </w:r>
      <w:r w:rsidR="00FC297B" w:rsidRPr="0002171C">
        <w:rPr>
          <w:rFonts w:ascii="Times New Roman" w:hAnsi="Times New Roman" w:cs="Times New Roman"/>
          <w:color w:val="000000"/>
        </w:rPr>
        <w:t>должны соответствовать требованиям, предусмотренным в Приложении № 4.</w:t>
      </w:r>
    </w:p>
    <w:p w14:paraId="25700EDD" w14:textId="77777777" w:rsidR="001B604C" w:rsidRDefault="00121ED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 xml:space="preserve">Местные оргкомитеты в срок </w:t>
      </w:r>
      <w:r w:rsidRPr="003448E1">
        <w:rPr>
          <w:rFonts w:ascii="Times New Roman" w:hAnsi="Times New Roman" w:cs="Times New Roman"/>
          <w:b/>
        </w:rPr>
        <w:t xml:space="preserve">до </w:t>
      </w:r>
      <w:r w:rsidR="00D3464B">
        <w:rPr>
          <w:rFonts w:ascii="Times New Roman" w:hAnsi="Times New Roman" w:cs="Times New Roman"/>
          <w:b/>
        </w:rPr>
        <w:t>1</w:t>
      </w:r>
      <w:r w:rsidR="00B90B12">
        <w:rPr>
          <w:rFonts w:ascii="Times New Roman" w:hAnsi="Times New Roman" w:cs="Times New Roman"/>
          <w:b/>
        </w:rPr>
        <w:t>3</w:t>
      </w:r>
      <w:r w:rsidR="00580738">
        <w:rPr>
          <w:rFonts w:ascii="Times New Roman" w:hAnsi="Times New Roman" w:cs="Times New Roman"/>
          <w:b/>
        </w:rPr>
        <w:t xml:space="preserve"> мая</w:t>
      </w:r>
      <w:r w:rsidRPr="003448E1">
        <w:rPr>
          <w:rFonts w:ascii="Times New Roman" w:hAnsi="Times New Roman" w:cs="Times New Roman"/>
          <w:b/>
        </w:rPr>
        <w:t xml:space="preserve"> 20</w:t>
      </w:r>
      <w:r w:rsidR="00F46BEB" w:rsidRPr="003448E1">
        <w:rPr>
          <w:rFonts w:ascii="Times New Roman" w:hAnsi="Times New Roman" w:cs="Times New Roman"/>
          <w:b/>
        </w:rPr>
        <w:t>2</w:t>
      </w:r>
      <w:r w:rsidR="005B6C4D">
        <w:rPr>
          <w:rFonts w:ascii="Times New Roman" w:hAnsi="Times New Roman" w:cs="Times New Roman"/>
          <w:b/>
        </w:rPr>
        <w:t>6</w:t>
      </w:r>
      <w:r w:rsidRPr="0002171C">
        <w:rPr>
          <w:rFonts w:ascii="Times New Roman" w:hAnsi="Times New Roman" w:cs="Times New Roman"/>
        </w:rPr>
        <w:t xml:space="preserve"> года рассматривают </w:t>
      </w:r>
      <w:r w:rsidR="00D86104" w:rsidRPr="0002171C">
        <w:rPr>
          <w:rFonts w:ascii="Times New Roman" w:hAnsi="Times New Roman" w:cs="Times New Roman"/>
        </w:rPr>
        <w:t xml:space="preserve">поступившие </w:t>
      </w:r>
      <w:r w:rsidR="005B6C4D" w:rsidRPr="005B6C4D">
        <w:rPr>
          <w:rFonts w:ascii="Times New Roman" w:hAnsi="Times New Roman" w:cs="Times New Roman"/>
        </w:rPr>
        <w:t>конкурсны</w:t>
      </w:r>
      <w:r w:rsidR="005B6C4D">
        <w:rPr>
          <w:rFonts w:ascii="Times New Roman" w:hAnsi="Times New Roman" w:cs="Times New Roman"/>
        </w:rPr>
        <w:t>е</w:t>
      </w:r>
      <w:r w:rsidR="005B6C4D" w:rsidRPr="005B6C4D">
        <w:rPr>
          <w:rFonts w:ascii="Times New Roman" w:hAnsi="Times New Roman" w:cs="Times New Roman"/>
        </w:rPr>
        <w:t xml:space="preserve"> материал</w:t>
      </w:r>
      <w:r w:rsidR="005B6C4D">
        <w:rPr>
          <w:rFonts w:ascii="Times New Roman" w:hAnsi="Times New Roman" w:cs="Times New Roman"/>
        </w:rPr>
        <w:t>ы</w:t>
      </w:r>
      <w:r w:rsidR="005B6C4D" w:rsidRPr="005B6C4D">
        <w:rPr>
          <w:rFonts w:ascii="Times New Roman" w:hAnsi="Times New Roman" w:cs="Times New Roman"/>
        </w:rPr>
        <w:t xml:space="preserve"> семей</w:t>
      </w:r>
      <w:r w:rsidR="001B604C" w:rsidRPr="0002171C">
        <w:rPr>
          <w:rFonts w:ascii="Times New Roman" w:hAnsi="Times New Roman" w:cs="Times New Roman"/>
        </w:rPr>
        <w:t xml:space="preserve"> на участие в отборочном туре регионального этапа Всероссийского конкурса и оценивают их </w:t>
      </w:r>
      <w:r w:rsidR="005B6C4D">
        <w:rPr>
          <w:rFonts w:ascii="Times New Roman" w:hAnsi="Times New Roman" w:cs="Times New Roman"/>
        </w:rPr>
        <w:t>в баллах на основе следующих</w:t>
      </w:r>
      <w:r w:rsidR="001B604C" w:rsidRPr="0002171C">
        <w:rPr>
          <w:rFonts w:ascii="Times New Roman" w:hAnsi="Times New Roman" w:cs="Times New Roman"/>
        </w:rPr>
        <w:t xml:space="preserve"> критери</w:t>
      </w:r>
      <w:r w:rsidR="004D332E">
        <w:rPr>
          <w:rFonts w:ascii="Times New Roman" w:hAnsi="Times New Roman" w:cs="Times New Roman"/>
        </w:rPr>
        <w:t>ев</w:t>
      </w:r>
      <w:r w:rsidR="001B604C" w:rsidRPr="0002171C">
        <w:rPr>
          <w:rFonts w:ascii="Times New Roman" w:hAnsi="Times New Roman" w:cs="Times New Roman"/>
        </w:rPr>
        <w:t xml:space="preserve"> оценки:</w:t>
      </w:r>
    </w:p>
    <w:p w14:paraId="56F6F77F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участие членов семьи в социально значимых мероприятиях и общественной жизни муниципального образования, региона</w:t>
      </w:r>
      <w:r>
        <w:rPr>
          <w:rFonts w:ascii="Times New Roman" w:hAnsi="Times New Roman" w:cs="Times New Roman"/>
        </w:rPr>
        <w:t>, страны (от 0 до 5)</w:t>
      </w:r>
      <w:r w:rsidRPr="00374442">
        <w:rPr>
          <w:rFonts w:ascii="Times New Roman" w:hAnsi="Times New Roman" w:cs="Times New Roman"/>
        </w:rPr>
        <w:t>;</w:t>
      </w:r>
    </w:p>
    <w:p w14:paraId="5B819A5A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реализация</w:t>
      </w:r>
      <w:r w:rsidRPr="00374442">
        <w:rPr>
          <w:rFonts w:ascii="Times New Roman" w:hAnsi="Times New Roman" w:cs="Times New Roman"/>
        </w:rPr>
        <w:t xml:space="preserve"> семьей, членами семьи социально значимых инициатив, поддержанных сообществом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14:paraId="160B5905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достижения в воспитании детей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 xml:space="preserve">(от 0 до </w:t>
      </w:r>
      <w:r>
        <w:rPr>
          <w:rFonts w:ascii="Times New Roman" w:hAnsi="Times New Roman" w:cs="Times New Roman"/>
        </w:rPr>
        <w:t>10</w:t>
      </w:r>
      <w:r w:rsidRPr="00374442">
        <w:rPr>
          <w:rFonts w:ascii="Times New Roman" w:hAnsi="Times New Roman" w:cs="Times New Roman"/>
        </w:rPr>
        <w:t>);</w:t>
      </w:r>
    </w:p>
    <w:p w14:paraId="4C62E4FD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 xml:space="preserve">- сохранение семейных, родственных и </w:t>
      </w:r>
      <w:proofErr w:type="spellStart"/>
      <w:r w:rsidRPr="00374442">
        <w:rPr>
          <w:rFonts w:ascii="Times New Roman" w:hAnsi="Times New Roman" w:cs="Times New Roman"/>
        </w:rPr>
        <w:t>социо</w:t>
      </w:r>
      <w:proofErr w:type="spellEnd"/>
      <w:r>
        <w:rPr>
          <w:rFonts w:ascii="Times New Roman" w:hAnsi="Times New Roman" w:cs="Times New Roman"/>
        </w:rPr>
        <w:t xml:space="preserve"> и этно</w:t>
      </w:r>
      <w:r w:rsidRPr="00374442">
        <w:rPr>
          <w:rFonts w:ascii="Times New Roman" w:hAnsi="Times New Roman" w:cs="Times New Roman"/>
        </w:rPr>
        <w:t>культурных традиций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 xml:space="preserve">(от 0 до 5); </w:t>
      </w:r>
    </w:p>
    <w:p w14:paraId="08F7A564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устойчивое духовно-нравственное поведение членов семьи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14:paraId="1F909AE3" w14:textId="77777777" w:rsidR="00374442" w:rsidRP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t>- создание семейного дела, объединяющего всех членов семьи</w:t>
      </w:r>
      <w:r>
        <w:rPr>
          <w:rFonts w:ascii="Times New Roman" w:hAnsi="Times New Roman" w:cs="Times New Roman"/>
        </w:rPr>
        <w:t xml:space="preserve"> </w:t>
      </w:r>
      <w:r w:rsidRPr="00374442">
        <w:rPr>
          <w:rFonts w:ascii="Times New Roman" w:hAnsi="Times New Roman" w:cs="Times New Roman"/>
        </w:rPr>
        <w:t>(от 0 до 5);</w:t>
      </w:r>
    </w:p>
    <w:p w14:paraId="0992BABA" w14:textId="77777777" w:rsid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4442">
        <w:rPr>
          <w:rFonts w:ascii="Times New Roman" w:hAnsi="Times New Roman" w:cs="Times New Roman"/>
        </w:rPr>
        <w:lastRenderedPageBreak/>
        <w:t>- наличие у членов семьи государственных наград</w:t>
      </w:r>
      <w:r>
        <w:rPr>
          <w:rFonts w:ascii="Times New Roman" w:hAnsi="Times New Roman" w:cs="Times New Roman"/>
        </w:rPr>
        <w:t xml:space="preserve"> (высшие звания, ордена, медали и почетные звания) </w:t>
      </w:r>
      <w:r w:rsidRPr="00374442">
        <w:rPr>
          <w:rFonts w:ascii="Times New Roman" w:hAnsi="Times New Roman" w:cs="Times New Roman"/>
        </w:rPr>
        <w:t>(от 0 до 5)</w:t>
      </w:r>
      <w:r>
        <w:rPr>
          <w:rFonts w:ascii="Times New Roman" w:hAnsi="Times New Roman" w:cs="Times New Roman"/>
        </w:rPr>
        <w:t>;</w:t>
      </w:r>
    </w:p>
    <w:p w14:paraId="5D123741" w14:textId="77777777" w:rsidR="00374442" w:rsidRDefault="00374442" w:rsidP="0037444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отражение достижений семьи, традиций и </w:t>
      </w:r>
      <w:r w:rsidRPr="00374442">
        <w:rPr>
          <w:rFonts w:ascii="Times New Roman" w:hAnsi="Times New Roman" w:cs="Times New Roman"/>
        </w:rPr>
        <w:t>семейных ценностей</w:t>
      </w:r>
      <w:r>
        <w:rPr>
          <w:rFonts w:ascii="Times New Roman" w:hAnsi="Times New Roman" w:cs="Times New Roman"/>
        </w:rPr>
        <w:t xml:space="preserve"> в представленном видеоматериале (от 0 до 5)</w:t>
      </w:r>
      <w:r w:rsidRPr="00374442">
        <w:rPr>
          <w:rFonts w:ascii="Times New Roman" w:hAnsi="Times New Roman" w:cs="Times New Roman"/>
        </w:rPr>
        <w:t>.</w:t>
      </w:r>
    </w:p>
    <w:p w14:paraId="1EDE8F9B" w14:textId="77777777" w:rsidR="006354B5" w:rsidRPr="0002171C" w:rsidRDefault="001B604C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 xml:space="preserve">По итогам рассмотрения </w:t>
      </w:r>
      <w:r w:rsidR="00374442">
        <w:rPr>
          <w:rFonts w:ascii="Times New Roman" w:hAnsi="Times New Roman" w:cs="Times New Roman"/>
          <w:color w:val="000000"/>
        </w:rPr>
        <w:t>конкурсных материалов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hAnsi="Times New Roman" w:cs="Times New Roman"/>
          <w:color w:val="000000"/>
        </w:rPr>
        <w:t xml:space="preserve"> определяют </w:t>
      </w:r>
      <w:r w:rsidR="006354B5" w:rsidRPr="0002171C">
        <w:rPr>
          <w:rFonts w:ascii="Times New Roman" w:hAnsi="Times New Roman" w:cs="Times New Roman"/>
          <w:color w:val="000000"/>
        </w:rPr>
        <w:t>по</w:t>
      </w:r>
      <w:r w:rsidRPr="0002171C">
        <w:rPr>
          <w:rFonts w:ascii="Times New Roman" w:hAnsi="Times New Roman" w:cs="Times New Roman"/>
          <w:color w:val="000000"/>
        </w:rPr>
        <w:t xml:space="preserve"> каждой номинации</w:t>
      </w:r>
      <w:r w:rsidR="006354B5" w:rsidRPr="0002171C">
        <w:rPr>
          <w:rFonts w:ascii="Times New Roman" w:hAnsi="Times New Roman" w:cs="Times New Roman"/>
          <w:color w:val="000000"/>
        </w:rPr>
        <w:t xml:space="preserve">, по которой поступили </w:t>
      </w:r>
      <w:r w:rsidR="00B8753D" w:rsidRPr="0002171C">
        <w:rPr>
          <w:rFonts w:ascii="Times New Roman" w:hAnsi="Times New Roman" w:cs="Times New Roman"/>
          <w:color w:val="000000"/>
        </w:rPr>
        <w:t>заявки</w:t>
      </w:r>
      <w:r w:rsidR="006354B5" w:rsidRPr="0002171C">
        <w:rPr>
          <w:rFonts w:ascii="Times New Roman" w:hAnsi="Times New Roman" w:cs="Times New Roman"/>
          <w:color w:val="000000"/>
        </w:rPr>
        <w:t>,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="006354B5" w:rsidRPr="0002171C">
        <w:rPr>
          <w:rFonts w:ascii="Times New Roman" w:hAnsi="Times New Roman" w:cs="Times New Roman"/>
          <w:color w:val="000000"/>
        </w:rPr>
        <w:t xml:space="preserve">одну </w:t>
      </w:r>
      <w:r w:rsidRPr="0002171C">
        <w:rPr>
          <w:rFonts w:ascii="Times New Roman" w:hAnsi="Times New Roman" w:cs="Times New Roman"/>
          <w:color w:val="000000"/>
        </w:rPr>
        <w:t xml:space="preserve">семью – победителя </w:t>
      </w:r>
      <w:r w:rsidRPr="0002171C">
        <w:rPr>
          <w:rFonts w:ascii="Times New Roman" w:hAnsi="Times New Roman" w:cs="Times New Roman"/>
        </w:rPr>
        <w:t>отборочного тура регионального этапа Всероссийского конкурса</w:t>
      </w:r>
      <w:r w:rsidR="00910377">
        <w:rPr>
          <w:rFonts w:ascii="Times New Roman" w:hAnsi="Times New Roman" w:cs="Times New Roman"/>
        </w:rPr>
        <w:t>,</w:t>
      </w:r>
      <w:r w:rsidR="00910377">
        <w:rPr>
          <w:rFonts w:ascii="Times New Roman" w:hAnsi="Times New Roman" w:cs="Times New Roman"/>
          <w:color w:val="000000"/>
        </w:rPr>
        <w:t xml:space="preserve"> набравшей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14:paraId="5B3802BA" w14:textId="77777777" w:rsidR="001B604C" w:rsidRPr="0002171C" w:rsidRDefault="00D86104" w:rsidP="00817594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П</w:t>
      </w:r>
      <w:r w:rsidR="006354B5" w:rsidRPr="0002171C">
        <w:rPr>
          <w:rFonts w:ascii="Times New Roman" w:hAnsi="Times New Roman" w:cs="Times New Roman"/>
        </w:rPr>
        <w:t xml:space="preserve">о решению Местного оргкомитета для семей могут организовываться конкурсные </w:t>
      </w:r>
      <w:r w:rsidR="0008413B" w:rsidRPr="0002171C">
        <w:rPr>
          <w:rFonts w:ascii="Times New Roman" w:hAnsi="Times New Roman" w:cs="Times New Roman"/>
        </w:rPr>
        <w:t>мероприятия</w:t>
      </w:r>
      <w:r w:rsidR="006354B5" w:rsidRPr="0002171C">
        <w:rPr>
          <w:rFonts w:ascii="Times New Roman" w:hAnsi="Times New Roman" w:cs="Times New Roman"/>
        </w:rPr>
        <w:t xml:space="preserve">. В этом случае </w:t>
      </w:r>
      <w:r w:rsidRPr="0002171C">
        <w:rPr>
          <w:rFonts w:ascii="Times New Roman" w:hAnsi="Times New Roman" w:cs="Times New Roman"/>
        </w:rPr>
        <w:t xml:space="preserve">определение победителей отборочного тура регионального </w:t>
      </w:r>
      <w:r w:rsidRPr="0002171C">
        <w:rPr>
          <w:rFonts w:ascii="Times New Roman" w:eastAsia="Times New Roman" w:hAnsi="Times New Roman" w:cs="Times New Roman"/>
          <w:bCs/>
          <w:lang w:eastAsia="ru-RU"/>
        </w:rPr>
        <w:t xml:space="preserve">этапа Всероссийского конкурса происходит с учетом результатов </w:t>
      </w:r>
      <w:r w:rsidRPr="0002171C">
        <w:rPr>
          <w:rFonts w:ascii="Times New Roman" w:hAnsi="Times New Roman" w:cs="Times New Roman"/>
        </w:rPr>
        <w:t xml:space="preserve">конкурсных </w:t>
      </w:r>
      <w:r w:rsidR="0008413B" w:rsidRPr="0002171C">
        <w:rPr>
          <w:rFonts w:ascii="Times New Roman" w:hAnsi="Times New Roman" w:cs="Times New Roman"/>
        </w:rPr>
        <w:t>мероприяти</w:t>
      </w:r>
      <w:r w:rsidR="00C17822" w:rsidRPr="0002171C">
        <w:rPr>
          <w:rFonts w:ascii="Times New Roman" w:hAnsi="Times New Roman" w:cs="Times New Roman"/>
        </w:rPr>
        <w:t>й</w:t>
      </w:r>
      <w:r w:rsidRPr="0002171C">
        <w:rPr>
          <w:rFonts w:ascii="Times New Roman" w:hAnsi="Times New Roman" w:cs="Times New Roman"/>
        </w:rPr>
        <w:t>.</w:t>
      </w:r>
    </w:p>
    <w:p w14:paraId="0ECD761C" w14:textId="77777777" w:rsidR="00311671" w:rsidRPr="00311671" w:rsidRDefault="0008413B" w:rsidP="00311671">
      <w:pPr>
        <w:pStyle w:val="a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</w:rPr>
        <w:t>Местные оргкомитеты</w:t>
      </w:r>
      <w:r w:rsidRPr="0002171C">
        <w:rPr>
          <w:rFonts w:ascii="Times New Roman" w:eastAsia="Times New Roman" w:hAnsi="Times New Roman" w:cs="Times New Roman"/>
        </w:rPr>
        <w:t xml:space="preserve"> в срок </w:t>
      </w:r>
      <w:r w:rsidRPr="00580738">
        <w:rPr>
          <w:rFonts w:ascii="Times New Roman" w:eastAsia="Times New Roman" w:hAnsi="Times New Roman" w:cs="Times New Roman"/>
          <w:b/>
        </w:rPr>
        <w:t xml:space="preserve">до </w:t>
      </w:r>
      <w:r w:rsidR="00010C5E">
        <w:rPr>
          <w:rFonts w:ascii="Times New Roman" w:eastAsia="Times New Roman" w:hAnsi="Times New Roman" w:cs="Times New Roman"/>
          <w:b/>
        </w:rPr>
        <w:t>15</w:t>
      </w:r>
      <w:r w:rsidR="00580738" w:rsidRPr="00580738">
        <w:rPr>
          <w:rFonts w:ascii="Times New Roman" w:eastAsia="Times New Roman" w:hAnsi="Times New Roman" w:cs="Times New Roman"/>
          <w:b/>
        </w:rPr>
        <w:t xml:space="preserve"> мая</w:t>
      </w:r>
      <w:r w:rsidRPr="00580738">
        <w:rPr>
          <w:rFonts w:ascii="Times New Roman" w:eastAsia="Times New Roman" w:hAnsi="Times New Roman" w:cs="Times New Roman"/>
          <w:b/>
        </w:rPr>
        <w:t xml:space="preserve"> 20</w:t>
      </w:r>
      <w:r w:rsidR="00580738" w:rsidRPr="00580738">
        <w:rPr>
          <w:rFonts w:ascii="Times New Roman" w:eastAsia="Times New Roman" w:hAnsi="Times New Roman" w:cs="Times New Roman"/>
          <w:b/>
        </w:rPr>
        <w:t>2</w:t>
      </w:r>
      <w:r w:rsidR="00910377">
        <w:rPr>
          <w:rFonts w:ascii="Times New Roman" w:eastAsia="Times New Roman" w:hAnsi="Times New Roman" w:cs="Times New Roman"/>
          <w:b/>
        </w:rPr>
        <w:t>6</w:t>
      </w:r>
      <w:r w:rsidRPr="0002171C">
        <w:rPr>
          <w:rFonts w:ascii="Times New Roman" w:eastAsia="Times New Roman" w:hAnsi="Times New Roman" w:cs="Times New Roman"/>
        </w:rPr>
        <w:t xml:space="preserve"> года н</w:t>
      </w:r>
      <w:r w:rsidRPr="0002171C">
        <w:rPr>
          <w:rFonts w:ascii="Times New Roman" w:hAnsi="Times New Roman" w:cs="Times New Roman"/>
        </w:rPr>
        <w:t>аправля</w:t>
      </w:r>
      <w:r w:rsidR="00C91A75" w:rsidRPr="0002171C">
        <w:rPr>
          <w:rFonts w:ascii="Times New Roman" w:hAnsi="Times New Roman" w:cs="Times New Roman"/>
        </w:rPr>
        <w:t>ю</w:t>
      </w:r>
      <w:r w:rsidRPr="0002171C">
        <w:rPr>
          <w:rFonts w:ascii="Times New Roman" w:hAnsi="Times New Roman" w:cs="Times New Roman"/>
        </w:rPr>
        <w:t xml:space="preserve">т в Региональный оргкомитет </w:t>
      </w:r>
      <w:r w:rsidR="00311671" w:rsidRPr="00311671">
        <w:rPr>
          <w:rFonts w:ascii="Times New Roman" w:hAnsi="Times New Roman" w:cs="Times New Roman"/>
        </w:rPr>
        <w:t xml:space="preserve">на </w:t>
      </w:r>
      <w:r w:rsidR="00311671" w:rsidRPr="00311671">
        <w:rPr>
          <w:rFonts w:ascii="Times New Roman" w:hAnsi="Times New Roman" w:cs="Times New Roman"/>
          <w:b/>
        </w:rPr>
        <w:t>бумажном носителе</w:t>
      </w:r>
      <w:r w:rsidR="00311671" w:rsidRPr="00311671">
        <w:rPr>
          <w:rFonts w:ascii="Times New Roman" w:hAnsi="Times New Roman" w:cs="Times New Roman"/>
        </w:rPr>
        <w:t xml:space="preserve"> почтовым отправлением (по адресу - 1850</w:t>
      </w:r>
      <w:r w:rsidR="0061463B">
        <w:rPr>
          <w:rFonts w:ascii="Times New Roman" w:hAnsi="Times New Roman" w:cs="Times New Roman"/>
        </w:rPr>
        <w:t>35</w:t>
      </w:r>
      <w:r w:rsidR="00311671" w:rsidRPr="00311671">
        <w:rPr>
          <w:rFonts w:ascii="Times New Roman" w:hAnsi="Times New Roman" w:cs="Times New Roman"/>
        </w:rPr>
        <w:t xml:space="preserve">, Республика Карелия, г. Петрозаводск, </w:t>
      </w:r>
      <w:r w:rsidR="0061463B" w:rsidRPr="0061463B">
        <w:rPr>
          <w:rFonts w:ascii="Times New Roman" w:hAnsi="Times New Roman" w:cs="Times New Roman"/>
        </w:rPr>
        <w:t xml:space="preserve">ул. </w:t>
      </w:r>
      <w:proofErr w:type="spellStart"/>
      <w:r w:rsidR="0061463B" w:rsidRPr="0061463B">
        <w:rPr>
          <w:rFonts w:ascii="Times New Roman" w:hAnsi="Times New Roman" w:cs="Times New Roman"/>
        </w:rPr>
        <w:t>Шотмана</w:t>
      </w:r>
      <w:proofErr w:type="spellEnd"/>
      <w:r w:rsidR="0061463B" w:rsidRPr="0061463B">
        <w:rPr>
          <w:rFonts w:ascii="Times New Roman" w:hAnsi="Times New Roman" w:cs="Times New Roman"/>
        </w:rPr>
        <w:t>, д. 13</w:t>
      </w:r>
      <w:r w:rsidR="0061463B">
        <w:rPr>
          <w:rFonts w:ascii="Times New Roman" w:hAnsi="Times New Roman" w:cs="Times New Roman"/>
        </w:rPr>
        <w:t xml:space="preserve">, Управление ЗАГС Республики Карелия </w:t>
      </w:r>
      <w:r w:rsidR="00311671" w:rsidRPr="00311671">
        <w:rPr>
          <w:rFonts w:ascii="Times New Roman" w:hAnsi="Times New Roman" w:cs="Times New Roman"/>
        </w:rPr>
        <w:t xml:space="preserve">или нарочным в Управление </w:t>
      </w:r>
      <w:r w:rsidR="00FC6D96">
        <w:rPr>
          <w:rFonts w:ascii="Times New Roman" w:hAnsi="Times New Roman" w:cs="Times New Roman"/>
        </w:rPr>
        <w:t xml:space="preserve">ЗАГС </w:t>
      </w:r>
      <w:r w:rsidR="00311671" w:rsidRPr="00311671">
        <w:rPr>
          <w:rFonts w:ascii="Times New Roman" w:hAnsi="Times New Roman" w:cs="Times New Roman"/>
        </w:rPr>
        <w:t xml:space="preserve">по адресу г. Петрозаводск, ул. </w:t>
      </w:r>
      <w:proofErr w:type="spellStart"/>
      <w:r w:rsidR="00311671" w:rsidRPr="00311671">
        <w:rPr>
          <w:rFonts w:ascii="Times New Roman" w:hAnsi="Times New Roman" w:cs="Times New Roman"/>
        </w:rPr>
        <w:t>Шотмана</w:t>
      </w:r>
      <w:proofErr w:type="spellEnd"/>
      <w:r w:rsidR="00311671" w:rsidRPr="00311671">
        <w:rPr>
          <w:rFonts w:ascii="Times New Roman" w:hAnsi="Times New Roman" w:cs="Times New Roman"/>
        </w:rPr>
        <w:t xml:space="preserve">, д. 13) </w:t>
      </w:r>
      <w:r w:rsidR="00311671" w:rsidRPr="00311671">
        <w:rPr>
          <w:rFonts w:ascii="Times New Roman" w:hAnsi="Times New Roman" w:cs="Times New Roman"/>
          <w:b/>
        </w:rPr>
        <w:t>и</w:t>
      </w:r>
      <w:r w:rsidR="00311671" w:rsidRPr="00311671">
        <w:rPr>
          <w:rFonts w:ascii="Times New Roman" w:hAnsi="Times New Roman" w:cs="Times New Roman"/>
        </w:rPr>
        <w:t xml:space="preserve"> </w:t>
      </w:r>
      <w:r w:rsidR="00311671" w:rsidRPr="00311671">
        <w:rPr>
          <w:rFonts w:ascii="Times New Roman" w:hAnsi="Times New Roman" w:cs="Times New Roman"/>
          <w:b/>
        </w:rPr>
        <w:t>на электронном носителе</w:t>
      </w:r>
      <w:r w:rsidR="00311671" w:rsidRPr="00311671">
        <w:rPr>
          <w:rFonts w:ascii="Times New Roman" w:hAnsi="Times New Roman" w:cs="Times New Roman"/>
        </w:rPr>
        <w:t xml:space="preserve"> - в соответствующие </w:t>
      </w:r>
      <w:r w:rsidR="0061463B">
        <w:rPr>
          <w:rFonts w:ascii="Times New Roman" w:hAnsi="Times New Roman" w:cs="Times New Roman"/>
        </w:rPr>
        <w:t xml:space="preserve">участки межрайонных </w:t>
      </w:r>
      <w:r w:rsidR="00311671" w:rsidRPr="00311671">
        <w:rPr>
          <w:rFonts w:ascii="Times New Roman" w:hAnsi="Times New Roman" w:cs="Times New Roman"/>
        </w:rPr>
        <w:t>отдел</w:t>
      </w:r>
      <w:r w:rsidR="0061463B">
        <w:rPr>
          <w:rFonts w:ascii="Times New Roman" w:hAnsi="Times New Roman" w:cs="Times New Roman"/>
        </w:rPr>
        <w:t>ов</w:t>
      </w:r>
      <w:r w:rsidR="00311671" w:rsidRPr="00311671">
        <w:rPr>
          <w:rFonts w:ascii="Times New Roman" w:hAnsi="Times New Roman" w:cs="Times New Roman"/>
        </w:rPr>
        <w:t xml:space="preserve"> ЗАГС в городах</w:t>
      </w:r>
      <w:r w:rsidR="0061463B">
        <w:rPr>
          <w:rFonts w:ascii="Times New Roman" w:hAnsi="Times New Roman" w:cs="Times New Roman"/>
        </w:rPr>
        <w:t>,</w:t>
      </w:r>
      <w:r w:rsidR="00311671" w:rsidRPr="00311671">
        <w:rPr>
          <w:rFonts w:ascii="Times New Roman" w:hAnsi="Times New Roman" w:cs="Times New Roman"/>
        </w:rPr>
        <w:t xml:space="preserve"> районах </w:t>
      </w:r>
      <w:r w:rsidR="0061463B">
        <w:rPr>
          <w:rFonts w:ascii="Times New Roman" w:hAnsi="Times New Roman" w:cs="Times New Roman"/>
        </w:rPr>
        <w:t xml:space="preserve">и округах </w:t>
      </w:r>
      <w:r w:rsidR="00311671" w:rsidRPr="00311671">
        <w:rPr>
          <w:rFonts w:ascii="Times New Roman" w:hAnsi="Times New Roman" w:cs="Times New Roman"/>
        </w:rPr>
        <w:t>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11671" w:rsidRPr="00311671">
        <w:rPr>
          <w:rFonts w:ascii="Times New Roman" w:hAnsi="Times New Roman" w:cs="Times New Roman"/>
        </w:rPr>
        <w:t xml:space="preserve">: </w:t>
      </w:r>
    </w:p>
    <w:p w14:paraId="7B38D028" w14:textId="77777777"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письмо с информацией об итогах проведения отборочного тура регионального этапа Всероссийского конкурса, составе его участников, наиболее значимых мероприятиях, проведенных в рамках конкурса, фото и видео материалы (по установленной форме (</w:t>
      </w:r>
      <w:r w:rsidRPr="00311671">
        <w:rPr>
          <w:rFonts w:ascii="Times New Roman" w:hAnsi="Times New Roman" w:cs="Times New Roman"/>
          <w:b/>
        </w:rPr>
        <w:t>Приложение № 3</w:t>
      </w:r>
      <w:r w:rsidRPr="00311671">
        <w:rPr>
          <w:rFonts w:ascii="Times New Roman" w:hAnsi="Times New Roman" w:cs="Times New Roman"/>
        </w:rPr>
        <w:t>);</w:t>
      </w:r>
    </w:p>
    <w:p w14:paraId="4D969361" w14:textId="77777777" w:rsidR="00311671" w:rsidRPr="00311671" w:rsidRDefault="00311671" w:rsidP="00311671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311671">
        <w:rPr>
          <w:rFonts w:ascii="Times New Roman" w:hAnsi="Times New Roman" w:cs="Times New Roman"/>
        </w:rPr>
        <w:t>- представления на победителей отборочного тура регионального этапа Всероссийского конкурса по номинациям (по одному победителю в каждой номинации</w:t>
      </w:r>
      <w:r w:rsidRPr="0002171C">
        <w:rPr>
          <w:rFonts w:ascii="Times New Roman" w:hAnsi="Times New Roman" w:cs="Times New Roman"/>
        </w:rPr>
        <w:t>, указанной в пунктах 3.1 и 3.2 настоящего положения</w:t>
      </w:r>
      <w:r w:rsidRPr="00311671">
        <w:rPr>
          <w:rFonts w:ascii="Times New Roman" w:hAnsi="Times New Roman" w:cs="Times New Roman"/>
        </w:rPr>
        <w:t xml:space="preserve">) по установленной форме </w:t>
      </w:r>
      <w:r w:rsidRPr="00311671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П</w:t>
      </w:r>
      <w:r w:rsidRPr="00311671">
        <w:rPr>
          <w:rFonts w:ascii="Times New Roman" w:hAnsi="Times New Roman" w:cs="Times New Roman"/>
          <w:b/>
        </w:rPr>
        <w:t>риложение № 2)</w:t>
      </w:r>
      <w:r w:rsidRPr="00311671">
        <w:rPr>
          <w:rFonts w:ascii="Times New Roman" w:hAnsi="Times New Roman" w:cs="Times New Roman"/>
        </w:rPr>
        <w:t xml:space="preserve"> </w:t>
      </w:r>
      <w:r w:rsidR="0061463B">
        <w:rPr>
          <w:rFonts w:ascii="Times New Roman" w:hAnsi="Times New Roman" w:cs="Times New Roman"/>
        </w:rPr>
        <w:t>с соответствующими приложениями (к</w:t>
      </w:r>
      <w:r w:rsidR="0061463B" w:rsidRPr="0061463B">
        <w:rPr>
          <w:rFonts w:ascii="Times New Roman" w:hAnsi="Times New Roman" w:cs="Times New Roman"/>
        </w:rPr>
        <w:t>опия свидетельства о заключении брака</w:t>
      </w:r>
      <w:r w:rsidR="0061463B">
        <w:rPr>
          <w:rFonts w:ascii="Times New Roman" w:hAnsi="Times New Roman" w:cs="Times New Roman"/>
        </w:rPr>
        <w:t xml:space="preserve">, </w:t>
      </w:r>
      <w:r w:rsidR="0061463B" w:rsidRPr="0061463B">
        <w:rPr>
          <w:rFonts w:ascii="Times New Roman" w:hAnsi="Times New Roman" w:cs="Times New Roman"/>
        </w:rPr>
        <w:t>Согласие на обработку персональных данных, подписанное членами семьи и (или) их законными представителями по установленной форме</w:t>
      </w:r>
      <w:r w:rsidR="0061463B">
        <w:rPr>
          <w:rFonts w:ascii="Times New Roman" w:hAnsi="Times New Roman" w:cs="Times New Roman"/>
        </w:rPr>
        <w:t>)</w:t>
      </w:r>
      <w:r w:rsidR="0061463B" w:rsidRPr="0061463B">
        <w:rPr>
          <w:rFonts w:ascii="Times New Roman" w:hAnsi="Times New Roman" w:cs="Times New Roman"/>
        </w:rPr>
        <w:t xml:space="preserve"> </w:t>
      </w:r>
      <w:r w:rsidRPr="0002171C">
        <w:rPr>
          <w:rFonts w:ascii="Times New Roman" w:hAnsi="Times New Roman" w:cs="Times New Roman"/>
        </w:rPr>
        <w:t>для проведения финального тура регионального этапа Всероссийского конкурса</w:t>
      </w:r>
      <w:r>
        <w:rPr>
          <w:rFonts w:ascii="Times New Roman" w:hAnsi="Times New Roman" w:cs="Times New Roman"/>
        </w:rPr>
        <w:t>.</w:t>
      </w:r>
    </w:p>
    <w:p w14:paraId="24A0CC07" w14:textId="77777777" w:rsidR="00311671" w:rsidRPr="00311671" w:rsidRDefault="00311671" w:rsidP="00E47B03">
      <w:pPr>
        <w:pStyle w:val="aa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b/>
        </w:rPr>
      </w:pPr>
      <w:r w:rsidRPr="00311671">
        <w:rPr>
          <w:rFonts w:ascii="Times New Roman" w:hAnsi="Times New Roman" w:cs="Times New Roman"/>
          <w:b/>
        </w:rPr>
        <w:t xml:space="preserve">Материалы </w:t>
      </w:r>
      <w:r>
        <w:rPr>
          <w:rFonts w:ascii="Times New Roman" w:hAnsi="Times New Roman" w:cs="Times New Roman"/>
          <w:b/>
        </w:rPr>
        <w:t>семей-</w:t>
      </w:r>
      <w:r w:rsidRPr="00311671">
        <w:rPr>
          <w:rFonts w:ascii="Times New Roman" w:hAnsi="Times New Roman" w:cs="Times New Roman"/>
          <w:b/>
        </w:rPr>
        <w:t>победителей отборочного тура</w:t>
      </w:r>
      <w:r w:rsidRPr="00311671">
        <w:rPr>
          <w:rFonts w:ascii="Times New Roman" w:hAnsi="Times New Roman" w:cs="Times New Roman"/>
        </w:rPr>
        <w:t xml:space="preserve"> регионального этапа конкурса, представленных для участия в финальном туре регионального этапа конкурса, </w:t>
      </w:r>
      <w:r w:rsidR="00E942BC" w:rsidRPr="00311671">
        <w:rPr>
          <w:rFonts w:ascii="Times New Roman" w:hAnsi="Times New Roman" w:cs="Times New Roman"/>
        </w:rPr>
        <w:t>направляются</w:t>
      </w:r>
      <w:r w:rsidR="00E942BC" w:rsidRPr="00311671">
        <w:rPr>
          <w:rFonts w:ascii="Times New Roman" w:hAnsi="Times New Roman" w:cs="Times New Roman"/>
          <w:b/>
        </w:rPr>
        <w:t xml:space="preserve"> </w:t>
      </w:r>
      <w:r w:rsidR="00E942BC" w:rsidRPr="00E942BC">
        <w:rPr>
          <w:rFonts w:ascii="Times New Roman" w:hAnsi="Times New Roman" w:cs="Times New Roman"/>
        </w:rPr>
        <w:t>(представляются)</w:t>
      </w:r>
      <w:r w:rsidR="00E942BC" w:rsidRPr="0061463B">
        <w:rPr>
          <w:rFonts w:ascii="Times New Roman" w:hAnsi="Times New Roman" w:cs="Times New Roman"/>
          <w:b/>
        </w:rPr>
        <w:t xml:space="preserve"> </w:t>
      </w:r>
      <w:r w:rsidR="00E942BC">
        <w:rPr>
          <w:rFonts w:ascii="Times New Roman" w:hAnsi="Times New Roman" w:cs="Times New Roman"/>
          <w:b/>
        </w:rPr>
        <w:t xml:space="preserve">в </w:t>
      </w:r>
      <w:r w:rsidRPr="00311671">
        <w:rPr>
          <w:rFonts w:ascii="Times New Roman" w:hAnsi="Times New Roman" w:cs="Times New Roman"/>
          <w:b/>
        </w:rPr>
        <w:t xml:space="preserve">электронном </w:t>
      </w:r>
      <w:r w:rsidR="00E942BC">
        <w:rPr>
          <w:rFonts w:ascii="Times New Roman" w:hAnsi="Times New Roman" w:cs="Times New Roman"/>
          <w:b/>
        </w:rPr>
        <w:t>виде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 xml:space="preserve">через соответствующие </w:t>
      </w:r>
      <w:r w:rsidR="0061463B" w:rsidRPr="0061463B">
        <w:rPr>
          <w:rFonts w:ascii="Times New Roman" w:hAnsi="Times New Roman" w:cs="Times New Roman"/>
          <w:b/>
        </w:rPr>
        <w:t xml:space="preserve">участки межрайонных </w:t>
      </w:r>
      <w:r w:rsidRPr="0061463B">
        <w:rPr>
          <w:rFonts w:ascii="Times New Roman" w:hAnsi="Times New Roman" w:cs="Times New Roman"/>
          <w:b/>
        </w:rPr>
        <w:t>отдел</w:t>
      </w:r>
      <w:r w:rsidR="0061463B" w:rsidRPr="0061463B">
        <w:rPr>
          <w:rFonts w:ascii="Times New Roman" w:hAnsi="Times New Roman" w:cs="Times New Roman"/>
          <w:b/>
        </w:rPr>
        <w:t>ов</w:t>
      </w:r>
      <w:r w:rsidRPr="00311671">
        <w:rPr>
          <w:rFonts w:ascii="Times New Roman" w:hAnsi="Times New Roman" w:cs="Times New Roman"/>
        </w:rPr>
        <w:t xml:space="preserve"> ЗАГС </w:t>
      </w:r>
      <w:r w:rsidR="003D1992">
        <w:rPr>
          <w:rFonts w:ascii="Times New Roman" w:hAnsi="Times New Roman" w:cs="Times New Roman"/>
        </w:rPr>
        <w:t>(</w:t>
      </w:r>
      <w:r w:rsidRPr="00311671">
        <w:rPr>
          <w:rFonts w:ascii="Times New Roman" w:hAnsi="Times New Roman" w:cs="Times New Roman"/>
        </w:rPr>
        <w:t>в городах</w:t>
      </w:r>
      <w:r w:rsidR="0061463B">
        <w:rPr>
          <w:rFonts w:ascii="Times New Roman" w:hAnsi="Times New Roman" w:cs="Times New Roman"/>
        </w:rPr>
        <w:t>,</w:t>
      </w:r>
      <w:r w:rsidRPr="00311671">
        <w:rPr>
          <w:rFonts w:ascii="Times New Roman" w:hAnsi="Times New Roman" w:cs="Times New Roman"/>
        </w:rPr>
        <w:t xml:space="preserve"> районах</w:t>
      </w:r>
      <w:r w:rsidR="0061463B">
        <w:rPr>
          <w:rFonts w:ascii="Times New Roman" w:hAnsi="Times New Roman" w:cs="Times New Roman"/>
        </w:rPr>
        <w:t>, округах</w:t>
      </w:r>
      <w:r w:rsidRPr="00311671">
        <w:rPr>
          <w:rFonts w:ascii="Times New Roman" w:hAnsi="Times New Roman" w:cs="Times New Roman"/>
        </w:rPr>
        <w:t xml:space="preserve"> Республики</w:t>
      </w:r>
      <w:r w:rsidR="00413BAD">
        <w:rPr>
          <w:rFonts w:ascii="Times New Roman" w:hAnsi="Times New Roman" w:cs="Times New Roman"/>
        </w:rPr>
        <w:t xml:space="preserve"> Карелия</w:t>
      </w:r>
      <w:r w:rsidR="003D1992">
        <w:rPr>
          <w:rFonts w:ascii="Times New Roman" w:hAnsi="Times New Roman" w:cs="Times New Roman"/>
        </w:rPr>
        <w:t>)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либо</w:t>
      </w:r>
      <w:r w:rsidRPr="00311671">
        <w:rPr>
          <w:rFonts w:ascii="Times New Roman" w:hAnsi="Times New Roman" w:cs="Times New Roman"/>
        </w:rPr>
        <w:t xml:space="preserve"> </w:t>
      </w:r>
      <w:r w:rsidRPr="0061463B">
        <w:rPr>
          <w:rFonts w:ascii="Times New Roman" w:hAnsi="Times New Roman" w:cs="Times New Roman"/>
          <w:b/>
        </w:rPr>
        <w:t>непосредственно</w:t>
      </w:r>
      <w:r w:rsidRPr="00311671">
        <w:rPr>
          <w:rFonts w:ascii="Times New Roman" w:hAnsi="Times New Roman" w:cs="Times New Roman"/>
        </w:rPr>
        <w:t xml:space="preserve"> в Управление</w:t>
      </w:r>
      <w:r w:rsidR="00FC6D96">
        <w:rPr>
          <w:rFonts w:ascii="Times New Roman" w:hAnsi="Times New Roman" w:cs="Times New Roman"/>
        </w:rPr>
        <w:t xml:space="preserve"> ЗАГС</w:t>
      </w:r>
      <w:r w:rsidRPr="00311671">
        <w:rPr>
          <w:rFonts w:ascii="Times New Roman" w:hAnsi="Times New Roman" w:cs="Times New Roman"/>
          <w:b/>
        </w:rPr>
        <w:t>.</w:t>
      </w:r>
    </w:p>
    <w:p w14:paraId="47BFEF93" w14:textId="77777777" w:rsidR="0008413B" w:rsidRPr="00183D70" w:rsidRDefault="0008413B" w:rsidP="0095361A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2956BBBC" w14:textId="77777777" w:rsidR="00467229" w:rsidRDefault="0013026B" w:rsidP="00817594">
      <w:pPr>
        <w:pStyle w:val="aa"/>
        <w:numPr>
          <w:ilvl w:val="0"/>
          <w:numId w:val="11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ОПРЕДЕЛЕНИЕ ПОБЕДИТЕЛЕЙ </w:t>
      </w:r>
      <w:r w:rsidR="003D0E82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ФИНАЛЬНОГО ТУРА </w:t>
      </w:r>
      <w:r w:rsidR="00D06046"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РЕГИОНАЛЬНОГО ЭТАПА </w:t>
      </w:r>
    </w:p>
    <w:p w14:paraId="7F6CF342" w14:textId="77777777" w:rsidR="0013026B" w:rsidRPr="0052148F" w:rsidRDefault="0013026B" w:rsidP="00467229">
      <w:pPr>
        <w:pStyle w:val="aa"/>
        <w:tabs>
          <w:tab w:val="left" w:pos="1215"/>
        </w:tabs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ВСЕРОССИЙСКОГО КОНКУРСА</w:t>
      </w:r>
    </w:p>
    <w:p w14:paraId="11BD349F" w14:textId="77777777" w:rsidR="00910377" w:rsidRPr="00910377" w:rsidRDefault="003B5EF8" w:rsidP="00910377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Региональный о</w:t>
      </w:r>
      <w:r w:rsidR="00D06046" w:rsidRPr="00910377">
        <w:rPr>
          <w:rFonts w:ascii="Times New Roman" w:hAnsi="Times New Roman" w:cs="Times New Roman"/>
        </w:rPr>
        <w:t>ргкомитет</w:t>
      </w:r>
      <w:r w:rsidR="00D86104" w:rsidRPr="00910377">
        <w:rPr>
          <w:rFonts w:ascii="Times New Roman" w:hAnsi="Times New Roman" w:cs="Times New Roman"/>
        </w:rPr>
        <w:t xml:space="preserve"> в срок </w:t>
      </w:r>
      <w:r w:rsidR="00D86104" w:rsidRPr="00910377">
        <w:rPr>
          <w:rFonts w:ascii="Times New Roman" w:hAnsi="Times New Roman" w:cs="Times New Roman"/>
          <w:b/>
        </w:rPr>
        <w:t xml:space="preserve">до </w:t>
      </w:r>
      <w:r w:rsidR="00910377" w:rsidRPr="00910377">
        <w:rPr>
          <w:rFonts w:ascii="Times New Roman" w:hAnsi="Times New Roman" w:cs="Times New Roman"/>
          <w:b/>
        </w:rPr>
        <w:t>29</w:t>
      </w:r>
      <w:r w:rsidR="00580738" w:rsidRPr="00910377">
        <w:rPr>
          <w:rFonts w:ascii="Times New Roman" w:hAnsi="Times New Roman" w:cs="Times New Roman"/>
          <w:b/>
        </w:rPr>
        <w:t xml:space="preserve"> </w:t>
      </w:r>
      <w:r w:rsidR="00482366" w:rsidRPr="00910377">
        <w:rPr>
          <w:rFonts w:ascii="Times New Roman" w:hAnsi="Times New Roman" w:cs="Times New Roman"/>
          <w:b/>
        </w:rPr>
        <w:t>ма</w:t>
      </w:r>
      <w:r w:rsidR="00580738" w:rsidRPr="00910377">
        <w:rPr>
          <w:rFonts w:ascii="Times New Roman" w:hAnsi="Times New Roman" w:cs="Times New Roman"/>
          <w:b/>
        </w:rPr>
        <w:t>я 202</w:t>
      </w:r>
      <w:r w:rsidR="00910377" w:rsidRPr="00910377">
        <w:rPr>
          <w:rFonts w:ascii="Times New Roman" w:hAnsi="Times New Roman" w:cs="Times New Roman"/>
          <w:b/>
        </w:rPr>
        <w:t>6</w:t>
      </w:r>
      <w:r w:rsidR="00D86104" w:rsidRPr="00910377">
        <w:rPr>
          <w:rFonts w:ascii="Times New Roman" w:hAnsi="Times New Roman" w:cs="Times New Roman"/>
          <w:b/>
        </w:rPr>
        <w:t xml:space="preserve"> года</w:t>
      </w:r>
      <w:r w:rsidR="00D86104" w:rsidRPr="00910377">
        <w:rPr>
          <w:rFonts w:ascii="Times New Roman" w:hAnsi="Times New Roman" w:cs="Times New Roman"/>
        </w:rPr>
        <w:t xml:space="preserve"> </w:t>
      </w:r>
      <w:r w:rsidR="0013026B" w:rsidRPr="00910377">
        <w:rPr>
          <w:rFonts w:ascii="Times New Roman" w:hAnsi="Times New Roman" w:cs="Times New Roman"/>
        </w:rPr>
        <w:t xml:space="preserve">рассматривает представленные </w:t>
      </w:r>
      <w:r w:rsidRPr="00910377">
        <w:rPr>
          <w:rFonts w:ascii="Times New Roman" w:hAnsi="Times New Roman" w:cs="Times New Roman"/>
        </w:rPr>
        <w:t>Местными оргкомитетами представления</w:t>
      </w:r>
      <w:r w:rsidR="00D86104" w:rsidRPr="00910377">
        <w:rPr>
          <w:rFonts w:ascii="Times New Roman" w:hAnsi="Times New Roman" w:cs="Times New Roman"/>
        </w:rPr>
        <w:t xml:space="preserve"> </w:t>
      </w:r>
      <w:r w:rsidR="00910377" w:rsidRPr="00910377">
        <w:rPr>
          <w:rFonts w:ascii="Times New Roman" w:hAnsi="Times New Roman" w:cs="Times New Roman"/>
        </w:rPr>
        <w:t xml:space="preserve">и конкурсные материалы </w:t>
      </w:r>
      <w:r w:rsidR="00D86104" w:rsidRPr="00910377">
        <w:rPr>
          <w:rFonts w:ascii="Times New Roman" w:hAnsi="Times New Roman" w:cs="Times New Roman"/>
        </w:rPr>
        <w:t>семей на участие в финальном туре регионального этапа Всероссийского конкурса и оценива</w:t>
      </w:r>
      <w:r w:rsidR="00FC6D96">
        <w:rPr>
          <w:rFonts w:ascii="Times New Roman" w:hAnsi="Times New Roman" w:cs="Times New Roman"/>
        </w:rPr>
        <w:t>е</w:t>
      </w:r>
      <w:r w:rsidR="00D86104" w:rsidRPr="00910377">
        <w:rPr>
          <w:rFonts w:ascii="Times New Roman" w:hAnsi="Times New Roman" w:cs="Times New Roman"/>
        </w:rPr>
        <w:t xml:space="preserve">т их </w:t>
      </w:r>
      <w:r w:rsidR="00910377" w:rsidRPr="00910377">
        <w:rPr>
          <w:rFonts w:ascii="Times New Roman" w:hAnsi="Times New Roman" w:cs="Times New Roman"/>
        </w:rPr>
        <w:t>в баллах на основе следующих критериев оценки:</w:t>
      </w:r>
    </w:p>
    <w:p w14:paraId="2298852A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участие членов семьи в социально значимых мероприятиях и общественной жизни муниципального образования, региона, страны (от 0 до 5);</w:t>
      </w:r>
    </w:p>
    <w:p w14:paraId="50396816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реализация семьей, членами семьи социально значимых инициатив, поддержанных сообществом (от 0 до 5);</w:t>
      </w:r>
    </w:p>
    <w:p w14:paraId="455AE6F0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достижения в воспитании детей (от 0 до 10);</w:t>
      </w:r>
    </w:p>
    <w:p w14:paraId="4B5A61F3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 xml:space="preserve">- сохранение семейных, родственных и </w:t>
      </w:r>
      <w:proofErr w:type="spellStart"/>
      <w:r w:rsidRPr="00910377">
        <w:rPr>
          <w:rFonts w:ascii="Times New Roman" w:hAnsi="Times New Roman" w:cs="Times New Roman"/>
        </w:rPr>
        <w:t>социо</w:t>
      </w:r>
      <w:proofErr w:type="spellEnd"/>
      <w:r w:rsidRPr="00910377">
        <w:rPr>
          <w:rFonts w:ascii="Times New Roman" w:hAnsi="Times New Roman" w:cs="Times New Roman"/>
        </w:rPr>
        <w:t xml:space="preserve"> и этнокультурных традиций (от 0 до 5); </w:t>
      </w:r>
    </w:p>
    <w:p w14:paraId="656C7C2B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устойчивое духовно-нравственное поведение членов семьи (от 0 до 5);</w:t>
      </w:r>
    </w:p>
    <w:p w14:paraId="0DE4761C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создание семейного дела, объединяющего всех членов семьи (от 0 до 5);</w:t>
      </w:r>
    </w:p>
    <w:p w14:paraId="1093C6A6" w14:textId="77777777" w:rsidR="00910377" w:rsidRPr="00910377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910377">
        <w:rPr>
          <w:rFonts w:ascii="Times New Roman" w:hAnsi="Times New Roman" w:cs="Times New Roman"/>
        </w:rPr>
        <w:t>- наличие у членов семьи государственных наград (высшие звания, ордена, медали и почетные звания) (от 0 до 5);</w:t>
      </w:r>
    </w:p>
    <w:p w14:paraId="103883CF" w14:textId="77777777" w:rsidR="00910377" w:rsidRPr="0002171C" w:rsidRDefault="00910377" w:rsidP="00910377">
      <w:pPr>
        <w:pStyle w:val="aa"/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highlight w:val="yellow"/>
        </w:rPr>
      </w:pPr>
      <w:r w:rsidRPr="00910377">
        <w:rPr>
          <w:rFonts w:ascii="Times New Roman" w:hAnsi="Times New Roman" w:cs="Times New Roman"/>
        </w:rPr>
        <w:t>- отражение достижений семьи, традиций и семейных ценностей в представленном видеоматериале (от 0 до 5).</w:t>
      </w:r>
    </w:p>
    <w:p w14:paraId="632543D6" w14:textId="77777777" w:rsidR="00D86104" w:rsidRPr="0002171C" w:rsidRDefault="00D86104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02171C">
        <w:rPr>
          <w:rFonts w:ascii="Times New Roman" w:hAnsi="Times New Roman" w:cs="Times New Roman"/>
          <w:color w:val="000000"/>
        </w:rPr>
        <w:t>По итогам рассмотрения представлений</w:t>
      </w:r>
      <w:r w:rsidR="00FC6D96">
        <w:rPr>
          <w:rFonts w:ascii="Times New Roman" w:hAnsi="Times New Roman" w:cs="Times New Roman"/>
          <w:color w:val="000000"/>
        </w:rPr>
        <w:t xml:space="preserve"> и материалов</w:t>
      </w:r>
      <w:r w:rsidRPr="0002171C">
        <w:rPr>
          <w:rFonts w:ascii="Times New Roman" w:hAnsi="Times New Roman" w:cs="Times New Roman"/>
          <w:color w:val="000000"/>
        </w:rPr>
        <w:t xml:space="preserve"> </w:t>
      </w:r>
      <w:r w:rsidRPr="0002171C">
        <w:rPr>
          <w:rFonts w:ascii="Times New Roman" w:hAnsi="Times New Roman" w:cs="Times New Roman"/>
        </w:rPr>
        <w:t>Региональный оргкомитет</w:t>
      </w:r>
      <w:r w:rsidRPr="0002171C">
        <w:rPr>
          <w:rFonts w:ascii="Times New Roman" w:hAnsi="Times New Roman" w:cs="Times New Roman"/>
          <w:color w:val="000000"/>
        </w:rPr>
        <w:t xml:space="preserve"> определяет по каждой номинации, по которой поступили представления, одну семью – победителя </w:t>
      </w:r>
      <w:r w:rsidR="003D0E82" w:rsidRPr="0002171C">
        <w:rPr>
          <w:rFonts w:ascii="Times New Roman" w:hAnsi="Times New Roman" w:cs="Times New Roman"/>
        </w:rPr>
        <w:t>финального</w:t>
      </w:r>
      <w:r w:rsidRPr="0002171C">
        <w:rPr>
          <w:rFonts w:ascii="Times New Roman" w:hAnsi="Times New Roman" w:cs="Times New Roman"/>
        </w:rPr>
        <w:t xml:space="preserve"> тура регионального этапа Всероссийского конкурса</w:t>
      </w:r>
      <w:r w:rsidRPr="0002171C">
        <w:rPr>
          <w:rFonts w:ascii="Times New Roman" w:hAnsi="Times New Roman" w:cs="Times New Roman"/>
          <w:color w:val="000000"/>
        </w:rPr>
        <w:t xml:space="preserve">, </w:t>
      </w:r>
      <w:r w:rsidR="00FC6D96">
        <w:rPr>
          <w:rFonts w:ascii="Times New Roman" w:hAnsi="Times New Roman" w:cs="Times New Roman"/>
          <w:color w:val="000000"/>
        </w:rPr>
        <w:t>набравшей</w:t>
      </w:r>
      <w:r w:rsidRPr="0002171C">
        <w:rPr>
          <w:rFonts w:ascii="Times New Roman" w:hAnsi="Times New Roman" w:cs="Times New Roman"/>
          <w:color w:val="000000"/>
        </w:rPr>
        <w:t xml:space="preserve"> наибольшее количество баллов.</w:t>
      </w:r>
    </w:p>
    <w:p w14:paraId="27A845F4" w14:textId="77777777" w:rsidR="00BE1FB7" w:rsidRPr="002F5B0A" w:rsidRDefault="00FC6D96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ЗАГС</w:t>
      </w:r>
      <w:r w:rsidR="00BE1FB7" w:rsidRPr="002F5B0A">
        <w:rPr>
          <w:rFonts w:ascii="Times New Roman" w:eastAsia="Times New Roman" w:hAnsi="Times New Roman" w:cs="Times New Roman"/>
        </w:rPr>
        <w:t xml:space="preserve"> в срок </w:t>
      </w:r>
      <w:r w:rsidRPr="00FC6D96">
        <w:rPr>
          <w:rFonts w:ascii="Times New Roman" w:eastAsia="Times New Roman" w:hAnsi="Times New Roman" w:cs="Times New Roman"/>
          <w:b/>
        </w:rPr>
        <w:t>с 1</w:t>
      </w:r>
      <w:r>
        <w:rPr>
          <w:rFonts w:ascii="Times New Roman" w:eastAsia="Times New Roman" w:hAnsi="Times New Roman" w:cs="Times New Roman"/>
        </w:rPr>
        <w:t xml:space="preserve"> 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до </w:t>
      </w:r>
      <w:r w:rsidR="00F90F8D" w:rsidRPr="002F5B0A">
        <w:rPr>
          <w:rFonts w:ascii="Times New Roman" w:eastAsia="Times New Roman" w:hAnsi="Times New Roman" w:cs="Times New Roman"/>
          <w:b/>
        </w:rPr>
        <w:t>1</w:t>
      </w:r>
      <w:r w:rsidR="00010C5E" w:rsidRPr="002F5B0A">
        <w:rPr>
          <w:rFonts w:ascii="Times New Roman" w:eastAsia="Times New Roman" w:hAnsi="Times New Roman" w:cs="Times New Roman"/>
          <w:b/>
        </w:rPr>
        <w:t>0</w:t>
      </w:r>
      <w:r w:rsidR="00580738" w:rsidRPr="002F5B0A">
        <w:rPr>
          <w:rFonts w:ascii="Times New Roman" w:eastAsia="Times New Roman" w:hAnsi="Times New Roman" w:cs="Times New Roman"/>
          <w:b/>
        </w:rPr>
        <w:t xml:space="preserve"> июня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 20</w:t>
      </w:r>
      <w:r w:rsidR="00F46BEB" w:rsidRPr="002F5B0A">
        <w:rPr>
          <w:rFonts w:ascii="Times New Roman" w:eastAsia="Times New Roman" w:hAnsi="Times New Roman" w:cs="Times New Roman"/>
          <w:b/>
        </w:rPr>
        <w:t>2</w:t>
      </w:r>
      <w:r w:rsidR="003132D0">
        <w:rPr>
          <w:rFonts w:ascii="Times New Roman" w:eastAsia="Times New Roman" w:hAnsi="Times New Roman" w:cs="Times New Roman"/>
          <w:b/>
        </w:rPr>
        <w:t>6</w:t>
      </w:r>
      <w:r w:rsidR="00BE1FB7" w:rsidRPr="002F5B0A">
        <w:rPr>
          <w:rFonts w:ascii="Times New Roman" w:eastAsia="Times New Roman" w:hAnsi="Times New Roman" w:cs="Times New Roman"/>
          <w:b/>
        </w:rPr>
        <w:t xml:space="preserve"> года</w:t>
      </w:r>
      <w:r w:rsidR="00BE1FB7" w:rsidRPr="002F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представляет</w:t>
      </w:r>
      <w:r w:rsidR="00BE1FB7" w:rsidRPr="002F5B0A">
        <w:rPr>
          <w:rFonts w:ascii="Times New Roman" w:hAnsi="Times New Roman" w:cs="Times New Roman"/>
        </w:rPr>
        <w:t xml:space="preserve"> в </w:t>
      </w:r>
      <w:r w:rsidRPr="00FC6D96">
        <w:rPr>
          <w:rFonts w:ascii="Times New Roman" w:hAnsi="Times New Roman" w:cs="Times New Roman"/>
        </w:rPr>
        <w:t xml:space="preserve">Фонд поддержки детей, </w:t>
      </w:r>
      <w:r w:rsidRPr="00FC6D96">
        <w:rPr>
          <w:rFonts w:ascii="Times New Roman" w:hAnsi="Times New Roman" w:cs="Times New Roman"/>
          <w:bCs/>
        </w:rPr>
        <w:t>находящихся в трудной жизненной ситуации,</w:t>
      </w:r>
      <w:r w:rsidRPr="00FC6D96">
        <w:rPr>
          <w:rFonts w:ascii="Times New Roman" w:hAnsi="Times New Roman" w:cs="Times New Roman"/>
        </w:rPr>
        <w:t xml:space="preserve"> </w:t>
      </w:r>
      <w:r w:rsidR="003132D0" w:rsidRPr="003132D0">
        <w:rPr>
          <w:rFonts w:ascii="Times New Roman" w:hAnsi="Times New Roman" w:cs="Times New Roman"/>
        </w:rPr>
        <w:t xml:space="preserve">конкурсные материалы семей </w:t>
      </w:r>
      <w:r w:rsidR="003132D0">
        <w:rPr>
          <w:rFonts w:ascii="Times New Roman" w:hAnsi="Times New Roman" w:cs="Times New Roman"/>
        </w:rPr>
        <w:t xml:space="preserve">– победителей </w:t>
      </w:r>
      <w:r w:rsidR="00C6219F" w:rsidRPr="002F5B0A">
        <w:rPr>
          <w:rFonts w:ascii="Times New Roman" w:hAnsi="Times New Roman" w:cs="Times New Roman"/>
        </w:rPr>
        <w:t>в соответствии с порядком, предусмотренн</w:t>
      </w:r>
      <w:r w:rsidR="00A62C96">
        <w:rPr>
          <w:rFonts w:ascii="Times New Roman" w:hAnsi="Times New Roman" w:cs="Times New Roman"/>
        </w:rPr>
        <w:t>ы</w:t>
      </w:r>
      <w:r w:rsidR="00C6219F" w:rsidRPr="002F5B0A">
        <w:rPr>
          <w:rFonts w:ascii="Times New Roman" w:hAnsi="Times New Roman" w:cs="Times New Roman"/>
        </w:rPr>
        <w:t>м Положением о Всероссийском конкурсе, и требованиями к заполнению материалов для уч</w:t>
      </w:r>
      <w:r w:rsidR="002F5B0A" w:rsidRPr="002F5B0A">
        <w:rPr>
          <w:rFonts w:ascii="Times New Roman" w:hAnsi="Times New Roman" w:cs="Times New Roman"/>
        </w:rPr>
        <w:t>а</w:t>
      </w:r>
      <w:r w:rsidR="00C6219F" w:rsidRPr="002F5B0A">
        <w:rPr>
          <w:rFonts w:ascii="Times New Roman" w:hAnsi="Times New Roman" w:cs="Times New Roman"/>
        </w:rPr>
        <w:t>стия</w:t>
      </w:r>
      <w:r w:rsidR="002F5B0A" w:rsidRPr="002F5B0A">
        <w:rPr>
          <w:rFonts w:ascii="Times New Roman" w:hAnsi="Times New Roman" w:cs="Times New Roman"/>
        </w:rPr>
        <w:t xml:space="preserve"> </w:t>
      </w:r>
      <w:r w:rsidR="00A62C96">
        <w:rPr>
          <w:rFonts w:ascii="Times New Roman" w:hAnsi="Times New Roman" w:cs="Times New Roman"/>
        </w:rPr>
        <w:t xml:space="preserve">во </w:t>
      </w:r>
      <w:r w:rsidR="002F5B0A" w:rsidRPr="002F5B0A">
        <w:rPr>
          <w:rFonts w:ascii="Times New Roman" w:hAnsi="Times New Roman" w:cs="Times New Roman"/>
        </w:rPr>
        <w:t>Всероссийском конкурсе «Семья года»</w:t>
      </w:r>
      <w:r w:rsidR="00BE1FB7" w:rsidRPr="002F5B0A">
        <w:rPr>
          <w:rFonts w:ascii="Times New Roman" w:hAnsi="Times New Roman" w:cs="Times New Roman"/>
        </w:rPr>
        <w:t>:</w:t>
      </w:r>
    </w:p>
    <w:p w14:paraId="7D9079FA" w14:textId="77777777" w:rsidR="003D0E82" w:rsidRPr="00183D70" w:rsidRDefault="003D0E82" w:rsidP="003D0E82">
      <w:pPr>
        <w:pStyle w:val="aa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2AA471F2" w14:textId="77777777" w:rsidR="00467229" w:rsidRPr="00467229" w:rsidRDefault="003D0E82" w:rsidP="00817594">
      <w:pPr>
        <w:pStyle w:val="aa"/>
        <w:numPr>
          <w:ilvl w:val="0"/>
          <w:numId w:val="11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 xml:space="preserve">ПОДВЕДЕНИЕ ИТОГОВ И НАГРАЖДЕНИЕ ПОБЕДИТЕЛЕЙ ФИНАЛЬНОГО ТУРА </w:t>
      </w:r>
    </w:p>
    <w:p w14:paraId="01B409CA" w14:textId="77777777" w:rsidR="003D0E82" w:rsidRPr="0052148F" w:rsidRDefault="003D0E82" w:rsidP="00467229">
      <w:pPr>
        <w:pStyle w:val="aa"/>
        <w:tabs>
          <w:tab w:val="left" w:pos="1134"/>
        </w:tabs>
        <w:spacing w:after="0" w:line="240" w:lineRule="auto"/>
        <w:ind w:left="450"/>
        <w:jc w:val="center"/>
        <w:rPr>
          <w:rFonts w:ascii="Times New Roman" w:hAnsi="Times New Roman" w:cs="Times New Roman"/>
          <w:sz w:val="20"/>
          <w:szCs w:val="20"/>
        </w:rPr>
      </w:pPr>
      <w:r w:rsidRPr="0052148F">
        <w:rPr>
          <w:rFonts w:ascii="Times New Roman" w:eastAsia="Times New Roman" w:hAnsi="Times New Roman" w:cs="Times New Roman"/>
          <w:b/>
          <w:sz w:val="20"/>
          <w:szCs w:val="20"/>
          <w:lang w:eastAsia="ru-RU" w:bidi="hi-IN"/>
        </w:rPr>
        <w:t>РЕГИОНАЛЬНОГО ЭТАПА ВСЕРОССИЙСКОГО КОНКУРСА</w:t>
      </w:r>
    </w:p>
    <w:p w14:paraId="72E838B0" w14:textId="77777777" w:rsidR="003D0E82" w:rsidRPr="00D4379A" w:rsidRDefault="003D0E82" w:rsidP="00817594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D4379A">
        <w:rPr>
          <w:rFonts w:ascii="Times New Roman" w:hAnsi="Times New Roman" w:cs="Times New Roman"/>
        </w:rPr>
        <w:t xml:space="preserve">Информация об итогах финального тура регионального этапа Всероссийского конкурса публикуется </w:t>
      </w:r>
      <w:r w:rsidR="003132D0" w:rsidRPr="003132D0">
        <w:rPr>
          <w:rFonts w:ascii="Times New Roman" w:hAnsi="Times New Roman" w:cs="Times New Roman"/>
        </w:rPr>
        <w:t>в средствах массовой информации и сети Интернет</w:t>
      </w:r>
      <w:r w:rsidR="00D4379A" w:rsidRPr="00D4379A">
        <w:rPr>
          <w:rFonts w:ascii="Times New Roman" w:hAnsi="Times New Roman" w:cs="Times New Roman"/>
        </w:rPr>
        <w:t>.</w:t>
      </w:r>
    </w:p>
    <w:p w14:paraId="51D39B85" w14:textId="77777777" w:rsidR="00E942BC" w:rsidRPr="003132D0" w:rsidRDefault="0013026B" w:rsidP="00C6219F">
      <w:pPr>
        <w:pStyle w:val="aa"/>
        <w:numPr>
          <w:ilvl w:val="1"/>
          <w:numId w:val="11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2D0">
        <w:rPr>
          <w:rFonts w:ascii="Times New Roman" w:hAnsi="Times New Roman" w:cs="Times New Roman"/>
        </w:rPr>
        <w:t xml:space="preserve">Семьи-победители </w:t>
      </w:r>
      <w:r w:rsidR="001D5EE7" w:rsidRPr="003132D0">
        <w:rPr>
          <w:rFonts w:ascii="Times New Roman" w:hAnsi="Times New Roman" w:cs="Times New Roman"/>
        </w:rPr>
        <w:t xml:space="preserve">финального тура </w:t>
      </w:r>
      <w:r w:rsidR="001A0C59" w:rsidRPr="003132D0">
        <w:rPr>
          <w:rFonts w:ascii="Times New Roman" w:hAnsi="Times New Roman" w:cs="Times New Roman"/>
        </w:rPr>
        <w:t xml:space="preserve">регионального этапа </w:t>
      </w:r>
      <w:r w:rsidRPr="003132D0">
        <w:rPr>
          <w:rFonts w:ascii="Times New Roman" w:hAnsi="Times New Roman" w:cs="Times New Roman"/>
        </w:rPr>
        <w:t xml:space="preserve">Всероссийского конкурса награждаются </w:t>
      </w:r>
      <w:r w:rsidR="00B51DCF" w:rsidRPr="003132D0">
        <w:rPr>
          <w:rFonts w:ascii="Times New Roman" w:hAnsi="Times New Roman" w:cs="Times New Roman"/>
        </w:rPr>
        <w:t>поче</w:t>
      </w:r>
      <w:r w:rsidRPr="003132D0">
        <w:rPr>
          <w:rFonts w:ascii="Times New Roman" w:hAnsi="Times New Roman" w:cs="Times New Roman"/>
        </w:rPr>
        <w:t>тным</w:t>
      </w:r>
      <w:r w:rsidR="00580738" w:rsidRPr="003132D0">
        <w:rPr>
          <w:rFonts w:ascii="Times New Roman" w:hAnsi="Times New Roman" w:cs="Times New Roman"/>
        </w:rPr>
        <w:t>и</w:t>
      </w:r>
      <w:r w:rsidRPr="003132D0">
        <w:rPr>
          <w:rFonts w:ascii="Times New Roman" w:hAnsi="Times New Roman" w:cs="Times New Roman"/>
        </w:rPr>
        <w:t xml:space="preserve"> диплом</w:t>
      </w:r>
      <w:r w:rsidR="00580738" w:rsidRPr="003132D0">
        <w:rPr>
          <w:rFonts w:ascii="Times New Roman" w:hAnsi="Times New Roman" w:cs="Times New Roman"/>
        </w:rPr>
        <w:t>а</w:t>
      </w:r>
      <w:r w:rsidRPr="003132D0">
        <w:rPr>
          <w:rFonts w:ascii="Times New Roman" w:hAnsi="Times New Roman" w:cs="Times New Roman"/>
        </w:rPr>
        <w:t>м</w:t>
      </w:r>
      <w:r w:rsidR="00580738" w:rsidRPr="003132D0">
        <w:rPr>
          <w:rFonts w:ascii="Times New Roman" w:hAnsi="Times New Roman" w:cs="Times New Roman"/>
        </w:rPr>
        <w:t>и</w:t>
      </w:r>
      <w:r w:rsidRPr="003132D0">
        <w:rPr>
          <w:rFonts w:ascii="Times New Roman" w:hAnsi="Times New Roman" w:cs="Times New Roman"/>
        </w:rPr>
        <w:t xml:space="preserve"> </w:t>
      </w:r>
      <w:r w:rsidR="00B51DCF" w:rsidRPr="003132D0">
        <w:rPr>
          <w:rFonts w:ascii="Times New Roman" w:hAnsi="Times New Roman" w:cs="Times New Roman"/>
        </w:rPr>
        <w:t>Регионального о</w:t>
      </w:r>
      <w:r w:rsidR="001A0C59" w:rsidRPr="003132D0">
        <w:rPr>
          <w:rFonts w:ascii="Times New Roman" w:hAnsi="Times New Roman" w:cs="Times New Roman"/>
        </w:rPr>
        <w:t>ргкомитета.</w:t>
      </w:r>
    </w:p>
    <w:tbl>
      <w:tblPr>
        <w:tblStyle w:val="ad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811"/>
      </w:tblGrid>
      <w:tr w:rsidR="00D56173" w:rsidRPr="00185EBF" w14:paraId="2446EF75" w14:textId="77777777" w:rsidTr="009C52E3">
        <w:tc>
          <w:tcPr>
            <w:tcW w:w="5246" w:type="dxa"/>
          </w:tcPr>
          <w:p w14:paraId="3E021728" w14:textId="77777777" w:rsidR="00D56173" w:rsidRPr="00185EBF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13F2B33" w14:textId="77777777" w:rsidR="00D56173" w:rsidRPr="009C52E3" w:rsidRDefault="00AE5DAA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</w:t>
            </w:r>
            <w:r w:rsidR="00F86E5B"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</w:t>
            </w:r>
          </w:p>
          <w:p w14:paraId="1F694348" w14:textId="77777777" w:rsidR="00D11923" w:rsidRPr="00611BBC" w:rsidRDefault="00D11923" w:rsidP="003132D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</w:t>
            </w:r>
            <w:r w:rsidR="0003378F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132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14:paraId="505D2E39" w14:textId="77777777" w:rsidR="006E1B12" w:rsidRPr="00EC2600" w:rsidRDefault="006E1B12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32EEE" w14:textId="77777777" w:rsidR="006E1B12" w:rsidRPr="00611BBC" w:rsidRDefault="00B8753D" w:rsidP="006E1B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6E1B12" w:rsidRPr="00611BBC">
        <w:rPr>
          <w:rFonts w:ascii="Times New Roman" w:hAnsi="Times New Roman" w:cs="Times New Roman"/>
          <w:b/>
          <w:sz w:val="24"/>
          <w:szCs w:val="24"/>
        </w:rPr>
        <w:t xml:space="preserve"> на участие семьи</w:t>
      </w:r>
    </w:p>
    <w:p w14:paraId="57EC1B5A" w14:textId="77777777" w:rsidR="00455CD0" w:rsidRDefault="006E1B12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отборочном туре </w:t>
      </w:r>
      <w:r w:rsidR="00455CD0">
        <w:rPr>
          <w:rFonts w:ascii="Times New Roman" w:hAnsi="Times New Roman" w:cs="Times New Roman"/>
          <w:b/>
          <w:sz w:val="24"/>
          <w:szCs w:val="24"/>
        </w:rPr>
        <w:t xml:space="preserve">(на местном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14:paraId="17E2430F" w14:textId="77777777" w:rsidR="00A07CFE" w:rsidRPr="00A07CFE" w:rsidRDefault="00A07CFE" w:rsidP="00A07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CFE">
        <w:rPr>
          <w:rFonts w:ascii="Times New Roman" w:hAnsi="Times New Roman" w:cs="Times New Roman"/>
          <w:b/>
          <w:sz w:val="24"/>
          <w:szCs w:val="24"/>
        </w:rPr>
        <w:t>Всероссийско</w:t>
      </w:r>
      <w:r w:rsidR="006A5BF5">
        <w:rPr>
          <w:rFonts w:ascii="Times New Roman" w:hAnsi="Times New Roman" w:cs="Times New Roman"/>
          <w:b/>
          <w:sz w:val="24"/>
          <w:szCs w:val="24"/>
        </w:rPr>
        <w:t>го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6A5BF5">
        <w:rPr>
          <w:rFonts w:ascii="Times New Roman" w:hAnsi="Times New Roman" w:cs="Times New Roman"/>
          <w:b/>
          <w:sz w:val="24"/>
          <w:szCs w:val="24"/>
        </w:rPr>
        <w:t>а</w:t>
      </w:r>
      <w:r w:rsidRPr="00A07CFE">
        <w:rPr>
          <w:rFonts w:ascii="Times New Roman" w:hAnsi="Times New Roman" w:cs="Times New Roman"/>
          <w:b/>
          <w:sz w:val="24"/>
          <w:szCs w:val="24"/>
        </w:rPr>
        <w:t xml:space="preserve"> «Семья года»</w:t>
      </w:r>
      <w:r w:rsidRPr="00A07CFE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5E33577C" w14:textId="77777777" w:rsidR="00FA0218" w:rsidRPr="004837CC" w:rsidRDefault="00FA0218" w:rsidP="00A07CF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2B0235C" w14:textId="77777777" w:rsidR="00BC6F6C" w:rsidRDefault="00FC297B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 xml:space="preserve">Наименование </w:t>
      </w:r>
      <w:r w:rsidRPr="0003378F">
        <w:rPr>
          <w:rFonts w:ascii="Times New Roman" w:eastAsia="Times New Roman" w:hAnsi="Times New Roman" w:cs="Times New Roman"/>
          <w:b/>
          <w:lang w:eastAsia="ru-RU"/>
        </w:rPr>
        <w:t>муниципального района (городского округа)</w:t>
      </w:r>
      <w:r w:rsidRPr="0003378F">
        <w:rPr>
          <w:rFonts w:ascii="Times New Roman" w:hAnsi="Times New Roman" w:cs="Times New Roman"/>
          <w:b/>
        </w:rPr>
        <w:t xml:space="preserve">: </w:t>
      </w:r>
      <w:r w:rsidRPr="0003378F">
        <w:rPr>
          <w:rFonts w:ascii="Times New Roman" w:hAnsi="Times New Roman" w:cs="Times New Roman"/>
        </w:rPr>
        <w:t>_______</w:t>
      </w:r>
      <w:r w:rsidR="0003378F">
        <w:rPr>
          <w:rFonts w:ascii="Times New Roman" w:hAnsi="Times New Roman" w:cs="Times New Roman"/>
        </w:rPr>
        <w:t>_________________________</w:t>
      </w:r>
      <w:r w:rsidR="00BC6F6C" w:rsidRPr="00BC6F6C">
        <w:rPr>
          <w:rFonts w:ascii="Times New Roman" w:hAnsi="Times New Roman" w:cs="Times New Roman"/>
          <w:b/>
        </w:rPr>
        <w:t xml:space="preserve"> </w:t>
      </w:r>
    </w:p>
    <w:p w14:paraId="6A496F2A" w14:textId="77777777" w:rsidR="00FA0218" w:rsidRPr="00EA7E7D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Номинация, по которой заявлена семья</w:t>
      </w:r>
      <w:r w:rsidRPr="0003378F">
        <w:rPr>
          <w:rFonts w:ascii="Times New Roman" w:hAnsi="Times New Roman" w:cs="Times New Roman"/>
        </w:rPr>
        <w:t>:  __________________________________________</w:t>
      </w:r>
      <w:r>
        <w:rPr>
          <w:rFonts w:ascii="Times New Roman" w:hAnsi="Times New Roman" w:cs="Times New Roman"/>
        </w:rPr>
        <w:t>_________</w:t>
      </w:r>
    </w:p>
    <w:p w14:paraId="1E3A8A15" w14:textId="77777777" w:rsidR="00EA7E7D" w:rsidRDefault="00EA7E7D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Династия (например: династия военных, врачей, педагогов, юристов, ж/дорожников и др.) _________</w:t>
      </w:r>
    </w:p>
    <w:p w14:paraId="46D009B7" w14:textId="77777777" w:rsidR="00EA7E7D" w:rsidRDefault="00EA7E7D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Наличие государственных наград _________________________________________________________</w:t>
      </w:r>
    </w:p>
    <w:p w14:paraId="36119343" w14:textId="77777777" w:rsidR="00BC6F6C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BC6F6C">
        <w:rPr>
          <w:rFonts w:ascii="Times New Roman" w:hAnsi="Times New Roman" w:cs="Times New Roman"/>
          <w:b/>
        </w:rPr>
        <w:t>Фамилия</w:t>
      </w:r>
      <w:r>
        <w:rPr>
          <w:rFonts w:ascii="Times New Roman" w:hAnsi="Times New Roman" w:cs="Times New Roman"/>
          <w:b/>
        </w:rPr>
        <w:t xml:space="preserve"> семьи</w:t>
      </w:r>
      <w:r w:rsidRPr="00BC6F6C">
        <w:rPr>
          <w:rFonts w:ascii="Times New Roman" w:hAnsi="Times New Roman" w:cs="Times New Roman"/>
          <w:b/>
        </w:rPr>
        <w:t xml:space="preserve"> с </w:t>
      </w:r>
      <w:r>
        <w:rPr>
          <w:rFonts w:ascii="Times New Roman" w:hAnsi="Times New Roman" w:cs="Times New Roman"/>
          <w:b/>
        </w:rPr>
        <w:t>проставлением</w:t>
      </w:r>
      <w:r w:rsidRPr="00BC6F6C">
        <w:rPr>
          <w:rFonts w:ascii="Times New Roman" w:hAnsi="Times New Roman" w:cs="Times New Roman"/>
          <w:b/>
        </w:rPr>
        <w:t xml:space="preserve"> ударения </w:t>
      </w:r>
      <w:r>
        <w:rPr>
          <w:rFonts w:ascii="Times New Roman" w:hAnsi="Times New Roman" w:cs="Times New Roman"/>
          <w:b/>
        </w:rPr>
        <w:t>_________________________________________________</w:t>
      </w:r>
    </w:p>
    <w:p w14:paraId="5B4B4CC0" w14:textId="77777777" w:rsidR="00BC6F6C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регистрации семьи _________________________________________________________________</w:t>
      </w:r>
    </w:p>
    <w:p w14:paraId="72CC52AA" w14:textId="77777777" w:rsidR="00BC6F6C" w:rsidRPr="0003378F" w:rsidRDefault="00BC6F6C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Количество детей, всего/из них несовершеннолетние_________________________________________</w:t>
      </w:r>
    </w:p>
    <w:p w14:paraId="238C39B2" w14:textId="77777777" w:rsidR="00FA0218" w:rsidRPr="004837CC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58E37E8" w14:textId="77777777" w:rsidR="00FA0218" w:rsidRPr="0003378F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  <w:b/>
        </w:rPr>
      </w:pPr>
      <w:r w:rsidRPr="0003378F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969"/>
        <w:gridCol w:w="1134"/>
        <w:gridCol w:w="2409"/>
        <w:gridCol w:w="2694"/>
      </w:tblGrid>
      <w:tr w:rsidR="00482366" w:rsidRPr="00611BBC" w14:paraId="3930A06E" w14:textId="77777777" w:rsidTr="009C52E3">
        <w:trPr>
          <w:trHeight w:val="529"/>
        </w:trPr>
        <w:tc>
          <w:tcPr>
            <w:tcW w:w="426" w:type="dxa"/>
          </w:tcPr>
          <w:p w14:paraId="4C039BBE" w14:textId="77777777" w:rsidR="00482366" w:rsidRPr="009C52E3" w:rsidRDefault="00482366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9" w:type="dxa"/>
          </w:tcPr>
          <w:p w14:paraId="417AA768" w14:textId="77777777" w:rsidR="00482366" w:rsidRPr="009C52E3" w:rsidRDefault="00482366" w:rsidP="00BC6F6C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</w:t>
            </w:r>
          </w:p>
        </w:tc>
        <w:tc>
          <w:tcPr>
            <w:tcW w:w="1134" w:type="dxa"/>
          </w:tcPr>
          <w:p w14:paraId="19752364" w14:textId="77777777" w:rsidR="00482366" w:rsidRPr="009C52E3" w:rsidRDefault="00482366" w:rsidP="002E646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Степень родства </w:t>
            </w:r>
          </w:p>
        </w:tc>
        <w:tc>
          <w:tcPr>
            <w:tcW w:w="2409" w:type="dxa"/>
          </w:tcPr>
          <w:p w14:paraId="3DDB684E" w14:textId="77777777"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Дата рождения (число, месяц, год)</w:t>
            </w:r>
            <w:r w:rsidR="00BC6F6C">
              <w:rPr>
                <w:rFonts w:ascii="Times New Roman" w:hAnsi="Times New Roman" w:cs="Times New Roman"/>
              </w:rPr>
              <w:t>/возраст</w:t>
            </w:r>
          </w:p>
        </w:tc>
        <w:tc>
          <w:tcPr>
            <w:tcW w:w="2694" w:type="dxa"/>
          </w:tcPr>
          <w:p w14:paraId="253D3BEC" w14:textId="77777777" w:rsidR="00482366" w:rsidRPr="009C52E3" w:rsidRDefault="00482366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482366" w:rsidRPr="00611BBC" w14:paraId="5E68712D" w14:textId="77777777" w:rsidTr="009C52E3">
        <w:tc>
          <w:tcPr>
            <w:tcW w:w="426" w:type="dxa"/>
          </w:tcPr>
          <w:p w14:paraId="198771AE" w14:textId="77777777"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7C20F241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FAA3D9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14:paraId="286C759A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14:paraId="63E87081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14:paraId="673103B7" w14:textId="77777777"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2366" w:rsidRPr="00611BBC" w14:paraId="4B8623C1" w14:textId="77777777" w:rsidTr="009C52E3">
        <w:tc>
          <w:tcPr>
            <w:tcW w:w="426" w:type="dxa"/>
          </w:tcPr>
          <w:p w14:paraId="67CAA230" w14:textId="77777777" w:rsidR="00482366" w:rsidRPr="009C52E3" w:rsidRDefault="00482366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63BCF948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B423EF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14:paraId="10D36D6E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14:paraId="1A19D421" w14:textId="77777777" w:rsidR="00482366" w:rsidRPr="009C52E3" w:rsidRDefault="00482366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14:paraId="6BEBAE2F" w14:textId="77777777" w:rsidR="00482366" w:rsidRPr="009C52E3" w:rsidRDefault="00482366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14:paraId="79529E3A" w14:textId="77777777" w:rsidTr="009C52E3">
        <w:trPr>
          <w:trHeight w:val="339"/>
        </w:trPr>
        <w:tc>
          <w:tcPr>
            <w:tcW w:w="426" w:type="dxa"/>
          </w:tcPr>
          <w:p w14:paraId="7416857E" w14:textId="77777777"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1F0C1F92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F23F3FD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154037C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F1665F7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14:paraId="08719C5C" w14:textId="77777777" w:rsidTr="009C52E3">
        <w:trPr>
          <w:trHeight w:val="319"/>
        </w:trPr>
        <w:tc>
          <w:tcPr>
            <w:tcW w:w="426" w:type="dxa"/>
          </w:tcPr>
          <w:p w14:paraId="718D0DAE" w14:textId="77777777"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14:paraId="4B52BABB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D26EC7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6F08FC7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5C883B5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611BBC" w14:paraId="7F177F56" w14:textId="77777777" w:rsidTr="009C52E3">
        <w:trPr>
          <w:trHeight w:val="300"/>
        </w:trPr>
        <w:tc>
          <w:tcPr>
            <w:tcW w:w="426" w:type="dxa"/>
          </w:tcPr>
          <w:p w14:paraId="09883497" w14:textId="77777777" w:rsidR="00FA0218" w:rsidRPr="009C52E3" w:rsidRDefault="00FA0218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52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14:paraId="49563D0D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70FE68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5DC97B9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AB57A09" w14:textId="77777777" w:rsidR="00FA0218" w:rsidRPr="009C52E3" w:rsidRDefault="00FA0218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7CFECD" w14:textId="77777777"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47E25B" w14:textId="77777777" w:rsidR="00FA0218" w:rsidRPr="0003378F" w:rsidRDefault="00BC6F6C" w:rsidP="00EC2600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A0218" w:rsidRPr="0003378F">
        <w:rPr>
          <w:rFonts w:ascii="Times New Roman" w:hAnsi="Times New Roman" w:cs="Times New Roman"/>
          <w:b/>
        </w:rPr>
        <w:t>.</w:t>
      </w:r>
      <w:r w:rsidR="00A5270D">
        <w:rPr>
          <w:rFonts w:ascii="Times New Roman" w:hAnsi="Times New Roman" w:cs="Times New Roman"/>
          <w:b/>
        </w:rPr>
        <w:t xml:space="preserve"> </w:t>
      </w:r>
      <w:r w:rsidR="001360F2">
        <w:rPr>
          <w:rFonts w:ascii="Times New Roman" w:hAnsi="Times New Roman" w:cs="Times New Roman"/>
          <w:b/>
        </w:rPr>
        <w:t>Количество лет совместной</w:t>
      </w:r>
      <w:r w:rsidR="00FA0218" w:rsidRPr="0003378F">
        <w:rPr>
          <w:rFonts w:ascii="Times New Roman" w:hAnsi="Times New Roman" w:cs="Times New Roman"/>
          <w:b/>
        </w:rPr>
        <w:t xml:space="preserve"> семейной жизни _______________________________________</w:t>
      </w:r>
      <w:r w:rsidR="006A260D" w:rsidRPr="0003378F">
        <w:rPr>
          <w:rFonts w:ascii="Times New Roman" w:hAnsi="Times New Roman" w:cs="Times New Roman"/>
          <w:b/>
        </w:rPr>
        <w:t>____</w:t>
      </w:r>
      <w:r w:rsidR="001360F2">
        <w:rPr>
          <w:rFonts w:ascii="Times New Roman" w:hAnsi="Times New Roman" w:cs="Times New Roman"/>
          <w:b/>
        </w:rPr>
        <w:t>__</w:t>
      </w:r>
    </w:p>
    <w:p w14:paraId="39C37568" w14:textId="77777777" w:rsidR="00611BBC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FA0218" w:rsidRPr="0003378F">
        <w:rPr>
          <w:rFonts w:ascii="Times New Roman" w:hAnsi="Times New Roman" w:cs="Times New Roman"/>
          <w:b/>
        </w:rPr>
        <w:t xml:space="preserve">. Основные достижения семьи в профессиональной, общественной, </w:t>
      </w:r>
      <w:r w:rsidR="008D1B88"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="00FA0218" w:rsidRPr="0003378F">
        <w:rPr>
          <w:rFonts w:ascii="Times New Roman" w:hAnsi="Times New Roman" w:cs="Times New Roman"/>
          <w:b/>
        </w:rPr>
        <w:t xml:space="preserve">творческой, предпринимательской, учебной, спортивной </w:t>
      </w:r>
      <w:r>
        <w:rPr>
          <w:rFonts w:ascii="Times New Roman" w:hAnsi="Times New Roman" w:cs="Times New Roman"/>
          <w:b/>
        </w:rPr>
        <w:t xml:space="preserve">и др. </w:t>
      </w:r>
      <w:r w:rsidR="00FA0218" w:rsidRPr="0003378F">
        <w:rPr>
          <w:rFonts w:ascii="Times New Roman" w:hAnsi="Times New Roman" w:cs="Times New Roman"/>
          <w:b/>
        </w:rPr>
        <w:t xml:space="preserve">деятельности </w:t>
      </w:r>
      <w:r w:rsidR="00BC6F6C">
        <w:rPr>
          <w:rFonts w:ascii="Times New Roman" w:hAnsi="Times New Roman" w:cs="Times New Roman"/>
          <w:b/>
        </w:rPr>
        <w:t xml:space="preserve">(необходимо описать </w:t>
      </w:r>
      <w:r w:rsidR="00BC6F6C" w:rsidRPr="0003378F">
        <w:rPr>
          <w:rFonts w:ascii="Times New Roman" w:hAnsi="Times New Roman" w:cs="Times New Roman"/>
          <w:b/>
        </w:rPr>
        <w:t>достижени</w:t>
      </w:r>
      <w:r w:rsidR="00BC6F6C">
        <w:rPr>
          <w:rFonts w:ascii="Times New Roman" w:hAnsi="Times New Roman" w:cs="Times New Roman"/>
          <w:b/>
        </w:rPr>
        <w:t xml:space="preserve">я каждого </w:t>
      </w:r>
      <w:r w:rsidR="00BC6F6C" w:rsidRPr="0003378F">
        <w:rPr>
          <w:rFonts w:ascii="Times New Roman" w:hAnsi="Times New Roman" w:cs="Times New Roman"/>
          <w:b/>
        </w:rPr>
        <w:t xml:space="preserve">члена семьи </w:t>
      </w:r>
      <w:r w:rsidR="00FA0218" w:rsidRPr="0003378F">
        <w:rPr>
          <w:rFonts w:ascii="Times New Roman" w:hAnsi="Times New Roman" w:cs="Times New Roman"/>
          <w:b/>
        </w:rPr>
        <w:t xml:space="preserve">с указанием </w:t>
      </w:r>
      <w:r w:rsidR="00BC6F6C">
        <w:rPr>
          <w:rFonts w:ascii="Times New Roman" w:hAnsi="Times New Roman" w:cs="Times New Roman"/>
          <w:b/>
        </w:rPr>
        <w:t xml:space="preserve">его </w:t>
      </w:r>
      <w:r w:rsidR="00FA0218" w:rsidRPr="0003378F">
        <w:rPr>
          <w:rFonts w:ascii="Times New Roman" w:hAnsi="Times New Roman" w:cs="Times New Roman"/>
          <w:b/>
        </w:rPr>
        <w:t>ФИО:</w:t>
      </w:r>
      <w:r w:rsidR="00D472D2">
        <w:rPr>
          <w:rFonts w:ascii="Times New Roman" w:hAnsi="Times New Roman" w:cs="Times New Roman"/>
          <w:b/>
        </w:rPr>
        <w:t xml:space="preserve"> </w:t>
      </w:r>
    </w:p>
    <w:p w14:paraId="1A7BE10A" w14:textId="77777777"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14:paraId="1D74F056" w14:textId="77777777" w:rsidR="00FA0218" w:rsidRPr="0003378F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D1B88">
        <w:rPr>
          <w:rFonts w:ascii="Times New Roman" w:hAnsi="Times New Roman" w:cs="Times New Roman"/>
          <w:b/>
        </w:rPr>
        <w:t xml:space="preserve">. </w:t>
      </w:r>
      <w:r w:rsidR="00BC6F6C">
        <w:rPr>
          <w:rFonts w:ascii="Times New Roman" w:hAnsi="Times New Roman" w:cs="Times New Roman"/>
          <w:b/>
        </w:rPr>
        <w:t>О</w:t>
      </w:r>
      <w:r w:rsidR="008D1B88">
        <w:rPr>
          <w:rFonts w:ascii="Times New Roman" w:hAnsi="Times New Roman" w:cs="Times New Roman"/>
          <w:b/>
        </w:rPr>
        <w:t xml:space="preserve">писание </w:t>
      </w:r>
      <w:r w:rsidR="00FA0218" w:rsidRPr="0003378F">
        <w:rPr>
          <w:rFonts w:ascii="Times New Roman" w:hAnsi="Times New Roman" w:cs="Times New Roman"/>
          <w:b/>
        </w:rPr>
        <w:t>истории</w:t>
      </w:r>
      <w:r w:rsidR="00BC6F6C">
        <w:rPr>
          <w:rFonts w:ascii="Times New Roman" w:hAnsi="Times New Roman" w:cs="Times New Roman"/>
          <w:b/>
        </w:rPr>
        <w:t xml:space="preserve"> семьи</w:t>
      </w:r>
      <w:r w:rsidR="00FA0218" w:rsidRPr="0003378F">
        <w:rPr>
          <w:rFonts w:ascii="Times New Roman" w:hAnsi="Times New Roman" w:cs="Times New Roman"/>
          <w:b/>
        </w:rPr>
        <w:t>, семейных ценностей и традиций</w:t>
      </w:r>
      <w:r w:rsidR="001360F2">
        <w:rPr>
          <w:rFonts w:ascii="Times New Roman" w:hAnsi="Times New Roman" w:cs="Times New Roman"/>
          <w:b/>
        </w:rPr>
        <w:t>, передающихся из поколения к поколению</w:t>
      </w:r>
      <w:r w:rsidR="00FA0218" w:rsidRPr="0003378F">
        <w:rPr>
          <w:rFonts w:ascii="Times New Roman" w:hAnsi="Times New Roman" w:cs="Times New Roman"/>
          <w:b/>
        </w:rPr>
        <w:t xml:space="preserve">: </w:t>
      </w:r>
    </w:p>
    <w:p w14:paraId="2A34D375" w14:textId="77777777" w:rsidR="00FA0218" w:rsidRPr="0003378F" w:rsidRDefault="00FA0218" w:rsidP="009C52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9C52E3">
        <w:rPr>
          <w:rFonts w:ascii="Times New Roman" w:hAnsi="Times New Roman" w:cs="Times New Roman"/>
        </w:rPr>
        <w:t>__</w:t>
      </w:r>
    </w:p>
    <w:p w14:paraId="47A0FC88" w14:textId="77777777" w:rsidR="00FA0218" w:rsidRPr="001360F2" w:rsidRDefault="00350295" w:rsidP="0035029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12. </w:t>
      </w:r>
      <w:r w:rsidR="001360F2"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(Ф.И.О. полностью, телефон, </w:t>
      </w:r>
      <w:r w:rsidR="00A922A7">
        <w:rPr>
          <w:rFonts w:ascii="Times New Roman" w:hAnsi="Times New Roman" w:cs="Times New Roman"/>
          <w:b/>
        </w:rPr>
        <w:t xml:space="preserve">адрес регистрации/проживания семьи, </w:t>
      </w:r>
      <w:r w:rsidR="001360F2" w:rsidRPr="001360F2">
        <w:rPr>
          <w:rFonts w:ascii="Times New Roman" w:hAnsi="Times New Roman" w:cs="Times New Roman"/>
          <w:b/>
        </w:rPr>
        <w:t xml:space="preserve">электронный адрес) </w:t>
      </w:r>
      <w:r w:rsidR="00FA0218" w:rsidRPr="001360F2">
        <w:rPr>
          <w:rFonts w:ascii="Times New Roman" w:hAnsi="Times New Roman" w:cs="Times New Roman"/>
          <w:sz w:val="24"/>
          <w:szCs w:val="24"/>
        </w:rPr>
        <w:t>_________</w:t>
      </w:r>
      <w:r w:rsidR="008D1B88" w:rsidRPr="001360F2">
        <w:rPr>
          <w:rFonts w:ascii="Times New Roman" w:hAnsi="Times New Roman" w:cs="Times New Roman"/>
          <w:sz w:val="24"/>
          <w:szCs w:val="24"/>
        </w:rPr>
        <w:t>_______________</w:t>
      </w:r>
      <w:r w:rsidR="009C52E3" w:rsidRPr="001360F2">
        <w:rPr>
          <w:rFonts w:ascii="Times New Roman" w:hAnsi="Times New Roman" w:cs="Times New Roman"/>
          <w:sz w:val="24"/>
          <w:szCs w:val="24"/>
        </w:rPr>
        <w:t>_____</w:t>
      </w:r>
      <w:r w:rsidR="001360F2">
        <w:rPr>
          <w:rFonts w:ascii="Times New Roman" w:hAnsi="Times New Roman" w:cs="Times New Roman"/>
          <w:sz w:val="24"/>
          <w:szCs w:val="24"/>
        </w:rPr>
        <w:t>_______</w:t>
      </w:r>
      <w:r w:rsidR="00A922A7">
        <w:rPr>
          <w:rFonts w:ascii="Times New Roman" w:hAnsi="Times New Roman" w:cs="Times New Roman"/>
          <w:sz w:val="24"/>
          <w:szCs w:val="24"/>
        </w:rPr>
        <w:t>_______</w:t>
      </w:r>
    </w:p>
    <w:p w14:paraId="0604BCC2" w14:textId="77777777" w:rsidR="009C52E3" w:rsidRPr="00611BBC" w:rsidRDefault="009C52E3" w:rsidP="009C5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A1FA9" w14:textId="77777777" w:rsidR="0003378F" w:rsidRPr="00A5270D" w:rsidRDefault="00350295" w:rsidP="00A5270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13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03378F"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r w:rsidR="00A922A7"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r w:rsidR="0003378F" w:rsidRPr="00A5270D">
        <w:rPr>
          <w:rFonts w:ascii="Times New Roman" w:hAnsi="Times New Roman" w:cs="Times New Roman"/>
          <w:b/>
          <w:color w:val="000000" w:themeColor="text1"/>
        </w:rPr>
        <w:t>)</w:t>
      </w:r>
    </w:p>
    <w:p w14:paraId="2B2D97A6" w14:textId="77777777" w:rsidR="009C52E3" w:rsidRPr="009C52E3" w:rsidRDefault="009C52E3" w:rsidP="009C52E3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F1F7B86" w14:textId="77777777" w:rsidR="0003378F" w:rsidRPr="0003378F" w:rsidRDefault="00350295" w:rsidP="009C52E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>. Согласие на обработку персональных данных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на участие в федеральном этапе Конкурса по установленной форме на каждого совершеннолетнего члена семьи отдельно, заполненное собственноручно и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подписанное член</w:t>
      </w:r>
      <w:r w:rsidR="00A922A7">
        <w:rPr>
          <w:rFonts w:ascii="Times New Roman" w:hAnsi="Times New Roman" w:cs="Times New Roman"/>
          <w:b/>
          <w:color w:val="000000" w:themeColor="text1"/>
        </w:rPr>
        <w:t>ом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семьи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. За несовершеннолетних детей Согласие заполняет </w:t>
      </w:r>
      <w:r w:rsidR="0099537B" w:rsidRPr="0003378F">
        <w:rPr>
          <w:rFonts w:ascii="Times New Roman" w:hAnsi="Times New Roman" w:cs="Times New Roman"/>
          <w:b/>
          <w:color w:val="000000" w:themeColor="text1"/>
        </w:rPr>
        <w:t>законны</w:t>
      </w:r>
      <w:r w:rsidR="0099537B">
        <w:rPr>
          <w:rFonts w:ascii="Times New Roman" w:hAnsi="Times New Roman" w:cs="Times New Roman"/>
          <w:b/>
          <w:color w:val="000000" w:themeColor="text1"/>
        </w:rPr>
        <w:t>й</w:t>
      </w:r>
      <w:r w:rsidR="0099537B" w:rsidRPr="0003378F">
        <w:rPr>
          <w:rFonts w:ascii="Times New Roman" w:hAnsi="Times New Roman" w:cs="Times New Roman"/>
          <w:b/>
          <w:color w:val="000000" w:themeColor="text1"/>
        </w:rPr>
        <w:t xml:space="preserve"> представител</w:t>
      </w:r>
      <w:r w:rsidR="0099537B">
        <w:rPr>
          <w:rFonts w:ascii="Times New Roman" w:hAnsi="Times New Roman" w:cs="Times New Roman"/>
          <w:b/>
          <w:color w:val="000000" w:themeColor="text1"/>
        </w:rPr>
        <w:t>ь – мать либо отец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 xml:space="preserve"> (</w:t>
      </w:r>
      <w:r w:rsidR="0099537B">
        <w:rPr>
          <w:rFonts w:ascii="Times New Roman" w:hAnsi="Times New Roman" w:cs="Times New Roman"/>
          <w:b/>
          <w:color w:val="000000" w:themeColor="text1"/>
        </w:rPr>
        <w:t xml:space="preserve">прикрепляется </w:t>
      </w:r>
      <w:r w:rsidR="00A922A7"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r w:rsidR="00A922A7"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r w:rsidR="0003378F" w:rsidRPr="0003378F">
        <w:rPr>
          <w:rFonts w:ascii="Times New Roman" w:hAnsi="Times New Roman" w:cs="Times New Roman"/>
          <w:b/>
          <w:color w:val="000000" w:themeColor="text1"/>
        </w:rPr>
        <w:t>)</w:t>
      </w:r>
      <w:r w:rsidR="00A922A7">
        <w:rPr>
          <w:rFonts w:ascii="Times New Roman" w:hAnsi="Times New Roman" w:cs="Times New Roman"/>
          <w:b/>
          <w:color w:val="000000" w:themeColor="text1"/>
        </w:rPr>
        <w:t>.</w:t>
      </w:r>
    </w:p>
    <w:p w14:paraId="45D26A58" w14:textId="77777777" w:rsidR="0003378F" w:rsidRDefault="0003378F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468152" w14:textId="77777777"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14:paraId="0FDBE7FB" w14:textId="77777777" w:rsidR="004837CC" w:rsidRDefault="004837CC" w:rsidP="009C52E3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5F3CB6" w14:textId="77777777" w:rsidR="00EC2600" w:rsidRPr="00EC2600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________________</w:t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EC2600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</w:p>
    <w:p w14:paraId="1AA8D242" w14:textId="77777777" w:rsidR="00EC2600" w:rsidRPr="009C52E3" w:rsidRDefault="00EC2600" w:rsidP="009C52E3">
      <w:pPr>
        <w:pStyle w:val="aa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(подпись)</w:t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C52E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(ФИО члена семьи)</w:t>
      </w:r>
    </w:p>
    <w:p w14:paraId="5996F409" w14:textId="77777777" w:rsidR="0003378F" w:rsidRPr="009C52E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F86E5B" w:rsidRPr="00185EBF" w14:paraId="220CDC2A" w14:textId="77777777" w:rsidTr="009C52E3">
        <w:tc>
          <w:tcPr>
            <w:tcW w:w="5246" w:type="dxa"/>
          </w:tcPr>
          <w:p w14:paraId="0F1CE7BF" w14:textId="77777777" w:rsidR="00F86E5B" w:rsidRPr="00185EBF" w:rsidRDefault="00F86E5B" w:rsidP="00A5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2F34222" w14:textId="77777777" w:rsidR="00F86E5B" w:rsidRPr="009C52E3" w:rsidRDefault="00F86E5B" w:rsidP="009C52E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E3">
              <w:rPr>
                <w:rFonts w:ascii="Times New Roman" w:hAnsi="Times New Roman" w:cs="Times New Roman"/>
                <w:b/>
                <w:sz w:val="20"/>
                <w:szCs w:val="20"/>
              </w:rPr>
              <w:t>Приложение № 2</w:t>
            </w:r>
          </w:p>
          <w:p w14:paraId="293CF196" w14:textId="77777777" w:rsidR="00F86E5B" w:rsidRPr="00EC2600" w:rsidRDefault="00F86E5B" w:rsidP="003132D0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3132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9C52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</w:tbl>
    <w:p w14:paraId="6266F479" w14:textId="77777777" w:rsidR="006E1B12" w:rsidRPr="004837CC" w:rsidRDefault="006E1B12" w:rsidP="00F86E5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14:paraId="22BDAF29" w14:textId="77777777" w:rsidR="00EC2600" w:rsidRPr="00611BBC" w:rsidRDefault="006E1B12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00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Pr="00185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600" w:rsidRPr="00611BBC">
        <w:rPr>
          <w:rFonts w:ascii="Times New Roman" w:hAnsi="Times New Roman" w:cs="Times New Roman"/>
          <w:b/>
          <w:sz w:val="24"/>
          <w:szCs w:val="24"/>
        </w:rPr>
        <w:t>на участие семьи</w:t>
      </w:r>
    </w:p>
    <w:p w14:paraId="61F56C45" w14:textId="77777777" w:rsidR="000A378E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A6990">
        <w:rPr>
          <w:rFonts w:ascii="Times New Roman" w:hAnsi="Times New Roman" w:cs="Times New Roman"/>
          <w:b/>
          <w:sz w:val="24"/>
          <w:szCs w:val="24"/>
        </w:rPr>
        <w:t>финальном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 туре </w:t>
      </w:r>
      <w:r w:rsidR="000A378E">
        <w:rPr>
          <w:rFonts w:ascii="Times New Roman" w:hAnsi="Times New Roman" w:cs="Times New Roman"/>
          <w:b/>
          <w:sz w:val="24"/>
          <w:szCs w:val="24"/>
        </w:rPr>
        <w:t xml:space="preserve">(на региональном уровне) </w:t>
      </w:r>
      <w:r w:rsidRPr="00611BBC">
        <w:rPr>
          <w:rFonts w:ascii="Times New Roman" w:hAnsi="Times New Roman" w:cs="Times New Roman"/>
          <w:b/>
          <w:sz w:val="24"/>
          <w:szCs w:val="24"/>
        </w:rPr>
        <w:t xml:space="preserve">регионального этапа </w:t>
      </w:r>
    </w:p>
    <w:p w14:paraId="1F476BA2" w14:textId="77777777" w:rsidR="00EC2600" w:rsidRPr="00611BBC" w:rsidRDefault="00EC2600" w:rsidP="00EC26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BC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r w:rsidR="006A5BF5" w:rsidRPr="006A5BF5">
        <w:rPr>
          <w:rFonts w:ascii="Times New Roman" w:hAnsi="Times New Roman" w:cs="Times New Roman"/>
          <w:b/>
          <w:sz w:val="24"/>
          <w:szCs w:val="24"/>
        </w:rPr>
        <w:t>«Семья года»</w:t>
      </w:r>
      <w:r w:rsidR="006A5BF5" w:rsidRPr="006A5BF5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11F8F428" w14:textId="77777777" w:rsidR="00EC2600" w:rsidRPr="00590E2A" w:rsidRDefault="00EC2600" w:rsidP="00EC26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BB4EE4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 xml:space="preserve">Наименование муниципального района (городского округа): ________________________________ </w:t>
      </w:r>
    </w:p>
    <w:p w14:paraId="2ACE48B0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Номинация, по которой заявлена семья:  ___________________________________________________</w:t>
      </w:r>
    </w:p>
    <w:p w14:paraId="46C742D5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Династия (например: династия военных, врачей, педагогов, юристов, ж/дорожников и др.) _________</w:t>
      </w:r>
    </w:p>
    <w:p w14:paraId="655BB660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Наличие государственных наград _________________________________________________________</w:t>
      </w:r>
    </w:p>
    <w:p w14:paraId="0A706848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Фамилия семьи с проставлением ударения _________________________________________________</w:t>
      </w:r>
    </w:p>
    <w:p w14:paraId="155D38BF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Адрес регистрации семьи _________________________________________________________________</w:t>
      </w:r>
    </w:p>
    <w:p w14:paraId="3456BFC5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Количество детей, всего/из них несовершеннолетние_________________________________________</w:t>
      </w:r>
    </w:p>
    <w:p w14:paraId="7F07ADDF" w14:textId="77777777" w:rsidR="00350295" w:rsidRPr="00350295" w:rsidRDefault="00350295" w:rsidP="00350295">
      <w:pPr>
        <w:pStyle w:val="aa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350295">
        <w:rPr>
          <w:rFonts w:ascii="Times New Roman" w:hAnsi="Times New Roman" w:cs="Times New Roman"/>
          <w:b/>
        </w:rPr>
        <w:t>Состав семьи:</w:t>
      </w: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276"/>
        <w:gridCol w:w="2409"/>
        <w:gridCol w:w="2694"/>
      </w:tblGrid>
      <w:tr w:rsidR="009C52E3" w:rsidRPr="00611BBC" w14:paraId="055EB9F5" w14:textId="77777777" w:rsidTr="009C52E3">
        <w:trPr>
          <w:trHeight w:val="602"/>
        </w:trPr>
        <w:tc>
          <w:tcPr>
            <w:tcW w:w="426" w:type="dxa"/>
          </w:tcPr>
          <w:p w14:paraId="64A644E3" w14:textId="77777777"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14:paraId="59ADA27D" w14:textId="77777777" w:rsidR="009C52E3" w:rsidRPr="009C52E3" w:rsidRDefault="009C52E3" w:rsidP="00350295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Фамилия, имя, отчество (полностью) </w:t>
            </w:r>
          </w:p>
        </w:tc>
        <w:tc>
          <w:tcPr>
            <w:tcW w:w="1276" w:type="dxa"/>
          </w:tcPr>
          <w:p w14:paraId="753F7012" w14:textId="77777777"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09" w:type="dxa"/>
          </w:tcPr>
          <w:p w14:paraId="1DBB5A80" w14:textId="77777777"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2694" w:type="dxa"/>
          </w:tcPr>
          <w:p w14:paraId="378BB2FF" w14:textId="77777777" w:rsidR="009C52E3" w:rsidRPr="0003378F" w:rsidRDefault="009C52E3" w:rsidP="009C5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9C52E3" w:rsidRPr="00611BBC" w14:paraId="431FB528" w14:textId="77777777" w:rsidTr="009C52E3">
        <w:trPr>
          <w:trHeight w:val="359"/>
        </w:trPr>
        <w:tc>
          <w:tcPr>
            <w:tcW w:w="426" w:type="dxa"/>
          </w:tcPr>
          <w:p w14:paraId="1E108CE6" w14:textId="77777777"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7BFA236D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DFE90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2409" w:type="dxa"/>
          </w:tcPr>
          <w:p w14:paraId="6D8BBECA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25.01.1990 </w:t>
            </w:r>
          </w:p>
          <w:p w14:paraId="25233B7A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(32 года) </w:t>
            </w:r>
          </w:p>
        </w:tc>
        <w:tc>
          <w:tcPr>
            <w:tcW w:w="2694" w:type="dxa"/>
          </w:tcPr>
          <w:p w14:paraId="53AD86F8" w14:textId="77777777"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52E3" w:rsidRPr="00611BBC" w14:paraId="7D9492B4" w14:textId="77777777" w:rsidTr="009C52E3">
        <w:trPr>
          <w:trHeight w:val="397"/>
        </w:trPr>
        <w:tc>
          <w:tcPr>
            <w:tcW w:w="426" w:type="dxa"/>
          </w:tcPr>
          <w:p w14:paraId="327589F0" w14:textId="77777777" w:rsidR="009C52E3" w:rsidRPr="0003378F" w:rsidRDefault="009C52E3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62397DD3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9CE5FC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2409" w:type="dxa"/>
          </w:tcPr>
          <w:p w14:paraId="682FE8AF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25.01.1991 </w:t>
            </w:r>
          </w:p>
          <w:p w14:paraId="10FE703F" w14:textId="77777777" w:rsidR="009C52E3" w:rsidRPr="009C52E3" w:rsidRDefault="009C52E3" w:rsidP="009C52E3">
            <w:pPr>
              <w:pStyle w:val="Default"/>
              <w:rPr>
                <w:sz w:val="22"/>
                <w:szCs w:val="22"/>
              </w:rPr>
            </w:pPr>
            <w:r w:rsidRPr="009C52E3">
              <w:rPr>
                <w:sz w:val="22"/>
                <w:szCs w:val="22"/>
              </w:rPr>
              <w:t xml:space="preserve">(31 год) </w:t>
            </w:r>
          </w:p>
        </w:tc>
        <w:tc>
          <w:tcPr>
            <w:tcW w:w="2694" w:type="dxa"/>
          </w:tcPr>
          <w:p w14:paraId="0C24DF3B" w14:textId="77777777" w:rsidR="009C52E3" w:rsidRPr="0003378F" w:rsidRDefault="009C52E3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14:paraId="5B20EC9F" w14:textId="77777777" w:rsidTr="009C52E3">
        <w:tc>
          <w:tcPr>
            <w:tcW w:w="426" w:type="dxa"/>
          </w:tcPr>
          <w:p w14:paraId="47CCED0A" w14:textId="77777777"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1BAE76F8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16D5DF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179450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5A1CC20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14:paraId="3D2038BE" w14:textId="77777777" w:rsidTr="009C52E3">
        <w:tc>
          <w:tcPr>
            <w:tcW w:w="426" w:type="dxa"/>
          </w:tcPr>
          <w:p w14:paraId="1922797D" w14:textId="77777777"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14:paraId="5A9B6F33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05D99C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37A0698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5BD5A6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2600" w:rsidRPr="00611BBC" w14:paraId="4A0DC1AF" w14:textId="77777777" w:rsidTr="009C52E3">
        <w:tc>
          <w:tcPr>
            <w:tcW w:w="426" w:type="dxa"/>
          </w:tcPr>
          <w:p w14:paraId="182D992F" w14:textId="77777777" w:rsidR="00EC2600" w:rsidRPr="0003378F" w:rsidRDefault="00EC2600" w:rsidP="009C5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37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14:paraId="285A507B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CE3F33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25B4A11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3352D0B" w14:textId="77777777" w:rsidR="00EC2600" w:rsidRPr="0003378F" w:rsidRDefault="00EC2600" w:rsidP="009C5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CC2361" w14:textId="77777777" w:rsidR="00EC2600" w:rsidRPr="00590E2A" w:rsidRDefault="00EC2600" w:rsidP="009C52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75FAB0" w14:textId="77777777" w:rsidR="00350295" w:rsidRPr="0003378F" w:rsidRDefault="00350295" w:rsidP="0035029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03378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Количество лет совместной</w:t>
      </w:r>
      <w:r w:rsidRPr="0003378F">
        <w:rPr>
          <w:rFonts w:ascii="Times New Roman" w:hAnsi="Times New Roman" w:cs="Times New Roman"/>
          <w:b/>
        </w:rPr>
        <w:t xml:space="preserve"> семейной жизни ___________________________________________</w:t>
      </w:r>
      <w:r>
        <w:rPr>
          <w:rFonts w:ascii="Times New Roman" w:hAnsi="Times New Roman" w:cs="Times New Roman"/>
          <w:b/>
        </w:rPr>
        <w:t>__</w:t>
      </w:r>
    </w:p>
    <w:p w14:paraId="5F1ED920" w14:textId="77777777" w:rsidR="00350295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03378F">
        <w:rPr>
          <w:rFonts w:ascii="Times New Roman" w:hAnsi="Times New Roman" w:cs="Times New Roman"/>
          <w:b/>
        </w:rPr>
        <w:t xml:space="preserve">. Основные достижения семьи в профессиональной, общественной, </w:t>
      </w:r>
      <w:r>
        <w:rPr>
          <w:rFonts w:ascii="Times New Roman" w:hAnsi="Times New Roman" w:cs="Times New Roman"/>
          <w:b/>
        </w:rPr>
        <w:t xml:space="preserve">волонтерской и благотворительной, </w:t>
      </w:r>
      <w:r w:rsidRPr="0003378F">
        <w:rPr>
          <w:rFonts w:ascii="Times New Roman" w:hAnsi="Times New Roman" w:cs="Times New Roman"/>
          <w:b/>
        </w:rPr>
        <w:t xml:space="preserve">творческой, предпринимательской, учебной, спортивной </w:t>
      </w:r>
      <w:r>
        <w:rPr>
          <w:rFonts w:ascii="Times New Roman" w:hAnsi="Times New Roman" w:cs="Times New Roman"/>
          <w:b/>
        </w:rPr>
        <w:t xml:space="preserve">и др. </w:t>
      </w:r>
      <w:r w:rsidRPr="0003378F">
        <w:rPr>
          <w:rFonts w:ascii="Times New Roman" w:hAnsi="Times New Roman" w:cs="Times New Roman"/>
          <w:b/>
        </w:rPr>
        <w:t xml:space="preserve">деятельности </w:t>
      </w:r>
      <w:r>
        <w:rPr>
          <w:rFonts w:ascii="Times New Roman" w:hAnsi="Times New Roman" w:cs="Times New Roman"/>
          <w:b/>
        </w:rPr>
        <w:t xml:space="preserve">(необходимо описать </w:t>
      </w:r>
      <w:r w:rsidRPr="0003378F">
        <w:rPr>
          <w:rFonts w:ascii="Times New Roman" w:hAnsi="Times New Roman" w:cs="Times New Roman"/>
          <w:b/>
        </w:rPr>
        <w:t>достижени</w:t>
      </w:r>
      <w:r>
        <w:rPr>
          <w:rFonts w:ascii="Times New Roman" w:hAnsi="Times New Roman" w:cs="Times New Roman"/>
          <w:b/>
        </w:rPr>
        <w:t xml:space="preserve">я каждого </w:t>
      </w:r>
      <w:r w:rsidRPr="0003378F">
        <w:rPr>
          <w:rFonts w:ascii="Times New Roman" w:hAnsi="Times New Roman" w:cs="Times New Roman"/>
          <w:b/>
        </w:rPr>
        <w:t xml:space="preserve">члена семьи с указанием </w:t>
      </w:r>
      <w:r>
        <w:rPr>
          <w:rFonts w:ascii="Times New Roman" w:hAnsi="Times New Roman" w:cs="Times New Roman"/>
          <w:b/>
        </w:rPr>
        <w:t xml:space="preserve">его </w:t>
      </w:r>
      <w:r w:rsidRPr="0003378F">
        <w:rPr>
          <w:rFonts w:ascii="Times New Roman" w:hAnsi="Times New Roman" w:cs="Times New Roman"/>
          <w:b/>
        </w:rPr>
        <w:t>ФИО:</w:t>
      </w:r>
      <w:r>
        <w:rPr>
          <w:rFonts w:ascii="Times New Roman" w:hAnsi="Times New Roman" w:cs="Times New Roman"/>
          <w:b/>
        </w:rPr>
        <w:t xml:space="preserve"> </w:t>
      </w:r>
    </w:p>
    <w:p w14:paraId="3D7C7A64" w14:textId="77777777"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6B701908" w14:textId="77777777"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Описание </w:t>
      </w:r>
      <w:r w:rsidRPr="0003378F">
        <w:rPr>
          <w:rFonts w:ascii="Times New Roman" w:hAnsi="Times New Roman" w:cs="Times New Roman"/>
          <w:b/>
        </w:rPr>
        <w:t>истории</w:t>
      </w:r>
      <w:r>
        <w:rPr>
          <w:rFonts w:ascii="Times New Roman" w:hAnsi="Times New Roman" w:cs="Times New Roman"/>
          <w:b/>
        </w:rPr>
        <w:t xml:space="preserve"> семьи</w:t>
      </w:r>
      <w:r w:rsidRPr="0003378F">
        <w:rPr>
          <w:rFonts w:ascii="Times New Roman" w:hAnsi="Times New Roman" w:cs="Times New Roman"/>
          <w:b/>
        </w:rPr>
        <w:t>, семейных ценностей и традиций</w:t>
      </w:r>
      <w:r>
        <w:rPr>
          <w:rFonts w:ascii="Times New Roman" w:hAnsi="Times New Roman" w:cs="Times New Roman"/>
          <w:b/>
        </w:rPr>
        <w:t>, передающихся из поколения к поколению</w:t>
      </w:r>
      <w:r w:rsidRPr="0003378F">
        <w:rPr>
          <w:rFonts w:ascii="Times New Roman" w:hAnsi="Times New Roman" w:cs="Times New Roman"/>
          <w:b/>
        </w:rPr>
        <w:t xml:space="preserve">: </w:t>
      </w:r>
    </w:p>
    <w:p w14:paraId="467D256B" w14:textId="77777777"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378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4A1147B9" w14:textId="77777777" w:rsidR="00350295" w:rsidRPr="001360F2" w:rsidRDefault="00350295" w:rsidP="0035029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12. </w:t>
      </w:r>
      <w:r w:rsidRPr="001360F2">
        <w:rPr>
          <w:rFonts w:ascii="Times New Roman" w:hAnsi="Times New Roman" w:cs="Times New Roman"/>
          <w:b/>
        </w:rPr>
        <w:t xml:space="preserve">Информация о совершеннолетних членах семьи для связи (Ф.И.О. полностью, телефон, </w:t>
      </w:r>
      <w:r>
        <w:rPr>
          <w:rFonts w:ascii="Times New Roman" w:hAnsi="Times New Roman" w:cs="Times New Roman"/>
          <w:b/>
        </w:rPr>
        <w:t xml:space="preserve">адрес регистрации/проживания семьи, </w:t>
      </w:r>
      <w:r w:rsidRPr="001360F2">
        <w:rPr>
          <w:rFonts w:ascii="Times New Roman" w:hAnsi="Times New Roman" w:cs="Times New Roman"/>
          <w:b/>
        </w:rPr>
        <w:t xml:space="preserve">электронный адрес) </w:t>
      </w:r>
      <w:r w:rsidRPr="001360F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3F9537C" w14:textId="77777777" w:rsidR="00350295" w:rsidRPr="00611BBC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47644" w14:textId="77777777" w:rsidR="00350295" w:rsidRPr="00A5270D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13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A5270D">
        <w:rPr>
          <w:rFonts w:ascii="Times New Roman" w:hAnsi="Times New Roman" w:cs="Times New Roman"/>
          <w:b/>
          <w:color w:val="000000" w:themeColor="text1"/>
        </w:rPr>
        <w:t>Копия свидетельства о заключении брака (в приложении</w:t>
      </w:r>
      <w:r>
        <w:rPr>
          <w:rFonts w:ascii="Times New Roman" w:hAnsi="Times New Roman" w:cs="Times New Roman"/>
          <w:b/>
          <w:color w:val="000000" w:themeColor="text1"/>
        </w:rPr>
        <w:t xml:space="preserve"> в формате </w:t>
      </w:r>
      <w:r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r w:rsidRPr="00A5270D">
        <w:rPr>
          <w:rFonts w:ascii="Times New Roman" w:hAnsi="Times New Roman" w:cs="Times New Roman"/>
          <w:b/>
          <w:color w:val="000000" w:themeColor="text1"/>
        </w:rPr>
        <w:t>)</w:t>
      </w:r>
    </w:p>
    <w:p w14:paraId="4939EDB6" w14:textId="77777777" w:rsidR="00350295" w:rsidRPr="009C52E3" w:rsidRDefault="00350295" w:rsidP="00350295">
      <w:pPr>
        <w:pStyle w:val="aa"/>
        <w:spacing w:after="0" w:line="240" w:lineRule="auto"/>
        <w:ind w:left="45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E61453E" w14:textId="77777777" w:rsidR="00350295" w:rsidRPr="0003378F" w:rsidRDefault="00350295" w:rsidP="003502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Pr="0003378F">
        <w:rPr>
          <w:rFonts w:ascii="Times New Roman" w:hAnsi="Times New Roman" w:cs="Times New Roman"/>
          <w:b/>
          <w:color w:val="000000" w:themeColor="text1"/>
        </w:rPr>
        <w:t>. Согласие на обработку персональных данных</w:t>
      </w:r>
      <w:r>
        <w:rPr>
          <w:rFonts w:ascii="Times New Roman" w:hAnsi="Times New Roman" w:cs="Times New Roman"/>
          <w:b/>
          <w:color w:val="000000" w:themeColor="text1"/>
        </w:rPr>
        <w:t xml:space="preserve"> на участие в федеральном этапе Конкурса по установленной форме на каждого совершеннолетнего члена семьи отдельно, заполненное собственноручно и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подписанное член</w:t>
      </w:r>
      <w:r>
        <w:rPr>
          <w:rFonts w:ascii="Times New Roman" w:hAnsi="Times New Roman" w:cs="Times New Roman"/>
          <w:b/>
          <w:color w:val="000000" w:themeColor="text1"/>
        </w:rPr>
        <w:t>ом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семьи</w:t>
      </w:r>
      <w:r>
        <w:rPr>
          <w:rFonts w:ascii="Times New Roman" w:hAnsi="Times New Roman" w:cs="Times New Roman"/>
          <w:b/>
          <w:color w:val="000000" w:themeColor="text1"/>
        </w:rPr>
        <w:t xml:space="preserve">. За несовершеннолетних детей Согласие заполняет </w:t>
      </w:r>
      <w:r w:rsidRPr="0003378F">
        <w:rPr>
          <w:rFonts w:ascii="Times New Roman" w:hAnsi="Times New Roman" w:cs="Times New Roman"/>
          <w:b/>
          <w:color w:val="000000" w:themeColor="text1"/>
        </w:rPr>
        <w:t>законны</w:t>
      </w:r>
      <w:r>
        <w:rPr>
          <w:rFonts w:ascii="Times New Roman" w:hAnsi="Times New Roman" w:cs="Times New Roman"/>
          <w:b/>
          <w:color w:val="000000" w:themeColor="text1"/>
        </w:rPr>
        <w:t>й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представител</w:t>
      </w:r>
      <w:r>
        <w:rPr>
          <w:rFonts w:ascii="Times New Roman" w:hAnsi="Times New Roman" w:cs="Times New Roman"/>
          <w:b/>
          <w:color w:val="000000" w:themeColor="text1"/>
        </w:rPr>
        <w:t>ь – мать либо отец</w:t>
      </w:r>
      <w:r w:rsidRPr="0003378F">
        <w:rPr>
          <w:rFonts w:ascii="Times New Roman" w:hAnsi="Times New Roman" w:cs="Times New Roman"/>
          <w:b/>
          <w:color w:val="000000" w:themeColor="text1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</w:rPr>
        <w:t xml:space="preserve">прикрепляется  в формате </w:t>
      </w:r>
      <w:r w:rsidRPr="00A922A7">
        <w:rPr>
          <w:rFonts w:ascii="Times New Roman" w:hAnsi="Times New Roman" w:cs="Times New Roman"/>
          <w:b/>
          <w:i/>
          <w:color w:val="000000" w:themeColor="text1"/>
          <w:lang w:val="en-US"/>
        </w:rPr>
        <w:t>pdf</w:t>
      </w:r>
      <w:r w:rsidRPr="0003378F">
        <w:rPr>
          <w:rFonts w:ascii="Times New Roman" w:hAnsi="Times New Roman" w:cs="Times New Roman"/>
          <w:b/>
          <w:color w:val="000000" w:themeColor="text1"/>
        </w:rPr>
        <w:t>)</w:t>
      </w:r>
      <w:r>
        <w:rPr>
          <w:rFonts w:ascii="Times New Roman" w:hAnsi="Times New Roman" w:cs="Times New Roman"/>
          <w:b/>
          <w:color w:val="000000" w:themeColor="text1"/>
        </w:rPr>
        <w:t>.</w:t>
      </w:r>
    </w:p>
    <w:p w14:paraId="04AA4B78" w14:textId="77777777" w:rsidR="00350295" w:rsidRDefault="00350295" w:rsidP="00350295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DFC4F" w14:textId="77777777" w:rsidR="00350295" w:rsidRDefault="00350295" w:rsidP="00350295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14:paraId="5D6521A3" w14:textId="77777777" w:rsidR="004837CC" w:rsidRPr="004837CC" w:rsidRDefault="004837CC" w:rsidP="00EC2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C85A3C" w14:textId="77777777"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Председатель местного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2600">
        <w:rPr>
          <w:rFonts w:ascii="Times New Roman" w:eastAsia="Times New Roman" w:hAnsi="Times New Roman" w:cs="Times New Roman"/>
          <w:lang w:eastAsia="ru-RU"/>
        </w:rPr>
        <w:t>оргкомитета по проведению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03A787B" w14:textId="77777777" w:rsidR="00EC2600" w:rsidRDefault="006E1B12" w:rsidP="004837CC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FA0218" w:rsidRPr="00EC260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E2CC180" w14:textId="77777777" w:rsidR="00DC4CDB" w:rsidRDefault="006E1B12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C2600">
        <w:rPr>
          <w:rFonts w:ascii="Times New Roman" w:eastAsia="Times New Roman" w:hAnsi="Times New Roman" w:cs="Times New Roman"/>
          <w:lang w:eastAsia="ru-RU"/>
        </w:rPr>
        <w:t xml:space="preserve">Всероссийского конкурса «Семья года» </w:t>
      </w:r>
    </w:p>
    <w:p w14:paraId="16083BE5" w14:textId="77777777" w:rsidR="006E1B12" w:rsidRPr="00DC4CDB" w:rsidRDefault="00DC4CDB" w:rsidP="00DC4CDB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ab/>
      </w:r>
      <w:r w:rsidR="004837CC" w:rsidRPr="00DC4CDB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6A5BF5" w:rsidRPr="00DC4CDB">
        <w:rPr>
          <w:rFonts w:ascii="Times New Roman" w:eastAsia="Times New Roman" w:hAnsi="Times New Roman" w:cs="Times New Roman"/>
          <w:lang w:eastAsia="ru-RU"/>
        </w:rPr>
        <w:t>/</w:t>
      </w:r>
      <w:r w:rsidR="006E1B12" w:rsidRPr="00DC4CDB">
        <w:rPr>
          <w:rFonts w:ascii="Times New Roman" w:eastAsia="Times New Roman" w:hAnsi="Times New Roman" w:cs="Times New Roman"/>
          <w:lang w:eastAsia="ru-RU"/>
        </w:rPr>
        <w:t>______________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  </w:t>
      </w:r>
      <w:r w:rsidR="004837CC" w:rsidRPr="00DC4CDB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(подпись)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EA617E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  <w:t>(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>ФИО)</w:t>
      </w:r>
      <w:r w:rsidR="006E1B12" w:rsidRPr="00DC4CDB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12492A" w:rsidRPr="00DC4CDB" w14:paraId="56B11563" w14:textId="77777777" w:rsidTr="008F6823">
        <w:tc>
          <w:tcPr>
            <w:tcW w:w="5671" w:type="dxa"/>
          </w:tcPr>
          <w:p w14:paraId="54EE8559" w14:textId="77777777" w:rsidR="0012492A" w:rsidRPr="00DC4CDB" w:rsidRDefault="0012492A" w:rsidP="0012492A">
            <w:pPr>
              <w:jc w:val="both"/>
              <w:rPr>
                <w:rFonts w:ascii="Times New Roman" w:hAnsi="Times New Roman" w:cs="Times New Roman"/>
              </w:rPr>
            </w:pPr>
          </w:p>
          <w:p w14:paraId="5D7E9A45" w14:textId="77777777" w:rsidR="007369C7" w:rsidRPr="00DC4CDB" w:rsidRDefault="007369C7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CF13B55" w14:textId="77777777" w:rsidR="0012492A" w:rsidRPr="00DC4CDB" w:rsidRDefault="0012492A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C4CDB">
              <w:rPr>
                <w:rFonts w:ascii="Times New Roman" w:hAnsi="Times New Roman" w:cs="Times New Roman"/>
                <w:b/>
              </w:rPr>
              <w:t>Приложение № 3</w:t>
            </w:r>
          </w:p>
          <w:p w14:paraId="2D7E05CB" w14:textId="77777777" w:rsidR="0012492A" w:rsidRPr="00DC4CDB" w:rsidRDefault="0012492A" w:rsidP="00836E25">
            <w:pPr>
              <w:jc w:val="right"/>
              <w:rPr>
                <w:rFonts w:ascii="Times New Roman" w:hAnsi="Times New Roman" w:cs="Times New Roman"/>
              </w:rPr>
            </w:pPr>
            <w:r w:rsidRPr="00DC4CDB">
              <w:rPr>
                <w:rFonts w:ascii="Times New Roman" w:eastAsia="Times New Roman" w:hAnsi="Times New Roman" w:cs="Times New Roman"/>
                <w:bCs/>
              </w:rPr>
              <w:t>к положению о проведении в 20</w:t>
            </w:r>
            <w:r w:rsidR="00C92D73" w:rsidRPr="00DC4CDB">
              <w:rPr>
                <w:rFonts w:ascii="Times New Roman" w:eastAsia="Times New Roman" w:hAnsi="Times New Roman" w:cs="Times New Roman"/>
                <w:bCs/>
              </w:rPr>
              <w:t>2</w:t>
            </w:r>
            <w:r w:rsidR="00836E25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DC4CDB">
              <w:rPr>
                <w:rFonts w:ascii="Times New Roman" w:eastAsia="Times New Roman" w:hAnsi="Times New Roman" w:cs="Times New Roman"/>
                <w:bCs/>
              </w:rPr>
              <w:t xml:space="preserve"> году в Республике Карелия регионального этапа Всероссийского конкурса «Семья года»</w:t>
            </w:r>
          </w:p>
        </w:tc>
      </w:tr>
      <w:tr w:rsidR="003132D0" w:rsidRPr="00DC4CDB" w14:paraId="5224D949" w14:textId="77777777" w:rsidTr="008F6823">
        <w:tc>
          <w:tcPr>
            <w:tcW w:w="5671" w:type="dxa"/>
          </w:tcPr>
          <w:p w14:paraId="628E4C3B" w14:textId="77777777" w:rsidR="003132D0" w:rsidRPr="00DC4CDB" w:rsidRDefault="003132D0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80F6867" w14:textId="77777777" w:rsidR="003132D0" w:rsidRDefault="003132D0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360F2" w:rsidRPr="00DC4CDB" w14:paraId="181A1A6D" w14:textId="77777777" w:rsidTr="008F6823">
        <w:tc>
          <w:tcPr>
            <w:tcW w:w="5671" w:type="dxa"/>
          </w:tcPr>
          <w:p w14:paraId="6AB0A341" w14:textId="77777777" w:rsidR="001360F2" w:rsidRPr="00DC4CDB" w:rsidRDefault="001360F2" w:rsidP="00124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573D75F" w14:textId="77777777" w:rsidR="001360F2" w:rsidRDefault="001360F2" w:rsidP="008F682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3C7482F1" w14:textId="77777777" w:rsidR="00A07CFE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Информация о проведении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0A378E" w:rsidRPr="000A378E">
        <w:rPr>
          <w:rFonts w:ascii="Times New Roman" w:hAnsi="Times New Roman" w:cs="Times New Roman"/>
          <w:b/>
          <w:color w:val="000000" w:themeColor="text1"/>
        </w:rPr>
        <w:t>(</w:t>
      </w:r>
      <w:r w:rsidR="000A378E">
        <w:rPr>
          <w:rFonts w:ascii="Times New Roman" w:hAnsi="Times New Roman" w:cs="Times New Roman"/>
          <w:b/>
          <w:color w:val="000000" w:themeColor="text1"/>
        </w:rPr>
        <w:t xml:space="preserve">на местном уровне) </w:t>
      </w:r>
      <w:r w:rsidRPr="00A07CFE">
        <w:rPr>
          <w:rFonts w:ascii="Times New Roman" w:hAnsi="Times New Roman" w:cs="Times New Roman"/>
          <w:b/>
          <w:color w:val="000000" w:themeColor="text1"/>
        </w:rPr>
        <w:t xml:space="preserve">регионального этапа </w:t>
      </w:r>
    </w:p>
    <w:p w14:paraId="5CD02BFE" w14:textId="77777777"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Всероссийского конкурса «Семья год</w:t>
      </w:r>
      <w:r w:rsidRPr="00221041">
        <w:rPr>
          <w:rFonts w:ascii="Times New Roman" w:hAnsi="Times New Roman" w:cs="Times New Roman"/>
          <w:b/>
        </w:rPr>
        <w:t>а»</w:t>
      </w:r>
      <w:r w:rsidRPr="00221041">
        <w:rPr>
          <w:rStyle w:val="af7"/>
          <w:rFonts w:ascii="Times New Roman" w:hAnsi="Times New Roman" w:cs="Times New Roman"/>
          <w:b/>
        </w:rPr>
        <w:footnoteReference w:id="3"/>
      </w:r>
    </w:p>
    <w:p w14:paraId="3934A450" w14:textId="77777777" w:rsidR="00A07CFE" w:rsidRPr="00221041" w:rsidRDefault="00A07CFE" w:rsidP="00A07CF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3906043" w14:textId="77777777"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1. Председатель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местного </w:t>
      </w:r>
      <w:r w:rsidRPr="00221041">
        <w:rPr>
          <w:rFonts w:ascii="Times New Roman" w:hAnsi="Times New Roman" w:cs="Times New Roman"/>
          <w:b/>
          <w:color w:val="000000" w:themeColor="text1"/>
        </w:rPr>
        <w:t xml:space="preserve">оргкомитета </w:t>
      </w:r>
      <w:r w:rsidR="00C60E7B">
        <w:rPr>
          <w:rFonts w:ascii="Times New Roman" w:hAnsi="Times New Roman" w:cs="Times New Roman"/>
          <w:b/>
          <w:color w:val="000000" w:themeColor="text1"/>
        </w:rPr>
        <w:t xml:space="preserve">по проведению 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(Ф.И.О., должность, контакты) 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C60E7B">
        <w:rPr>
          <w:rFonts w:ascii="Times New Roman" w:hAnsi="Times New Roman" w:cs="Times New Roman"/>
          <w:b/>
          <w:color w:val="000000" w:themeColor="text1"/>
        </w:rPr>
        <w:t>_____________________</w:t>
      </w:r>
    </w:p>
    <w:p w14:paraId="44C9C3F4" w14:textId="77777777"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B6F4AC6" w14:textId="77777777"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 xml:space="preserve">2. Сроки проведения </w:t>
      </w:r>
      <w:r w:rsidR="00860620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14:paraId="47944D52" w14:textId="77777777" w:rsidR="00A07CFE" w:rsidRPr="00AB4643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F670FE5" w14:textId="77777777" w:rsidR="00A07CFE" w:rsidRPr="008F6823" w:rsidRDefault="008F6823" w:rsidP="008F682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Количество участников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25626">
        <w:rPr>
          <w:rFonts w:ascii="Times New Roman" w:hAnsi="Times New Roman" w:cs="Times New Roman"/>
          <w:b/>
          <w:color w:val="000000" w:themeColor="text1"/>
        </w:rPr>
        <w:t>(</w:t>
      </w:r>
      <w:r w:rsidR="00B25626" w:rsidRPr="00350295">
        <w:rPr>
          <w:rFonts w:ascii="Times New Roman" w:hAnsi="Times New Roman" w:cs="Times New Roman"/>
          <w:b/>
          <w:i/>
          <w:color w:val="000000" w:themeColor="text1"/>
        </w:rPr>
        <w:t>семей/человек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C60E7B" w:rsidRPr="008F6823">
        <w:rPr>
          <w:rFonts w:ascii="Times New Roman" w:hAnsi="Times New Roman" w:cs="Times New Roman"/>
          <w:b/>
          <w:color w:val="000000" w:themeColor="text1"/>
        </w:rPr>
        <w:t>отборочного тура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регионального этапа Всероссийского  конкурса «Семья года»</w:t>
      </w:r>
      <w:r w:rsidR="00B25626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 xml:space="preserve"> ___</w:t>
      </w:r>
      <w:r w:rsidR="00B25626">
        <w:rPr>
          <w:rFonts w:ascii="Times New Roman" w:hAnsi="Times New Roman" w:cs="Times New Roman"/>
          <w:b/>
          <w:color w:val="000000" w:themeColor="text1"/>
        </w:rPr>
        <w:t>/</w:t>
      </w:r>
      <w:r w:rsidR="00A07CFE" w:rsidRPr="008F6823">
        <w:rPr>
          <w:rFonts w:ascii="Times New Roman" w:hAnsi="Times New Roman" w:cs="Times New Roman"/>
          <w:b/>
          <w:color w:val="000000" w:themeColor="text1"/>
        </w:rPr>
        <w:t>___, в том числе по номинациям:</w:t>
      </w:r>
    </w:p>
    <w:p w14:paraId="4FD97425" w14:textId="77777777"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«Многодетная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14:paraId="644992DF" w14:textId="77777777"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«Молодая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14:paraId="75945045" w14:textId="77777777"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«Сельская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</w:t>
      </w:r>
      <w:r w:rsidRPr="00221041">
        <w:rPr>
          <w:rFonts w:ascii="Times New Roman" w:hAnsi="Times New Roman" w:cs="Times New Roman"/>
          <w:color w:val="000000" w:themeColor="text1"/>
        </w:rPr>
        <w:t>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14:paraId="55D87069" w14:textId="77777777" w:rsidR="00A07CFE" w:rsidRPr="00221041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«Золотая семья» </w:t>
      </w:r>
      <w:r w:rsidR="00B25626">
        <w:rPr>
          <w:rFonts w:ascii="Times New Roman" w:hAnsi="Times New Roman" w:cs="Times New Roman"/>
          <w:color w:val="000000" w:themeColor="text1"/>
        </w:rPr>
        <w:t xml:space="preserve">      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</w:t>
      </w:r>
    </w:p>
    <w:p w14:paraId="6B5D4408" w14:textId="77777777" w:rsidR="00A07CFE" w:rsidRDefault="00A07CFE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«Семья – хранитель традиций»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221041">
        <w:rPr>
          <w:rFonts w:ascii="Times New Roman" w:hAnsi="Times New Roman" w:cs="Times New Roman"/>
          <w:color w:val="000000" w:themeColor="text1"/>
        </w:rPr>
        <w:t>___</w:t>
      </w:r>
    </w:p>
    <w:p w14:paraId="7407E994" w14:textId="77777777" w:rsidR="00836E25" w:rsidRDefault="00836E25" w:rsidP="00817594">
      <w:pPr>
        <w:pStyle w:val="aa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«Семья защитника Отечества»  ____/____</w:t>
      </w:r>
    </w:p>
    <w:p w14:paraId="6E98CA93" w14:textId="77777777" w:rsidR="00BA6990" w:rsidRPr="002D5456" w:rsidRDefault="002D5456" w:rsidP="002D545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2D5456">
        <w:rPr>
          <w:rFonts w:ascii="Times New Roman" w:hAnsi="Times New Roman" w:cs="Times New Roman"/>
          <w:b/>
          <w:color w:val="000000" w:themeColor="text1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</w:rPr>
        <w:t>дополнительным номинациям регионального этапа:</w:t>
      </w:r>
    </w:p>
    <w:p w14:paraId="76A05452" w14:textId="77777777" w:rsidR="00A07CFE" w:rsidRPr="00DE7C6E" w:rsidRDefault="002D5456" w:rsidP="002D5456">
      <w:pPr>
        <w:pStyle w:val="a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E7C6E">
        <w:rPr>
          <w:rFonts w:ascii="Times New Roman" w:hAnsi="Times New Roman" w:cs="Times New Roman"/>
          <w:color w:val="000000" w:themeColor="text1"/>
        </w:rPr>
        <w:t xml:space="preserve">- «Преодоление» </w:t>
      </w:r>
      <w:r w:rsidR="00B25626">
        <w:rPr>
          <w:rFonts w:ascii="Times New Roman" w:hAnsi="Times New Roman" w:cs="Times New Roman"/>
          <w:color w:val="000000" w:themeColor="text1"/>
        </w:rPr>
        <w:t xml:space="preserve">  </w:t>
      </w:r>
      <w:r w:rsidRPr="00DE7C6E">
        <w:rPr>
          <w:rFonts w:ascii="Times New Roman" w:hAnsi="Times New Roman" w:cs="Times New Roman"/>
          <w:color w:val="000000" w:themeColor="text1"/>
        </w:rPr>
        <w:t>___</w:t>
      </w:r>
      <w:r w:rsidR="00B25626">
        <w:rPr>
          <w:rFonts w:ascii="Times New Roman" w:hAnsi="Times New Roman" w:cs="Times New Roman"/>
          <w:color w:val="000000" w:themeColor="text1"/>
        </w:rPr>
        <w:t>/</w:t>
      </w:r>
      <w:r w:rsidRPr="00DE7C6E">
        <w:rPr>
          <w:rFonts w:ascii="Times New Roman" w:hAnsi="Times New Roman" w:cs="Times New Roman"/>
          <w:color w:val="000000" w:themeColor="text1"/>
        </w:rPr>
        <w:t>____</w:t>
      </w:r>
    </w:p>
    <w:p w14:paraId="7FCFD5C8" w14:textId="77777777" w:rsidR="00560D21" w:rsidRDefault="00560D21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3494D92" w14:textId="77777777"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4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Мероприятия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семейной тематики, организуемые в рамках </w:t>
      </w:r>
      <w:r>
        <w:rPr>
          <w:rFonts w:ascii="Times New Roman" w:hAnsi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/>
          <w:b/>
          <w:color w:val="000000" w:themeColor="text1"/>
        </w:rPr>
        <w:t>регионального этапа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Всероссийского конкурса «Семья года»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 (например, </w:t>
      </w:r>
      <w:r w:rsidR="00A07CFE" w:rsidRPr="00221041">
        <w:rPr>
          <w:rFonts w:ascii="Times New Roman" w:hAnsi="Times New Roman"/>
          <w:b/>
          <w:color w:val="000000" w:themeColor="text1"/>
          <w:lang w:val="en-US"/>
        </w:rPr>
        <w:t>PR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-акции, фестивали, праздники, соревнования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и др.)___________________________________________________________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14:paraId="0E31B3E2" w14:textId="77777777"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3CE906A" w14:textId="77777777"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5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Информация об участии семей-победителей Всероссийского конкурса предыдущих лет в мероприятиях семейной направленности, проводимых в </w:t>
      </w:r>
      <w:r>
        <w:rPr>
          <w:rFonts w:ascii="Times New Roman" w:hAnsi="Times New Roman" w:cs="Times New Roman"/>
          <w:b/>
          <w:color w:val="000000" w:themeColor="text1"/>
        </w:rPr>
        <w:t>районе (городе)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: __________________________</w:t>
      </w:r>
      <w:r>
        <w:rPr>
          <w:rFonts w:ascii="Times New Roman" w:hAnsi="Times New Roman" w:cs="Times New Roman"/>
          <w:b/>
          <w:color w:val="000000" w:themeColor="text1"/>
        </w:rPr>
        <w:t>________________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________________________________________________________________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</w:t>
      </w:r>
      <w:r w:rsidR="009D2231">
        <w:rPr>
          <w:rFonts w:ascii="Times New Roman" w:hAnsi="Times New Roman" w:cs="Times New Roman"/>
          <w:b/>
          <w:color w:val="000000" w:themeColor="text1"/>
        </w:rPr>
        <w:t>__</w:t>
      </w:r>
    </w:p>
    <w:p w14:paraId="4686E589" w14:textId="77777777"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02086FF" w14:textId="77777777" w:rsidR="00A07CFE" w:rsidRPr="00221041" w:rsidRDefault="008F6823" w:rsidP="00A07CF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6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A07CFE" w:rsidRPr="00221041">
        <w:rPr>
          <w:rFonts w:ascii="Times New Roman" w:hAnsi="Times New Roman"/>
          <w:b/>
          <w:color w:val="000000" w:themeColor="text1"/>
        </w:rPr>
        <w:t xml:space="preserve"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______________</w:t>
      </w:r>
      <w:r w:rsidR="00A07CFE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14:paraId="3AE7B064" w14:textId="77777777" w:rsidR="00A07CFE" w:rsidRPr="00221041" w:rsidRDefault="00A07CFE" w:rsidP="00A07CFE">
      <w:pPr>
        <w:spacing w:after="0" w:line="240" w:lineRule="auto"/>
        <w:rPr>
          <w:color w:val="000000" w:themeColor="text1"/>
        </w:rPr>
      </w:pPr>
      <w:r w:rsidRPr="00221041">
        <w:rPr>
          <w:rFonts w:ascii="Times New Roman" w:hAnsi="Times New Roman" w:cs="Times New Roman"/>
          <w:b/>
          <w:color w:val="000000" w:themeColor="text1"/>
        </w:rPr>
        <w:t>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</w:rPr>
        <w:t>_</w:t>
      </w:r>
      <w:r w:rsidR="009D2231">
        <w:rPr>
          <w:rFonts w:ascii="Times New Roman" w:hAnsi="Times New Roman" w:cs="Times New Roman"/>
          <w:b/>
          <w:color w:val="000000" w:themeColor="text1"/>
        </w:rPr>
        <w:t>___________________________</w:t>
      </w:r>
    </w:p>
    <w:p w14:paraId="6566B84E" w14:textId="77777777" w:rsidR="00A07CFE" w:rsidRPr="00221041" w:rsidRDefault="00A07CFE" w:rsidP="00A07CF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0B96938" w14:textId="77777777" w:rsidR="00A07CFE" w:rsidRPr="00221041" w:rsidRDefault="0054740B" w:rsidP="00A07CFE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7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. Фото и видео материалы</w:t>
      </w:r>
      <w:r>
        <w:rPr>
          <w:rFonts w:ascii="Times New Roman" w:hAnsi="Times New Roman" w:cs="Times New Roman"/>
          <w:b/>
          <w:color w:val="000000" w:themeColor="text1"/>
        </w:rPr>
        <w:t>, иные материалы (по усмотрению)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 xml:space="preserve"> о проведении </w:t>
      </w:r>
      <w:r w:rsidR="008F6823">
        <w:rPr>
          <w:rFonts w:ascii="Times New Roman" w:hAnsi="Times New Roman" w:cs="Times New Roman"/>
          <w:b/>
          <w:color w:val="000000" w:themeColor="text1"/>
        </w:rPr>
        <w:t xml:space="preserve">отборочного тура </w:t>
      </w:r>
      <w:r w:rsidR="00A07CFE" w:rsidRPr="00221041">
        <w:rPr>
          <w:rFonts w:ascii="Times New Roman" w:hAnsi="Times New Roman" w:cs="Times New Roman"/>
          <w:b/>
          <w:color w:val="000000" w:themeColor="text1"/>
        </w:rPr>
        <w:t>регионального этапа Всероссийского конкурса «Семья года» (в приложении)</w:t>
      </w:r>
    </w:p>
    <w:p w14:paraId="54065DDD" w14:textId="77777777" w:rsidR="00A07CFE" w:rsidRDefault="00A07CFE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34BBCEE" w14:textId="77777777" w:rsidR="00350295" w:rsidRPr="00221041" w:rsidRDefault="00350295" w:rsidP="006A5BF5">
      <w:pPr>
        <w:tabs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B9BC18A" w14:textId="77777777" w:rsid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 xml:space="preserve">Председатель местного оргкомитета по проведению </w:t>
      </w:r>
    </w:p>
    <w:p w14:paraId="015CA520" w14:textId="77777777" w:rsidR="001D10C7" w:rsidRPr="006A5BF5" w:rsidRDefault="004D5C28" w:rsidP="006A5BF5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отборочного тура регионального этапа</w:t>
      </w:r>
      <w:r w:rsidR="001D10C7" w:rsidRPr="006A5BF5">
        <w:rPr>
          <w:rFonts w:ascii="Times New Roman" w:eastAsia="Times New Roman" w:hAnsi="Times New Roman" w:cs="Times New Roman"/>
          <w:lang w:eastAsia="ru-RU"/>
        </w:rPr>
        <w:t xml:space="preserve"> Всероссийского </w:t>
      </w:r>
    </w:p>
    <w:p w14:paraId="5A3775DE" w14:textId="77777777" w:rsidR="00EA617E" w:rsidRPr="006A5BF5" w:rsidRDefault="001D10C7" w:rsidP="001D10C7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6A5BF5">
        <w:rPr>
          <w:rFonts w:ascii="Times New Roman" w:eastAsia="Times New Roman" w:hAnsi="Times New Roman" w:cs="Times New Roman"/>
          <w:lang w:eastAsia="ru-RU"/>
        </w:rPr>
        <w:t>конкурса «Семья года»</w:t>
      </w:r>
      <w:r w:rsidR="000C1D9D">
        <w:rPr>
          <w:rFonts w:ascii="Times New Roman" w:eastAsia="Times New Roman" w:hAnsi="Times New Roman" w:cs="Times New Roman"/>
          <w:lang w:eastAsia="ru-RU"/>
        </w:rPr>
        <w:t>, должность</w:t>
      </w:r>
      <w:r w:rsidR="004D5C28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EA617E" w:rsidRPr="006A5BF5">
        <w:rPr>
          <w:rFonts w:ascii="Times New Roman" w:eastAsia="Times New Roman" w:hAnsi="Times New Roman" w:cs="Times New Roman"/>
          <w:lang w:eastAsia="ru-RU"/>
        </w:rPr>
        <w:tab/>
      </w:r>
      <w:r w:rsidR="000C1D9D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A07CFE" w:rsidRPr="006A5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_____________/Ф.И.О              </w:t>
      </w:r>
      <w:r w:rsidR="00A07CFE" w:rsidRPr="006A5BF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CB1BD2A" w14:textId="77777777" w:rsidR="004D5C28" w:rsidRDefault="00A07CFE" w:rsidP="004D5C28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B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="00EA617E" w:rsidRPr="00A07CFE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EA61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14:paraId="69B2A855" w14:textId="77777777" w:rsidR="00EA617E" w:rsidRPr="006A5BF5" w:rsidRDefault="004D5C28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</w:t>
      </w:r>
    </w:p>
    <w:p w14:paraId="05F0A7F0" w14:textId="77777777" w:rsidR="004D5C28" w:rsidRPr="006A5BF5" w:rsidRDefault="00EA617E" w:rsidP="00EA617E">
      <w:pPr>
        <w:tabs>
          <w:tab w:val="left" w:pos="1215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A5BF5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4D5C28" w:rsidRPr="006A5BF5">
        <w:rPr>
          <w:rFonts w:ascii="Times New Roman" w:eastAsia="Times New Roman" w:hAnsi="Times New Roman" w:cs="Times New Roman"/>
          <w:vertAlign w:val="superscript"/>
          <w:lang w:eastAsia="ru-RU"/>
        </w:rPr>
        <w:t>(дата)</w:t>
      </w:r>
    </w:p>
    <w:tbl>
      <w:tblPr>
        <w:tblStyle w:val="ad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5245"/>
      </w:tblGrid>
      <w:tr w:rsidR="00F53050" w:rsidRPr="00CE4990" w14:paraId="4DF9EC86" w14:textId="77777777" w:rsidTr="008F6823">
        <w:tc>
          <w:tcPr>
            <w:tcW w:w="5671" w:type="dxa"/>
          </w:tcPr>
          <w:p w14:paraId="7C675A9B" w14:textId="77777777" w:rsidR="00F53050" w:rsidRPr="00CE4990" w:rsidRDefault="00F53050" w:rsidP="00CB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40BE3E5" w14:textId="77777777" w:rsidR="00571A83" w:rsidRDefault="00571A8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29E22" w14:textId="77777777"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E9654D" w14:textId="77777777"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E02AFD" w14:textId="77777777" w:rsidR="008F6823" w:rsidRDefault="008F682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DE1B07" w14:textId="77777777"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BFC3C4" w14:textId="77777777" w:rsidR="00C92D73" w:rsidRDefault="00C92D73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C62984" w14:textId="77777777" w:rsidR="00A72A40" w:rsidRDefault="00A72A40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339BB4" w14:textId="77777777" w:rsidR="00560D21" w:rsidRDefault="00560D21" w:rsidP="00F53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E8E756" w14:textId="77777777" w:rsidR="00F53050" w:rsidRPr="008F6823" w:rsidRDefault="00F53050" w:rsidP="008F682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Приложение № 4</w:t>
            </w:r>
          </w:p>
          <w:p w14:paraId="3FFFA8C2" w14:textId="77777777" w:rsidR="00F53050" w:rsidRPr="004837CC" w:rsidRDefault="00F53050" w:rsidP="00836E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положению о проведении в 20</w:t>
            </w:r>
            <w:r w:rsidR="00C92D73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836E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году в Республике Карелия </w:t>
            </w:r>
            <w:r w:rsidR="00D9574D"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F68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регионального этапа Всероссийского конкурса «Семья года»</w:t>
            </w:r>
          </w:p>
        </w:tc>
      </w:tr>
    </w:tbl>
    <w:p w14:paraId="07F3A68D" w14:textId="77777777"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294928D8" w14:textId="77777777"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победителей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отборочного тура 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региональн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этапа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Всероссийско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го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конкурс</w:t>
      </w:r>
      <w:r w:rsidR="009D223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</w:t>
      </w:r>
      <w:r w:rsidRPr="0022104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«Семья года»</w:t>
      </w:r>
    </w:p>
    <w:p w14:paraId="76B0B417" w14:textId="77777777" w:rsidR="004837CC" w:rsidRPr="00221041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73F9DD73" w14:textId="77777777" w:rsidR="006473BB" w:rsidRPr="003804B2" w:rsidRDefault="004837CC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Письмо с информацией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 проведении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отборочного тура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регионального этапа Всероссийского конкурса «Семья года»</w:t>
      </w:r>
      <w:r w:rsidR="00D7441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74416"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</w:t>
      </w:r>
      <w:r w:rsidRPr="003D199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представления на семьи-победители </w:t>
      </w:r>
      <w:r w:rsidR="00764482" w:rsidRPr="003D1992">
        <w:rPr>
          <w:rFonts w:ascii="Times New Roman" w:eastAsia="Times New Roman" w:hAnsi="Times New Roman" w:cs="Times New Roman"/>
          <w:b/>
          <w:lang w:eastAsia="ru-RU"/>
        </w:rPr>
        <w:t>отборочных туров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>, заявленных для участия в финальном туре регионального этапа Всероссийского конкурса</w:t>
      </w:r>
      <w:r w:rsidR="00764482" w:rsidRPr="003804B2">
        <w:rPr>
          <w:rFonts w:ascii="Times New Roman" w:eastAsia="Times New Roman" w:hAnsi="Times New Roman" w:cs="Times New Roman"/>
          <w:lang w:eastAsia="ru-RU"/>
        </w:rPr>
        <w:t>,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подписью председателя (заместителя председателя) </w:t>
      </w:r>
      <w:r w:rsidR="00764482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местного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Оргкомитета 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направляются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D7441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 печатном виде</w:t>
      </w:r>
      <w:r w:rsidR="00764482" w:rsidRPr="00764482">
        <w:rPr>
          <w:rFonts w:ascii="Times New Roman" w:eastAsia="Times New Roman" w:hAnsi="Times New Roman" w:cs="Times New Roman"/>
          <w:lang w:eastAsia="ru-RU"/>
        </w:rPr>
        <w:t xml:space="preserve"> в Управление записи актов гражданского состояния Республики Карелия </w:t>
      </w:r>
      <w:r w:rsidR="006473BB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>на адрес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764482" w:rsidRPr="00764482">
        <w:rPr>
          <w:rFonts w:ascii="Times New Roman" w:eastAsia="Times New Roman" w:hAnsi="Times New Roman" w:cs="Times New Roman"/>
        </w:rPr>
        <w:t>1850</w:t>
      </w:r>
      <w:r w:rsidR="00B25626">
        <w:rPr>
          <w:rFonts w:ascii="Times New Roman" w:eastAsia="Times New Roman" w:hAnsi="Times New Roman" w:cs="Times New Roman"/>
        </w:rPr>
        <w:t>35</w:t>
      </w:r>
      <w:r w:rsidR="00764482" w:rsidRPr="00764482">
        <w:rPr>
          <w:rFonts w:ascii="Times New Roman" w:eastAsia="Times New Roman" w:hAnsi="Times New Roman" w:cs="Times New Roman"/>
        </w:rPr>
        <w:t xml:space="preserve">, Республика Карелия, г. Петрозаводск, </w:t>
      </w:r>
      <w:r w:rsidR="00B25626">
        <w:rPr>
          <w:rFonts w:ascii="Times New Roman" w:eastAsia="Times New Roman" w:hAnsi="Times New Roman" w:cs="Times New Roman"/>
        </w:rPr>
        <w:t xml:space="preserve">ул. </w:t>
      </w:r>
      <w:proofErr w:type="spellStart"/>
      <w:r w:rsidR="00B25626">
        <w:rPr>
          <w:rFonts w:ascii="Times New Roman" w:eastAsia="Times New Roman" w:hAnsi="Times New Roman" w:cs="Times New Roman"/>
        </w:rPr>
        <w:t>Шотмана</w:t>
      </w:r>
      <w:proofErr w:type="spellEnd"/>
      <w:r w:rsidR="00B25626">
        <w:rPr>
          <w:rFonts w:ascii="Times New Roman" w:eastAsia="Times New Roman" w:hAnsi="Times New Roman" w:cs="Times New Roman"/>
        </w:rPr>
        <w:t>, д. 13</w:t>
      </w:r>
      <w:r w:rsidR="00764482" w:rsidRPr="00764482">
        <w:rPr>
          <w:rFonts w:ascii="Times New Roman" w:eastAsia="Times New Roman" w:hAnsi="Times New Roman" w:cs="Times New Roman"/>
        </w:rPr>
        <w:t>.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53B171CC" w14:textId="77777777" w:rsidR="006473BB" w:rsidRPr="00764482" w:rsidRDefault="004837CC" w:rsidP="006473B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</w:t>
      </w:r>
      <w:r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Представления и материалы на победителей</w:t>
      </w:r>
      <w:r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отборочных туров, заявленных для участия в финальном туре регионального этапа Всероссийского конкурса, </w:t>
      </w:r>
      <w:r w:rsidR="00350295">
        <w:rPr>
          <w:rFonts w:ascii="Times New Roman" w:eastAsia="Times New Roman" w:hAnsi="Times New Roman" w:cs="Times New Roman"/>
          <w:lang w:eastAsia="ru-RU"/>
        </w:rPr>
        <w:t xml:space="preserve">информация о проведении отборочного тура </w:t>
      </w:r>
      <w:r w:rsidR="006473BB" w:rsidRPr="00764482">
        <w:rPr>
          <w:rFonts w:ascii="Times New Roman" w:eastAsia="Times New Roman" w:hAnsi="Times New Roman" w:cs="Times New Roman"/>
          <w:b/>
          <w:lang w:eastAsia="ru-RU"/>
        </w:rPr>
        <w:t>в электронном виде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передаются местными оргкомитетами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 xml:space="preserve">в соответствующие 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 xml:space="preserve">участки межрайонных </w:t>
      </w:r>
      <w:r w:rsidR="006473BB" w:rsidRPr="0035612E">
        <w:rPr>
          <w:rFonts w:ascii="Times New Roman" w:eastAsia="Times New Roman" w:hAnsi="Times New Roman" w:cs="Times New Roman"/>
          <w:b/>
          <w:lang w:eastAsia="ru-RU"/>
        </w:rPr>
        <w:t>отдел</w:t>
      </w:r>
      <w:r w:rsidR="00B25626" w:rsidRPr="0035612E">
        <w:rPr>
          <w:rFonts w:ascii="Times New Roman" w:eastAsia="Times New Roman" w:hAnsi="Times New Roman" w:cs="Times New Roman"/>
          <w:b/>
          <w:lang w:eastAsia="ru-RU"/>
        </w:rPr>
        <w:t>ов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записи актов гражданского состояния </w:t>
      </w:r>
      <w:r w:rsidR="0035612E">
        <w:rPr>
          <w:rFonts w:ascii="Times New Roman" w:eastAsia="Times New Roman" w:hAnsi="Times New Roman" w:cs="Times New Roman"/>
          <w:lang w:eastAsia="ru-RU"/>
        </w:rPr>
        <w:t>(</w:t>
      </w:r>
      <w:r w:rsidR="00B25626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город</w:t>
      </w:r>
      <w:r w:rsidR="00B25626">
        <w:rPr>
          <w:rFonts w:ascii="Times New Roman" w:eastAsia="Times New Roman" w:hAnsi="Times New Roman" w:cs="Times New Roman"/>
          <w:lang w:eastAsia="ru-RU"/>
        </w:rPr>
        <w:t>ах, районах, округах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 Республики </w:t>
      </w:r>
      <w:r w:rsidR="00D74416">
        <w:rPr>
          <w:rFonts w:ascii="Times New Roman" w:eastAsia="Times New Roman" w:hAnsi="Times New Roman" w:cs="Times New Roman"/>
          <w:lang w:eastAsia="ru-RU"/>
        </w:rPr>
        <w:t>Карелия</w:t>
      </w:r>
      <w:r w:rsidR="0035612E">
        <w:rPr>
          <w:rFonts w:ascii="Times New Roman" w:eastAsia="Times New Roman" w:hAnsi="Times New Roman" w:cs="Times New Roman"/>
          <w:lang w:eastAsia="ru-RU"/>
        </w:rPr>
        <w:t>)</w:t>
      </w:r>
      <w:r w:rsidR="00D7441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4416" w:rsidRPr="0035612E">
        <w:rPr>
          <w:rFonts w:ascii="Times New Roman" w:eastAsia="Times New Roman" w:hAnsi="Times New Roman" w:cs="Times New Roman"/>
          <w:b/>
          <w:lang w:eastAsia="ru-RU"/>
        </w:rPr>
        <w:t>либо непосредственно в Управление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9678409" w14:textId="77777777" w:rsidR="004837CC" w:rsidRPr="003804B2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804B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="006473BB" w:rsidRPr="00764482">
        <w:rPr>
          <w:rFonts w:ascii="Times New Roman" w:eastAsia="Times New Roman" w:hAnsi="Times New Roman" w:cs="Times New Roman"/>
          <w:lang w:eastAsia="ru-RU"/>
        </w:rPr>
        <w:t>и район</w:t>
      </w:r>
      <w:r w:rsidR="006473BB" w:rsidRPr="003804B2">
        <w:rPr>
          <w:rFonts w:ascii="Times New Roman" w:eastAsia="Times New Roman" w:hAnsi="Times New Roman" w:cs="Times New Roman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  <w:r w:rsidR="004837CC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например, Ивановы – Многодетная семья</w:t>
      </w:r>
      <w:r w:rsidR="006473BB" w:rsidRPr="003804B2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,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473BB" w:rsidRPr="00764482">
        <w:rPr>
          <w:rFonts w:ascii="Times New Roman" w:eastAsia="Times New Roman" w:hAnsi="Times New Roman" w:cs="Times New Roman"/>
          <w:i/>
          <w:lang w:eastAsia="ru-RU"/>
        </w:rPr>
        <w:t>Беломорский район</w:t>
      </w:r>
      <w:r w:rsidR="006473BB" w:rsidRPr="003804B2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734140CE" w14:textId="77777777" w:rsidR="004837CC" w:rsidRPr="00221041" w:rsidRDefault="003804B2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 каждую семью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финальном туре регионального этапа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</w:t>
      </w:r>
      <w:r w:rsidR="004837CC" w:rsidRPr="00455CD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следующие материалы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</w:p>
    <w:p w14:paraId="2960227D" w14:textId="77777777" w:rsidR="004837CC" w:rsidRPr="00221041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hAnsi="Times New Roman" w:cs="Times New Roman"/>
          <w:color w:val="000000" w:themeColor="text1"/>
        </w:rPr>
        <w:t xml:space="preserve">письменное представление на семью-победителя </w:t>
      </w:r>
      <w:r w:rsidR="003804B2">
        <w:rPr>
          <w:rFonts w:ascii="Times New Roman" w:hAnsi="Times New Roman" w:cs="Times New Roman"/>
          <w:color w:val="000000" w:themeColor="text1"/>
        </w:rPr>
        <w:t xml:space="preserve">отборочного тура </w:t>
      </w:r>
      <w:r w:rsidRPr="00221041">
        <w:rPr>
          <w:rFonts w:ascii="Times New Roman" w:hAnsi="Times New Roman" w:cs="Times New Roman"/>
          <w:color w:val="000000" w:themeColor="text1"/>
        </w:rPr>
        <w:t xml:space="preserve">регионального этапа конкурса </w:t>
      </w:r>
      <w:r w:rsidRPr="00221041">
        <w:rPr>
          <w:rFonts w:ascii="Times New Roman" w:hAnsi="Times New Roman" w:cs="Times New Roman"/>
          <w:i/>
          <w:color w:val="000000" w:themeColor="text1"/>
        </w:rPr>
        <w:t>(</w:t>
      </w:r>
      <w:r w:rsidRPr="00221041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pdf</w:t>
      </w:r>
      <w:r w:rsidRPr="00221041">
        <w:rPr>
          <w:rFonts w:ascii="Times New Roman" w:hAnsi="Times New Roman"/>
          <w:i/>
          <w:color w:val="000000" w:themeColor="text1"/>
        </w:rPr>
        <w:t xml:space="preserve">, </w:t>
      </w:r>
      <w:r w:rsidRPr="00221041">
        <w:rPr>
          <w:rFonts w:ascii="Times New Roman" w:hAnsi="Times New Roman"/>
          <w:i/>
          <w:color w:val="000000" w:themeColor="text1"/>
          <w:lang w:val="en-US"/>
        </w:rPr>
        <w:t>tiff</w:t>
      </w:r>
      <w:r w:rsidRPr="00221041">
        <w:rPr>
          <w:rFonts w:ascii="Times New Roman" w:hAnsi="Times New Roman"/>
          <w:i/>
          <w:color w:val="000000" w:themeColor="text1"/>
        </w:rPr>
        <w:t xml:space="preserve"> и др. </w:t>
      </w:r>
      <w:r w:rsidRPr="00221041">
        <w:rPr>
          <w:rFonts w:ascii="Times New Roman" w:hAnsi="Times New Roman"/>
          <w:b/>
          <w:i/>
          <w:color w:val="000000" w:themeColor="text1"/>
        </w:rPr>
        <w:t xml:space="preserve">обязательно дублировать в формате </w:t>
      </w:r>
      <w:r w:rsidRPr="00221041">
        <w:rPr>
          <w:rFonts w:ascii="Times New Roman" w:hAnsi="Times New Roman"/>
          <w:b/>
          <w:i/>
          <w:color w:val="000000" w:themeColor="text1"/>
          <w:lang w:val="en-US"/>
        </w:rPr>
        <w:t>Word</w:t>
      </w:r>
      <w:r w:rsidRPr="00221041">
        <w:rPr>
          <w:rFonts w:ascii="Times New Roman" w:hAnsi="Times New Roman"/>
          <w:i/>
          <w:color w:val="000000" w:themeColor="text1"/>
        </w:rPr>
        <w:t>)</w:t>
      </w:r>
      <w:r w:rsidRPr="00221041">
        <w:rPr>
          <w:rFonts w:ascii="Times New Roman" w:hAnsi="Times New Roman" w:cs="Times New Roman"/>
          <w:i/>
          <w:color w:val="000000" w:themeColor="text1"/>
        </w:rPr>
        <w:t>;</w:t>
      </w:r>
      <w:r w:rsidRPr="0022104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14:paraId="6817CE6E" w14:textId="77777777" w:rsidR="004837CC" w:rsidRDefault="00386BA0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</w:t>
      </w:r>
      <w:r w:rsidR="008F6823" w:rsidRPr="000A378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идеоролик</w:t>
      </w:r>
      <w:r w:rsidR="008F6823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350295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350295" w:rsidRPr="00350295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презентация не допускается</w:t>
      </w:r>
      <w:r w:rsidR="0035029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</w:t>
      </w:r>
      <w:r w:rsidR="004837CC"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в формате</w:t>
      </w:r>
      <w:r w:rsid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F682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MP</w:t>
      </w:r>
      <w:r w:rsidR="008F6823"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8F6823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8F6823" w:rsidRPr="008F682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8F682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MOV</w:t>
      </w:r>
      <w:r w:rsidR="008F6823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AVI</w:t>
      </w:r>
      <w:r w:rsidR="002B4598" w:rsidRP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 w:rsidR="002B4598" w:rsidRPr="00E54C5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обязательно</w:t>
      </w:r>
      <w:r w:rsidR="002B4598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836E25" w:rsidRPr="00836E2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продолжительность </w:t>
      </w:r>
      <w:r w:rsidR="00836E25" w:rsidRPr="00836E2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не более 2 минут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В видеоролике должна содержаться информация о составе семьи, ее достижениях, </w:t>
      </w:r>
      <w:r w:rsidR="009F7911" w:rsidRP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семейных ценност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ях</w:t>
      </w:r>
      <w:r w:rsidR="009F7911" w:rsidRP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традици</w:t>
      </w:r>
      <w:r w:rsidR="009F7911">
        <w:rPr>
          <w:rFonts w:ascii="Times New Roman" w:eastAsia="Times New Roman" w:hAnsi="Times New Roman" w:cs="Times New Roman"/>
          <w:color w:val="000000" w:themeColor="text1"/>
          <w:lang w:eastAsia="ru-RU"/>
        </w:rPr>
        <w:t>ях (ссылка на видеоролик должна быть актуальной, без ввода пароля);</w:t>
      </w:r>
    </w:p>
    <w:p w14:paraId="74573490" w14:textId="77777777" w:rsidR="009F7911" w:rsidRPr="009F7911" w:rsidRDefault="00386BA0" w:rsidP="009F7911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</w:t>
      </w:r>
      <w:r w:rsidR="009F7911" w:rsidRPr="009F791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емейные фотографии;</w:t>
      </w:r>
      <w:r w:rsidR="009F7911" w:rsidRPr="009F7911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</w:t>
      </w:r>
    </w:p>
    <w:p w14:paraId="50887A03" w14:textId="77777777" w:rsidR="009F7911" w:rsidRPr="009F7911" w:rsidRDefault="009F7911" w:rsidP="009F791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9F7911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семейным фотографиям:</w:t>
      </w:r>
    </w:p>
    <w:p w14:paraId="1EBDAF1E" w14:textId="77777777" w:rsidR="009F7911" w:rsidRPr="009F7911" w:rsidRDefault="009F7911" w:rsidP="009F7911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7911">
        <w:rPr>
          <w:rFonts w:ascii="Times New Roman" w:hAnsi="Times New Roman" w:cs="Times New Roman"/>
          <w:color w:val="000000" w:themeColor="text1"/>
          <w:lang w:val="en-US"/>
        </w:rPr>
        <w:t xml:space="preserve">JPG </w:t>
      </w:r>
      <w:r w:rsidRPr="009F7911">
        <w:rPr>
          <w:rFonts w:ascii="Times New Roman" w:hAnsi="Times New Roman" w:cs="Times New Roman"/>
          <w:color w:val="000000" w:themeColor="text1"/>
        </w:rPr>
        <w:t xml:space="preserve">или </w:t>
      </w:r>
      <w:r w:rsidRPr="009F7911">
        <w:rPr>
          <w:rFonts w:ascii="Times New Roman" w:hAnsi="Times New Roman" w:cs="Times New Roman"/>
          <w:color w:val="000000" w:themeColor="text1"/>
          <w:lang w:val="en-US"/>
        </w:rPr>
        <w:t>TIFF</w:t>
      </w:r>
      <w:r w:rsidRPr="009F7911">
        <w:rPr>
          <w:rFonts w:ascii="Times New Roman" w:hAnsi="Times New Roman" w:cs="Times New Roman"/>
          <w:color w:val="000000" w:themeColor="text1"/>
        </w:rPr>
        <w:t xml:space="preserve">, 300 </w:t>
      </w:r>
      <w:r w:rsidRPr="009F7911">
        <w:rPr>
          <w:rFonts w:ascii="Times New Roman" w:hAnsi="Times New Roman" w:cs="Times New Roman"/>
          <w:color w:val="000000" w:themeColor="text1"/>
          <w:lang w:val="en-US"/>
        </w:rPr>
        <w:t>dpi</w:t>
      </w:r>
    </w:p>
    <w:p w14:paraId="6DF3C632" w14:textId="77777777" w:rsidR="009F7911" w:rsidRPr="00386BA0" w:rsidRDefault="009F7911" w:rsidP="009F7911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86BA0">
        <w:rPr>
          <w:rFonts w:ascii="Times New Roman" w:hAnsi="Times New Roman" w:cs="Times New Roman"/>
          <w:color w:val="000000" w:themeColor="text1"/>
        </w:rPr>
        <w:t xml:space="preserve">размер фотографии больше 5 </w:t>
      </w:r>
      <w:proofErr w:type="spellStart"/>
      <w:r w:rsidRPr="00386BA0">
        <w:rPr>
          <w:rFonts w:ascii="Times New Roman" w:hAnsi="Times New Roman" w:cs="Times New Roman"/>
          <w:color w:val="000000" w:themeColor="text1"/>
        </w:rPr>
        <w:t>мб</w:t>
      </w:r>
      <w:proofErr w:type="spellEnd"/>
      <w:r w:rsidRPr="00386BA0">
        <w:rPr>
          <w:rFonts w:ascii="Times New Roman" w:hAnsi="Times New Roman" w:cs="Times New Roman"/>
          <w:color w:val="000000" w:themeColor="text1"/>
        </w:rPr>
        <w:t>, 1920*1080 не более 10 штук</w:t>
      </w:r>
    </w:p>
    <w:p w14:paraId="3C076420" w14:textId="77777777" w:rsidR="009F7911" w:rsidRPr="009F7911" w:rsidRDefault="009F7911" w:rsidP="009F7911">
      <w:pPr>
        <w:pStyle w:val="aa"/>
        <w:numPr>
          <w:ilvl w:val="0"/>
          <w:numId w:val="1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7911">
        <w:rPr>
          <w:rFonts w:ascii="Times New Roman" w:hAnsi="Times New Roman" w:cs="Times New Roman"/>
          <w:color w:val="000000" w:themeColor="text1"/>
        </w:rPr>
        <w:t>каждая фотография должна быть подписана</w:t>
      </w:r>
      <w:r w:rsidR="00386BA0">
        <w:rPr>
          <w:rFonts w:ascii="Times New Roman" w:hAnsi="Times New Roman" w:cs="Times New Roman"/>
          <w:color w:val="000000" w:themeColor="text1"/>
        </w:rPr>
        <w:t>.</w:t>
      </w:r>
    </w:p>
    <w:p w14:paraId="0298F220" w14:textId="77777777" w:rsidR="00386BA0" w:rsidRPr="00386BA0" w:rsidRDefault="00386BA0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Д</w:t>
      </w:r>
      <w:r w:rsidR="004837CC" w:rsidRPr="00386B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ополнительные материалы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:</w:t>
      </w:r>
    </w:p>
    <w:p w14:paraId="408D6894" w14:textId="77777777" w:rsidR="00386BA0" w:rsidRPr="00221041" w:rsidRDefault="00386BA0" w:rsidP="00386BA0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грамот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, диплом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, благодарственны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пис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 и другие наградные материалы, 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портфолио, генеалогическое дерево, публикаци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СМИ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(сканируются и прикрепляются одним файлом на каждого члена семьи в формате </w:t>
      </w:r>
      <w:r w:rsidRPr="000A378E">
        <w:rPr>
          <w:rFonts w:ascii="Times New Roman" w:eastAsia="Times New Roman" w:hAnsi="Times New Roman" w:cs="Times New Roman"/>
          <w:b/>
          <w:i/>
          <w:color w:val="000000" w:themeColor="text1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), например грамоты папы, грамоты мамы и т.д.</w:t>
      </w:r>
      <w:r w:rsidRPr="000A378E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;</w:t>
      </w:r>
    </w:p>
    <w:p w14:paraId="0BF1BD07" w14:textId="77777777" w:rsidR="00386BA0" w:rsidRDefault="00386BA0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53ED760E" w14:textId="77777777" w:rsidR="004837CC" w:rsidRPr="005E15D2" w:rsidRDefault="003804B2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</w:pPr>
      <w:r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5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 Требования, предъявляемые к оформлению представления </w:t>
      </w:r>
      <w:r w:rsidR="004837CC" w:rsidRPr="005E15D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4837CC"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 xml:space="preserve">на участие семьи </w:t>
      </w:r>
      <w:r w:rsidRPr="005E15D2">
        <w:rPr>
          <w:rFonts w:ascii="Times New Roman" w:eastAsia="Times New Roman" w:hAnsi="Times New Roman" w:cs="Times New Roman"/>
          <w:b/>
          <w:i/>
          <w:color w:val="000000" w:themeColor="text1"/>
          <w:lang w:eastAsia="ru-RU"/>
        </w:rPr>
        <w:t>в финальном туре регионального этапа Всероссийского конкурса:</w:t>
      </w:r>
    </w:p>
    <w:p w14:paraId="57D6DFFC" w14:textId="77777777" w:rsidR="004837CC" w:rsidRDefault="004837CC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>представления заполняются строго в соответствии с установленной формой (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Приложение </w:t>
      </w:r>
      <w:r w:rsidR="003804B2"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</w:t>
      </w:r>
      <w:r w:rsidRPr="00B2562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Pr="0022104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 Положению). </w:t>
      </w:r>
    </w:p>
    <w:p w14:paraId="695BABC6" w14:textId="77777777" w:rsidR="00386BA0" w:rsidRDefault="00386BA0" w:rsidP="00386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CD9B3FA" w14:textId="77777777"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86BA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6. </w:t>
      </w:r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Согласие на обработку персональных данных на участие в федеральном этапе Конкурса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заполняется в соответствии с установленной формой</w:t>
      </w:r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каждого совершеннолетнего члена семьи отдельно, заполненное собственноручно и подписанное членом семьи. За несовершеннолетних детей Согласие заполняет законный представитель – мать либо отец (прикрепляется  в формате </w:t>
      </w:r>
      <w:r w:rsidRPr="00386BA0">
        <w:rPr>
          <w:rFonts w:ascii="Times New Roman" w:eastAsia="Times New Roman" w:hAnsi="Times New Roman" w:cs="Times New Roman"/>
          <w:i/>
          <w:color w:val="000000" w:themeColor="text1"/>
          <w:lang w:val="en-US" w:eastAsia="ru-RU"/>
        </w:rPr>
        <w:t>pdf</w:t>
      </w:r>
      <w:r w:rsidRPr="00386BA0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</w:p>
    <w:p w14:paraId="46DA70FC" w14:textId="77777777"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452D546E" w14:textId="77777777" w:rsidR="00386BA0" w:rsidRPr="00386BA0" w:rsidRDefault="00386BA0" w:rsidP="00386BA0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14:paraId="770CD47A" w14:textId="77777777" w:rsidR="0012492A" w:rsidRDefault="0012492A" w:rsidP="004837C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2492A" w:rsidSect="003132D0">
      <w:headerReference w:type="default" r:id="rId8"/>
      <w:footerReference w:type="default" r:id="rId9"/>
      <w:pgSz w:w="11906" w:h="16838"/>
      <w:pgMar w:top="284" w:right="424" w:bottom="426" w:left="85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E5A4" w14:textId="77777777" w:rsidR="00101F0A" w:rsidRDefault="00101F0A" w:rsidP="00137B4C">
      <w:pPr>
        <w:spacing w:after="0" w:line="240" w:lineRule="auto"/>
      </w:pPr>
      <w:r>
        <w:separator/>
      </w:r>
    </w:p>
  </w:endnote>
  <w:endnote w:type="continuationSeparator" w:id="0">
    <w:p w14:paraId="47C19B97" w14:textId="77777777" w:rsidR="00101F0A" w:rsidRDefault="00101F0A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33ED" w14:textId="77777777"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4854" w14:textId="77777777" w:rsidR="00101F0A" w:rsidRDefault="00101F0A" w:rsidP="00137B4C">
      <w:pPr>
        <w:spacing w:after="0" w:line="240" w:lineRule="auto"/>
      </w:pPr>
      <w:r>
        <w:separator/>
      </w:r>
    </w:p>
  </w:footnote>
  <w:footnote w:type="continuationSeparator" w:id="0">
    <w:p w14:paraId="69654613" w14:textId="77777777" w:rsidR="00101F0A" w:rsidRDefault="00101F0A" w:rsidP="00137B4C">
      <w:pPr>
        <w:spacing w:after="0" w:line="240" w:lineRule="auto"/>
      </w:pPr>
      <w:r>
        <w:continuationSeparator/>
      </w:r>
    </w:p>
  </w:footnote>
  <w:footnote w:id="1">
    <w:p w14:paraId="08AB8FD5" w14:textId="77777777"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2">
    <w:p w14:paraId="38B988B7" w14:textId="77777777" w:rsidR="006A5BF5" w:rsidRPr="007F2C46" w:rsidRDefault="006A5BF5" w:rsidP="006A5BF5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  <w:footnote w:id="3">
    <w:p w14:paraId="40BEA002" w14:textId="77777777" w:rsidR="00A07CFE" w:rsidRPr="007F2C46" w:rsidRDefault="00A07CFE" w:rsidP="00A07CFE">
      <w:pPr>
        <w:pStyle w:val="af5"/>
        <w:rPr>
          <w:rFonts w:ascii="Times New Roman" w:hAnsi="Times New Roman" w:cs="Times New Roman"/>
          <w:color w:val="FF0000"/>
        </w:rPr>
      </w:pPr>
      <w:r w:rsidRPr="00DD562A">
        <w:rPr>
          <w:rStyle w:val="af7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526750"/>
      <w:docPartObj>
        <w:docPartGallery w:val="Page Numbers (Top of Page)"/>
        <w:docPartUnique/>
      </w:docPartObj>
    </w:sdtPr>
    <w:sdtEndPr/>
    <w:sdtContent>
      <w:p w14:paraId="245F5CF2" w14:textId="77777777"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B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AE4"/>
    <w:multiLevelType w:val="hybridMultilevel"/>
    <w:tmpl w:val="A2BEF6CA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CE576B"/>
    <w:multiLevelType w:val="multilevel"/>
    <w:tmpl w:val="FBA6D0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927686750">
    <w:abstractNumId w:val="9"/>
  </w:num>
  <w:num w:numId="2" w16cid:durableId="1383216161">
    <w:abstractNumId w:val="5"/>
  </w:num>
  <w:num w:numId="3" w16cid:durableId="1729566978">
    <w:abstractNumId w:val="10"/>
  </w:num>
  <w:num w:numId="4" w16cid:durableId="751581110">
    <w:abstractNumId w:val="6"/>
  </w:num>
  <w:num w:numId="5" w16cid:durableId="963341890">
    <w:abstractNumId w:val="8"/>
  </w:num>
  <w:num w:numId="6" w16cid:durableId="1241603991">
    <w:abstractNumId w:val="13"/>
  </w:num>
  <w:num w:numId="7" w16cid:durableId="2095123574">
    <w:abstractNumId w:val="1"/>
  </w:num>
  <w:num w:numId="8" w16cid:durableId="87697294">
    <w:abstractNumId w:val="15"/>
  </w:num>
  <w:num w:numId="9" w16cid:durableId="1259824151">
    <w:abstractNumId w:val="17"/>
  </w:num>
  <w:num w:numId="10" w16cid:durableId="1959680208">
    <w:abstractNumId w:val="2"/>
  </w:num>
  <w:num w:numId="11" w16cid:durableId="1183200515">
    <w:abstractNumId w:val="7"/>
  </w:num>
  <w:num w:numId="12" w16cid:durableId="1951204828">
    <w:abstractNumId w:val="12"/>
  </w:num>
  <w:num w:numId="13" w16cid:durableId="1801073645">
    <w:abstractNumId w:val="11"/>
  </w:num>
  <w:num w:numId="14" w16cid:durableId="1064261765">
    <w:abstractNumId w:val="3"/>
  </w:num>
  <w:num w:numId="15" w16cid:durableId="1339892277">
    <w:abstractNumId w:val="16"/>
  </w:num>
  <w:num w:numId="16" w16cid:durableId="56318931">
    <w:abstractNumId w:val="14"/>
  </w:num>
  <w:num w:numId="17" w16cid:durableId="1061487128">
    <w:abstractNumId w:val="4"/>
  </w:num>
  <w:num w:numId="18" w16cid:durableId="211034473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27"/>
    <w:rsid w:val="00001814"/>
    <w:rsid w:val="00003E7C"/>
    <w:rsid w:val="00010C5E"/>
    <w:rsid w:val="000135E3"/>
    <w:rsid w:val="00013FEC"/>
    <w:rsid w:val="000141FA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A04DD"/>
    <w:rsid w:val="000A378E"/>
    <w:rsid w:val="000A6FD9"/>
    <w:rsid w:val="000A79F2"/>
    <w:rsid w:val="000B1299"/>
    <w:rsid w:val="000B17CE"/>
    <w:rsid w:val="000B1D78"/>
    <w:rsid w:val="000B413F"/>
    <w:rsid w:val="000B5A99"/>
    <w:rsid w:val="000B6B52"/>
    <w:rsid w:val="000B7F8D"/>
    <w:rsid w:val="000C096A"/>
    <w:rsid w:val="000C0B0A"/>
    <w:rsid w:val="000C1D9D"/>
    <w:rsid w:val="000C2913"/>
    <w:rsid w:val="000C7B2D"/>
    <w:rsid w:val="000D09CB"/>
    <w:rsid w:val="000D0AA2"/>
    <w:rsid w:val="000D6F0D"/>
    <w:rsid w:val="000E4741"/>
    <w:rsid w:val="000E4E93"/>
    <w:rsid w:val="000E6527"/>
    <w:rsid w:val="000F3897"/>
    <w:rsid w:val="000F42F0"/>
    <w:rsid w:val="000F78DA"/>
    <w:rsid w:val="00100F5C"/>
    <w:rsid w:val="00101F0A"/>
    <w:rsid w:val="00106A8F"/>
    <w:rsid w:val="00106AF3"/>
    <w:rsid w:val="00106D59"/>
    <w:rsid w:val="00110B15"/>
    <w:rsid w:val="001167CF"/>
    <w:rsid w:val="001216FC"/>
    <w:rsid w:val="00121EDC"/>
    <w:rsid w:val="0012492A"/>
    <w:rsid w:val="00127752"/>
    <w:rsid w:val="0013011D"/>
    <w:rsid w:val="0013026B"/>
    <w:rsid w:val="00131F46"/>
    <w:rsid w:val="00132623"/>
    <w:rsid w:val="001360F2"/>
    <w:rsid w:val="00137766"/>
    <w:rsid w:val="00137B4C"/>
    <w:rsid w:val="001502D5"/>
    <w:rsid w:val="0015250C"/>
    <w:rsid w:val="00152780"/>
    <w:rsid w:val="001534D4"/>
    <w:rsid w:val="00153EB8"/>
    <w:rsid w:val="00157CDC"/>
    <w:rsid w:val="001629CF"/>
    <w:rsid w:val="001636F7"/>
    <w:rsid w:val="00171363"/>
    <w:rsid w:val="00174761"/>
    <w:rsid w:val="00175A3A"/>
    <w:rsid w:val="001761B4"/>
    <w:rsid w:val="00183D70"/>
    <w:rsid w:val="00185054"/>
    <w:rsid w:val="00185EBF"/>
    <w:rsid w:val="001949F2"/>
    <w:rsid w:val="00195FB3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73BF"/>
    <w:rsid w:val="00220984"/>
    <w:rsid w:val="00222A2A"/>
    <w:rsid w:val="00232924"/>
    <w:rsid w:val="0023304A"/>
    <w:rsid w:val="002350C6"/>
    <w:rsid w:val="002403D5"/>
    <w:rsid w:val="00241789"/>
    <w:rsid w:val="0024444C"/>
    <w:rsid w:val="0024607C"/>
    <w:rsid w:val="0024627F"/>
    <w:rsid w:val="00246770"/>
    <w:rsid w:val="0025035C"/>
    <w:rsid w:val="00250EAA"/>
    <w:rsid w:val="00252741"/>
    <w:rsid w:val="0025544A"/>
    <w:rsid w:val="00260014"/>
    <w:rsid w:val="00261F62"/>
    <w:rsid w:val="00263AF3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30B"/>
    <w:rsid w:val="002B091D"/>
    <w:rsid w:val="002B09E0"/>
    <w:rsid w:val="002B3C52"/>
    <w:rsid w:val="002B4598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5B0A"/>
    <w:rsid w:val="002F6116"/>
    <w:rsid w:val="003010C3"/>
    <w:rsid w:val="003018F1"/>
    <w:rsid w:val="00302325"/>
    <w:rsid w:val="003058F3"/>
    <w:rsid w:val="0030598B"/>
    <w:rsid w:val="0030735F"/>
    <w:rsid w:val="0031006A"/>
    <w:rsid w:val="00311671"/>
    <w:rsid w:val="00312666"/>
    <w:rsid w:val="003132D0"/>
    <w:rsid w:val="003143E6"/>
    <w:rsid w:val="003147EE"/>
    <w:rsid w:val="00315696"/>
    <w:rsid w:val="00316810"/>
    <w:rsid w:val="00317AE0"/>
    <w:rsid w:val="0032061F"/>
    <w:rsid w:val="0032132E"/>
    <w:rsid w:val="00324B4D"/>
    <w:rsid w:val="003268FE"/>
    <w:rsid w:val="00326A9D"/>
    <w:rsid w:val="0033250A"/>
    <w:rsid w:val="00333585"/>
    <w:rsid w:val="00335B3C"/>
    <w:rsid w:val="003365D0"/>
    <w:rsid w:val="00344032"/>
    <w:rsid w:val="003448E1"/>
    <w:rsid w:val="00345784"/>
    <w:rsid w:val="00347AC3"/>
    <w:rsid w:val="00350295"/>
    <w:rsid w:val="003539AA"/>
    <w:rsid w:val="003539B1"/>
    <w:rsid w:val="003540C8"/>
    <w:rsid w:val="00354CB9"/>
    <w:rsid w:val="0035612E"/>
    <w:rsid w:val="00360E73"/>
    <w:rsid w:val="0036103F"/>
    <w:rsid w:val="003613BF"/>
    <w:rsid w:val="00365451"/>
    <w:rsid w:val="00367B50"/>
    <w:rsid w:val="00372EC3"/>
    <w:rsid w:val="003737A3"/>
    <w:rsid w:val="00374442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86BA0"/>
    <w:rsid w:val="00392598"/>
    <w:rsid w:val="003953D9"/>
    <w:rsid w:val="003A0E62"/>
    <w:rsid w:val="003A23C3"/>
    <w:rsid w:val="003A3609"/>
    <w:rsid w:val="003A39D5"/>
    <w:rsid w:val="003A7EA4"/>
    <w:rsid w:val="003B520A"/>
    <w:rsid w:val="003B5EF8"/>
    <w:rsid w:val="003C6AB4"/>
    <w:rsid w:val="003C6F27"/>
    <w:rsid w:val="003D0E82"/>
    <w:rsid w:val="003D1992"/>
    <w:rsid w:val="003D4C92"/>
    <w:rsid w:val="003D753C"/>
    <w:rsid w:val="003E0A98"/>
    <w:rsid w:val="003E1033"/>
    <w:rsid w:val="003E3698"/>
    <w:rsid w:val="003E7BE1"/>
    <w:rsid w:val="003F05B3"/>
    <w:rsid w:val="003F278F"/>
    <w:rsid w:val="003F4E6A"/>
    <w:rsid w:val="003F4FB2"/>
    <w:rsid w:val="00406CA7"/>
    <w:rsid w:val="00410A5E"/>
    <w:rsid w:val="00413860"/>
    <w:rsid w:val="00413BAD"/>
    <w:rsid w:val="00417AD9"/>
    <w:rsid w:val="00420075"/>
    <w:rsid w:val="00427120"/>
    <w:rsid w:val="00427CCB"/>
    <w:rsid w:val="00431C05"/>
    <w:rsid w:val="00434829"/>
    <w:rsid w:val="00442BB2"/>
    <w:rsid w:val="00442F10"/>
    <w:rsid w:val="00443510"/>
    <w:rsid w:val="00451E34"/>
    <w:rsid w:val="00453468"/>
    <w:rsid w:val="00455CD0"/>
    <w:rsid w:val="00457E74"/>
    <w:rsid w:val="00463F91"/>
    <w:rsid w:val="00467229"/>
    <w:rsid w:val="00470287"/>
    <w:rsid w:val="004712A5"/>
    <w:rsid w:val="0047212B"/>
    <w:rsid w:val="004758A7"/>
    <w:rsid w:val="00476380"/>
    <w:rsid w:val="0047794A"/>
    <w:rsid w:val="00477C51"/>
    <w:rsid w:val="0048036A"/>
    <w:rsid w:val="00482366"/>
    <w:rsid w:val="00482E9B"/>
    <w:rsid w:val="00483408"/>
    <w:rsid w:val="004837CC"/>
    <w:rsid w:val="004860A4"/>
    <w:rsid w:val="00487361"/>
    <w:rsid w:val="0048736B"/>
    <w:rsid w:val="00493FC9"/>
    <w:rsid w:val="00495B7B"/>
    <w:rsid w:val="00495F4D"/>
    <w:rsid w:val="004A14C7"/>
    <w:rsid w:val="004A6E83"/>
    <w:rsid w:val="004A702A"/>
    <w:rsid w:val="004A79CF"/>
    <w:rsid w:val="004A7BB1"/>
    <w:rsid w:val="004B3E5E"/>
    <w:rsid w:val="004B41A0"/>
    <w:rsid w:val="004B46D7"/>
    <w:rsid w:val="004B5602"/>
    <w:rsid w:val="004C0E3C"/>
    <w:rsid w:val="004C0E7E"/>
    <w:rsid w:val="004C1AB7"/>
    <w:rsid w:val="004C4FE3"/>
    <w:rsid w:val="004C63FE"/>
    <w:rsid w:val="004D0A8D"/>
    <w:rsid w:val="004D1CE6"/>
    <w:rsid w:val="004D332E"/>
    <w:rsid w:val="004D3715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2140A"/>
    <w:rsid w:val="0052148F"/>
    <w:rsid w:val="00523194"/>
    <w:rsid w:val="0053165C"/>
    <w:rsid w:val="00534264"/>
    <w:rsid w:val="00536408"/>
    <w:rsid w:val="0053676B"/>
    <w:rsid w:val="005373A7"/>
    <w:rsid w:val="005419B0"/>
    <w:rsid w:val="00543262"/>
    <w:rsid w:val="00545A01"/>
    <w:rsid w:val="0054740B"/>
    <w:rsid w:val="00550C46"/>
    <w:rsid w:val="0055157F"/>
    <w:rsid w:val="00551987"/>
    <w:rsid w:val="00553189"/>
    <w:rsid w:val="00556FA7"/>
    <w:rsid w:val="00557D74"/>
    <w:rsid w:val="00560D21"/>
    <w:rsid w:val="00562056"/>
    <w:rsid w:val="00567DF6"/>
    <w:rsid w:val="00571A83"/>
    <w:rsid w:val="0057231C"/>
    <w:rsid w:val="0057757C"/>
    <w:rsid w:val="00580738"/>
    <w:rsid w:val="005902F5"/>
    <w:rsid w:val="00590730"/>
    <w:rsid w:val="00590E2A"/>
    <w:rsid w:val="00590E4C"/>
    <w:rsid w:val="00591CDD"/>
    <w:rsid w:val="005923E4"/>
    <w:rsid w:val="00592494"/>
    <w:rsid w:val="00594FD2"/>
    <w:rsid w:val="005A1EA6"/>
    <w:rsid w:val="005A1FE1"/>
    <w:rsid w:val="005A4380"/>
    <w:rsid w:val="005A64FC"/>
    <w:rsid w:val="005B09E9"/>
    <w:rsid w:val="005B28EC"/>
    <w:rsid w:val="005B47C2"/>
    <w:rsid w:val="005B6C4D"/>
    <w:rsid w:val="005C445A"/>
    <w:rsid w:val="005D42C6"/>
    <w:rsid w:val="005D61FB"/>
    <w:rsid w:val="005D71AC"/>
    <w:rsid w:val="005E0D41"/>
    <w:rsid w:val="005E15D2"/>
    <w:rsid w:val="005E17AC"/>
    <w:rsid w:val="005E1BF9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463B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6BC"/>
    <w:rsid w:val="006D1C8A"/>
    <w:rsid w:val="006D3A1D"/>
    <w:rsid w:val="006D5B74"/>
    <w:rsid w:val="006E0E81"/>
    <w:rsid w:val="006E1259"/>
    <w:rsid w:val="006E1B12"/>
    <w:rsid w:val="006E2CB1"/>
    <w:rsid w:val="006E4441"/>
    <w:rsid w:val="006E7BA5"/>
    <w:rsid w:val="006E7D34"/>
    <w:rsid w:val="006F157E"/>
    <w:rsid w:val="006F2192"/>
    <w:rsid w:val="006F3F3C"/>
    <w:rsid w:val="006F5159"/>
    <w:rsid w:val="006F530F"/>
    <w:rsid w:val="006F6B0E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3C08"/>
    <w:rsid w:val="007369C7"/>
    <w:rsid w:val="0074100F"/>
    <w:rsid w:val="007532D8"/>
    <w:rsid w:val="00761700"/>
    <w:rsid w:val="00762929"/>
    <w:rsid w:val="00764482"/>
    <w:rsid w:val="00766E37"/>
    <w:rsid w:val="007705C4"/>
    <w:rsid w:val="00770B61"/>
    <w:rsid w:val="00771214"/>
    <w:rsid w:val="0077663E"/>
    <w:rsid w:val="00777954"/>
    <w:rsid w:val="00780170"/>
    <w:rsid w:val="00782BFC"/>
    <w:rsid w:val="007858B5"/>
    <w:rsid w:val="007918E1"/>
    <w:rsid w:val="00792C20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D00B9"/>
    <w:rsid w:val="007D69AF"/>
    <w:rsid w:val="007E4BE4"/>
    <w:rsid w:val="007E4CCF"/>
    <w:rsid w:val="007F6FA5"/>
    <w:rsid w:val="008137C8"/>
    <w:rsid w:val="00817594"/>
    <w:rsid w:val="008203C5"/>
    <w:rsid w:val="008251C7"/>
    <w:rsid w:val="00825A95"/>
    <w:rsid w:val="00825B89"/>
    <w:rsid w:val="00831737"/>
    <w:rsid w:val="00836C2E"/>
    <w:rsid w:val="00836E25"/>
    <w:rsid w:val="0083737E"/>
    <w:rsid w:val="0084456E"/>
    <w:rsid w:val="00845B25"/>
    <w:rsid w:val="008570C2"/>
    <w:rsid w:val="00860620"/>
    <w:rsid w:val="00866FBA"/>
    <w:rsid w:val="00870685"/>
    <w:rsid w:val="0087483F"/>
    <w:rsid w:val="00876662"/>
    <w:rsid w:val="008809CC"/>
    <w:rsid w:val="00885401"/>
    <w:rsid w:val="00892FA0"/>
    <w:rsid w:val="008936D8"/>
    <w:rsid w:val="00894B7D"/>
    <w:rsid w:val="008A2119"/>
    <w:rsid w:val="008A37C2"/>
    <w:rsid w:val="008B0117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73EA"/>
    <w:rsid w:val="008F0D4A"/>
    <w:rsid w:val="008F380A"/>
    <w:rsid w:val="008F476B"/>
    <w:rsid w:val="008F6823"/>
    <w:rsid w:val="00903C6E"/>
    <w:rsid w:val="00910377"/>
    <w:rsid w:val="009113CB"/>
    <w:rsid w:val="00912D53"/>
    <w:rsid w:val="00915337"/>
    <w:rsid w:val="00915FC9"/>
    <w:rsid w:val="00917B0C"/>
    <w:rsid w:val="009251D2"/>
    <w:rsid w:val="00933347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60F36"/>
    <w:rsid w:val="00962B3A"/>
    <w:rsid w:val="009735D3"/>
    <w:rsid w:val="00974024"/>
    <w:rsid w:val="00974CD8"/>
    <w:rsid w:val="00975516"/>
    <w:rsid w:val="00982CB2"/>
    <w:rsid w:val="00987A72"/>
    <w:rsid w:val="0099045A"/>
    <w:rsid w:val="00990F8E"/>
    <w:rsid w:val="00993062"/>
    <w:rsid w:val="009949AE"/>
    <w:rsid w:val="0099537B"/>
    <w:rsid w:val="009963A2"/>
    <w:rsid w:val="009A13FE"/>
    <w:rsid w:val="009A21E9"/>
    <w:rsid w:val="009A39FD"/>
    <w:rsid w:val="009A54FB"/>
    <w:rsid w:val="009A633A"/>
    <w:rsid w:val="009A785B"/>
    <w:rsid w:val="009A7A02"/>
    <w:rsid w:val="009C3D8D"/>
    <w:rsid w:val="009C52E3"/>
    <w:rsid w:val="009D14BD"/>
    <w:rsid w:val="009D2231"/>
    <w:rsid w:val="009D27D0"/>
    <w:rsid w:val="009D513D"/>
    <w:rsid w:val="009E19BB"/>
    <w:rsid w:val="009F020A"/>
    <w:rsid w:val="009F6FDE"/>
    <w:rsid w:val="009F7911"/>
    <w:rsid w:val="00A02384"/>
    <w:rsid w:val="00A035EA"/>
    <w:rsid w:val="00A04193"/>
    <w:rsid w:val="00A07CFE"/>
    <w:rsid w:val="00A07E1B"/>
    <w:rsid w:val="00A07F2F"/>
    <w:rsid w:val="00A10E34"/>
    <w:rsid w:val="00A10EAA"/>
    <w:rsid w:val="00A160A2"/>
    <w:rsid w:val="00A16EC9"/>
    <w:rsid w:val="00A2184F"/>
    <w:rsid w:val="00A24BD1"/>
    <w:rsid w:val="00A32D95"/>
    <w:rsid w:val="00A36A2F"/>
    <w:rsid w:val="00A40F65"/>
    <w:rsid w:val="00A411F7"/>
    <w:rsid w:val="00A41BE6"/>
    <w:rsid w:val="00A51CA0"/>
    <w:rsid w:val="00A5270D"/>
    <w:rsid w:val="00A62C96"/>
    <w:rsid w:val="00A63482"/>
    <w:rsid w:val="00A7176D"/>
    <w:rsid w:val="00A72A40"/>
    <w:rsid w:val="00A73830"/>
    <w:rsid w:val="00A74E1E"/>
    <w:rsid w:val="00A844AD"/>
    <w:rsid w:val="00A84CAB"/>
    <w:rsid w:val="00A85606"/>
    <w:rsid w:val="00A910DC"/>
    <w:rsid w:val="00A910F5"/>
    <w:rsid w:val="00A922A7"/>
    <w:rsid w:val="00A9289F"/>
    <w:rsid w:val="00A93A89"/>
    <w:rsid w:val="00A9445B"/>
    <w:rsid w:val="00A95B35"/>
    <w:rsid w:val="00A96ED2"/>
    <w:rsid w:val="00AA4222"/>
    <w:rsid w:val="00AA60DE"/>
    <w:rsid w:val="00AA6C7F"/>
    <w:rsid w:val="00AB0083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1A3C"/>
    <w:rsid w:val="00B17496"/>
    <w:rsid w:val="00B17817"/>
    <w:rsid w:val="00B23850"/>
    <w:rsid w:val="00B25626"/>
    <w:rsid w:val="00B256AC"/>
    <w:rsid w:val="00B26BA0"/>
    <w:rsid w:val="00B27059"/>
    <w:rsid w:val="00B27AA6"/>
    <w:rsid w:val="00B32A96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70DA0"/>
    <w:rsid w:val="00B71060"/>
    <w:rsid w:val="00B71B5A"/>
    <w:rsid w:val="00B7258A"/>
    <w:rsid w:val="00B72ABC"/>
    <w:rsid w:val="00B73E4F"/>
    <w:rsid w:val="00B774B8"/>
    <w:rsid w:val="00B80060"/>
    <w:rsid w:val="00B8520B"/>
    <w:rsid w:val="00B86154"/>
    <w:rsid w:val="00B8753D"/>
    <w:rsid w:val="00B90B12"/>
    <w:rsid w:val="00B912D8"/>
    <w:rsid w:val="00B96998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6F6C"/>
    <w:rsid w:val="00BC76C1"/>
    <w:rsid w:val="00BD2C93"/>
    <w:rsid w:val="00BD51D4"/>
    <w:rsid w:val="00BE14B5"/>
    <w:rsid w:val="00BE1FB7"/>
    <w:rsid w:val="00BE54D2"/>
    <w:rsid w:val="00BE730F"/>
    <w:rsid w:val="00BF0C40"/>
    <w:rsid w:val="00BF2662"/>
    <w:rsid w:val="00BF5D59"/>
    <w:rsid w:val="00BF64A9"/>
    <w:rsid w:val="00C01D41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7DE"/>
    <w:rsid w:val="00C56E30"/>
    <w:rsid w:val="00C60E7B"/>
    <w:rsid w:val="00C6219F"/>
    <w:rsid w:val="00C7273A"/>
    <w:rsid w:val="00C74894"/>
    <w:rsid w:val="00C748A9"/>
    <w:rsid w:val="00C75D51"/>
    <w:rsid w:val="00C77F5B"/>
    <w:rsid w:val="00C81632"/>
    <w:rsid w:val="00C90D4B"/>
    <w:rsid w:val="00C90FB0"/>
    <w:rsid w:val="00C91A75"/>
    <w:rsid w:val="00C92C69"/>
    <w:rsid w:val="00C92CF2"/>
    <w:rsid w:val="00C92D73"/>
    <w:rsid w:val="00C93F09"/>
    <w:rsid w:val="00C953AA"/>
    <w:rsid w:val="00CA5F32"/>
    <w:rsid w:val="00CA6227"/>
    <w:rsid w:val="00CB1BB7"/>
    <w:rsid w:val="00CB3A76"/>
    <w:rsid w:val="00CB3F3D"/>
    <w:rsid w:val="00CC01CE"/>
    <w:rsid w:val="00CC0E84"/>
    <w:rsid w:val="00CC108A"/>
    <w:rsid w:val="00CC33CA"/>
    <w:rsid w:val="00CC40D8"/>
    <w:rsid w:val="00CC5044"/>
    <w:rsid w:val="00CC7B84"/>
    <w:rsid w:val="00CD1F83"/>
    <w:rsid w:val="00CD4D27"/>
    <w:rsid w:val="00CD76D4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FC9"/>
    <w:rsid w:val="00D11923"/>
    <w:rsid w:val="00D1284E"/>
    <w:rsid w:val="00D1311F"/>
    <w:rsid w:val="00D14B25"/>
    <w:rsid w:val="00D2344C"/>
    <w:rsid w:val="00D25B9E"/>
    <w:rsid w:val="00D2635E"/>
    <w:rsid w:val="00D319BE"/>
    <w:rsid w:val="00D32C69"/>
    <w:rsid w:val="00D3464B"/>
    <w:rsid w:val="00D35946"/>
    <w:rsid w:val="00D3599C"/>
    <w:rsid w:val="00D41B31"/>
    <w:rsid w:val="00D43380"/>
    <w:rsid w:val="00D4379A"/>
    <w:rsid w:val="00D4411D"/>
    <w:rsid w:val="00D458FA"/>
    <w:rsid w:val="00D472D2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CAC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4F6E"/>
    <w:rsid w:val="00D9574D"/>
    <w:rsid w:val="00DA2947"/>
    <w:rsid w:val="00DA2BE3"/>
    <w:rsid w:val="00DA3239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C4CDB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21D9B"/>
    <w:rsid w:val="00E2397A"/>
    <w:rsid w:val="00E31EF6"/>
    <w:rsid w:val="00E36C2A"/>
    <w:rsid w:val="00E425B8"/>
    <w:rsid w:val="00E47B03"/>
    <w:rsid w:val="00E508D9"/>
    <w:rsid w:val="00E52325"/>
    <w:rsid w:val="00E540AC"/>
    <w:rsid w:val="00E54C59"/>
    <w:rsid w:val="00E634C5"/>
    <w:rsid w:val="00E70B75"/>
    <w:rsid w:val="00E710D4"/>
    <w:rsid w:val="00E718CD"/>
    <w:rsid w:val="00E81704"/>
    <w:rsid w:val="00E83039"/>
    <w:rsid w:val="00E847CB"/>
    <w:rsid w:val="00E92DDC"/>
    <w:rsid w:val="00E942BC"/>
    <w:rsid w:val="00E95655"/>
    <w:rsid w:val="00EA1691"/>
    <w:rsid w:val="00EA342C"/>
    <w:rsid w:val="00EA3522"/>
    <w:rsid w:val="00EA617E"/>
    <w:rsid w:val="00EA7E7D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6746"/>
    <w:rsid w:val="00F06E45"/>
    <w:rsid w:val="00F1061B"/>
    <w:rsid w:val="00F128C9"/>
    <w:rsid w:val="00F13747"/>
    <w:rsid w:val="00F13B75"/>
    <w:rsid w:val="00F15890"/>
    <w:rsid w:val="00F226C5"/>
    <w:rsid w:val="00F23294"/>
    <w:rsid w:val="00F24278"/>
    <w:rsid w:val="00F36D94"/>
    <w:rsid w:val="00F3747A"/>
    <w:rsid w:val="00F37E90"/>
    <w:rsid w:val="00F41735"/>
    <w:rsid w:val="00F41AC5"/>
    <w:rsid w:val="00F42AAC"/>
    <w:rsid w:val="00F4606B"/>
    <w:rsid w:val="00F46BEB"/>
    <w:rsid w:val="00F50667"/>
    <w:rsid w:val="00F53050"/>
    <w:rsid w:val="00F57AC1"/>
    <w:rsid w:val="00F60B7A"/>
    <w:rsid w:val="00F62C8F"/>
    <w:rsid w:val="00F64423"/>
    <w:rsid w:val="00F71577"/>
    <w:rsid w:val="00F725A2"/>
    <w:rsid w:val="00F774BA"/>
    <w:rsid w:val="00F82DA5"/>
    <w:rsid w:val="00F845FA"/>
    <w:rsid w:val="00F8685E"/>
    <w:rsid w:val="00F8686F"/>
    <w:rsid w:val="00F86E5B"/>
    <w:rsid w:val="00F9031F"/>
    <w:rsid w:val="00F9054A"/>
    <w:rsid w:val="00F90F8D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6D96"/>
    <w:rsid w:val="00FC758E"/>
    <w:rsid w:val="00FD1E12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DCA0"/>
  <w15:docId w15:val="{85FAE701-C6E7-4597-A246-60EFDB46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BA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1272-CD9C-4DDE-A857-A14631BD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Медведева Людмила Александровна</cp:lastModifiedBy>
  <cp:revision>2</cp:revision>
  <cp:lastPrinted>2025-03-05T09:14:00Z</cp:lastPrinted>
  <dcterms:created xsi:type="dcterms:W3CDTF">2026-03-17T06:43:00Z</dcterms:created>
  <dcterms:modified xsi:type="dcterms:W3CDTF">2026-03-17T06:43:00Z</dcterms:modified>
</cp:coreProperties>
</file>