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FD" w:rsidRDefault="00504EFD" w:rsidP="00504EFD">
      <w:pPr>
        <w:pStyle w:val="a3"/>
        <w:tabs>
          <w:tab w:val="left" w:pos="9900"/>
        </w:tabs>
        <w:ind w:right="616"/>
        <w:jc w:val="right"/>
        <w:rPr>
          <w:b/>
          <w:bCs/>
        </w:rPr>
      </w:pPr>
      <w:r>
        <w:rPr>
          <w:b/>
          <w:bCs/>
        </w:rPr>
        <w:t xml:space="preserve">У  Т  В  Е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 Ж  Д  А  Ю</w:t>
      </w:r>
    </w:p>
    <w:p w:rsidR="00504EFD" w:rsidRDefault="00504EFD" w:rsidP="00504EFD">
      <w:pPr>
        <w:pStyle w:val="a3"/>
        <w:jc w:val="right"/>
      </w:pPr>
    </w:p>
    <w:p w:rsidR="00504EFD" w:rsidRDefault="00504EFD" w:rsidP="00504EFD">
      <w:pPr>
        <w:pStyle w:val="a3"/>
        <w:jc w:val="right"/>
        <w:rPr>
          <w:b/>
          <w:bCs/>
        </w:rPr>
      </w:pPr>
      <w:r>
        <w:rPr>
          <w:b/>
          <w:bCs/>
        </w:rPr>
        <w:t>_________</w:t>
      </w:r>
      <w:r>
        <w:rPr>
          <w:bCs/>
          <w:u w:val="single"/>
        </w:rPr>
        <w:t>/</w:t>
      </w:r>
      <w:proofErr w:type="spellStart"/>
      <w:r>
        <w:rPr>
          <w:bCs/>
          <w:u w:val="single"/>
        </w:rPr>
        <w:t>С.В.Гулый</w:t>
      </w:r>
      <w:proofErr w:type="spellEnd"/>
      <w:r>
        <w:rPr>
          <w:bCs/>
          <w:u w:val="single"/>
        </w:rPr>
        <w:t>/</w:t>
      </w:r>
    </w:p>
    <w:p w:rsidR="00504EFD" w:rsidRDefault="00504EFD" w:rsidP="00504EFD">
      <w:pPr>
        <w:pStyle w:val="a3"/>
        <w:ind w:right="1156"/>
        <w:jc w:val="right"/>
        <w:rPr>
          <w:b/>
          <w:bCs/>
          <w:vertAlign w:val="superscript"/>
        </w:rPr>
      </w:pPr>
      <w:r>
        <w:rPr>
          <w:b/>
          <w:bCs/>
          <w:vertAlign w:val="superscript"/>
        </w:rPr>
        <w:t>/ДИРЕКТОР ШКОЛЫ/</w:t>
      </w:r>
    </w:p>
    <w:p w:rsidR="00504EFD" w:rsidRDefault="00504EFD" w:rsidP="00504EFD">
      <w:pPr>
        <w:pStyle w:val="a3"/>
        <w:jc w:val="right"/>
        <w:rPr>
          <w:b/>
          <w:bCs/>
        </w:rPr>
      </w:pPr>
      <w:r>
        <w:rPr>
          <w:b/>
          <w:bCs/>
        </w:rPr>
        <w:t>«__»_______________201_ г.</w:t>
      </w:r>
    </w:p>
    <w:p w:rsidR="00504EFD" w:rsidRDefault="00504EFD" w:rsidP="00504EFD">
      <w:pPr>
        <w:pStyle w:val="a3"/>
        <w:rPr>
          <w:sz w:val="24"/>
        </w:rPr>
      </w:pPr>
    </w:p>
    <w:p w:rsidR="00504EFD" w:rsidRDefault="00504EFD" w:rsidP="00504EFD">
      <w:pPr>
        <w:pStyle w:val="a3"/>
        <w:rPr>
          <w:sz w:val="24"/>
        </w:rPr>
      </w:pPr>
      <w:r>
        <w:rPr>
          <w:sz w:val="24"/>
        </w:rPr>
        <w:t>ПОЛОЖЕНИЕ</w:t>
      </w:r>
    </w:p>
    <w:p w:rsidR="00504EFD" w:rsidRDefault="00504EFD" w:rsidP="00504EFD">
      <w:pPr>
        <w:pStyle w:val="a3"/>
        <w:rPr>
          <w:sz w:val="24"/>
        </w:rPr>
      </w:pPr>
    </w:p>
    <w:p w:rsidR="00504EFD" w:rsidRDefault="00504EFD" w:rsidP="00504EFD">
      <w:pPr>
        <w:jc w:val="center"/>
      </w:pPr>
      <w:r>
        <w:t xml:space="preserve">о педагогическом всеобуче родителей учащихся МБОУ </w:t>
      </w:r>
    </w:p>
    <w:p w:rsidR="00504EFD" w:rsidRDefault="00504EFD" w:rsidP="00504EFD">
      <w:pPr>
        <w:jc w:val="center"/>
      </w:pPr>
      <w:proofErr w:type="spellStart"/>
      <w:r>
        <w:t>Новодмитриевской</w:t>
      </w:r>
      <w:proofErr w:type="spellEnd"/>
      <w:r>
        <w:t xml:space="preserve">  средней общеобразовательной школы.</w:t>
      </w:r>
    </w:p>
    <w:p w:rsidR="00504EFD" w:rsidRDefault="00504EFD" w:rsidP="00504EFD">
      <w:pPr>
        <w:ind w:left="360"/>
        <w:jc w:val="center"/>
      </w:pPr>
    </w:p>
    <w:p w:rsidR="00504EFD" w:rsidRDefault="00504EFD" w:rsidP="00504EFD">
      <w:pPr>
        <w:ind w:left="360"/>
        <w:jc w:val="center"/>
      </w:pPr>
      <w:proofErr w:type="gramStart"/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 xml:space="preserve"> ОБЩИЕ ПОЛОЖЕНИЯ.</w:t>
      </w:r>
      <w:proofErr w:type="gramEnd"/>
    </w:p>
    <w:p w:rsidR="00504EFD" w:rsidRDefault="00504EFD" w:rsidP="00504EFD">
      <w:pPr>
        <w:ind w:left="360"/>
        <w:jc w:val="center"/>
      </w:pPr>
    </w:p>
    <w:p w:rsidR="00504EFD" w:rsidRDefault="00504EFD" w:rsidP="00504EFD">
      <w:pPr>
        <w:numPr>
          <w:ilvl w:val="1"/>
          <w:numId w:val="1"/>
        </w:numPr>
        <w:ind w:left="720"/>
        <w:jc w:val="both"/>
      </w:pPr>
      <w:r>
        <w:t>Педагогический всеобуч – одно из направлений деятельности СОШ по повышению педагогической культуры родителей, вооружению их основами знаний по педагогике, психологии, практике воспитания детей в семье.</w:t>
      </w:r>
    </w:p>
    <w:p w:rsidR="00504EFD" w:rsidRDefault="00504EFD" w:rsidP="00504EFD">
      <w:pPr>
        <w:jc w:val="both"/>
      </w:pPr>
    </w:p>
    <w:p w:rsidR="00504EFD" w:rsidRDefault="00504EFD" w:rsidP="00504EFD">
      <w:pPr>
        <w:jc w:val="center"/>
      </w:pPr>
      <w:r>
        <w:rPr>
          <w:lang w:val="en-US"/>
        </w:rPr>
        <w:t>II</w:t>
      </w:r>
      <w:r>
        <w:t>. ФОРМЫ И ОРГАНИЗАЦИЯ РАБОТЫ ПЕДАГИГИЧЕСКОГО ВСЕОБУЧА.</w:t>
      </w:r>
    </w:p>
    <w:p w:rsidR="00504EFD" w:rsidRDefault="00504EFD" w:rsidP="00504EFD">
      <w:pPr>
        <w:jc w:val="center"/>
      </w:pPr>
    </w:p>
    <w:p w:rsidR="00504EFD" w:rsidRDefault="00504EFD" w:rsidP="00504EFD">
      <w:pPr>
        <w:pStyle w:val="a5"/>
        <w:numPr>
          <w:ilvl w:val="1"/>
          <w:numId w:val="2"/>
        </w:numPr>
        <w:rPr>
          <w:sz w:val="24"/>
        </w:rPr>
      </w:pPr>
      <w:r>
        <w:rPr>
          <w:sz w:val="24"/>
        </w:rPr>
        <w:t>Педагогический всеобуч для родителей проводится 1 раз в месяц. В случае необходимости 2-3 раза в месяц.</w:t>
      </w:r>
    </w:p>
    <w:p w:rsidR="00504EFD" w:rsidRDefault="00504EFD" w:rsidP="00504EFD">
      <w:pPr>
        <w:pStyle w:val="a5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Занятия в системе </w:t>
      </w:r>
      <w:proofErr w:type="spellStart"/>
      <w:r>
        <w:rPr>
          <w:sz w:val="24"/>
        </w:rPr>
        <w:t>педвсеобуча</w:t>
      </w:r>
      <w:proofErr w:type="spellEnd"/>
      <w:r>
        <w:rPr>
          <w:sz w:val="24"/>
        </w:rPr>
        <w:t xml:space="preserve"> могут проводиться в форме бесед-лекций, общешкольных, классных родительских собраний, консультаций.</w:t>
      </w:r>
    </w:p>
    <w:p w:rsidR="00504EFD" w:rsidRDefault="00504EFD" w:rsidP="00504EFD">
      <w:pPr>
        <w:pStyle w:val="a5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На занятиях </w:t>
      </w:r>
      <w:proofErr w:type="spellStart"/>
      <w:r>
        <w:rPr>
          <w:sz w:val="24"/>
        </w:rPr>
        <w:t>педвсеобуча</w:t>
      </w:r>
      <w:proofErr w:type="spellEnd"/>
      <w:r>
        <w:rPr>
          <w:sz w:val="24"/>
        </w:rPr>
        <w:t xml:space="preserve"> могут быть </w:t>
      </w:r>
      <w:proofErr w:type="gramStart"/>
      <w:r>
        <w:rPr>
          <w:sz w:val="24"/>
        </w:rPr>
        <w:t>приглашены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предствители</w:t>
      </w:r>
      <w:proofErr w:type="spellEnd"/>
      <w:r>
        <w:rPr>
          <w:sz w:val="24"/>
        </w:rPr>
        <w:t xml:space="preserve"> общественных организаций для консультаций по вопросам:</w:t>
      </w:r>
    </w:p>
    <w:p w:rsidR="00504EFD" w:rsidRDefault="00504EFD" w:rsidP="00504EFD">
      <w:pPr>
        <w:pStyle w:val="a5"/>
        <w:numPr>
          <w:ilvl w:val="0"/>
          <w:numId w:val="3"/>
        </w:numPr>
        <w:rPr>
          <w:sz w:val="24"/>
        </w:rPr>
      </w:pPr>
      <w:r>
        <w:rPr>
          <w:sz w:val="24"/>
        </w:rPr>
        <w:t>правовым;</w:t>
      </w:r>
    </w:p>
    <w:p w:rsidR="00504EFD" w:rsidRDefault="00504EFD" w:rsidP="00504EFD">
      <w:pPr>
        <w:pStyle w:val="a5"/>
        <w:numPr>
          <w:ilvl w:val="0"/>
          <w:numId w:val="3"/>
        </w:numPr>
        <w:rPr>
          <w:sz w:val="24"/>
        </w:rPr>
      </w:pPr>
      <w:r>
        <w:rPr>
          <w:sz w:val="24"/>
        </w:rPr>
        <w:t>общеобразовательным;</w:t>
      </w:r>
    </w:p>
    <w:p w:rsidR="00504EFD" w:rsidRDefault="00504EFD" w:rsidP="00504EFD">
      <w:pPr>
        <w:pStyle w:val="a5"/>
        <w:numPr>
          <w:ilvl w:val="0"/>
          <w:numId w:val="3"/>
        </w:numPr>
        <w:rPr>
          <w:sz w:val="24"/>
        </w:rPr>
      </w:pPr>
      <w:r>
        <w:rPr>
          <w:sz w:val="24"/>
        </w:rPr>
        <w:t>трудовым;</w:t>
      </w:r>
    </w:p>
    <w:p w:rsidR="00504EFD" w:rsidRDefault="00504EFD" w:rsidP="00504EFD">
      <w:pPr>
        <w:pStyle w:val="a5"/>
        <w:numPr>
          <w:ilvl w:val="0"/>
          <w:numId w:val="3"/>
        </w:numPr>
        <w:rPr>
          <w:sz w:val="24"/>
        </w:rPr>
      </w:pPr>
      <w:r>
        <w:rPr>
          <w:sz w:val="24"/>
        </w:rPr>
        <w:t>медицинским.</w:t>
      </w:r>
    </w:p>
    <w:p w:rsidR="00504EFD" w:rsidRDefault="00504EFD" w:rsidP="00504EFD">
      <w:pPr>
        <w:pStyle w:val="a5"/>
        <w:numPr>
          <w:ilvl w:val="1"/>
          <w:numId w:val="2"/>
        </w:numPr>
        <w:rPr>
          <w:sz w:val="24"/>
        </w:rPr>
      </w:pPr>
      <w:r>
        <w:rPr>
          <w:sz w:val="24"/>
        </w:rPr>
        <w:t>Тематика занятий включает в себя:</w:t>
      </w:r>
    </w:p>
    <w:p w:rsidR="00504EFD" w:rsidRDefault="00504EFD" w:rsidP="00504EFD">
      <w:pPr>
        <w:pStyle w:val="a5"/>
        <w:numPr>
          <w:ilvl w:val="0"/>
          <w:numId w:val="3"/>
        </w:numPr>
        <w:rPr>
          <w:sz w:val="24"/>
        </w:rPr>
      </w:pPr>
      <w:r>
        <w:rPr>
          <w:sz w:val="24"/>
        </w:rPr>
        <w:t>влияние домашних условий на отношение учащихся к учению;</w:t>
      </w:r>
    </w:p>
    <w:p w:rsidR="00504EFD" w:rsidRDefault="00504EFD" w:rsidP="00504EFD">
      <w:pPr>
        <w:pStyle w:val="a5"/>
        <w:numPr>
          <w:ilvl w:val="0"/>
          <w:numId w:val="3"/>
        </w:numPr>
        <w:rPr>
          <w:sz w:val="24"/>
        </w:rPr>
      </w:pPr>
      <w:r>
        <w:rPr>
          <w:sz w:val="24"/>
        </w:rPr>
        <w:t>помощь неуспевающим учащимся;</w:t>
      </w:r>
    </w:p>
    <w:p w:rsidR="00504EFD" w:rsidRDefault="00504EFD" w:rsidP="00504EFD">
      <w:pPr>
        <w:pStyle w:val="a5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вопросы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04EFD" w:rsidRDefault="00504EFD" w:rsidP="00504EFD">
      <w:pPr>
        <w:pStyle w:val="a5"/>
        <w:numPr>
          <w:ilvl w:val="0"/>
          <w:numId w:val="3"/>
        </w:numPr>
        <w:rPr>
          <w:sz w:val="24"/>
        </w:rPr>
      </w:pPr>
      <w:r>
        <w:rPr>
          <w:sz w:val="24"/>
        </w:rPr>
        <w:t>социальные проблемы</w:t>
      </w:r>
    </w:p>
    <w:p w:rsidR="00504EFD" w:rsidRDefault="00504EFD" w:rsidP="00504EFD">
      <w:pPr>
        <w:pStyle w:val="a5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Общешкольные родительские собрания в системе </w:t>
      </w:r>
      <w:proofErr w:type="spellStart"/>
      <w:r>
        <w:rPr>
          <w:sz w:val="24"/>
        </w:rPr>
        <w:t>педвсеобуча</w:t>
      </w:r>
      <w:proofErr w:type="spellEnd"/>
      <w:r>
        <w:rPr>
          <w:sz w:val="24"/>
        </w:rPr>
        <w:t xml:space="preserve"> проводятся в спортзале.</w:t>
      </w:r>
    </w:p>
    <w:p w:rsidR="00504EFD" w:rsidRDefault="00504EFD" w:rsidP="00504EFD">
      <w:pPr>
        <w:pStyle w:val="a5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Индивидуальные консультации и классные собрания в специально отведенном классе для занятий </w:t>
      </w:r>
      <w:proofErr w:type="spellStart"/>
      <w:r>
        <w:rPr>
          <w:sz w:val="24"/>
        </w:rPr>
        <w:t>педвсеобуча</w:t>
      </w:r>
      <w:proofErr w:type="spellEnd"/>
      <w:r>
        <w:rPr>
          <w:sz w:val="24"/>
        </w:rPr>
        <w:t>.</w:t>
      </w:r>
    </w:p>
    <w:p w:rsidR="00504EFD" w:rsidRDefault="00504EFD" w:rsidP="00504EFD">
      <w:pPr>
        <w:pStyle w:val="a5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Организацию работы по занятиям </w:t>
      </w:r>
      <w:proofErr w:type="spellStart"/>
      <w:r>
        <w:rPr>
          <w:sz w:val="24"/>
        </w:rPr>
        <w:t>педвсеобуча</w:t>
      </w:r>
      <w:proofErr w:type="spellEnd"/>
      <w:r>
        <w:rPr>
          <w:sz w:val="24"/>
        </w:rPr>
        <w:t xml:space="preserve"> осуществляет зам. Директора по воспитательной работе.</w:t>
      </w:r>
    </w:p>
    <w:p w:rsidR="00504EFD" w:rsidRDefault="00504EFD" w:rsidP="00504EFD">
      <w:pPr>
        <w:pStyle w:val="a5"/>
        <w:numPr>
          <w:ilvl w:val="1"/>
          <w:numId w:val="2"/>
        </w:numPr>
        <w:rPr>
          <w:sz w:val="24"/>
        </w:rPr>
      </w:pPr>
      <w:r>
        <w:rPr>
          <w:sz w:val="24"/>
        </w:rPr>
        <w:t>Директор школы контролирует организацию работы всеобуча.</w:t>
      </w:r>
    </w:p>
    <w:p w:rsidR="00187C52" w:rsidRDefault="00187C52"/>
    <w:sectPr w:rsidR="00187C52" w:rsidSect="0018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389C"/>
    <w:multiLevelType w:val="hybridMultilevel"/>
    <w:tmpl w:val="121E6284"/>
    <w:lvl w:ilvl="0" w:tplc="A56CD2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F46BE"/>
    <w:multiLevelType w:val="multilevel"/>
    <w:tmpl w:val="65E8F3D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5E92548F"/>
    <w:multiLevelType w:val="multilevel"/>
    <w:tmpl w:val="00421B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EFD"/>
    <w:rsid w:val="00187C52"/>
    <w:rsid w:val="0050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4EF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04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504EF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04E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2016-12-17T20:28:00Z</dcterms:created>
  <dcterms:modified xsi:type="dcterms:W3CDTF">2016-12-17T20:30:00Z</dcterms:modified>
</cp:coreProperties>
</file>