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08" w:rsidRDefault="00857708">
      <w:pPr>
        <w:rPr>
          <w:sz w:val="28"/>
          <w:szCs w:val="28"/>
        </w:rPr>
      </w:pPr>
      <w:r>
        <w:rPr>
          <w:sz w:val="28"/>
          <w:szCs w:val="28"/>
        </w:rPr>
        <w:t>Социальный видеоролик об организации единого государственного экзамена для участников с ОВЗ</w:t>
      </w:r>
    </w:p>
    <w:p w:rsidR="00857708" w:rsidRDefault="00857708">
      <w:pPr>
        <w:rPr>
          <w:sz w:val="28"/>
          <w:szCs w:val="28"/>
        </w:rPr>
      </w:pPr>
    </w:p>
    <w:p w:rsidR="005E7AE4" w:rsidRDefault="00857708">
      <w:hyperlink r:id="rId4" w:history="1">
        <w:r>
          <w:rPr>
            <w:rStyle w:val="a3"/>
            <w:sz w:val="28"/>
            <w:szCs w:val="28"/>
          </w:rPr>
          <w:t>https://ww</w:t>
        </w:r>
        <w:r>
          <w:rPr>
            <w:rStyle w:val="a3"/>
            <w:sz w:val="28"/>
            <w:szCs w:val="28"/>
          </w:rPr>
          <w:t>w</w:t>
        </w:r>
        <w:r>
          <w:rPr>
            <w:rStyle w:val="a3"/>
            <w:sz w:val="28"/>
            <w:szCs w:val="28"/>
          </w:rPr>
          <w:t>.youtube.com/watch?v=KR0pJkxQ7Ic</w:t>
        </w:r>
      </w:hyperlink>
    </w:p>
    <w:sectPr w:rsidR="005E7AE4" w:rsidSect="005E7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708"/>
    <w:rsid w:val="005E7AE4"/>
    <w:rsid w:val="0085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577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77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R0pJkxQ7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2017-03-19T16:07:00Z</dcterms:created>
  <dcterms:modified xsi:type="dcterms:W3CDTF">2017-03-19T16:08:00Z</dcterms:modified>
</cp:coreProperties>
</file>