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DF" w:rsidRDefault="005C66DF">
      <w:pPr>
        <w:pStyle w:val="a3"/>
        <w:rPr>
          <w:sz w:val="20"/>
        </w:rPr>
      </w:pPr>
    </w:p>
    <w:p w:rsidR="005C66DF" w:rsidRDefault="005C66DF">
      <w:pPr>
        <w:pStyle w:val="a3"/>
        <w:spacing w:before="10"/>
        <w:rPr>
          <w:sz w:val="23"/>
        </w:rPr>
      </w:pPr>
    </w:p>
    <w:p w:rsidR="005C66DF" w:rsidRDefault="00B87978">
      <w:pPr>
        <w:pStyle w:val="1"/>
        <w:ind w:left="5209" w:right="5210"/>
      </w:pP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 w:rsidR="00366815">
        <w:rPr>
          <w:u w:val="thick"/>
        </w:rPr>
        <w:t>202</w:t>
      </w:r>
      <w:r w:rsidR="00366815">
        <w:rPr>
          <w:u w:val="thick"/>
          <w:lang w:val="en-US"/>
        </w:rPr>
        <w:t>1</w:t>
      </w:r>
      <w:r w:rsidR="00366815">
        <w:rPr>
          <w:u w:val="thick"/>
        </w:rPr>
        <w:t>-202</w:t>
      </w:r>
      <w:r w:rsidR="00366815">
        <w:rPr>
          <w:u w:val="thick"/>
          <w:lang w:val="en-US"/>
        </w:rPr>
        <w:t>2</w:t>
      </w:r>
      <w:r>
        <w:rPr>
          <w:spacing w:val="-2"/>
          <w:u w:val="thick"/>
        </w:rPr>
        <w:t xml:space="preserve"> </w:t>
      </w:r>
      <w:r>
        <w:rPr>
          <w:u w:val="thick"/>
        </w:rPr>
        <w:t>учебный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год.</w:t>
      </w:r>
    </w:p>
    <w:p w:rsidR="005C66DF" w:rsidRDefault="005C66DF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9362"/>
        <w:gridCol w:w="2293"/>
      </w:tblGrid>
      <w:tr w:rsidR="005C66DF">
        <w:trPr>
          <w:trHeight w:val="275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56" w:lineRule="exact"/>
              <w:ind w:left="132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56" w:lineRule="exact"/>
              <w:ind w:left="176" w:right="17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spacing w:line="256" w:lineRule="exact"/>
              <w:ind w:right="2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C66DF">
        <w:trPr>
          <w:trHeight w:val="1228"/>
        </w:trPr>
        <w:tc>
          <w:tcPr>
            <w:tcW w:w="13513" w:type="dxa"/>
            <w:gridSpan w:val="3"/>
          </w:tcPr>
          <w:p w:rsidR="005C66DF" w:rsidRDefault="005C66DF">
            <w:pPr>
              <w:pStyle w:val="TableParagraph"/>
              <w:jc w:val="left"/>
              <w:rPr>
                <w:b/>
                <w:sz w:val="26"/>
              </w:rPr>
            </w:pPr>
          </w:p>
          <w:p w:rsidR="005C66DF" w:rsidRDefault="00B87978">
            <w:pPr>
              <w:pStyle w:val="TableParagraph"/>
              <w:spacing w:before="177"/>
              <w:ind w:left="2179" w:right="21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Организационно-аналитическая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информационное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 w:rsidR="005C66DF">
        <w:trPr>
          <w:trHeight w:val="272"/>
        </w:trPr>
        <w:tc>
          <w:tcPr>
            <w:tcW w:w="1858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3" w:lineRule="exact"/>
              <w:ind w:left="129" w:right="12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9362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3" w:lineRule="exact"/>
              <w:ind w:right="356"/>
              <w:jc w:val="righ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комиссионную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293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3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C66DF">
        <w:trPr>
          <w:trHeight w:val="275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132" w:right="65"/>
              <w:rPr>
                <w:sz w:val="24"/>
              </w:rPr>
            </w:pP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940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</w:tr>
      <w:tr w:rsidR="005C66DF">
        <w:trPr>
          <w:trHeight w:val="276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719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(уборка)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</w:p>
        </w:tc>
      </w:tr>
      <w:tr w:rsidR="005C66DF">
        <w:trPr>
          <w:trHeight w:val="275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176" w:right="172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услуги.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</w:tc>
      </w:tr>
      <w:tr w:rsidR="005C66DF">
        <w:trPr>
          <w:trHeight w:val="275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комиссии.</w:t>
            </w:r>
          </w:p>
        </w:tc>
      </w:tr>
      <w:tr w:rsidR="005C66DF">
        <w:trPr>
          <w:trHeight w:val="276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</w:p>
        </w:tc>
      </w:tr>
      <w:tr w:rsidR="005C66DF">
        <w:trPr>
          <w:trHeight w:val="278"/>
        </w:trPr>
        <w:tc>
          <w:tcPr>
            <w:tcW w:w="1858" w:type="dxa"/>
            <w:tcBorders>
              <w:top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</w:tcBorders>
          </w:tcPr>
          <w:p w:rsidR="005C66DF" w:rsidRDefault="00B87978">
            <w:pPr>
              <w:pStyle w:val="TableParagraph"/>
              <w:spacing w:line="259" w:lineRule="exact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исполнителя.</w:t>
            </w:r>
          </w:p>
        </w:tc>
      </w:tr>
      <w:tr w:rsidR="005C66DF">
        <w:trPr>
          <w:trHeight w:val="273"/>
        </w:trPr>
        <w:tc>
          <w:tcPr>
            <w:tcW w:w="1858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3" w:lineRule="exact"/>
              <w:ind w:left="129" w:right="12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9362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3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заявок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293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3" w:lineRule="exact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C66DF">
        <w:trPr>
          <w:trHeight w:val="275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132" w:right="63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176" w:right="177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</w:tr>
      <w:tr w:rsidR="005C66DF">
        <w:trPr>
          <w:trHeight w:val="275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</w:p>
        </w:tc>
      </w:tr>
      <w:tr w:rsidR="005C66DF">
        <w:trPr>
          <w:trHeight w:val="276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</w:tc>
      </w:tr>
      <w:tr w:rsidR="005C66DF">
        <w:trPr>
          <w:trHeight w:val="276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комиссии.</w:t>
            </w:r>
          </w:p>
        </w:tc>
      </w:tr>
      <w:tr w:rsidR="005C66DF">
        <w:trPr>
          <w:trHeight w:val="275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</w:p>
        </w:tc>
      </w:tr>
      <w:tr w:rsidR="005C66DF">
        <w:trPr>
          <w:trHeight w:val="278"/>
        </w:trPr>
        <w:tc>
          <w:tcPr>
            <w:tcW w:w="1858" w:type="dxa"/>
            <w:tcBorders>
              <w:top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</w:tcBorders>
          </w:tcPr>
          <w:p w:rsidR="005C66DF" w:rsidRDefault="00B87978">
            <w:pPr>
              <w:pStyle w:val="TableParagraph"/>
              <w:spacing w:line="259" w:lineRule="exact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исполнителя.</w:t>
            </w:r>
          </w:p>
        </w:tc>
      </w:tr>
      <w:tr w:rsidR="005C66DF">
        <w:trPr>
          <w:trHeight w:val="273"/>
        </w:trPr>
        <w:tc>
          <w:tcPr>
            <w:tcW w:w="1858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3" w:lineRule="exact"/>
              <w:ind w:left="129" w:right="12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9362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3" w:lineRule="exact"/>
              <w:ind w:left="524"/>
              <w:jc w:val="lef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дооснащение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настольных 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раздачи</w:t>
            </w:r>
          </w:p>
        </w:tc>
        <w:tc>
          <w:tcPr>
            <w:tcW w:w="2293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3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C66DF">
        <w:trPr>
          <w:trHeight w:val="276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132" w:right="63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176" w:right="172"/>
              <w:rPr>
                <w:sz w:val="24"/>
              </w:rPr>
            </w:pPr>
            <w:r>
              <w:rPr>
                <w:sz w:val="24"/>
              </w:rPr>
              <w:t>питьевой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</w:tr>
      <w:tr w:rsidR="005C66DF">
        <w:trPr>
          <w:trHeight w:val="275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</w:p>
        </w:tc>
      </w:tr>
      <w:tr w:rsidR="005C66DF">
        <w:trPr>
          <w:trHeight w:val="276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</w:tc>
      </w:tr>
      <w:tr w:rsidR="005C66DF">
        <w:trPr>
          <w:trHeight w:val="278"/>
        </w:trPr>
        <w:tc>
          <w:tcPr>
            <w:tcW w:w="1858" w:type="dxa"/>
            <w:tcBorders>
              <w:top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</w:tcBorders>
          </w:tcPr>
          <w:p w:rsidR="005C66DF" w:rsidRDefault="00B87978">
            <w:pPr>
              <w:pStyle w:val="TableParagraph"/>
              <w:spacing w:line="259" w:lineRule="exact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274"/>
        </w:trPr>
        <w:tc>
          <w:tcPr>
            <w:tcW w:w="1858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4" w:lineRule="exact"/>
              <w:ind w:left="129" w:right="12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9362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4" w:lineRule="exact"/>
              <w:ind w:left="808"/>
              <w:jc w:val="lef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</w:p>
        </w:tc>
        <w:tc>
          <w:tcPr>
            <w:tcW w:w="2293" w:type="dxa"/>
            <w:tcBorders>
              <w:bottom w:val="nil"/>
            </w:tcBorders>
          </w:tcPr>
          <w:p w:rsidR="005C66DF" w:rsidRDefault="00B87978">
            <w:pPr>
              <w:pStyle w:val="TableParagraph"/>
              <w:spacing w:line="254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5C66DF">
        <w:trPr>
          <w:trHeight w:val="274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5" w:lineRule="exact"/>
              <w:ind w:left="132" w:right="63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5" w:lineRule="exact"/>
              <w:ind w:left="484"/>
              <w:jc w:val="left"/>
              <w:rPr>
                <w:sz w:val="24"/>
              </w:rPr>
            </w:pPr>
            <w:r>
              <w:rPr>
                <w:sz w:val="24"/>
              </w:rPr>
              <w:t>используемого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5" w:lineRule="exact"/>
              <w:ind w:left="414"/>
              <w:jc w:val="left"/>
              <w:rPr>
                <w:sz w:val="24"/>
              </w:rPr>
            </w:pP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</w:tc>
      </w:tr>
      <w:tr w:rsidR="005C66DF">
        <w:trPr>
          <w:trHeight w:val="275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176" w:right="167"/>
              <w:rPr>
                <w:sz w:val="24"/>
              </w:rPr>
            </w:pPr>
            <w:r>
              <w:rPr>
                <w:sz w:val="24"/>
              </w:rPr>
              <w:t>пищеблока;</w:t>
            </w: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</w:p>
        </w:tc>
      </w:tr>
      <w:tr w:rsidR="005C66DF">
        <w:trPr>
          <w:trHeight w:val="276"/>
        </w:trPr>
        <w:tc>
          <w:tcPr>
            <w:tcW w:w="1858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  <w:bottom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  <w:bottom w:val="nil"/>
            </w:tcBorders>
          </w:tcPr>
          <w:p w:rsidR="005C66DF" w:rsidRDefault="00B87978">
            <w:pPr>
              <w:pStyle w:val="TableParagraph"/>
              <w:spacing w:line="256" w:lineRule="exact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</w:tc>
      </w:tr>
      <w:tr w:rsidR="005C66DF">
        <w:trPr>
          <w:trHeight w:val="278"/>
        </w:trPr>
        <w:tc>
          <w:tcPr>
            <w:tcW w:w="1858" w:type="dxa"/>
            <w:tcBorders>
              <w:top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  <w:tcBorders>
              <w:top w:val="nil"/>
            </w:tcBorders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  <w:tcBorders>
              <w:top w:val="nil"/>
            </w:tcBorders>
          </w:tcPr>
          <w:p w:rsidR="005C66DF" w:rsidRDefault="00B87978">
            <w:pPr>
              <w:pStyle w:val="TableParagraph"/>
              <w:spacing w:line="259" w:lineRule="exact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278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5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58" w:lineRule="exact"/>
              <w:ind w:left="493"/>
              <w:jc w:val="lef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необходимости,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доукомплектованием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spacing w:line="258" w:lineRule="exact"/>
              <w:ind w:right="358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5C66DF" w:rsidRDefault="005C66DF">
      <w:pPr>
        <w:spacing w:line="258" w:lineRule="exact"/>
        <w:jc w:val="right"/>
        <w:rPr>
          <w:sz w:val="24"/>
        </w:rPr>
        <w:sectPr w:rsidR="005C66DF">
          <w:pgSz w:w="16840" w:h="11910" w:orient="landscape"/>
          <w:pgMar w:top="1100" w:right="1540" w:bottom="280" w:left="1540" w:header="720" w:footer="720" w:gutter="0"/>
          <w:cols w:space="720"/>
        </w:sect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9362"/>
        <w:gridCol w:w="2293"/>
      </w:tblGrid>
      <w:tr w:rsidR="005C66DF">
        <w:trPr>
          <w:trHeight w:val="1655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2" w:right="63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68" w:lineRule="exact"/>
              <w:ind w:left="176" w:right="175"/>
              <w:rPr>
                <w:sz w:val="24"/>
              </w:rPr>
            </w:pPr>
            <w:r>
              <w:rPr>
                <w:sz w:val="24"/>
              </w:rPr>
              <w:t>уборочным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маркировке.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3" w:right="338"/>
              <w:rPr>
                <w:sz w:val="24"/>
              </w:rPr>
            </w:pP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  <w:p w:rsidR="005C66DF" w:rsidRDefault="00B87978">
            <w:pPr>
              <w:pStyle w:val="TableParagraph"/>
              <w:spacing w:line="270" w:lineRule="atLeast"/>
              <w:ind w:left="342" w:right="338"/>
              <w:rPr>
                <w:sz w:val="24"/>
              </w:rPr>
            </w:pPr>
            <w:r>
              <w:rPr>
                <w:spacing w:val="-1"/>
                <w:sz w:val="24"/>
              </w:rPr>
              <w:t>Представители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исполнителя.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29" w:right="12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5C66DF" w:rsidRDefault="00B87978">
            <w:pPr>
              <w:pStyle w:val="TableParagraph"/>
              <w:ind w:left="132" w:right="63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неделя)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26" w:right="125" w:firstLine="8"/>
              <w:rPr>
                <w:sz w:val="24"/>
              </w:rPr>
            </w:pPr>
            <w:r>
              <w:rPr>
                <w:sz w:val="24"/>
              </w:rPr>
              <w:t>Контроль за обеспечением работников пищеблока требованиям Договора: необходимая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осмотры,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50935-2007</w:t>
            </w:r>
          </w:p>
          <w:p w:rsidR="005C66DF" w:rsidRDefault="00B87978">
            <w:pPr>
              <w:pStyle w:val="TableParagraph"/>
              <w:ind w:left="176" w:right="177"/>
              <w:rPr>
                <w:sz w:val="24"/>
              </w:rPr>
            </w:pPr>
            <w:r>
              <w:rPr>
                <w:sz w:val="24"/>
              </w:rPr>
              <w:t>«Услуги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персоналу».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165718" w:rsidTr="00165718">
        <w:trPr>
          <w:trHeight w:val="615"/>
        </w:trPr>
        <w:tc>
          <w:tcPr>
            <w:tcW w:w="1858" w:type="dxa"/>
            <w:vMerge w:val="restart"/>
          </w:tcPr>
          <w:p w:rsidR="00165718" w:rsidRDefault="00165718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С 22.08.20. по</w:t>
            </w:r>
          </w:p>
          <w:p w:rsidR="00165718" w:rsidRDefault="00165718">
            <w:pPr>
              <w:pStyle w:val="TableParagraph"/>
              <w:ind w:left="131" w:right="122"/>
              <w:rPr>
                <w:sz w:val="24"/>
              </w:rPr>
            </w:pPr>
            <w:r>
              <w:rPr>
                <w:sz w:val="24"/>
              </w:rPr>
              <w:t>09.09.20</w:t>
            </w:r>
          </w:p>
        </w:tc>
        <w:tc>
          <w:tcPr>
            <w:tcW w:w="9362" w:type="dxa"/>
            <w:tcBorders>
              <w:bottom w:val="single" w:sz="4" w:space="0" w:color="auto"/>
            </w:tcBorders>
          </w:tcPr>
          <w:p w:rsidR="00165718" w:rsidRDefault="00165718">
            <w:pPr>
              <w:pStyle w:val="TableParagraph"/>
              <w:ind w:left="560" w:hanging="394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бесплатного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двухразового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документов).</w:t>
            </w:r>
          </w:p>
        </w:tc>
        <w:tc>
          <w:tcPr>
            <w:tcW w:w="2293" w:type="dxa"/>
            <w:vMerge w:val="restart"/>
          </w:tcPr>
          <w:p w:rsidR="00165718" w:rsidRDefault="0016571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165718" w:rsidRDefault="0016571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165718" w:rsidTr="00165718">
        <w:trPr>
          <w:trHeight w:val="751"/>
        </w:trPr>
        <w:tc>
          <w:tcPr>
            <w:tcW w:w="1858" w:type="dxa"/>
            <w:vMerge/>
          </w:tcPr>
          <w:p w:rsidR="00165718" w:rsidRDefault="00165718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</w:tcBorders>
          </w:tcPr>
          <w:p w:rsidR="00165718" w:rsidRDefault="00165718" w:rsidP="00165718">
            <w:pPr>
              <w:pStyle w:val="TableParagraph"/>
              <w:ind w:left="560" w:hanging="394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Pr="0016571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93" w:type="dxa"/>
            <w:vMerge/>
          </w:tcPr>
          <w:p w:rsidR="00165718" w:rsidRDefault="00165718">
            <w:pPr>
              <w:pStyle w:val="TableParagraph"/>
              <w:ind w:left="346" w:right="341" w:firstLine="3"/>
              <w:rPr>
                <w:sz w:val="24"/>
              </w:rPr>
            </w:pPr>
          </w:p>
        </w:tc>
      </w:tr>
      <w:tr w:rsidR="005C66DF">
        <w:trPr>
          <w:trHeight w:val="1379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16" w:right="110" w:hanging="4"/>
              <w:rPr>
                <w:sz w:val="24"/>
              </w:rPr>
            </w:pPr>
            <w:r>
              <w:rPr>
                <w:sz w:val="24"/>
              </w:rPr>
              <w:t>Контроль за предоставлением сертификатов соответствия или деклараций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или их копий, ветеринарных сопроводительных документов на продукцию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животного происхождения или свидетельств о государственной регистрации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школьного)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5C66DF" w:rsidRDefault="00B87978">
            <w:pPr>
              <w:pStyle w:val="TableParagraph"/>
              <w:spacing w:line="264" w:lineRule="exact"/>
              <w:ind w:left="176" w:right="165"/>
              <w:rPr>
                <w:sz w:val="24"/>
              </w:rPr>
            </w:pPr>
            <w:r>
              <w:rPr>
                <w:sz w:val="24"/>
              </w:rPr>
              <w:t>копиями,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0" w:firstLine="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932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76" w:right="174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(Журнала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продовольственного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сырья,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бракеража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кулинарной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proofErr w:type="gramEnd"/>
          </w:p>
          <w:p w:rsidR="005C66DF" w:rsidRDefault="00B87978">
            <w:pPr>
              <w:pStyle w:val="TableParagraph"/>
              <w:ind w:left="176" w:right="166"/>
              <w:rPr>
                <w:sz w:val="24"/>
              </w:rPr>
            </w:pPr>
            <w:proofErr w:type="gramStart"/>
            <w:r>
              <w:rPr>
                <w:sz w:val="24"/>
              </w:rPr>
              <w:t>Журнала здоровья, Журнала учета температурного режима холодильного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оборудования).</w:t>
            </w:r>
            <w:proofErr w:type="gramEnd"/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  <w:p w:rsidR="005C66DF" w:rsidRDefault="00B87978">
            <w:pPr>
              <w:pStyle w:val="TableParagraph"/>
              <w:spacing w:line="270" w:lineRule="atLeast"/>
              <w:ind w:left="342" w:right="338"/>
              <w:rPr>
                <w:sz w:val="24"/>
              </w:rPr>
            </w:pPr>
            <w:r>
              <w:rPr>
                <w:spacing w:val="-1"/>
                <w:sz w:val="24"/>
              </w:rPr>
              <w:t>Представители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Исполнителя.</w:t>
            </w:r>
          </w:p>
        </w:tc>
      </w:tr>
      <w:tr w:rsidR="005C66DF">
        <w:trPr>
          <w:trHeight w:val="1382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68" w:lineRule="exact"/>
              <w:ind w:left="176" w:right="16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6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</w:tbl>
    <w:p w:rsidR="005C66DF" w:rsidRDefault="005C66DF">
      <w:pPr>
        <w:spacing w:line="266" w:lineRule="exact"/>
        <w:rPr>
          <w:sz w:val="24"/>
        </w:rPr>
        <w:sectPr w:rsidR="005C66DF">
          <w:pgSz w:w="16840" w:h="11910" w:orient="landscape"/>
          <w:pgMar w:top="1100" w:right="1540" w:bottom="280" w:left="1540" w:header="720" w:footer="720" w:gutter="0"/>
          <w:cols w:space="720"/>
        </w:sect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9362"/>
        <w:gridCol w:w="2293"/>
      </w:tblGrid>
      <w:tr w:rsidR="005C66DF">
        <w:trPr>
          <w:trHeight w:val="1379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24" w:right="122" w:firstLine="4"/>
              <w:rPr>
                <w:sz w:val="24"/>
              </w:rPr>
            </w:pPr>
            <w:r>
              <w:rPr>
                <w:sz w:val="24"/>
              </w:rPr>
              <w:t>Заказ продуктов питания. Объем услуг, указываемых в Заявках, определять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истекший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предстоящем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обучающихся, иных сведений.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0" w:firstLine="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6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771" w:hanging="721"/>
              <w:jc w:val="lef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сопроводительной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продукты.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70" w:lineRule="atLeast"/>
              <w:ind w:left="620" w:right="341" w:hanging="274"/>
              <w:jc w:val="both"/>
              <w:rPr>
                <w:sz w:val="24"/>
              </w:rPr>
            </w:pP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77"/>
        </w:trPr>
        <w:tc>
          <w:tcPr>
            <w:tcW w:w="1858" w:type="dxa"/>
            <w:tcBorders>
              <w:bottom w:val="single" w:sz="6" w:space="0" w:color="000000"/>
            </w:tcBorders>
          </w:tcPr>
          <w:p w:rsidR="005C66DF" w:rsidRDefault="00B87978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9362" w:type="dxa"/>
            <w:tcBorders>
              <w:bottom w:val="single" w:sz="6" w:space="0" w:color="000000"/>
            </w:tcBorders>
          </w:tcPr>
          <w:p w:rsidR="005C66DF" w:rsidRDefault="00B87978">
            <w:pPr>
              <w:pStyle w:val="TableParagraph"/>
              <w:ind w:left="436" w:firstLine="247"/>
              <w:jc w:val="left"/>
              <w:rPr>
                <w:sz w:val="24"/>
              </w:rPr>
            </w:pPr>
            <w:r>
              <w:rPr>
                <w:sz w:val="24"/>
              </w:rPr>
              <w:t>Контроль за отбором и хранением суточной пробы в полном объеме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ежедневному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производства)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5C66DF" w:rsidRDefault="00B87978">
            <w:pPr>
              <w:pStyle w:val="TableParagraph"/>
              <w:ind w:left="138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санитарно-эпидемиологическими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</w:tc>
        <w:tc>
          <w:tcPr>
            <w:tcW w:w="2293" w:type="dxa"/>
            <w:tcBorders>
              <w:bottom w:val="single" w:sz="6" w:space="0" w:color="000000"/>
            </w:tcBorders>
          </w:tcPr>
          <w:p w:rsidR="005C66DF" w:rsidRDefault="00B87978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70" w:lineRule="atLeast"/>
              <w:ind w:left="620" w:right="341" w:hanging="274"/>
              <w:jc w:val="both"/>
              <w:rPr>
                <w:sz w:val="24"/>
              </w:rPr>
            </w:pP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74"/>
        </w:trPr>
        <w:tc>
          <w:tcPr>
            <w:tcW w:w="1858" w:type="dxa"/>
            <w:tcBorders>
              <w:top w:val="single" w:sz="6" w:space="0" w:color="000000"/>
            </w:tcBorders>
          </w:tcPr>
          <w:p w:rsidR="005C66DF" w:rsidRDefault="00B87978">
            <w:pPr>
              <w:pStyle w:val="TableParagraph"/>
              <w:spacing w:line="263" w:lineRule="exact"/>
              <w:ind w:left="132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9362" w:type="dxa"/>
            <w:tcBorders>
              <w:top w:val="single" w:sz="6" w:space="0" w:color="000000"/>
            </w:tcBorders>
          </w:tcPr>
          <w:p w:rsidR="005C66DF" w:rsidRDefault="00B87978">
            <w:pPr>
              <w:pStyle w:val="TableParagraph"/>
              <w:ind w:left="3309" w:hanging="2283"/>
              <w:jc w:val="left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заказом</w:t>
            </w:r>
          </w:p>
        </w:tc>
        <w:tc>
          <w:tcPr>
            <w:tcW w:w="2293" w:type="dxa"/>
            <w:tcBorders>
              <w:top w:val="single" w:sz="6" w:space="0" w:color="000000"/>
            </w:tcBorders>
          </w:tcPr>
          <w:p w:rsidR="005C66DF" w:rsidRDefault="00B87978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70" w:lineRule="atLeast"/>
              <w:ind w:left="620" w:right="341" w:hanging="274"/>
              <w:jc w:val="both"/>
              <w:rPr>
                <w:sz w:val="24"/>
              </w:rPr>
            </w:pP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099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3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500" w:right="496" w:hanging="2"/>
              <w:rPr>
                <w:sz w:val="24"/>
              </w:rPr>
            </w:pPr>
            <w:r>
              <w:rPr>
                <w:sz w:val="24"/>
              </w:rPr>
              <w:t>Осуществлять контроль за соблюдением условий Контракта и соответствием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Контракта,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5C66DF" w:rsidRDefault="00B87978">
            <w:pPr>
              <w:pStyle w:val="TableParagraph"/>
              <w:spacing w:line="276" w:lineRule="exact"/>
              <w:ind w:left="176" w:right="175"/>
              <w:rPr>
                <w:sz w:val="24"/>
              </w:rPr>
            </w:pPr>
            <w:r>
              <w:rPr>
                <w:sz w:val="24"/>
              </w:rPr>
              <w:t>объемом,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Услуг.</w:t>
            </w:r>
          </w:p>
        </w:tc>
        <w:tc>
          <w:tcPr>
            <w:tcW w:w="2293" w:type="dxa"/>
          </w:tcPr>
          <w:p w:rsidR="005C66DF" w:rsidRDefault="005C66DF">
            <w:pPr>
              <w:pStyle w:val="TableParagraph"/>
              <w:jc w:val="left"/>
              <w:rPr>
                <w:sz w:val="24"/>
              </w:rPr>
            </w:pPr>
          </w:p>
        </w:tc>
      </w:tr>
      <w:tr w:rsidR="005C66DF">
        <w:trPr>
          <w:trHeight w:val="1374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110" w:right="78" w:firstLine="400"/>
              <w:jc w:val="left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210" w:right="213" w:firstLine="9"/>
              <w:rPr>
                <w:sz w:val="24"/>
              </w:rPr>
            </w:pPr>
            <w:r>
              <w:rPr>
                <w:sz w:val="24"/>
              </w:rPr>
              <w:t>Контроль соблюдения питьевого режима. Заказ комплектов бутилированной воды.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поставок и заказ комплектов питьевой воды должно осуществляться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потребляемости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позволяющего</w:t>
            </w:r>
          </w:p>
          <w:p w:rsidR="005C66DF" w:rsidRDefault="00B87978">
            <w:pPr>
              <w:pStyle w:val="TableParagraph"/>
              <w:spacing w:line="262" w:lineRule="exact"/>
              <w:ind w:left="176" w:right="17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2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106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110" w:right="78" w:firstLine="400"/>
              <w:jc w:val="left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76" w:right="17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доставкой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транспортом Исполнителя,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 всех санитарных норм и правил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условий.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414" w:right="358" w:hanging="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64" w:lineRule="exact"/>
              <w:ind w:left="346"/>
              <w:jc w:val="both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</w:tc>
      </w:tr>
    </w:tbl>
    <w:p w:rsidR="005C66DF" w:rsidRDefault="005C66DF">
      <w:pPr>
        <w:spacing w:line="264" w:lineRule="exact"/>
        <w:jc w:val="both"/>
        <w:rPr>
          <w:sz w:val="24"/>
        </w:rPr>
        <w:sectPr w:rsidR="005C66DF">
          <w:pgSz w:w="16840" w:h="11910" w:orient="landscape"/>
          <w:pgMar w:top="1100" w:right="1540" w:bottom="280" w:left="1540" w:header="720" w:footer="720" w:gutter="0"/>
          <w:cols w:space="720"/>
        </w:sect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9362"/>
        <w:gridCol w:w="2293"/>
      </w:tblGrid>
      <w:tr w:rsidR="005C66DF">
        <w:trPr>
          <w:trHeight w:val="275"/>
        </w:trPr>
        <w:tc>
          <w:tcPr>
            <w:tcW w:w="1858" w:type="dxa"/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spacing w:line="256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79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2" w:right="121"/>
              <w:rPr>
                <w:sz w:val="24"/>
              </w:rPr>
            </w:pPr>
            <w:r>
              <w:rPr>
                <w:sz w:val="24"/>
              </w:rPr>
              <w:t>Ежедневно.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76" w:right="169"/>
              <w:rPr>
                <w:sz w:val="24"/>
              </w:rPr>
            </w:pPr>
            <w:r>
              <w:rPr>
                <w:sz w:val="24"/>
              </w:rPr>
              <w:t>Контроль рациона питания 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соответствия предварительного заказа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Фактический рацион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 должен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</w:p>
          <w:p w:rsidR="005C66DF" w:rsidRDefault="00B87978">
            <w:pPr>
              <w:pStyle w:val="TableParagraph"/>
              <w:ind w:left="176" w:right="176"/>
              <w:rPr>
                <w:sz w:val="24"/>
              </w:rPr>
            </w:pPr>
            <w:r>
              <w:rPr>
                <w:sz w:val="24"/>
              </w:rPr>
              <w:t>действующему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меню.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503" w:right="492" w:firstLine="14"/>
              <w:jc w:val="both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76" w:right="175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подтверждающих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исполнение обязательств в соответствии с настоящим Контрактом и 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503" w:right="492" w:firstLine="14"/>
              <w:jc w:val="both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68" w:lineRule="exact"/>
              <w:ind w:left="176" w:right="17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0" w:firstLine="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79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503" w:right="492" w:firstLine="14"/>
              <w:jc w:val="both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68" w:lineRule="exact"/>
              <w:ind w:left="176" w:right="17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"Парус".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70" w:lineRule="atLeast"/>
              <w:ind w:left="620" w:right="341" w:hanging="274"/>
              <w:jc w:val="both"/>
              <w:rPr>
                <w:sz w:val="24"/>
              </w:rPr>
            </w:pP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110" w:right="78" w:firstLine="400"/>
              <w:jc w:val="left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3763" w:right="214" w:hanging="3527"/>
              <w:jc w:val="left"/>
              <w:rPr>
                <w:sz w:val="24"/>
              </w:rPr>
            </w:pPr>
            <w:r>
              <w:rPr>
                <w:sz w:val="24"/>
              </w:rPr>
              <w:t>Оформление претензионных актов в случае обнаружения недостатков в ходе оказания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объекте.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1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658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503" w:right="481" w:hanging="12"/>
              <w:jc w:val="both"/>
              <w:rPr>
                <w:sz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3292" w:hanging="2804"/>
              <w:jc w:val="left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оплачивать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надлежащим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Договором.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  <w:p w:rsidR="005C66DF" w:rsidRDefault="00B87978">
            <w:pPr>
              <w:pStyle w:val="TableParagraph"/>
              <w:spacing w:line="264" w:lineRule="exact"/>
              <w:ind w:left="343" w:right="338"/>
              <w:rPr>
                <w:sz w:val="24"/>
              </w:rPr>
            </w:pPr>
            <w:r>
              <w:rPr>
                <w:sz w:val="24"/>
              </w:rPr>
              <w:t>Бухгалтерия.</w:t>
            </w:r>
          </w:p>
        </w:tc>
      </w:tr>
      <w:tr w:rsidR="005C66DF">
        <w:trPr>
          <w:trHeight w:val="275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56" w:lineRule="exact"/>
              <w:ind w:left="132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56" w:lineRule="exact"/>
              <w:ind w:left="176" w:right="17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буфетной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spacing w:line="256" w:lineRule="exact"/>
              <w:ind w:left="345" w:right="338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5C66DF" w:rsidRDefault="005C66DF">
      <w:pPr>
        <w:spacing w:line="256" w:lineRule="exact"/>
        <w:rPr>
          <w:sz w:val="24"/>
        </w:rPr>
        <w:sectPr w:rsidR="005C66DF">
          <w:pgSz w:w="16840" w:h="11910" w:orient="landscape"/>
          <w:pgMar w:top="1100" w:right="1540" w:bottom="280" w:left="1540" w:header="720" w:footer="720" w:gutter="0"/>
          <w:cols w:space="720"/>
        </w:sect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9362"/>
        <w:gridCol w:w="2293"/>
      </w:tblGrid>
      <w:tr w:rsidR="005C66DF">
        <w:trPr>
          <w:trHeight w:val="1103"/>
        </w:trPr>
        <w:tc>
          <w:tcPr>
            <w:tcW w:w="1858" w:type="dxa"/>
          </w:tcPr>
          <w:p w:rsidR="005C66DF" w:rsidRDefault="005C66DF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68" w:lineRule="exact"/>
              <w:ind w:left="176" w:right="173"/>
              <w:rPr>
                <w:sz w:val="24"/>
              </w:rPr>
            </w:pPr>
            <w:r>
              <w:rPr>
                <w:sz w:val="24"/>
              </w:rPr>
              <w:t>продукции.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67"/>
              <w:jc w:val="both"/>
              <w:rPr>
                <w:sz w:val="24"/>
              </w:rPr>
            </w:pP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656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2" w:right="121"/>
              <w:rPr>
                <w:sz w:val="24"/>
              </w:rPr>
            </w:pPr>
            <w:r>
              <w:rPr>
                <w:sz w:val="24"/>
              </w:rPr>
              <w:t>Ежедневно.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289" w:right="283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осуществлением сбора, хранения и вывоза отходов, образовавшихся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результате оказания услуг по организации питания, в 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санитарного законодательства и условиями Контракта. </w:t>
            </w:r>
            <w:proofErr w:type="gramStart"/>
            <w:r>
              <w:rPr>
                <w:sz w:val="24"/>
              </w:rPr>
              <w:t>(В целях исключения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загнивания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proofErr w:type="gramEnd"/>
          </w:p>
          <w:p w:rsidR="005C66DF" w:rsidRDefault="00B87978">
            <w:pPr>
              <w:pStyle w:val="TableParagraph"/>
              <w:spacing w:line="270" w:lineRule="atLeast"/>
              <w:ind w:left="176" w:right="175"/>
              <w:rPr>
                <w:sz w:val="24"/>
              </w:rPr>
            </w:pPr>
            <w:r>
              <w:rPr>
                <w:sz w:val="24"/>
              </w:rPr>
              <w:t>(при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+5°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 суток,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 (при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плюсовой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температуре свыше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+5°)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(ежедневный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вывоз)).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0" w:firstLine="2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77"/>
        </w:trPr>
        <w:tc>
          <w:tcPr>
            <w:tcW w:w="1858" w:type="dxa"/>
            <w:tcBorders>
              <w:bottom w:val="single" w:sz="6" w:space="0" w:color="000000"/>
            </w:tcBorders>
          </w:tcPr>
          <w:p w:rsidR="005C66DF" w:rsidRDefault="00B87978">
            <w:pPr>
              <w:pStyle w:val="TableParagraph"/>
              <w:ind w:left="364" w:right="356" w:firstLine="3"/>
              <w:rPr>
                <w:sz w:val="24"/>
              </w:rPr>
            </w:pPr>
            <w:r>
              <w:rPr>
                <w:sz w:val="24"/>
              </w:rPr>
              <w:t>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полугодия.</w:t>
            </w:r>
          </w:p>
        </w:tc>
        <w:tc>
          <w:tcPr>
            <w:tcW w:w="9362" w:type="dxa"/>
            <w:tcBorders>
              <w:bottom w:val="single" w:sz="6" w:space="0" w:color="000000"/>
            </w:tcBorders>
          </w:tcPr>
          <w:p w:rsidR="005C66DF" w:rsidRDefault="00B87978">
            <w:pPr>
              <w:pStyle w:val="TableParagraph"/>
              <w:spacing w:line="268" w:lineRule="exact"/>
              <w:ind w:left="176" w:right="16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инвентарю.</w:t>
            </w:r>
          </w:p>
        </w:tc>
        <w:tc>
          <w:tcPr>
            <w:tcW w:w="2293" w:type="dxa"/>
            <w:tcBorders>
              <w:bottom w:val="single" w:sz="6" w:space="0" w:color="000000"/>
            </w:tcBorders>
          </w:tcPr>
          <w:p w:rsidR="005C66DF" w:rsidRDefault="00B87978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70" w:lineRule="atLeast"/>
              <w:ind w:left="620" w:right="341" w:hanging="274"/>
              <w:jc w:val="both"/>
              <w:rPr>
                <w:sz w:val="24"/>
              </w:rPr>
            </w:pP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74"/>
        </w:trPr>
        <w:tc>
          <w:tcPr>
            <w:tcW w:w="1858" w:type="dxa"/>
            <w:tcBorders>
              <w:top w:val="single" w:sz="6" w:space="0" w:color="000000"/>
            </w:tcBorders>
          </w:tcPr>
          <w:p w:rsidR="005C66DF" w:rsidRDefault="00B87978">
            <w:pPr>
              <w:pStyle w:val="TableParagraph"/>
              <w:spacing w:line="263" w:lineRule="exact"/>
              <w:ind w:left="132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9362" w:type="dxa"/>
            <w:tcBorders>
              <w:top w:val="single" w:sz="6" w:space="0" w:color="000000"/>
            </w:tcBorders>
          </w:tcPr>
          <w:p w:rsidR="005C66DF" w:rsidRDefault="00B87978">
            <w:pPr>
              <w:pStyle w:val="TableParagraph"/>
              <w:ind w:left="176" w:right="166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соблюдением принципов «щадящего питания». (При приготовлении блюд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должны соблюдаться щадящие технологии: варка, запекание, </w:t>
            </w:r>
            <w:proofErr w:type="spellStart"/>
            <w:r>
              <w:rPr>
                <w:sz w:val="24"/>
              </w:rPr>
              <w:t>припускание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пассерование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тушение,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пару).</w:t>
            </w:r>
          </w:p>
        </w:tc>
        <w:tc>
          <w:tcPr>
            <w:tcW w:w="2293" w:type="dxa"/>
            <w:tcBorders>
              <w:top w:val="single" w:sz="6" w:space="0" w:color="000000"/>
            </w:tcBorders>
          </w:tcPr>
          <w:p w:rsidR="005C66DF" w:rsidRDefault="00B87978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70" w:lineRule="atLeast"/>
              <w:ind w:left="620" w:right="341" w:hanging="274"/>
              <w:jc w:val="both"/>
              <w:rPr>
                <w:sz w:val="24"/>
              </w:rPr>
            </w:pP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927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3" w:lineRule="exact"/>
              <w:ind w:left="132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91" w:right="190" w:firstLine="6"/>
              <w:rPr>
                <w:sz w:val="24"/>
              </w:rPr>
            </w:pPr>
            <w:r>
              <w:rPr>
                <w:sz w:val="24"/>
              </w:rPr>
              <w:t xml:space="preserve">Контроль температурных режимов хранения в холодильном оборудовании. </w:t>
            </w:r>
            <w:proofErr w:type="gramStart"/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регистрирующего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заносится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«Журнал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холодильного</w:t>
            </w:r>
            <w:proofErr w:type="gramEnd"/>
          </w:p>
          <w:p w:rsidR="005C66DF" w:rsidRDefault="00B87978">
            <w:pPr>
              <w:pStyle w:val="TableParagraph"/>
              <w:ind w:left="176" w:right="175"/>
              <w:rPr>
                <w:sz w:val="24"/>
              </w:rPr>
            </w:pPr>
            <w:r>
              <w:rPr>
                <w:sz w:val="24"/>
              </w:rPr>
              <w:t>оборудования»).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комиссии.</w:t>
            </w:r>
          </w:p>
          <w:p w:rsidR="005C66DF" w:rsidRDefault="00B87978">
            <w:pPr>
              <w:pStyle w:val="TableParagraph"/>
              <w:spacing w:line="270" w:lineRule="atLeast"/>
              <w:ind w:left="342" w:right="338"/>
              <w:rPr>
                <w:sz w:val="24"/>
              </w:rPr>
            </w:pPr>
            <w:r>
              <w:rPr>
                <w:spacing w:val="-1"/>
                <w:sz w:val="24"/>
              </w:rPr>
              <w:t>Представители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Исполнителя.</w:t>
            </w:r>
          </w:p>
        </w:tc>
      </w:tr>
      <w:tr w:rsidR="005C66DF">
        <w:trPr>
          <w:trHeight w:val="1653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3" w:lineRule="exact"/>
              <w:ind w:left="132" w:right="121"/>
              <w:rPr>
                <w:sz w:val="24"/>
              </w:rPr>
            </w:pPr>
            <w:r>
              <w:rPr>
                <w:sz w:val="24"/>
              </w:rPr>
              <w:t>Ежедневно.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76" w:right="17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доставкой пищевых продуктов. Доставка пищевых продуктов 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осуществляться с соблюдением условий и режимов хранения,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изготовителями пищевых продуктов, гигиенических требований к условиям 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соседства.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скоропортящихся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полуфабрикатов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C66DF" w:rsidRDefault="00B87978">
            <w:pPr>
              <w:pStyle w:val="TableParagraph"/>
              <w:spacing w:line="266" w:lineRule="exact"/>
              <w:ind w:left="176" w:right="17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специализированного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охлаждаемого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изотермического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транспорта,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</w:tbl>
    <w:p w:rsidR="005C66DF" w:rsidRDefault="005C66DF">
      <w:pPr>
        <w:rPr>
          <w:sz w:val="24"/>
        </w:rPr>
        <w:sectPr w:rsidR="005C66DF">
          <w:pgSz w:w="16840" w:h="11910" w:orient="landscape"/>
          <w:pgMar w:top="1100" w:right="1540" w:bottom="280" w:left="1540" w:header="720" w:footer="720" w:gutter="0"/>
          <w:cols w:space="720"/>
        </w:sect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9362"/>
        <w:gridCol w:w="2293"/>
      </w:tblGrid>
      <w:tr w:rsidR="005C66DF">
        <w:trPr>
          <w:trHeight w:val="275"/>
        </w:trPr>
        <w:tc>
          <w:tcPr>
            <w:tcW w:w="1858" w:type="dxa"/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56" w:lineRule="exact"/>
              <w:ind w:left="827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обеспечивающего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транспортировки.</w:t>
            </w:r>
          </w:p>
        </w:tc>
        <w:tc>
          <w:tcPr>
            <w:tcW w:w="2293" w:type="dxa"/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</w:tr>
      <w:tr w:rsidR="005C66DF">
        <w:trPr>
          <w:trHeight w:val="1379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2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227" w:right="227" w:firstLine="2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массой порционных блюд. Масса порционных блюд 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соответствовать массе порции, указанной в примерном меню. При нарушении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приготовления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неготовности,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 после устранения выявленных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недостатков.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2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308" w:right="300" w:hanging="1"/>
              <w:rPr>
                <w:sz w:val="24"/>
              </w:rPr>
            </w:pPr>
            <w:r>
              <w:rPr>
                <w:sz w:val="24"/>
              </w:rPr>
              <w:t>Контроль за соблюдением сроков годности, температурно влажностного режима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хранения пищевых продуктов, установленные изготовителем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эпидемиологическим требованиям при хранении,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скоропортящейся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скоропортящейся,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готовой</w:t>
            </w:r>
          </w:p>
          <w:p w:rsidR="005C66DF" w:rsidRDefault="00B87978">
            <w:pPr>
              <w:pStyle w:val="TableParagraph"/>
              <w:spacing w:line="264" w:lineRule="exact"/>
              <w:ind w:left="176" w:right="175"/>
              <w:rPr>
                <w:sz w:val="24"/>
              </w:rPr>
            </w:pPr>
            <w:r>
              <w:rPr>
                <w:sz w:val="24"/>
              </w:rPr>
              <w:t>кулинарной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полуфабрикатов.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2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220" w:right="214" w:firstLine="2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нахождением готовых для выдачи первых и вторых блюд на мармите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горячей плите не более 2-х часов с момента изготовления, либо в изотермической таре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(термосах) - в течение времени, обеспечивающего поддержание температуры не 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раздачи,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2-х часов.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подогрев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блюд,</w:t>
            </w:r>
          </w:p>
          <w:p w:rsidR="005C66DF" w:rsidRDefault="00B87978">
            <w:pPr>
              <w:pStyle w:val="TableParagraph"/>
              <w:spacing w:line="264" w:lineRule="exact"/>
              <w:ind w:left="270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остывших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раздачи.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F42F4B" w:rsidTr="00F42F4B">
        <w:trPr>
          <w:trHeight w:val="1064"/>
        </w:trPr>
        <w:tc>
          <w:tcPr>
            <w:tcW w:w="1858" w:type="dxa"/>
            <w:vMerge w:val="restart"/>
          </w:tcPr>
          <w:p w:rsidR="00F42F4B" w:rsidRDefault="00F42F4B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</w:p>
        </w:tc>
        <w:tc>
          <w:tcPr>
            <w:tcW w:w="9362" w:type="dxa"/>
            <w:tcBorders>
              <w:bottom w:val="single" w:sz="4" w:space="0" w:color="auto"/>
            </w:tcBorders>
          </w:tcPr>
          <w:p w:rsidR="00F42F4B" w:rsidRDefault="00F42F4B">
            <w:pPr>
              <w:pStyle w:val="TableParagraph"/>
              <w:ind w:left="107" w:right="194"/>
              <w:jc w:val="left"/>
              <w:rPr>
                <w:sz w:val="24"/>
              </w:rPr>
            </w:pPr>
            <w:r>
              <w:rPr>
                <w:sz w:val="24"/>
              </w:rPr>
              <w:t>Заседание школьной комиссии по питанию с приглашением классных руководителей 1-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по вопросам:</w:t>
            </w:r>
          </w:p>
          <w:p w:rsidR="00F42F4B" w:rsidRDefault="00F42F4B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Охват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</w:p>
          <w:p w:rsidR="00F42F4B" w:rsidRDefault="00F42F4B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требований.</w:t>
            </w:r>
          </w:p>
        </w:tc>
        <w:tc>
          <w:tcPr>
            <w:tcW w:w="2293" w:type="dxa"/>
            <w:vMerge w:val="restart"/>
          </w:tcPr>
          <w:p w:rsidR="00F42F4B" w:rsidRDefault="00F42F4B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F42F4B" w:rsidRDefault="00F42F4B">
            <w:pPr>
              <w:pStyle w:val="TableParagraph"/>
              <w:spacing w:line="270" w:lineRule="atLeast"/>
              <w:ind w:left="620" w:right="341" w:hanging="274"/>
              <w:jc w:val="both"/>
              <w:rPr>
                <w:sz w:val="24"/>
              </w:rPr>
            </w:pP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F42F4B" w:rsidTr="00F42F4B">
        <w:trPr>
          <w:trHeight w:val="303"/>
        </w:trPr>
        <w:tc>
          <w:tcPr>
            <w:tcW w:w="1858" w:type="dxa"/>
            <w:vMerge/>
          </w:tcPr>
          <w:p w:rsidR="00F42F4B" w:rsidRDefault="00F42F4B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</w:p>
        </w:tc>
        <w:tc>
          <w:tcPr>
            <w:tcW w:w="9362" w:type="dxa"/>
            <w:tcBorders>
              <w:top w:val="single" w:sz="4" w:space="0" w:color="auto"/>
            </w:tcBorders>
          </w:tcPr>
          <w:p w:rsidR="00F42F4B" w:rsidRPr="00F42F4B" w:rsidRDefault="00F42F4B" w:rsidP="00F42F4B">
            <w:pPr>
              <w:pStyle w:val="TableParagraph"/>
              <w:tabs>
                <w:tab w:val="left" w:pos="247"/>
              </w:tabs>
              <w:ind w:left="246"/>
              <w:jc w:val="left"/>
              <w:rPr>
                <w:sz w:val="24"/>
              </w:rPr>
            </w:pPr>
            <w:r>
              <w:rPr>
                <w:sz w:val="24"/>
              </w:rPr>
              <w:t>Проведение общественног</w:t>
            </w:r>
            <w:proofErr w:type="gramStart"/>
            <w:r>
              <w:rPr>
                <w:sz w:val="24"/>
              </w:rPr>
              <w:t>о(</w:t>
            </w:r>
            <w:proofErr w:type="gramEnd"/>
            <w:r>
              <w:rPr>
                <w:sz w:val="24"/>
              </w:rPr>
              <w:t>родительского) контроля качества горячего питания.</w:t>
            </w:r>
            <w:bookmarkStart w:id="0" w:name="_GoBack"/>
            <w:bookmarkEnd w:id="0"/>
          </w:p>
        </w:tc>
        <w:tc>
          <w:tcPr>
            <w:tcW w:w="2293" w:type="dxa"/>
            <w:vMerge/>
          </w:tcPr>
          <w:p w:rsidR="00F42F4B" w:rsidRDefault="00F42F4B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</w:p>
        </w:tc>
      </w:tr>
      <w:tr w:rsidR="005C66DF">
        <w:trPr>
          <w:trHeight w:val="753"/>
        </w:trPr>
        <w:tc>
          <w:tcPr>
            <w:tcW w:w="13513" w:type="dxa"/>
            <w:gridSpan w:val="3"/>
          </w:tcPr>
          <w:p w:rsidR="005C66DF" w:rsidRDefault="00B87978">
            <w:pPr>
              <w:pStyle w:val="TableParagraph"/>
              <w:spacing w:before="1"/>
              <w:ind w:left="2179" w:right="21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Методическое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 w:rsidR="005C66DF">
        <w:trPr>
          <w:trHeight w:val="1379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3556" w:right="398" w:hanging="313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консультаций для классных руководителей 1-11 классов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70" w:lineRule="atLeast"/>
              <w:ind w:left="620" w:right="341" w:hanging="274"/>
              <w:jc w:val="both"/>
              <w:rPr>
                <w:sz w:val="24"/>
              </w:rPr>
            </w:pP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104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7" w:lineRule="exact"/>
              <w:ind w:left="132" w:right="122"/>
              <w:rPr>
                <w:sz w:val="24"/>
              </w:rPr>
            </w:pPr>
            <w:r>
              <w:rPr>
                <w:sz w:val="24"/>
              </w:rPr>
              <w:t>Постоянно.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3556" w:hanging="3373"/>
              <w:jc w:val="left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414" w:right="358" w:hanging="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64" w:lineRule="exact"/>
              <w:ind w:left="346"/>
              <w:jc w:val="both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</w:tc>
      </w:tr>
    </w:tbl>
    <w:p w:rsidR="005C66DF" w:rsidRDefault="005C66DF">
      <w:pPr>
        <w:spacing w:line="264" w:lineRule="exact"/>
        <w:jc w:val="both"/>
        <w:rPr>
          <w:sz w:val="24"/>
        </w:rPr>
        <w:sectPr w:rsidR="005C66DF">
          <w:pgSz w:w="16840" w:h="11910" w:orient="landscape"/>
          <w:pgMar w:top="1100" w:right="1540" w:bottom="280" w:left="1540" w:header="720" w:footer="720" w:gutter="0"/>
          <w:cols w:space="720"/>
        </w:sect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9362"/>
        <w:gridCol w:w="2293"/>
      </w:tblGrid>
      <w:tr w:rsidR="005C66DF">
        <w:trPr>
          <w:trHeight w:val="275"/>
        </w:trPr>
        <w:tc>
          <w:tcPr>
            <w:tcW w:w="1858" w:type="dxa"/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spacing w:line="256" w:lineRule="exact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79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676" w:right="79" w:hanging="567"/>
              <w:jc w:val="left"/>
              <w:rPr>
                <w:sz w:val="24"/>
              </w:rPr>
            </w:pPr>
            <w:r>
              <w:rPr>
                <w:sz w:val="24"/>
              </w:rPr>
              <w:t>Конец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3158" w:right="415" w:hanging="2723"/>
              <w:jc w:val="left"/>
              <w:rPr>
                <w:sz w:val="24"/>
              </w:rPr>
            </w:pPr>
            <w:r>
              <w:rPr>
                <w:sz w:val="24"/>
              </w:rPr>
              <w:t>Обобщение и распространение положительного опыта по вопросам организации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 питания.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2" w:right="122"/>
              <w:rPr>
                <w:sz w:val="24"/>
              </w:rPr>
            </w:pPr>
            <w:r>
              <w:rPr>
                <w:sz w:val="24"/>
              </w:rPr>
              <w:t>Постоянно.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33" w:hanging="24"/>
              <w:jc w:val="left"/>
              <w:rPr>
                <w:sz w:val="24"/>
              </w:rPr>
            </w:pPr>
            <w:r>
              <w:rPr>
                <w:sz w:val="24"/>
              </w:rPr>
              <w:t>Рассматривать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364" w:right="356" w:firstLine="3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полугодия.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68" w:lineRule="exact"/>
              <w:ind w:left="176" w:right="17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753"/>
        </w:trPr>
        <w:tc>
          <w:tcPr>
            <w:tcW w:w="13513" w:type="dxa"/>
            <w:gridSpan w:val="3"/>
          </w:tcPr>
          <w:p w:rsidR="005C66DF" w:rsidRDefault="00B87978">
            <w:pPr>
              <w:pStyle w:val="TableParagraph"/>
              <w:spacing w:line="275" w:lineRule="exact"/>
              <w:ind w:left="2179" w:right="21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улучшению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материально-технической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базы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столовой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130" w:right="122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3453" w:hanging="2871"/>
              <w:jc w:val="lef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санитарного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пищеблока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помещений)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7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79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139" w:right="109" w:firstLine="643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68" w:lineRule="exact"/>
              <w:ind w:left="176" w:right="17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70" w:lineRule="atLeast"/>
              <w:ind w:left="620" w:right="341" w:hanging="274"/>
              <w:jc w:val="both"/>
              <w:rPr>
                <w:sz w:val="24"/>
              </w:rPr>
            </w:pP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104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139" w:right="109" w:firstLine="643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67" w:lineRule="exact"/>
              <w:ind w:left="176" w:right="173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устаревшего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414" w:right="358" w:hanging="4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64" w:lineRule="exact"/>
              <w:ind w:left="346"/>
              <w:jc w:val="both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</w:tc>
      </w:tr>
    </w:tbl>
    <w:p w:rsidR="005C66DF" w:rsidRDefault="005C66DF">
      <w:pPr>
        <w:spacing w:line="264" w:lineRule="exact"/>
        <w:jc w:val="both"/>
        <w:rPr>
          <w:sz w:val="24"/>
        </w:rPr>
        <w:sectPr w:rsidR="005C66DF">
          <w:pgSz w:w="16840" w:h="11910" w:orient="landscape"/>
          <w:pgMar w:top="1100" w:right="1540" w:bottom="280" w:left="1540" w:header="720" w:footer="720" w:gutter="0"/>
          <w:cols w:space="720"/>
        </w:sect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rPr>
          <w:b/>
          <w:sz w:val="20"/>
        </w:rPr>
      </w:pPr>
    </w:p>
    <w:p w:rsidR="005C66DF" w:rsidRDefault="005C66DF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9362"/>
        <w:gridCol w:w="2293"/>
      </w:tblGrid>
      <w:tr w:rsidR="005C66DF">
        <w:trPr>
          <w:trHeight w:val="275"/>
        </w:trPr>
        <w:tc>
          <w:tcPr>
            <w:tcW w:w="1858" w:type="dxa"/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62" w:type="dxa"/>
          </w:tcPr>
          <w:p w:rsidR="005C66DF" w:rsidRDefault="005C66D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spacing w:line="256" w:lineRule="exact"/>
              <w:ind w:left="620"/>
              <w:jc w:val="left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79"/>
        </w:trPr>
        <w:tc>
          <w:tcPr>
            <w:tcW w:w="1858" w:type="dxa"/>
          </w:tcPr>
          <w:p w:rsidR="005C66DF" w:rsidRDefault="00B87978">
            <w:pPr>
              <w:pStyle w:val="TableParagraph"/>
              <w:spacing w:line="268" w:lineRule="exact"/>
              <w:ind w:left="23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174" w:right="173" w:firstLine="5"/>
              <w:rPr>
                <w:sz w:val="24"/>
              </w:rPr>
            </w:pPr>
            <w:r>
              <w:rPr>
                <w:sz w:val="24"/>
              </w:rPr>
              <w:t>Осуществлять проверку сохранности, санитарно-технического состояния помещения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 пищеблока, а также его использования Исполнителем по назначению,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расходованием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(электроэнергии,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тепл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снабжения).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110" w:right="78" w:firstLine="671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577" w:hanging="180"/>
              <w:jc w:val="left"/>
              <w:rPr>
                <w:sz w:val="24"/>
              </w:rPr>
            </w:pPr>
            <w:r>
              <w:rPr>
                <w:sz w:val="24"/>
              </w:rPr>
              <w:t>Своевременно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пищеблоке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дезинсекционные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дератизационные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(профилактические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истребительные),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дезинфекционные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753"/>
        </w:trPr>
        <w:tc>
          <w:tcPr>
            <w:tcW w:w="13513" w:type="dxa"/>
            <w:gridSpan w:val="3"/>
          </w:tcPr>
          <w:p w:rsidR="005C66DF" w:rsidRDefault="00B87978">
            <w:pPr>
              <w:pStyle w:val="TableParagraph"/>
              <w:spacing w:line="275" w:lineRule="exact"/>
              <w:ind w:left="2179" w:right="217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Воспитание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культуры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пропаганда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учащихся</w:t>
            </w:r>
          </w:p>
        </w:tc>
      </w:tr>
      <w:tr w:rsidR="005C66DF">
        <w:trPr>
          <w:trHeight w:val="1379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573" w:right="400" w:hanging="15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68" w:lineRule="exact"/>
              <w:ind w:left="176" w:right="17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70" w:lineRule="atLeast"/>
              <w:ind w:left="620" w:right="341" w:hanging="274"/>
              <w:jc w:val="both"/>
              <w:rPr>
                <w:sz w:val="24"/>
              </w:rPr>
            </w:pP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80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549" w:right="478" w:hanging="44"/>
              <w:jc w:val="lef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ind w:left="3117" w:hanging="2569"/>
              <w:jc w:val="lef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3-11классов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5C66DF" w:rsidRDefault="00B87978">
            <w:pPr>
              <w:pStyle w:val="TableParagraph"/>
              <w:spacing w:line="264" w:lineRule="exact"/>
              <w:ind w:left="285" w:right="338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5C66DF">
        <w:trPr>
          <w:trHeight w:val="1379"/>
        </w:trPr>
        <w:tc>
          <w:tcPr>
            <w:tcW w:w="1858" w:type="dxa"/>
          </w:tcPr>
          <w:p w:rsidR="005C66DF" w:rsidRDefault="00B87978">
            <w:pPr>
              <w:pStyle w:val="TableParagraph"/>
              <w:ind w:left="455" w:right="435" w:firstLine="136"/>
              <w:jc w:val="left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четверть.</w:t>
            </w:r>
          </w:p>
        </w:tc>
        <w:tc>
          <w:tcPr>
            <w:tcW w:w="9362" w:type="dxa"/>
          </w:tcPr>
          <w:p w:rsidR="005C66DF" w:rsidRDefault="00B87978">
            <w:pPr>
              <w:pStyle w:val="TableParagraph"/>
              <w:spacing w:line="268" w:lineRule="exact"/>
              <w:ind w:left="176" w:right="17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93" w:type="dxa"/>
          </w:tcPr>
          <w:p w:rsidR="005C66DF" w:rsidRDefault="00B87978">
            <w:pPr>
              <w:pStyle w:val="TableParagraph"/>
              <w:ind w:left="346" w:right="341" w:firstLine="19"/>
              <w:jc w:val="both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сотрудники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C66DF" w:rsidRDefault="00B87978">
            <w:pPr>
              <w:pStyle w:val="TableParagraph"/>
              <w:spacing w:line="270" w:lineRule="atLeast"/>
              <w:ind w:left="620" w:right="341" w:hanging="274"/>
              <w:jc w:val="both"/>
              <w:rPr>
                <w:sz w:val="24"/>
              </w:rPr>
            </w:pPr>
            <w:r>
              <w:rPr>
                <w:sz w:val="24"/>
              </w:rPr>
              <w:t>питания,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</w:tbl>
    <w:p w:rsidR="00B87978" w:rsidRDefault="00B87978"/>
    <w:sectPr w:rsidR="00B87978">
      <w:pgSz w:w="16840" w:h="11910" w:orient="landscape"/>
      <w:pgMar w:top="1100" w:right="154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E3E16"/>
    <w:multiLevelType w:val="hybridMultilevel"/>
    <w:tmpl w:val="3370B6A8"/>
    <w:lvl w:ilvl="0" w:tplc="E53E423C">
      <w:start w:val="1"/>
      <w:numFmt w:val="decimal"/>
      <w:lvlText w:val="%1."/>
      <w:lvlJc w:val="left"/>
      <w:pPr>
        <w:ind w:left="415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6D970">
      <w:numFmt w:val="bullet"/>
      <w:lvlText w:val="•"/>
      <w:lvlJc w:val="left"/>
      <w:pPr>
        <w:ind w:left="1342" w:hanging="274"/>
      </w:pPr>
      <w:rPr>
        <w:rFonts w:hint="default"/>
        <w:lang w:val="ru-RU" w:eastAsia="en-US" w:bidi="ar-SA"/>
      </w:rPr>
    </w:lvl>
    <w:lvl w:ilvl="2" w:tplc="2546648C">
      <w:numFmt w:val="bullet"/>
      <w:lvlText w:val="•"/>
      <w:lvlJc w:val="left"/>
      <w:pPr>
        <w:ind w:left="2265" w:hanging="274"/>
      </w:pPr>
      <w:rPr>
        <w:rFonts w:hint="default"/>
        <w:lang w:val="ru-RU" w:eastAsia="en-US" w:bidi="ar-SA"/>
      </w:rPr>
    </w:lvl>
    <w:lvl w:ilvl="3" w:tplc="E81049C8">
      <w:numFmt w:val="bullet"/>
      <w:lvlText w:val="•"/>
      <w:lvlJc w:val="left"/>
      <w:pPr>
        <w:ind w:left="3187" w:hanging="274"/>
      </w:pPr>
      <w:rPr>
        <w:rFonts w:hint="default"/>
        <w:lang w:val="ru-RU" w:eastAsia="en-US" w:bidi="ar-SA"/>
      </w:rPr>
    </w:lvl>
    <w:lvl w:ilvl="4" w:tplc="D5F22EB8">
      <w:numFmt w:val="bullet"/>
      <w:lvlText w:val="•"/>
      <w:lvlJc w:val="left"/>
      <w:pPr>
        <w:ind w:left="4110" w:hanging="274"/>
      </w:pPr>
      <w:rPr>
        <w:rFonts w:hint="default"/>
        <w:lang w:val="ru-RU" w:eastAsia="en-US" w:bidi="ar-SA"/>
      </w:rPr>
    </w:lvl>
    <w:lvl w:ilvl="5" w:tplc="BA5871EC">
      <w:numFmt w:val="bullet"/>
      <w:lvlText w:val="•"/>
      <w:lvlJc w:val="left"/>
      <w:pPr>
        <w:ind w:left="5033" w:hanging="274"/>
      </w:pPr>
      <w:rPr>
        <w:rFonts w:hint="default"/>
        <w:lang w:val="ru-RU" w:eastAsia="en-US" w:bidi="ar-SA"/>
      </w:rPr>
    </w:lvl>
    <w:lvl w:ilvl="6" w:tplc="D11CB938">
      <w:numFmt w:val="bullet"/>
      <w:lvlText w:val="•"/>
      <w:lvlJc w:val="left"/>
      <w:pPr>
        <w:ind w:left="5955" w:hanging="274"/>
      </w:pPr>
      <w:rPr>
        <w:rFonts w:hint="default"/>
        <w:lang w:val="ru-RU" w:eastAsia="en-US" w:bidi="ar-SA"/>
      </w:rPr>
    </w:lvl>
    <w:lvl w:ilvl="7" w:tplc="510CB598">
      <w:numFmt w:val="bullet"/>
      <w:lvlText w:val="•"/>
      <w:lvlJc w:val="left"/>
      <w:pPr>
        <w:ind w:left="6878" w:hanging="274"/>
      </w:pPr>
      <w:rPr>
        <w:rFonts w:hint="default"/>
        <w:lang w:val="ru-RU" w:eastAsia="en-US" w:bidi="ar-SA"/>
      </w:rPr>
    </w:lvl>
    <w:lvl w:ilvl="8" w:tplc="314ED172">
      <w:numFmt w:val="bullet"/>
      <w:lvlText w:val="•"/>
      <w:lvlJc w:val="left"/>
      <w:pPr>
        <w:ind w:left="7801" w:hanging="274"/>
      </w:pPr>
      <w:rPr>
        <w:rFonts w:hint="default"/>
        <w:lang w:val="ru-RU" w:eastAsia="en-US" w:bidi="ar-SA"/>
      </w:rPr>
    </w:lvl>
  </w:abstractNum>
  <w:abstractNum w:abstractNumId="1">
    <w:nsid w:val="1EAE391F"/>
    <w:multiLevelType w:val="hybridMultilevel"/>
    <w:tmpl w:val="0E6A46D8"/>
    <w:lvl w:ilvl="0" w:tplc="483C961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0637C4">
      <w:numFmt w:val="bullet"/>
      <w:lvlText w:val="•"/>
      <w:lvlJc w:val="left"/>
      <w:pPr>
        <w:ind w:left="1151" w:hanging="140"/>
      </w:pPr>
      <w:rPr>
        <w:rFonts w:hint="default"/>
        <w:lang w:val="ru-RU" w:eastAsia="en-US" w:bidi="ar-SA"/>
      </w:rPr>
    </w:lvl>
    <w:lvl w:ilvl="2" w:tplc="C0203290">
      <w:numFmt w:val="bullet"/>
      <w:lvlText w:val="•"/>
      <w:lvlJc w:val="left"/>
      <w:pPr>
        <w:ind w:left="2062" w:hanging="140"/>
      </w:pPr>
      <w:rPr>
        <w:rFonts w:hint="default"/>
        <w:lang w:val="ru-RU" w:eastAsia="en-US" w:bidi="ar-SA"/>
      </w:rPr>
    </w:lvl>
    <w:lvl w:ilvl="3" w:tplc="4B44FADA">
      <w:numFmt w:val="bullet"/>
      <w:lvlText w:val="•"/>
      <w:lvlJc w:val="left"/>
      <w:pPr>
        <w:ind w:left="2973" w:hanging="140"/>
      </w:pPr>
      <w:rPr>
        <w:rFonts w:hint="default"/>
        <w:lang w:val="ru-RU" w:eastAsia="en-US" w:bidi="ar-SA"/>
      </w:rPr>
    </w:lvl>
    <w:lvl w:ilvl="4" w:tplc="215C325E">
      <w:numFmt w:val="bullet"/>
      <w:lvlText w:val="•"/>
      <w:lvlJc w:val="left"/>
      <w:pPr>
        <w:ind w:left="3884" w:hanging="140"/>
      </w:pPr>
      <w:rPr>
        <w:rFonts w:hint="default"/>
        <w:lang w:val="ru-RU" w:eastAsia="en-US" w:bidi="ar-SA"/>
      </w:rPr>
    </w:lvl>
    <w:lvl w:ilvl="5" w:tplc="BF7A26EA">
      <w:numFmt w:val="bullet"/>
      <w:lvlText w:val="•"/>
      <w:lvlJc w:val="left"/>
      <w:pPr>
        <w:ind w:left="4796" w:hanging="140"/>
      </w:pPr>
      <w:rPr>
        <w:rFonts w:hint="default"/>
        <w:lang w:val="ru-RU" w:eastAsia="en-US" w:bidi="ar-SA"/>
      </w:rPr>
    </w:lvl>
    <w:lvl w:ilvl="6" w:tplc="355EAC9C">
      <w:numFmt w:val="bullet"/>
      <w:lvlText w:val="•"/>
      <w:lvlJc w:val="left"/>
      <w:pPr>
        <w:ind w:left="5707" w:hanging="140"/>
      </w:pPr>
      <w:rPr>
        <w:rFonts w:hint="default"/>
        <w:lang w:val="ru-RU" w:eastAsia="en-US" w:bidi="ar-SA"/>
      </w:rPr>
    </w:lvl>
    <w:lvl w:ilvl="7" w:tplc="6AD255C0">
      <w:numFmt w:val="bullet"/>
      <w:lvlText w:val="•"/>
      <w:lvlJc w:val="left"/>
      <w:pPr>
        <w:ind w:left="6618" w:hanging="140"/>
      </w:pPr>
      <w:rPr>
        <w:rFonts w:hint="default"/>
        <w:lang w:val="ru-RU" w:eastAsia="en-US" w:bidi="ar-SA"/>
      </w:rPr>
    </w:lvl>
    <w:lvl w:ilvl="8" w:tplc="FDD8102C">
      <w:numFmt w:val="bullet"/>
      <w:lvlText w:val="•"/>
      <w:lvlJc w:val="left"/>
      <w:pPr>
        <w:ind w:left="7529" w:hanging="140"/>
      </w:pPr>
      <w:rPr>
        <w:rFonts w:hint="default"/>
        <w:lang w:val="ru-RU" w:eastAsia="en-US" w:bidi="ar-SA"/>
      </w:rPr>
    </w:lvl>
  </w:abstractNum>
  <w:abstractNum w:abstractNumId="2">
    <w:nsid w:val="6E2D057E"/>
    <w:multiLevelType w:val="hybridMultilevel"/>
    <w:tmpl w:val="E81611E2"/>
    <w:lvl w:ilvl="0" w:tplc="5CCC7CD6">
      <w:numFmt w:val="bullet"/>
      <w:lvlText w:val="-"/>
      <w:lvlJc w:val="left"/>
      <w:pPr>
        <w:ind w:left="34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6C4D3C">
      <w:numFmt w:val="bullet"/>
      <w:lvlText w:val="•"/>
      <w:lvlJc w:val="left"/>
      <w:pPr>
        <w:ind w:left="1270" w:hanging="200"/>
      </w:pPr>
      <w:rPr>
        <w:rFonts w:hint="default"/>
        <w:lang w:val="ru-RU" w:eastAsia="en-US" w:bidi="ar-SA"/>
      </w:rPr>
    </w:lvl>
    <w:lvl w:ilvl="2" w:tplc="7A32375E">
      <w:numFmt w:val="bullet"/>
      <w:lvlText w:val="•"/>
      <w:lvlJc w:val="left"/>
      <w:pPr>
        <w:ind w:left="2201" w:hanging="200"/>
      </w:pPr>
      <w:rPr>
        <w:rFonts w:hint="default"/>
        <w:lang w:val="ru-RU" w:eastAsia="en-US" w:bidi="ar-SA"/>
      </w:rPr>
    </w:lvl>
    <w:lvl w:ilvl="3" w:tplc="94C6FB6E">
      <w:numFmt w:val="bullet"/>
      <w:lvlText w:val="•"/>
      <w:lvlJc w:val="left"/>
      <w:pPr>
        <w:ind w:left="3131" w:hanging="200"/>
      </w:pPr>
      <w:rPr>
        <w:rFonts w:hint="default"/>
        <w:lang w:val="ru-RU" w:eastAsia="en-US" w:bidi="ar-SA"/>
      </w:rPr>
    </w:lvl>
    <w:lvl w:ilvl="4" w:tplc="72106F1A">
      <w:numFmt w:val="bullet"/>
      <w:lvlText w:val="•"/>
      <w:lvlJc w:val="left"/>
      <w:pPr>
        <w:ind w:left="4062" w:hanging="200"/>
      </w:pPr>
      <w:rPr>
        <w:rFonts w:hint="default"/>
        <w:lang w:val="ru-RU" w:eastAsia="en-US" w:bidi="ar-SA"/>
      </w:rPr>
    </w:lvl>
    <w:lvl w:ilvl="5" w:tplc="A9E8AA4C">
      <w:numFmt w:val="bullet"/>
      <w:lvlText w:val="•"/>
      <w:lvlJc w:val="left"/>
      <w:pPr>
        <w:ind w:left="4993" w:hanging="200"/>
      </w:pPr>
      <w:rPr>
        <w:rFonts w:hint="default"/>
        <w:lang w:val="ru-RU" w:eastAsia="en-US" w:bidi="ar-SA"/>
      </w:rPr>
    </w:lvl>
    <w:lvl w:ilvl="6" w:tplc="A3D6B256">
      <w:numFmt w:val="bullet"/>
      <w:lvlText w:val="•"/>
      <w:lvlJc w:val="left"/>
      <w:pPr>
        <w:ind w:left="5923" w:hanging="200"/>
      </w:pPr>
      <w:rPr>
        <w:rFonts w:hint="default"/>
        <w:lang w:val="ru-RU" w:eastAsia="en-US" w:bidi="ar-SA"/>
      </w:rPr>
    </w:lvl>
    <w:lvl w:ilvl="7" w:tplc="0B82F988">
      <w:numFmt w:val="bullet"/>
      <w:lvlText w:val="•"/>
      <w:lvlJc w:val="left"/>
      <w:pPr>
        <w:ind w:left="6854" w:hanging="200"/>
      </w:pPr>
      <w:rPr>
        <w:rFonts w:hint="default"/>
        <w:lang w:val="ru-RU" w:eastAsia="en-US" w:bidi="ar-SA"/>
      </w:rPr>
    </w:lvl>
    <w:lvl w:ilvl="8" w:tplc="8520A510">
      <w:numFmt w:val="bullet"/>
      <w:lvlText w:val="•"/>
      <w:lvlJc w:val="left"/>
      <w:pPr>
        <w:ind w:left="7785" w:hanging="200"/>
      </w:pPr>
      <w:rPr>
        <w:rFonts w:hint="default"/>
        <w:lang w:val="ru-RU" w:eastAsia="en-US" w:bidi="ar-SA"/>
      </w:rPr>
    </w:lvl>
  </w:abstractNum>
  <w:abstractNum w:abstractNumId="3">
    <w:nsid w:val="7FC2013F"/>
    <w:multiLevelType w:val="hybridMultilevel"/>
    <w:tmpl w:val="18804F4A"/>
    <w:lvl w:ilvl="0" w:tplc="5DF4C278">
      <w:numFmt w:val="bullet"/>
      <w:lvlText w:val="-"/>
      <w:lvlJc w:val="left"/>
      <w:pPr>
        <w:ind w:left="46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5E1AA8">
      <w:numFmt w:val="bullet"/>
      <w:lvlText w:val="•"/>
      <w:lvlJc w:val="left"/>
      <w:pPr>
        <w:ind w:left="1378" w:hanging="140"/>
      </w:pPr>
      <w:rPr>
        <w:rFonts w:hint="default"/>
        <w:lang w:val="ru-RU" w:eastAsia="en-US" w:bidi="ar-SA"/>
      </w:rPr>
    </w:lvl>
    <w:lvl w:ilvl="2" w:tplc="13F29D30">
      <w:numFmt w:val="bullet"/>
      <w:lvlText w:val="•"/>
      <w:lvlJc w:val="left"/>
      <w:pPr>
        <w:ind w:left="2297" w:hanging="140"/>
      </w:pPr>
      <w:rPr>
        <w:rFonts w:hint="default"/>
        <w:lang w:val="ru-RU" w:eastAsia="en-US" w:bidi="ar-SA"/>
      </w:rPr>
    </w:lvl>
    <w:lvl w:ilvl="3" w:tplc="D0F4C634">
      <w:numFmt w:val="bullet"/>
      <w:lvlText w:val="•"/>
      <w:lvlJc w:val="left"/>
      <w:pPr>
        <w:ind w:left="3215" w:hanging="140"/>
      </w:pPr>
      <w:rPr>
        <w:rFonts w:hint="default"/>
        <w:lang w:val="ru-RU" w:eastAsia="en-US" w:bidi="ar-SA"/>
      </w:rPr>
    </w:lvl>
    <w:lvl w:ilvl="4" w:tplc="5658E82A">
      <w:numFmt w:val="bullet"/>
      <w:lvlText w:val="•"/>
      <w:lvlJc w:val="left"/>
      <w:pPr>
        <w:ind w:left="4134" w:hanging="140"/>
      </w:pPr>
      <w:rPr>
        <w:rFonts w:hint="default"/>
        <w:lang w:val="ru-RU" w:eastAsia="en-US" w:bidi="ar-SA"/>
      </w:rPr>
    </w:lvl>
    <w:lvl w:ilvl="5" w:tplc="33EAF980"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6" w:tplc="2926EB3C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F09415A4">
      <w:numFmt w:val="bullet"/>
      <w:lvlText w:val="•"/>
      <w:lvlJc w:val="left"/>
      <w:pPr>
        <w:ind w:left="6890" w:hanging="140"/>
      </w:pPr>
      <w:rPr>
        <w:rFonts w:hint="default"/>
        <w:lang w:val="ru-RU" w:eastAsia="en-US" w:bidi="ar-SA"/>
      </w:rPr>
    </w:lvl>
    <w:lvl w:ilvl="8" w:tplc="8A1275F2">
      <w:numFmt w:val="bullet"/>
      <w:lvlText w:val="•"/>
      <w:lvlJc w:val="left"/>
      <w:pPr>
        <w:ind w:left="7809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66DF"/>
    <w:rsid w:val="00165718"/>
    <w:rsid w:val="00366815"/>
    <w:rsid w:val="005C66DF"/>
    <w:rsid w:val="00B87978"/>
    <w:rsid w:val="00F4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42" w:right="9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hanging="20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42" w:right="9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hanging="200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1858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4</cp:revision>
  <dcterms:created xsi:type="dcterms:W3CDTF">2022-01-25T07:27:00Z</dcterms:created>
  <dcterms:modified xsi:type="dcterms:W3CDTF">2022-01-25T08:43:00Z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LastSaved">
    <vt:filetime>2022-01-25T00:00:00Z</vt:filetime>
  </property>
</Properties>
</file>