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72" w:rsidRPr="00C47672" w:rsidRDefault="00145DF1" w:rsidP="00C4767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1F497D" w:themeColor="text2"/>
          <w:sz w:val="24"/>
          <w:szCs w:val="24"/>
          <w:lang w:eastAsia="ru-RU"/>
        </w:rPr>
      </w:pPr>
      <w:r w:rsidRPr="00C47672">
        <w:rPr>
          <w:rFonts w:ascii="Verdana" w:eastAsia="Times New Roman" w:hAnsi="Verdana" w:cs="Times New Roman"/>
          <w:b/>
          <w:color w:val="1F497D" w:themeColor="text2"/>
          <w:sz w:val="24"/>
          <w:szCs w:val="24"/>
          <w:lang w:eastAsia="ru-RU"/>
        </w:rPr>
        <w:t>Государственная итоговая аттестация</w:t>
      </w:r>
    </w:p>
    <w:p w:rsidR="00C47672" w:rsidRPr="00C47672" w:rsidRDefault="00145DF1" w:rsidP="00C4767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1F497D" w:themeColor="text2"/>
          <w:sz w:val="24"/>
          <w:szCs w:val="24"/>
          <w:lang w:eastAsia="ru-RU"/>
        </w:rPr>
      </w:pPr>
      <w:r w:rsidRPr="00C47672">
        <w:rPr>
          <w:rFonts w:ascii="Verdana" w:eastAsia="Times New Roman" w:hAnsi="Verdana" w:cs="Times New Roman"/>
          <w:b/>
          <w:color w:val="1F497D" w:themeColor="text2"/>
          <w:sz w:val="24"/>
          <w:szCs w:val="24"/>
          <w:lang w:eastAsia="ru-RU"/>
        </w:rPr>
        <w:t xml:space="preserve"> по образовательным программам основного общего образования (ГИА)</w:t>
      </w:r>
      <w:r w:rsidR="00C47672" w:rsidRPr="00C47672">
        <w:rPr>
          <w:rFonts w:ascii="Verdana" w:eastAsia="Times New Roman" w:hAnsi="Verdana" w:cs="Times New Roman"/>
          <w:b/>
          <w:color w:val="1F497D" w:themeColor="text2"/>
          <w:sz w:val="24"/>
          <w:szCs w:val="24"/>
          <w:lang w:eastAsia="ru-RU"/>
        </w:rPr>
        <w:t xml:space="preserve"> - </w:t>
      </w:r>
    </w:p>
    <w:p w:rsidR="00C47672" w:rsidRDefault="00C47672" w:rsidP="00C4767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1F262D"/>
          <w:sz w:val="18"/>
          <w:szCs w:val="18"/>
          <w:lang w:eastAsia="ru-RU"/>
        </w:rPr>
      </w:pP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проводится в целях определения соответствия результатов освоения </w:t>
      </w: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обучающимися</w:t>
      </w:r>
      <w:proofErr w:type="gramEnd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Формы проведения ГИА:</w:t>
      </w:r>
    </w:p>
    <w:p w:rsidR="00145DF1" w:rsidRPr="00145DF1" w:rsidRDefault="00145DF1" w:rsidP="00145D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145DF1">
        <w:rPr>
          <w:rFonts w:ascii="Verdana" w:eastAsia="Times New Roman" w:hAnsi="Verdana" w:cs="Times New Roman"/>
          <w:b/>
          <w:bCs/>
          <w:color w:val="1F262D"/>
          <w:sz w:val="24"/>
          <w:szCs w:val="24"/>
          <w:lang w:eastAsia="ru-RU"/>
        </w:rPr>
        <w:t>основной государственный экзамен (ОГЭ</w:t>
      </w:r>
      <w:r w:rsidRPr="00145DF1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)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с использованием контрольных измерительных материалов, представляющих собой комплексы заданий стандартизированной формы (КИМ), -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а также для лиц, освоивших образовательные программы основного общего образования</w:t>
      </w:r>
      <w:proofErr w:type="gramEnd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в форме семейного образования и </w:t>
      </w: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допущенных</w:t>
      </w:r>
      <w:proofErr w:type="gramEnd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в текущем году к ГИА;</w:t>
      </w:r>
    </w:p>
    <w:p w:rsidR="00D96D3D" w:rsidRPr="00D96D3D" w:rsidRDefault="00145DF1" w:rsidP="00D96D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b/>
          <w:bCs/>
          <w:color w:val="1F262D"/>
          <w:sz w:val="24"/>
          <w:szCs w:val="24"/>
          <w:lang w:eastAsia="ru-RU"/>
        </w:rPr>
        <w:t>государственный выпускной экзамен (ГВЭ)</w:t>
      </w:r>
      <w:r w:rsidRPr="00145DF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 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 форме письменных и устных экзаменов</w:t>
      </w:r>
      <w:r w:rsidRPr="00145DF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 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 использованием текстов, тем, заданий, билетов</w:t>
      </w:r>
      <w:r w:rsidR="00D96D3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.</w:t>
      </w:r>
    </w:p>
    <w:p w:rsidR="00D96D3D" w:rsidRDefault="00D96D3D" w:rsidP="00D96D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24"/>
          <w:szCs w:val="24"/>
          <w:lang w:eastAsia="ru-RU"/>
        </w:rPr>
      </w:pPr>
    </w:p>
    <w:p w:rsidR="00145DF1" w:rsidRDefault="00145DF1" w:rsidP="00D96D3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b/>
          <w:bCs/>
          <w:color w:val="1F262D"/>
          <w:sz w:val="24"/>
          <w:szCs w:val="24"/>
          <w:lang w:eastAsia="ru-RU"/>
        </w:rPr>
        <w:t>Для участия в ГИА необходимо подать в образовательную организацию заявление с указанием выбранных учебных предметов до 1 марта (включительно).</w:t>
      </w:r>
      <w:r w:rsidRPr="00145DF1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ГИА по программам основного общего образования включает в себя обязательные экзамены по русскому языку и математике, а также экзамены по выбору обучающегося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Лицам,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образования, предоставляется право выбрать экзамен по родному языку и/или родной литературе.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Таким образом, условием </w:t>
      </w: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получения</w:t>
      </w:r>
      <w:proofErr w:type="gramEnd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обучающимся аттестата об основном общем образовании является успешное прохождение ГИА </w:t>
      </w:r>
      <w:r w:rsidRPr="00145DF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по четырем учебным предметам.</w:t>
      </w:r>
    </w:p>
    <w:p w:rsid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145DF1" w:rsidRPr="00145DF1" w:rsidRDefault="00145DF1" w:rsidP="00145DF1">
      <w:pPr>
        <w:jc w:val="center"/>
        <w:rPr>
          <w:b/>
          <w:sz w:val="28"/>
          <w:szCs w:val="28"/>
        </w:rPr>
      </w:pPr>
      <w:r w:rsidRPr="00145DF1">
        <w:rPr>
          <w:b/>
          <w:sz w:val="28"/>
          <w:szCs w:val="28"/>
        </w:rPr>
        <w:t>ДОПУСК К ГИА</w:t>
      </w:r>
    </w:p>
    <w:p w:rsidR="00145DF1" w:rsidRDefault="00145DF1" w:rsidP="00145DF1">
      <w:proofErr w:type="gramStart"/>
      <w:r>
        <w:t>Согласно Порядку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удовлетворительных);</w:t>
      </w:r>
      <w:proofErr w:type="gramEnd"/>
    </w:p>
    <w:p w:rsidR="00145DF1" w:rsidRDefault="00145DF1" w:rsidP="00145DF1">
      <w:proofErr w:type="gramStart"/>
      <w:r>
        <w:t xml:space="preserve">- обучающиеся, освоившие образовательную программу основного общего образования в форме самообразования или семейного образования, либо обучавшиеся по не имеющей государственной аккредитации образовательной программе основного общего образования, вправе пройти экстерном ГИА в организации, осуществляющей образовательную деятельность по имеющей государственную аккредитацию образовательной программе основного общего образования, в формах, устанавливаемых настоящим Порядком. </w:t>
      </w:r>
      <w:proofErr w:type="gramEnd"/>
    </w:p>
    <w:p w:rsidR="00145DF1" w:rsidRDefault="00145DF1" w:rsidP="00145DF1">
      <w:r>
        <w:t>Обучающиеся допускаются к ГИА при условии получения ими отметок не ниже удовлетворительных на промежуточной аттестации.</w:t>
      </w:r>
    </w:p>
    <w:p w:rsidR="00145DF1" w:rsidRDefault="00145DF1" w:rsidP="00145DF1">
      <w:r>
        <w:lastRenderedPageBreak/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образования и науки Российской Федерации, освобождаются от прохождения государственной итоговой аттестации по учебному предмету, соответствующему профилю всероссийской олимпиады школьников, международной олимпиады.</w:t>
      </w:r>
    </w:p>
    <w:p w:rsidR="00145DF1" w:rsidRPr="00145DF1" w:rsidRDefault="00145DF1" w:rsidP="00D96D3D">
      <w:pPr>
        <w:shd w:val="clear" w:color="auto" w:fill="FFFFFF"/>
        <w:spacing w:after="330" w:line="300" w:lineRule="atLeast"/>
        <w:jc w:val="center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28"/>
          <w:szCs w:val="28"/>
          <w:lang w:eastAsia="ru-RU"/>
        </w:rPr>
      </w:pPr>
      <w:r w:rsidRPr="00145DF1">
        <w:rPr>
          <w:rFonts w:ascii="Calibri" w:eastAsia="Times New Roman" w:hAnsi="Calibri" w:cs="Calibri"/>
          <w:b/>
          <w:bCs/>
          <w:caps/>
          <w:color w:val="202731"/>
          <w:kern w:val="36"/>
          <w:sz w:val="28"/>
          <w:szCs w:val="28"/>
          <w:lang w:eastAsia="ru-RU"/>
        </w:rPr>
        <w:t>ОБЯЗАТЕЛЬНЫЕ ЭКЗАМЕНЫ И ЭКЗАМЕНЫ ПО ВЫБОРУ</w:t>
      </w:r>
    </w:p>
    <w:p w:rsidR="00145DF1" w:rsidRPr="00145DF1" w:rsidRDefault="00145DF1" w:rsidP="0014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Государственная итоговая аттестация по образовательным программам основного общего образования включает в себя: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Обязательные экзамены: 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145DF1" w:rsidRPr="00145DF1" w:rsidRDefault="00145DF1" w:rsidP="00145D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 русскому языку и математике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А также экзамены по выбору обучающегося по двум учебным предметам из числа учебных предметов: </w:t>
      </w:r>
      <w:proofErr w:type="gramEnd"/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145DF1" w:rsidRPr="00145DF1" w:rsidRDefault="00145DF1" w:rsidP="00145D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Литература</w:t>
      </w:r>
    </w:p>
    <w:p w:rsidR="00145DF1" w:rsidRPr="00145DF1" w:rsidRDefault="00145DF1" w:rsidP="00145D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Физика</w:t>
      </w:r>
    </w:p>
    <w:p w:rsidR="00145DF1" w:rsidRPr="00145DF1" w:rsidRDefault="00145DF1" w:rsidP="00145D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Химия</w:t>
      </w:r>
    </w:p>
    <w:p w:rsidR="00145DF1" w:rsidRPr="00145DF1" w:rsidRDefault="00145DF1" w:rsidP="00145D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Биология</w:t>
      </w:r>
    </w:p>
    <w:p w:rsidR="00145DF1" w:rsidRPr="00145DF1" w:rsidRDefault="00145DF1" w:rsidP="00145D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География</w:t>
      </w:r>
    </w:p>
    <w:p w:rsidR="00145DF1" w:rsidRPr="00145DF1" w:rsidRDefault="00145DF1" w:rsidP="00145D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История</w:t>
      </w:r>
    </w:p>
    <w:p w:rsidR="00145DF1" w:rsidRPr="00145DF1" w:rsidRDefault="00145DF1" w:rsidP="00145D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Обществознание</w:t>
      </w:r>
    </w:p>
    <w:p w:rsidR="00145DF1" w:rsidRPr="00145DF1" w:rsidRDefault="00145DF1" w:rsidP="00145D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Информатика и информационно-коммуникационным технологиям (ИКТ)</w:t>
      </w:r>
    </w:p>
    <w:p w:rsidR="00145DF1" w:rsidRPr="00145DF1" w:rsidRDefault="00145DF1" w:rsidP="00145D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Иностранные языки (английский, немецкий, французский и испанский языки)</w:t>
      </w:r>
    </w:p>
    <w:p w:rsidR="00145DF1" w:rsidRPr="00145DF1" w:rsidRDefault="00145DF1" w:rsidP="00145D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Родной язык из числа языков народов Российской Федерации</w:t>
      </w:r>
    </w:p>
    <w:p w:rsidR="00145DF1" w:rsidRPr="00145DF1" w:rsidRDefault="00145DF1" w:rsidP="00145D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Родная литература народов Российской Федерации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Экзамены по всем учебным предметам, за исключением иностранных языков, а также родного языка и родной литературы, проводятся на русском языке. 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Выбранные </w:t>
      </w: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обучающимся</w:t>
      </w:r>
      <w:proofErr w:type="gramEnd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учебные предметы указываются в заявлении, которое он подает в образовательную организацию </w:t>
      </w:r>
      <w:r w:rsidRPr="00145DF1">
        <w:rPr>
          <w:rFonts w:ascii="Verdana" w:eastAsia="Times New Roman" w:hAnsi="Verdana" w:cs="Times New Roman"/>
          <w:b/>
          <w:color w:val="1F262D"/>
          <w:sz w:val="18"/>
          <w:szCs w:val="18"/>
          <w:lang w:eastAsia="ru-RU"/>
        </w:rPr>
        <w:t>до 1 марта текущего года (включительно).</w:t>
      </w:r>
      <w:r w:rsidRPr="00145DF1">
        <w:rPr>
          <w:rFonts w:ascii="Verdana" w:eastAsia="Times New Roman" w:hAnsi="Verdana" w:cs="Times New Roman"/>
          <w:b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b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 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В этом случае обучающийся подает заявление в государственную экзаменационную комиссию (ГЭК) с указанием измененного перечня учебных предметов, по которым он планирует пройти ГИА, и причины изменения заявленного ранее перечня. </w:t>
      </w:r>
    </w:p>
    <w:p w:rsidR="00145DF1" w:rsidRDefault="00145DF1" w:rsidP="00145DF1"/>
    <w:p w:rsidR="00145DF1" w:rsidRPr="00C47672" w:rsidRDefault="00145DF1" w:rsidP="00D96D3D">
      <w:pPr>
        <w:jc w:val="center"/>
        <w:rPr>
          <w:b/>
          <w:sz w:val="28"/>
          <w:szCs w:val="28"/>
        </w:rPr>
      </w:pPr>
      <w:r w:rsidRPr="00145DF1">
        <w:rPr>
          <w:b/>
          <w:sz w:val="28"/>
          <w:szCs w:val="28"/>
        </w:rPr>
        <w:t>РЕЗУЛЬТАТЫ ГИА</w:t>
      </w:r>
    </w:p>
    <w:p w:rsidR="00145DF1" w:rsidRDefault="00145DF1" w:rsidP="00145DF1">
      <w:r>
        <w:t xml:space="preserve">Обработка и проверка экзаменационных работ занимает не более десяти календарных дней. </w:t>
      </w:r>
    </w:p>
    <w:p w:rsidR="00145DF1" w:rsidRDefault="00145DF1" w:rsidP="00145DF1">
      <w:r>
        <w:t xml:space="preserve">Полученные результаты в первичных баллах (сумма баллов за правильно выполненные задания экзаменационной работы) переводятся в пятибалльную систему оценивания. </w:t>
      </w:r>
    </w:p>
    <w:p w:rsidR="00145DF1" w:rsidRDefault="00145DF1" w:rsidP="00145DF1">
      <w:r>
        <w:t xml:space="preserve">Результаты ГИА признаются </w:t>
      </w:r>
      <w:proofErr w:type="gramStart"/>
      <w:r>
        <w:t>удовлетворительными</w:t>
      </w:r>
      <w:proofErr w:type="gramEnd"/>
      <w:r>
        <w:t xml:space="preserve"> в случае, если обучающийся по учебным предметам набрал минимальное количество баллов, определенное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загранучреждением. </w:t>
      </w:r>
    </w:p>
    <w:p w:rsidR="00145DF1" w:rsidRDefault="00145DF1" w:rsidP="00145DF1">
      <w:proofErr w:type="gramStart"/>
      <w:r>
        <w:lastRenderedPageBreak/>
        <w:t>Обучающимся, не прошедшим ГИА или получившим на ГИА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 в дополнительные сроки, предоставляется право пройти ГИА по соответствующим учебным предметам не ранее 1 сентября текущего года в сроки и формах, устанавливаемых настоящим Порядком.</w:t>
      </w:r>
      <w:proofErr w:type="gramEnd"/>
    </w:p>
    <w:p w:rsidR="00145DF1" w:rsidRPr="00C47672" w:rsidRDefault="00145DF1" w:rsidP="00D96D3D">
      <w:pPr>
        <w:shd w:val="clear" w:color="auto" w:fill="FFFFFF"/>
        <w:spacing w:after="330" w:line="300" w:lineRule="atLeast"/>
        <w:jc w:val="center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145DF1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АПЕЛЛЯЦИЯ</w:t>
      </w:r>
    </w:p>
    <w:p w:rsidR="00145DF1" w:rsidRPr="00145DF1" w:rsidRDefault="00145DF1" w:rsidP="0014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Участник ГИА имеет право подать апелляцию в КК в письменной форме: 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145DF1" w:rsidRPr="00145DF1" w:rsidRDefault="00145DF1" w:rsidP="00145DF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145DF1" w:rsidRPr="00145DF1" w:rsidRDefault="00145DF1" w:rsidP="00145DF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 несогласии с выставленными баллами.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Конфликтная комиссия не рассматриваются апелляции по вопросам: 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145DF1" w:rsidRPr="00145DF1" w:rsidRDefault="00145DF1" w:rsidP="00145D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содержания и структуры экзаменационных материалов по учебным предметам;</w:t>
      </w:r>
    </w:p>
    <w:p w:rsidR="00145DF1" w:rsidRPr="00145DF1" w:rsidRDefault="00145DF1" w:rsidP="00145D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связанным с нарушением самими участниками ГИА 9 требований порядка проведения государственной итоговой аттестации;</w:t>
      </w:r>
      <w:proofErr w:type="gramEnd"/>
    </w:p>
    <w:p w:rsidR="00145DF1" w:rsidRPr="00145DF1" w:rsidRDefault="00145DF1" w:rsidP="00145D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связанным с выполнением заданий экзаменационной работы с кратким ответом;</w:t>
      </w:r>
      <w:proofErr w:type="gramEnd"/>
    </w:p>
    <w:p w:rsidR="00145DF1" w:rsidRPr="00145DF1" w:rsidRDefault="00145DF1" w:rsidP="00145D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неправильного оформления экзаменационной работы.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 </w:t>
      </w:r>
      <w:proofErr w:type="gramEnd"/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помощь </w:t>
      </w: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обучающимся</w:t>
      </w:r>
      <w:proofErr w:type="gramEnd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с ограниченными возможностями здоровья.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 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 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145DF1" w:rsidRPr="00145DF1" w:rsidRDefault="00145DF1" w:rsidP="00145DF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 отклонении апелляции;</w:t>
      </w:r>
    </w:p>
    <w:p w:rsidR="00145DF1" w:rsidRPr="00145DF1" w:rsidRDefault="00145DF1" w:rsidP="00145DF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 удовлетворении апелляции.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 </w:t>
      </w:r>
      <w:proofErr w:type="gramEnd"/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Апелляцию о несогласии с выставленными баллами </w:t>
      </w: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обучающийся</w:t>
      </w:r>
      <w:proofErr w:type="gramEnd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подает в течение двух рабочих дней со дня объявления результатов ГИА по соответствующему учебному предмету 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 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Обучающиеся и их родители (законные представители) заблаговременно информируются о времени и месте рассмотрения апелляций. 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lastRenderedPageBreak/>
        <w:t>протоколов проверки экзаменационной работы предметной комиссией и экзаменационные материалы, выполнявшиеся обучающимся, подавшим апелляцию. </w:t>
      </w:r>
      <w:proofErr w:type="gramEnd"/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Указанные материалы предъявляются </w:t>
      </w: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обучающемуся</w:t>
      </w:r>
      <w:proofErr w:type="gramEnd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(при его участии в рассмотрении апелляции). 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 </w:t>
      </w:r>
      <w:proofErr w:type="gramEnd"/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 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 </w:t>
      </w:r>
    </w:p>
    <w:p w:rsidR="00145DF1" w:rsidRPr="00145DF1" w:rsidRDefault="00145DF1" w:rsidP="00145D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обучающихся</w:t>
      </w:r>
      <w:proofErr w:type="gramEnd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с полученными ими результатами. </w:t>
      </w:r>
      <w:bookmarkStart w:id="0" w:name="_GoBack"/>
      <w:bookmarkEnd w:id="0"/>
    </w:p>
    <w:sectPr w:rsidR="00145DF1" w:rsidRPr="0014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105F"/>
    <w:multiLevelType w:val="multilevel"/>
    <w:tmpl w:val="755E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C6EBC"/>
    <w:multiLevelType w:val="multilevel"/>
    <w:tmpl w:val="E272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B1D3B"/>
    <w:multiLevelType w:val="multilevel"/>
    <w:tmpl w:val="0D56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545FFC"/>
    <w:multiLevelType w:val="multilevel"/>
    <w:tmpl w:val="1F88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CE1DAC"/>
    <w:multiLevelType w:val="multilevel"/>
    <w:tmpl w:val="1338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526764"/>
    <w:multiLevelType w:val="multilevel"/>
    <w:tmpl w:val="67B0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F1"/>
    <w:rsid w:val="001456B1"/>
    <w:rsid w:val="00145DF1"/>
    <w:rsid w:val="00B04886"/>
    <w:rsid w:val="00B16ACA"/>
    <w:rsid w:val="00C47672"/>
    <w:rsid w:val="00D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6</cp:revision>
  <dcterms:created xsi:type="dcterms:W3CDTF">2018-01-13T10:38:00Z</dcterms:created>
  <dcterms:modified xsi:type="dcterms:W3CDTF">2019-11-17T09:28:00Z</dcterms:modified>
</cp:coreProperties>
</file>