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19" w:rsidRPr="00EF6919" w:rsidRDefault="00EF6919" w:rsidP="00EF6919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24038</wp:posOffset>
            </wp:positionH>
            <wp:positionV relativeFrom="paragraph">
              <wp:posOffset>-3994</wp:posOffset>
            </wp:positionV>
            <wp:extent cx="2063138" cy="10609244"/>
            <wp:effectExtent l="19050" t="0" r="0" b="0"/>
            <wp:wrapSquare wrapText="bothSides"/>
            <wp:docPr id="2" name="Рисунок 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38" cy="10609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919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Грипп,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F6919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коронавирусная</w:t>
      </w:r>
      <w:proofErr w:type="spellEnd"/>
      <w:r w:rsidRPr="00EF6919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Грипп, </w:t>
      </w:r>
      <w:proofErr w:type="spellStart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коронавирусная</w:t>
      </w:r>
      <w:proofErr w:type="spellEnd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Несмотря на постоянные усилия, направленные на борьбу с возбудителями гриппа, </w:t>
      </w:r>
      <w:proofErr w:type="spellStart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и других ОРВИ победить их до сих пор не удается.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Это связано с тем, что вирусы, прежде всего вирусы гриппа и </w:t>
      </w:r>
      <w:proofErr w:type="spellStart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коронавирусы</w:t>
      </w:r>
      <w:proofErr w:type="spellEnd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обладают </w:t>
      </w:r>
      <w:proofErr w:type="spellStart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способностьюменять</w:t>
      </w:r>
      <w:proofErr w:type="spellEnd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 свою структуру </w:t>
      </w:r>
      <w:proofErr w:type="spellStart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имутировавший</w:t>
      </w:r>
      <w:proofErr w:type="spellEnd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вирус, способен поражать человека вновь. Так, переболевший гриппом человек имеет хороший иммунный барьер, </w:t>
      </w:r>
      <w:proofErr w:type="gramStart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proofErr w:type="gramEnd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кого наиболее опасна встреча с вирусом?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также, как</w:t>
      </w:r>
      <w:proofErr w:type="gramEnd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Группы риска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• Дети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• Люди старше 60 лет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• Люди с хроническими заболеваниями легких (бронхиальная астма, хроническая </w:t>
      </w:r>
      <w:proofErr w:type="spellStart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обструктивная</w:t>
      </w:r>
      <w:proofErr w:type="spellEnd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болезнь легких)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• Люди с хроническими заболеваниями </w:t>
      </w:r>
      <w:proofErr w:type="spellStart"/>
      <w:proofErr w:type="gramStart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• Беременные женщины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• Медицинские работники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• Работники общественного транспорта, предприятий общественного питания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Каким образом происходит заражение?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Инфекция передается от больного человека </w:t>
      </w:r>
      <w:proofErr w:type="gramStart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здоровому</w:t>
      </w:r>
      <w:proofErr w:type="gramEnd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Симптомы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В зависимости от конкретного вида возбудителя симптомы могут значительно различаться, как по степени выраженности, так и по вариантам сочетания.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• Повышение температуры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• Озноб, общее недомогание, </w:t>
      </w:r>
      <w:proofErr w:type="spellStart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слабостьголовная</w:t>
      </w:r>
      <w:proofErr w:type="spellEnd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боль, боли в мышцах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• Снижение аппетита, </w:t>
      </w:r>
      <w:proofErr w:type="gramStart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возможны</w:t>
      </w:r>
      <w:proofErr w:type="gramEnd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 тошнота и рвота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• Конъюнктивит (возможно)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• Понос (возможно)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В среднем, болезнь длится около 5 дней. Если температура держится дольше, возможно, возникли осложнения.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Осложнения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• Пневмония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• Энцефалит, менингит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• Осложнения беременности, развитие патологии плода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• Обострение хронических заболеваний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Антибиотики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Принимать антибиотики </w:t>
      </w:r>
      <w:proofErr w:type="gramStart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в первые</w:t>
      </w:r>
      <w:proofErr w:type="gramEnd"/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 xml:space="preserve"> дни заболевания -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 развития осложнений, вызванных присоединением бактериальной инфекции. Принимать антибактериальные препараты в качестве профилактики развития осложнений - опасно и бесполезно.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Профилактика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Самым эффективным способом профилактики гриппа является ежегодная вакцинация. Состав вакцины против гриппа меняется ежегодно. Прежде всего, вакцинироваться рекомендуется тем, кто входит в группу риска. Оптимальное время для вакцинации октябрь-ноябрь. Вакцинация детей против гриппа возможна, начиная с 6-месячного возраста.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Вакцины против большинства возбудителей острых респираторных вирусных инфекций не разработаны.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Универсальные меры профилактики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• Часто и тщательно мойте руки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• Избегайте контактов с кашляющими людьми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• Придерживайтесь здорового образа жизни (сон, здоровая пища, физическая активность)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• Пейте больше жидкости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• Регулярно проветривайте и увлажняйте воздух в помещении, в котором находитесь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• Реже бывайте в людных местах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• Используйте маску, когда находитесь в транспорте или в людных местах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• Избегайте объятий, поцелуев и рукопожатий при встречах</w:t>
      </w:r>
    </w:p>
    <w:p w:rsidR="00EF6919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sz w:val="28"/>
          <w:szCs w:val="28"/>
          <w:lang w:eastAsia="ru-RU"/>
        </w:rPr>
        <w:t>• Не трогайте лицо, глаза, нос немытыми руками</w:t>
      </w:r>
    </w:p>
    <w:p w:rsidR="00BE7D67" w:rsidRPr="00EF6919" w:rsidRDefault="00EF6919" w:rsidP="00EF69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 первых признаках вирусной инфекции – обратитесь к врачу!</w:t>
      </w: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3097530</wp:posOffset>
            </wp:positionH>
            <wp:positionV relativeFrom="line">
              <wp:posOffset>5080</wp:posOffset>
            </wp:positionV>
            <wp:extent cx="3329940" cy="1872615"/>
            <wp:effectExtent l="19050" t="0" r="3810" b="0"/>
            <wp:wrapSquare wrapText="bothSides"/>
            <wp:docPr id="6" name="Рисунок 6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-450215</wp:posOffset>
            </wp:positionH>
            <wp:positionV relativeFrom="line">
              <wp:posOffset>5080</wp:posOffset>
            </wp:positionV>
            <wp:extent cx="3329940" cy="1872615"/>
            <wp:effectExtent l="19050" t="0" r="3810" b="0"/>
            <wp:wrapSquare wrapText="bothSides"/>
            <wp:docPr id="4" name="Рисунок 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-527050</wp:posOffset>
            </wp:positionH>
            <wp:positionV relativeFrom="line">
              <wp:posOffset>1985645</wp:posOffset>
            </wp:positionV>
            <wp:extent cx="3329940" cy="1872615"/>
            <wp:effectExtent l="19050" t="0" r="3810" b="0"/>
            <wp:wrapSquare wrapText="bothSides"/>
            <wp:docPr id="3" name="Рисунок 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EF6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EF691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33750" cy="1876425"/>
            <wp:effectExtent l="19050" t="0" r="0" b="0"/>
            <wp:wrapSquare wrapText="bothSides"/>
            <wp:docPr id="5" name="Рисунок 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E7D67" w:rsidRPr="00EF6919" w:rsidSect="00EF691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EF6919"/>
    <w:rsid w:val="00062419"/>
    <w:rsid w:val="00071386"/>
    <w:rsid w:val="000A5B35"/>
    <w:rsid w:val="0011102A"/>
    <w:rsid w:val="00117741"/>
    <w:rsid w:val="00127650"/>
    <w:rsid w:val="001362BC"/>
    <w:rsid w:val="0014740A"/>
    <w:rsid w:val="001D6618"/>
    <w:rsid w:val="001D794A"/>
    <w:rsid w:val="0021739A"/>
    <w:rsid w:val="00260554"/>
    <w:rsid w:val="002F5A49"/>
    <w:rsid w:val="002F6023"/>
    <w:rsid w:val="0034453A"/>
    <w:rsid w:val="003C3BAE"/>
    <w:rsid w:val="004735DE"/>
    <w:rsid w:val="004C70EE"/>
    <w:rsid w:val="004C79A2"/>
    <w:rsid w:val="0057754F"/>
    <w:rsid w:val="00583BBF"/>
    <w:rsid w:val="00586ADA"/>
    <w:rsid w:val="006A087A"/>
    <w:rsid w:val="007920C7"/>
    <w:rsid w:val="008E581E"/>
    <w:rsid w:val="00935BE1"/>
    <w:rsid w:val="009401A5"/>
    <w:rsid w:val="009904A3"/>
    <w:rsid w:val="009938CA"/>
    <w:rsid w:val="00996FE0"/>
    <w:rsid w:val="00A03EF7"/>
    <w:rsid w:val="00A13067"/>
    <w:rsid w:val="00A8737F"/>
    <w:rsid w:val="00B1549A"/>
    <w:rsid w:val="00B765FD"/>
    <w:rsid w:val="00BC220D"/>
    <w:rsid w:val="00BE4D6F"/>
    <w:rsid w:val="00BE7D67"/>
    <w:rsid w:val="00C006C6"/>
    <w:rsid w:val="00D02639"/>
    <w:rsid w:val="00D257FE"/>
    <w:rsid w:val="00D32A82"/>
    <w:rsid w:val="00D44771"/>
    <w:rsid w:val="00D70942"/>
    <w:rsid w:val="00D81943"/>
    <w:rsid w:val="00DA3DB5"/>
    <w:rsid w:val="00DD3DE7"/>
    <w:rsid w:val="00E7691D"/>
    <w:rsid w:val="00EB0ED7"/>
    <w:rsid w:val="00EF2886"/>
    <w:rsid w:val="00EF6919"/>
    <w:rsid w:val="00F66AC0"/>
    <w:rsid w:val="00FB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581E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qFormat/>
    <w:rsid w:val="008E581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sz w:val="28"/>
      <w:szCs w:val="20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8E581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E581E"/>
    <w:pPr>
      <w:keepNext/>
      <w:keepLines/>
      <w:spacing w:before="200" w:after="0" w:line="360" w:lineRule="auto"/>
      <w:ind w:left="708"/>
      <w:outlineLvl w:val="3"/>
    </w:pPr>
    <w:rPr>
      <w:rFonts w:ascii="Times New Roman" w:hAnsi="Times New Roman"/>
      <w:b/>
      <w:szCs w:val="20"/>
    </w:rPr>
  </w:style>
  <w:style w:type="paragraph" w:styleId="5">
    <w:name w:val="heading 5"/>
    <w:basedOn w:val="a"/>
    <w:next w:val="a"/>
    <w:link w:val="50"/>
    <w:qFormat/>
    <w:rsid w:val="008E581E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581E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E581E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E581E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E581E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581E"/>
    <w:rPr>
      <w:rFonts w:ascii="Cambria" w:hAnsi="Cambria"/>
      <w:color w:val="365F91"/>
      <w:sz w:val="32"/>
    </w:rPr>
  </w:style>
  <w:style w:type="character" w:customStyle="1" w:styleId="20">
    <w:name w:val="Заголовок 2 Знак"/>
    <w:link w:val="2"/>
    <w:rsid w:val="008E581E"/>
    <w:rPr>
      <w:rFonts w:ascii="Times New Roman" w:eastAsia="@Arial Unicode MS" w:hAnsi="Times New Roman"/>
      <w:b/>
      <w:sz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8E581E"/>
    <w:rPr>
      <w:rFonts w:ascii="Times New Roman" w:hAnsi="Times New Roman"/>
      <w:b/>
      <w:sz w:val="27"/>
    </w:rPr>
  </w:style>
  <w:style w:type="character" w:customStyle="1" w:styleId="40">
    <w:name w:val="Заголовок 4 Знак"/>
    <w:link w:val="4"/>
    <w:rsid w:val="008E581E"/>
    <w:rPr>
      <w:rFonts w:ascii="Times New Roman" w:hAnsi="Times New Roman"/>
      <w:b/>
      <w:sz w:val="22"/>
      <w:lang w:eastAsia="en-US"/>
    </w:rPr>
  </w:style>
  <w:style w:type="character" w:customStyle="1" w:styleId="50">
    <w:name w:val="Заголовок 5 Знак"/>
    <w:link w:val="5"/>
    <w:rsid w:val="008E581E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8E581E"/>
    <w:rPr>
      <w:rFonts w:ascii="Cambria" w:hAnsi="Cambria"/>
      <w:i/>
      <w:color w:val="243F60"/>
    </w:rPr>
  </w:style>
  <w:style w:type="character" w:customStyle="1" w:styleId="70">
    <w:name w:val="Заголовок 7 Знак"/>
    <w:link w:val="7"/>
    <w:rsid w:val="008E581E"/>
    <w:rPr>
      <w:rFonts w:ascii="Cambria" w:hAnsi="Cambria"/>
      <w:i/>
      <w:color w:val="404040"/>
    </w:rPr>
  </w:style>
  <w:style w:type="character" w:customStyle="1" w:styleId="80">
    <w:name w:val="Заголовок 8 Знак"/>
    <w:link w:val="8"/>
    <w:rsid w:val="008E581E"/>
    <w:rPr>
      <w:rFonts w:ascii="Cambria" w:hAnsi="Cambria"/>
      <w:color w:val="272727"/>
      <w:sz w:val="21"/>
    </w:rPr>
  </w:style>
  <w:style w:type="character" w:customStyle="1" w:styleId="90">
    <w:name w:val="Заголовок 9 Знак"/>
    <w:link w:val="9"/>
    <w:rsid w:val="008E581E"/>
    <w:rPr>
      <w:rFonts w:ascii="Cambria" w:hAnsi="Cambria"/>
      <w:i/>
      <w:color w:val="404040"/>
      <w:sz w:val="20"/>
    </w:rPr>
  </w:style>
  <w:style w:type="paragraph" w:styleId="a3">
    <w:name w:val="caption"/>
    <w:basedOn w:val="a"/>
    <w:next w:val="a"/>
    <w:qFormat/>
    <w:rsid w:val="008E581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8E581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  <w:lang w:eastAsia="ru-RU"/>
    </w:rPr>
  </w:style>
  <w:style w:type="character" w:customStyle="1" w:styleId="a5">
    <w:name w:val="Название Знак"/>
    <w:link w:val="a4"/>
    <w:rsid w:val="008E581E"/>
    <w:rPr>
      <w:rFonts w:ascii="Cambria" w:hAnsi="Cambria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qFormat/>
    <w:rsid w:val="008E581E"/>
    <w:pPr>
      <w:numPr>
        <w:ilvl w:val="1"/>
      </w:numPr>
    </w:pPr>
    <w:rPr>
      <w:rFonts w:ascii="Cambria" w:hAnsi="Cambria"/>
      <w:i/>
      <w:color w:val="4F81BD"/>
      <w:spacing w:val="15"/>
      <w:sz w:val="24"/>
      <w:szCs w:val="20"/>
      <w:lang w:eastAsia="ru-RU"/>
    </w:rPr>
  </w:style>
  <w:style w:type="character" w:customStyle="1" w:styleId="a7">
    <w:name w:val="Подзаголовок Знак"/>
    <w:link w:val="a6"/>
    <w:rsid w:val="008E581E"/>
    <w:rPr>
      <w:rFonts w:ascii="Cambria" w:hAnsi="Cambria"/>
      <w:i/>
      <w:color w:val="4F81BD"/>
      <w:spacing w:val="15"/>
      <w:sz w:val="24"/>
    </w:rPr>
  </w:style>
  <w:style w:type="character" w:styleId="a8">
    <w:name w:val="Strong"/>
    <w:basedOn w:val="a0"/>
    <w:uiPriority w:val="22"/>
    <w:qFormat/>
    <w:rsid w:val="008E581E"/>
    <w:rPr>
      <w:b/>
    </w:rPr>
  </w:style>
  <w:style w:type="character" w:styleId="a9">
    <w:name w:val="Emphasis"/>
    <w:basedOn w:val="a0"/>
    <w:qFormat/>
    <w:rsid w:val="008E581E"/>
    <w:rPr>
      <w:i/>
      <w:sz w:val="24"/>
    </w:rPr>
  </w:style>
  <w:style w:type="paragraph" w:styleId="aa">
    <w:name w:val="Normal (Web)"/>
    <w:basedOn w:val="a"/>
    <w:uiPriority w:val="99"/>
    <w:semiHidden/>
    <w:unhideWhenUsed/>
    <w:rsid w:val="00EF6919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69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625</Words>
  <Characters>3569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2020-02-04T16:08:00Z</dcterms:created>
  <dcterms:modified xsi:type="dcterms:W3CDTF">2020-02-04T16:13:00Z</dcterms:modified>
</cp:coreProperties>
</file>