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B6" w:rsidRDefault="00024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Справка о всероссийском правовом диктанте</w:t>
      </w:r>
      <w:r>
        <w:rPr>
          <w:rFonts w:ascii="Times New Roman" w:hAnsi="Times New Roman" w:cs="Times New Roman"/>
          <w:b/>
          <w:sz w:val="28"/>
          <w:szCs w:val="28"/>
        </w:rPr>
        <w:br/>
        <w:t>для школьников и студентов колледжей #вправе</w:t>
      </w:r>
    </w:p>
    <w:p w:rsidR="005757B6" w:rsidRDefault="00024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правовой диктант для школьников и студентов колледжей #вправе (далее по тексту — Диктант, Акция) — это с</w:t>
      </w:r>
      <w:r>
        <w:rPr>
          <w:rFonts w:ascii="Times New Roman" w:hAnsi="Times New Roman" w:cs="Times New Roman"/>
          <w:sz w:val="28"/>
          <w:szCs w:val="28"/>
        </w:rPr>
        <w:t>овместная инициатива Российского движения детей и молодежи «Движение первых», Ассоциации юристов России и Университета «Синергия».</w:t>
      </w:r>
    </w:p>
    <w:p w:rsidR="005757B6" w:rsidRDefault="00024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состоится с 27 ноября по 1 декабря 2023 года в онлайн и офлайн форматах по всей России.</w:t>
      </w:r>
    </w:p>
    <w:p w:rsidR="005757B6" w:rsidRDefault="00024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Диктанта станут шко</w:t>
      </w:r>
      <w:r>
        <w:rPr>
          <w:rFonts w:ascii="Times New Roman" w:hAnsi="Times New Roman" w:cs="Times New Roman"/>
          <w:sz w:val="28"/>
          <w:szCs w:val="28"/>
        </w:rPr>
        <w:t>льники и студенты колледжей в возрасте 13-18 лет из всех субъектов Российской Федерации.</w:t>
      </w:r>
    </w:p>
    <w:p w:rsidR="005757B6" w:rsidRDefault="00024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Диктанта будет способствовать воспитанию уважения к праву и росту правосознания молодежи. Акция пройдет в онлайн-формате на сайте </w:t>
      </w:r>
      <w:hyperlink r:id="rId7" w:tooltip="https://xn--80abdbhj1eix5g.xn--p1ai/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будьвправе.рф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 офлайн-формате на очных площадках в партнерских организациях.</w:t>
      </w:r>
    </w:p>
    <w:p w:rsidR="005757B6" w:rsidRDefault="00024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офлайн-формате Диктант пройдет:</w:t>
      </w:r>
    </w:p>
    <w:p w:rsidR="005757B6" w:rsidRDefault="000245E3">
      <w:pPr>
        <w:pStyle w:val="af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ноября — 1 декабря 2023 г. В 25 регионах России будут проведены очные </w:t>
      </w:r>
      <w:r>
        <w:rPr>
          <w:rFonts w:ascii="Times New Roman" w:hAnsi="Times New Roman" w:cs="Times New Roman"/>
          <w:sz w:val="28"/>
          <w:szCs w:val="28"/>
        </w:rPr>
        <w:t>встречи активистов Движения первых с представителями Ассоциации юристов России. В рамках встреч участники смогут написать диктант.</w:t>
      </w:r>
    </w:p>
    <w:p w:rsidR="005757B6" w:rsidRDefault="000245E3">
      <w:pPr>
        <w:pStyle w:val="af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ноября 2023 г. Предполагается проведение единого дня написания диктанта в 17 тыс. первичных отделений Движения первых по в</w:t>
      </w:r>
      <w:r>
        <w:rPr>
          <w:rFonts w:ascii="Times New Roman" w:hAnsi="Times New Roman" w:cs="Times New Roman"/>
          <w:sz w:val="28"/>
          <w:szCs w:val="28"/>
        </w:rPr>
        <w:t>сей России.</w:t>
      </w:r>
    </w:p>
    <w:p w:rsidR="005757B6" w:rsidRDefault="000245E3">
      <w:pPr>
        <w:pStyle w:val="af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декабря 2023 г. Проведение диктанта на очных площадках в партнерских организациях.</w:t>
      </w:r>
    </w:p>
    <w:p w:rsidR="005757B6" w:rsidRDefault="00024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станет масштабным стартом совместного проекта Движения Первых, Ассоциации юристов России и Университета «Синергия».</w:t>
      </w:r>
    </w:p>
    <w:p w:rsidR="005757B6" w:rsidRDefault="00024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#ВПРАВЕ– </w:t>
      </w:r>
      <w:r>
        <w:rPr>
          <w:rFonts w:ascii="Times New Roman" w:hAnsi="Times New Roman" w:cs="Times New Roman"/>
          <w:sz w:val="28"/>
          <w:szCs w:val="28"/>
        </w:rPr>
        <w:t>проект правового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школьников и студентов, направленный на воспитание правовой культуры, а также консолидацию усилий родительского, педагогического и профессионального сообществ в формировании законопослушного поведения молодежи.</w:t>
      </w:r>
    </w:p>
    <w:p w:rsidR="005757B6" w:rsidRDefault="000245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планируется:</w:t>
      </w:r>
    </w:p>
    <w:p w:rsidR="005757B6" w:rsidRDefault="000245E3">
      <w:pPr>
        <w:pStyle w:val="af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темат</w:t>
      </w:r>
      <w:r>
        <w:rPr>
          <w:rFonts w:ascii="Times New Roman" w:hAnsi="Times New Roman" w:cs="Times New Roman"/>
          <w:sz w:val="28"/>
          <w:szCs w:val="28"/>
        </w:rPr>
        <w:t xml:space="preserve">ического контента на онлайн-платформе </w:t>
      </w:r>
      <w:hyperlink r:id="rId8" w:tooltip="https://xn--80abdbhj1eix5g.xn--p1ai/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будьвправе.рф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757B6" w:rsidRDefault="000245E3">
      <w:pPr>
        <w:pStyle w:val="af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просветительских и обучающих онлайн-мероприятий. </w:t>
      </w:r>
    </w:p>
    <w:p w:rsidR="005757B6" w:rsidRDefault="000245E3">
      <w:pPr>
        <w:pStyle w:val="af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интерактивных занятий в школах с уч</w:t>
      </w:r>
      <w:r>
        <w:rPr>
          <w:rFonts w:ascii="Times New Roman" w:hAnsi="Times New Roman" w:cs="Times New Roman"/>
          <w:sz w:val="28"/>
          <w:szCs w:val="28"/>
        </w:rPr>
        <w:t>астием представителей Молодежного движения АЮР.</w:t>
      </w:r>
    </w:p>
    <w:p w:rsidR="005757B6" w:rsidRDefault="000245E3">
      <w:pPr>
        <w:pStyle w:val="af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серии плакатов по правовому просвещению.</w:t>
      </w:r>
    </w:p>
    <w:p w:rsidR="005757B6" w:rsidRDefault="005757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E3" w:rsidRDefault="000245E3">
      <w:pPr>
        <w:spacing w:after="0" w:line="240" w:lineRule="auto"/>
      </w:pPr>
      <w:r>
        <w:separator/>
      </w:r>
    </w:p>
  </w:endnote>
  <w:endnote w:type="continuationSeparator" w:id="0">
    <w:p w:rsidR="000245E3" w:rsidRDefault="0002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E3" w:rsidRDefault="000245E3">
      <w:pPr>
        <w:spacing w:after="0" w:line="240" w:lineRule="auto"/>
      </w:pPr>
      <w:r>
        <w:separator/>
      </w:r>
    </w:p>
  </w:footnote>
  <w:footnote w:type="continuationSeparator" w:id="0">
    <w:p w:rsidR="000245E3" w:rsidRDefault="0002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35B"/>
    <w:multiLevelType w:val="hybridMultilevel"/>
    <w:tmpl w:val="7BD8A524"/>
    <w:lvl w:ilvl="0" w:tplc="F34427A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06E13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589D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0C2F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D036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C088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DCF7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6257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94FF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D44C3A"/>
    <w:multiLevelType w:val="hybridMultilevel"/>
    <w:tmpl w:val="0F24549A"/>
    <w:lvl w:ilvl="0" w:tplc="2772A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897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EE3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6BD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21D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E61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AAD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5C0B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FB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F90079"/>
    <w:multiLevelType w:val="hybridMultilevel"/>
    <w:tmpl w:val="B656942E"/>
    <w:lvl w:ilvl="0" w:tplc="3DE85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2A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EB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EE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AAF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48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82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80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C4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71475"/>
    <w:multiLevelType w:val="hybridMultilevel"/>
    <w:tmpl w:val="13061EC2"/>
    <w:lvl w:ilvl="0" w:tplc="74F450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37AF0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44E16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AAB9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C1C70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A76D0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2866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23E9B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A80D3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B6"/>
    <w:rsid w:val="000245E3"/>
    <w:rsid w:val="001E205B"/>
    <w:rsid w:val="005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CB264-7C58-4264-911C-C5A3637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bdbhj1eix5g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bdbhj1eix5g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Припольцева Анжелика Игоревна</dc:creator>
  <cp:keywords/>
  <dc:description/>
  <cp:lastModifiedBy>Наталья</cp:lastModifiedBy>
  <cp:revision>2</cp:revision>
  <dcterms:created xsi:type="dcterms:W3CDTF">2023-11-29T17:48:00Z</dcterms:created>
  <dcterms:modified xsi:type="dcterms:W3CDTF">2023-11-29T17:48:00Z</dcterms:modified>
</cp:coreProperties>
</file>