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DF" w:rsidRPr="002347DF" w:rsidRDefault="002347DF" w:rsidP="002B30F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t xml:space="preserve">   </w:t>
      </w:r>
      <w:r w:rsidRPr="002347DF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2347DF" w:rsidRPr="002347DF" w:rsidRDefault="002347DF" w:rsidP="002B30F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715C">
        <w:rPr>
          <w:rFonts w:ascii="Times New Roman" w:hAnsi="Times New Roman"/>
          <w:b/>
          <w:bCs/>
          <w:sz w:val="24"/>
          <w:szCs w:val="24"/>
        </w:rPr>
        <w:t>Первомайская основная</w:t>
      </w:r>
      <w:r w:rsidRPr="002347DF">
        <w:rPr>
          <w:rFonts w:ascii="Times New Roman" w:hAnsi="Times New Roman"/>
          <w:b/>
          <w:bCs/>
          <w:sz w:val="24"/>
          <w:szCs w:val="24"/>
        </w:rPr>
        <w:t xml:space="preserve"> общеобразовательная школа </w:t>
      </w:r>
    </w:p>
    <w:p w:rsidR="002347DF" w:rsidRDefault="002347DF" w:rsidP="00177439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2347DF" w:rsidRDefault="002347DF" w:rsidP="00177439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2347DF" w:rsidRDefault="002347DF" w:rsidP="00177439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104EFB" w:rsidRDefault="00104EFB" w:rsidP="00177439">
      <w:pPr>
        <w:pStyle w:val="a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«УТВЕРЖДАЮ»</w:t>
      </w:r>
    </w:p>
    <w:p w:rsidR="00104EFB" w:rsidRDefault="00104EFB" w:rsidP="00177439">
      <w:pPr>
        <w:pStyle w:val="a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МБОУ  </w:t>
      </w:r>
      <w:proofErr w:type="gramStart"/>
      <w:r w:rsidR="002347DF">
        <w:rPr>
          <w:rFonts w:ascii="Times New Roman" w:hAnsi="Times New Roman"/>
          <w:sz w:val="26"/>
          <w:szCs w:val="26"/>
        </w:rPr>
        <w:t>Пе</w:t>
      </w:r>
      <w:r w:rsidR="0081715C">
        <w:rPr>
          <w:rFonts w:ascii="Times New Roman" w:hAnsi="Times New Roman"/>
          <w:sz w:val="26"/>
          <w:szCs w:val="26"/>
        </w:rPr>
        <w:t>р</w:t>
      </w:r>
      <w:r w:rsidR="002347DF">
        <w:rPr>
          <w:rFonts w:ascii="Times New Roman" w:hAnsi="Times New Roman"/>
          <w:sz w:val="26"/>
          <w:szCs w:val="26"/>
        </w:rPr>
        <w:t>в</w:t>
      </w:r>
      <w:r w:rsidR="0081715C">
        <w:rPr>
          <w:rFonts w:ascii="Times New Roman" w:hAnsi="Times New Roman"/>
          <w:sz w:val="26"/>
          <w:szCs w:val="26"/>
        </w:rPr>
        <w:t>омай</w:t>
      </w:r>
      <w:r w:rsidR="002347DF">
        <w:rPr>
          <w:rFonts w:ascii="Times New Roman" w:hAnsi="Times New Roman"/>
          <w:sz w:val="26"/>
          <w:szCs w:val="26"/>
        </w:rPr>
        <w:t>ской</w:t>
      </w:r>
      <w:proofErr w:type="gramEnd"/>
      <w:r w:rsidR="002347DF">
        <w:rPr>
          <w:rFonts w:ascii="Times New Roman" w:hAnsi="Times New Roman"/>
          <w:sz w:val="26"/>
          <w:szCs w:val="26"/>
        </w:rPr>
        <w:t xml:space="preserve"> </w:t>
      </w:r>
      <w:r w:rsidR="0081715C">
        <w:rPr>
          <w:rFonts w:ascii="Times New Roman" w:hAnsi="Times New Roman"/>
          <w:sz w:val="26"/>
          <w:szCs w:val="26"/>
        </w:rPr>
        <w:t>О</w:t>
      </w:r>
      <w:r w:rsidR="002347DF">
        <w:rPr>
          <w:rFonts w:ascii="Times New Roman" w:hAnsi="Times New Roman"/>
          <w:sz w:val="26"/>
          <w:szCs w:val="26"/>
        </w:rPr>
        <w:t>ОШ</w:t>
      </w:r>
    </w:p>
    <w:p w:rsidR="00104EFB" w:rsidRDefault="00104EFB" w:rsidP="00177439">
      <w:pPr>
        <w:pStyle w:val="a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</w:t>
      </w:r>
      <w:proofErr w:type="spellStart"/>
      <w:r w:rsidR="0081715C">
        <w:rPr>
          <w:rFonts w:ascii="Times New Roman" w:hAnsi="Times New Roman"/>
          <w:sz w:val="26"/>
          <w:szCs w:val="26"/>
        </w:rPr>
        <w:t>В</w:t>
      </w:r>
      <w:r w:rsidR="002347DF">
        <w:rPr>
          <w:rFonts w:ascii="Times New Roman" w:hAnsi="Times New Roman"/>
          <w:sz w:val="26"/>
          <w:szCs w:val="26"/>
        </w:rPr>
        <w:t>.В.</w:t>
      </w:r>
      <w:r w:rsidR="0081715C">
        <w:rPr>
          <w:rFonts w:ascii="Times New Roman" w:hAnsi="Times New Roman"/>
          <w:sz w:val="26"/>
          <w:szCs w:val="26"/>
        </w:rPr>
        <w:t>Ж</w:t>
      </w:r>
      <w:r w:rsidR="002347DF">
        <w:rPr>
          <w:rFonts w:ascii="Times New Roman" w:hAnsi="Times New Roman"/>
          <w:sz w:val="26"/>
          <w:szCs w:val="26"/>
        </w:rPr>
        <w:t>у</w:t>
      </w:r>
      <w:r w:rsidR="0081715C">
        <w:rPr>
          <w:rFonts w:ascii="Times New Roman" w:hAnsi="Times New Roman"/>
          <w:sz w:val="26"/>
          <w:szCs w:val="26"/>
        </w:rPr>
        <w:t>к</w:t>
      </w:r>
      <w:r w:rsidR="002347DF">
        <w:rPr>
          <w:rFonts w:ascii="Times New Roman" w:hAnsi="Times New Roman"/>
          <w:sz w:val="26"/>
          <w:szCs w:val="26"/>
        </w:rPr>
        <w:t>ова</w:t>
      </w:r>
      <w:proofErr w:type="spellEnd"/>
    </w:p>
    <w:p w:rsidR="00104EFB" w:rsidRDefault="00104EFB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06BCF" w:rsidRDefault="00206BCF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06BCF" w:rsidRDefault="00206BCF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06BCF" w:rsidRDefault="00206BCF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06BCF" w:rsidRDefault="00206BCF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06BCF" w:rsidRDefault="00206BCF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06BCF" w:rsidRDefault="00206BCF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06BCF" w:rsidRPr="00206BCF" w:rsidRDefault="00206BCF" w:rsidP="00206BCF">
      <w:pPr>
        <w:pStyle w:val="a5"/>
        <w:spacing w:line="360" w:lineRule="auto"/>
        <w:jc w:val="center"/>
        <w:rPr>
          <w:rFonts w:ascii="Times New Roman" w:hAnsi="Times New Roman"/>
          <w:b/>
          <w:sz w:val="52"/>
          <w:szCs w:val="40"/>
        </w:rPr>
      </w:pPr>
      <w:r w:rsidRPr="00206BCF">
        <w:rPr>
          <w:rFonts w:ascii="Times New Roman" w:hAnsi="Times New Roman"/>
          <w:b/>
          <w:sz w:val="52"/>
          <w:szCs w:val="40"/>
        </w:rPr>
        <w:t>Программа</w:t>
      </w:r>
    </w:p>
    <w:p w:rsidR="00206BCF" w:rsidRPr="00206BCF" w:rsidRDefault="00206BCF" w:rsidP="00206BCF">
      <w:pPr>
        <w:pStyle w:val="a5"/>
        <w:spacing w:line="360" w:lineRule="auto"/>
        <w:jc w:val="center"/>
        <w:rPr>
          <w:rFonts w:ascii="Times New Roman" w:hAnsi="Times New Roman"/>
          <w:b/>
          <w:sz w:val="52"/>
          <w:szCs w:val="40"/>
        </w:rPr>
      </w:pPr>
      <w:r w:rsidRPr="00206BCF">
        <w:rPr>
          <w:rFonts w:ascii="Times New Roman" w:hAnsi="Times New Roman"/>
          <w:b/>
          <w:sz w:val="52"/>
          <w:szCs w:val="40"/>
        </w:rPr>
        <w:t>по  формированию законопослушного поведения</w:t>
      </w:r>
      <w:r w:rsidR="002347DF">
        <w:rPr>
          <w:rFonts w:ascii="Times New Roman" w:hAnsi="Times New Roman"/>
          <w:b/>
          <w:sz w:val="52"/>
          <w:szCs w:val="40"/>
        </w:rPr>
        <w:t xml:space="preserve"> несовершеннолетних</w:t>
      </w:r>
    </w:p>
    <w:p w:rsidR="00206BCF" w:rsidRDefault="00206BCF" w:rsidP="00206BCF">
      <w:pPr>
        <w:pStyle w:val="a5"/>
        <w:spacing w:line="360" w:lineRule="auto"/>
        <w:jc w:val="center"/>
        <w:rPr>
          <w:rFonts w:ascii="Times New Roman" w:hAnsi="Times New Roman"/>
          <w:b/>
          <w:sz w:val="52"/>
          <w:szCs w:val="40"/>
        </w:rPr>
      </w:pPr>
      <w:r w:rsidRPr="00206BCF">
        <w:rPr>
          <w:rFonts w:ascii="Times New Roman" w:hAnsi="Times New Roman"/>
          <w:b/>
          <w:sz w:val="52"/>
          <w:szCs w:val="40"/>
        </w:rPr>
        <w:t xml:space="preserve"> «</w:t>
      </w:r>
      <w:r w:rsidR="002347DF">
        <w:rPr>
          <w:rFonts w:ascii="Times New Roman" w:hAnsi="Times New Roman"/>
          <w:b/>
          <w:sz w:val="52"/>
          <w:szCs w:val="40"/>
        </w:rPr>
        <w:t>Подросток и закон</w:t>
      </w:r>
      <w:r w:rsidRPr="00206BCF">
        <w:rPr>
          <w:rFonts w:ascii="Times New Roman" w:hAnsi="Times New Roman"/>
          <w:b/>
          <w:sz w:val="52"/>
          <w:szCs w:val="40"/>
        </w:rPr>
        <w:t>»</w:t>
      </w:r>
    </w:p>
    <w:p w:rsidR="00206BCF" w:rsidRPr="00206BCF" w:rsidRDefault="00206BCF" w:rsidP="00206BCF">
      <w:pPr>
        <w:pStyle w:val="a5"/>
        <w:spacing w:line="360" w:lineRule="auto"/>
        <w:jc w:val="center"/>
        <w:rPr>
          <w:rFonts w:ascii="Times New Roman" w:hAnsi="Times New Roman"/>
          <w:b/>
          <w:sz w:val="52"/>
          <w:szCs w:val="40"/>
        </w:rPr>
      </w:pPr>
    </w:p>
    <w:p w:rsidR="00206BCF" w:rsidRDefault="00206BCF" w:rsidP="00206BCF">
      <w:pPr>
        <w:pStyle w:val="a5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06BCF" w:rsidRDefault="00206BCF" w:rsidP="00206BCF">
      <w:pPr>
        <w:pStyle w:val="a5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06BCF" w:rsidRDefault="00206BCF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06BCF" w:rsidRDefault="00206BCF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347DF" w:rsidRDefault="002347DF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B30F1" w:rsidRDefault="002B30F1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347DF" w:rsidRDefault="002347DF" w:rsidP="00C95082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206BCF" w:rsidRPr="002347DF" w:rsidRDefault="002347DF" w:rsidP="002347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47DF">
        <w:rPr>
          <w:rFonts w:ascii="Times New Roman" w:hAnsi="Times New Roman"/>
          <w:b/>
          <w:sz w:val="28"/>
          <w:szCs w:val="28"/>
        </w:rPr>
        <w:t>201</w:t>
      </w:r>
      <w:r w:rsidR="002B30F1">
        <w:rPr>
          <w:rFonts w:ascii="Times New Roman" w:hAnsi="Times New Roman"/>
          <w:b/>
          <w:sz w:val="28"/>
          <w:szCs w:val="28"/>
        </w:rPr>
        <w:t>8</w:t>
      </w:r>
      <w:r w:rsidRPr="002347DF">
        <w:rPr>
          <w:rFonts w:ascii="Times New Roman" w:hAnsi="Times New Roman"/>
          <w:b/>
          <w:sz w:val="28"/>
          <w:szCs w:val="28"/>
        </w:rPr>
        <w:t xml:space="preserve"> г.</w:t>
      </w:r>
    </w:p>
    <w:p w:rsidR="00104EFB" w:rsidRPr="005F4F83" w:rsidRDefault="00104EFB" w:rsidP="00C95082">
      <w:pPr>
        <w:pStyle w:val="a5"/>
        <w:jc w:val="center"/>
        <w:rPr>
          <w:rFonts w:ascii="Times New Roman" w:hAnsi="Times New Roman"/>
          <w:b/>
          <w:sz w:val="12"/>
          <w:szCs w:val="40"/>
        </w:rPr>
      </w:pPr>
    </w:p>
    <w:p w:rsidR="00104EFB" w:rsidRPr="005F4F83" w:rsidRDefault="00104EFB" w:rsidP="00C95082">
      <w:pPr>
        <w:pStyle w:val="a5"/>
        <w:jc w:val="center"/>
        <w:rPr>
          <w:rFonts w:ascii="Times New Roman" w:hAnsi="Times New Roman"/>
          <w:b/>
          <w:sz w:val="36"/>
          <w:szCs w:val="40"/>
        </w:rPr>
      </w:pPr>
      <w:r w:rsidRPr="005F4F83">
        <w:rPr>
          <w:rFonts w:ascii="Times New Roman" w:hAnsi="Times New Roman"/>
          <w:b/>
          <w:sz w:val="36"/>
          <w:szCs w:val="40"/>
        </w:rPr>
        <w:t>Программа</w:t>
      </w:r>
    </w:p>
    <w:p w:rsidR="00104EFB" w:rsidRPr="005F4F83" w:rsidRDefault="00104EFB" w:rsidP="00C95082">
      <w:pPr>
        <w:pStyle w:val="a5"/>
        <w:jc w:val="center"/>
        <w:rPr>
          <w:rFonts w:ascii="Times New Roman" w:hAnsi="Times New Roman"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 xml:space="preserve">по </w:t>
      </w:r>
      <w:r w:rsidRPr="005F4F83">
        <w:rPr>
          <w:rFonts w:ascii="Times New Roman" w:hAnsi="Times New Roman"/>
          <w:b/>
          <w:sz w:val="36"/>
          <w:szCs w:val="40"/>
        </w:rPr>
        <w:t xml:space="preserve"> </w:t>
      </w:r>
      <w:r>
        <w:rPr>
          <w:rFonts w:ascii="Times New Roman" w:hAnsi="Times New Roman"/>
          <w:b/>
          <w:sz w:val="36"/>
          <w:szCs w:val="40"/>
        </w:rPr>
        <w:t>формированию законопослушного поведения</w:t>
      </w:r>
    </w:p>
    <w:p w:rsidR="00104EFB" w:rsidRPr="005F4F83" w:rsidRDefault="00104EFB" w:rsidP="00C95082">
      <w:pPr>
        <w:pStyle w:val="a5"/>
        <w:jc w:val="center"/>
        <w:rPr>
          <w:rFonts w:ascii="Times New Roman" w:hAnsi="Times New Roman"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 xml:space="preserve"> «</w:t>
      </w:r>
      <w:r w:rsidR="002347DF">
        <w:rPr>
          <w:rFonts w:ascii="Times New Roman" w:hAnsi="Times New Roman"/>
          <w:b/>
          <w:sz w:val="36"/>
          <w:szCs w:val="40"/>
        </w:rPr>
        <w:t>Подросток и закон</w:t>
      </w:r>
      <w:r w:rsidRPr="005F4F83">
        <w:rPr>
          <w:rFonts w:ascii="Times New Roman" w:hAnsi="Times New Roman"/>
          <w:b/>
          <w:sz w:val="36"/>
          <w:szCs w:val="40"/>
        </w:rPr>
        <w:t>»</w:t>
      </w:r>
    </w:p>
    <w:p w:rsidR="00104EFB" w:rsidRPr="00905684" w:rsidRDefault="00104EFB" w:rsidP="007B29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 </w:t>
      </w:r>
      <w:r w:rsidRPr="00905684">
        <w:rPr>
          <w:rFonts w:ascii="Times New Roman" w:hAnsi="Times New Roman"/>
          <w:b/>
          <w:bCs/>
          <w:sz w:val="28"/>
          <w:szCs w:val="28"/>
          <w:lang w:eastAsia="ru-RU"/>
        </w:rPr>
        <w:t>Программа разработана на основе следующих документов:</w:t>
      </w:r>
      <w:r w:rsidRPr="009056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04EFB" w:rsidRPr="00905684" w:rsidRDefault="00104EFB" w:rsidP="00F23D60">
      <w:pPr>
        <w:spacing w:before="192" w:after="192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1.  </w:t>
      </w:r>
      <w:r w:rsidRPr="00905684">
        <w:rPr>
          <w:rFonts w:ascii="Times New Roman" w:hAnsi="Times New Roman"/>
          <w:sz w:val="28"/>
          <w:szCs w:val="28"/>
          <w:lang w:eastAsia="ru-RU"/>
        </w:rPr>
        <w:t xml:space="preserve">Конституцией РФ. </w:t>
      </w:r>
    </w:p>
    <w:p w:rsidR="00104EFB" w:rsidRPr="00905684" w:rsidRDefault="00104EFB" w:rsidP="00F23D60">
      <w:pPr>
        <w:spacing w:before="192" w:after="192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2. Закон РФ № 120 «Об основах системы профилактики безнадзорности и правонарушений несовершеннолетних» (от 24.06.1999г.)</w:t>
      </w:r>
    </w:p>
    <w:p w:rsidR="00104EFB" w:rsidRPr="00905684" w:rsidRDefault="00104EFB" w:rsidP="00F23D60">
      <w:pPr>
        <w:spacing w:before="192" w:after="192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3.  </w:t>
      </w:r>
      <w:r w:rsidRPr="00905684">
        <w:rPr>
          <w:rFonts w:ascii="Times New Roman" w:hAnsi="Times New Roman"/>
          <w:sz w:val="28"/>
          <w:szCs w:val="28"/>
          <w:lang w:eastAsia="ru-RU"/>
        </w:rPr>
        <w:t>Закон РФ «Об образовании»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5684">
        <w:rPr>
          <w:rFonts w:ascii="Times New Roman" w:hAnsi="Times New Roman"/>
          <w:sz w:val="28"/>
          <w:szCs w:val="28"/>
          <w:lang w:eastAsia="ru-RU"/>
        </w:rPr>
        <w:t>(№122 в последней редакции от 22.08.2004г.)</w:t>
      </w:r>
    </w:p>
    <w:p w:rsidR="00104EFB" w:rsidRPr="00905684" w:rsidRDefault="00104EFB" w:rsidP="00F23D60">
      <w:pPr>
        <w:spacing w:before="192" w:after="192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4.  </w:t>
      </w:r>
      <w:r w:rsidRPr="00905684">
        <w:rPr>
          <w:rFonts w:ascii="Times New Roman" w:hAnsi="Times New Roman"/>
          <w:sz w:val="28"/>
          <w:szCs w:val="28"/>
          <w:lang w:eastAsia="ru-RU"/>
        </w:rPr>
        <w:t>Кодекс РФ об административных правонарушениях (от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5684">
        <w:rPr>
          <w:rFonts w:ascii="Times New Roman" w:hAnsi="Times New Roman"/>
          <w:sz w:val="28"/>
          <w:szCs w:val="28"/>
          <w:lang w:eastAsia="ru-RU"/>
        </w:rPr>
        <w:t>30.12.2001года).</w:t>
      </w:r>
    </w:p>
    <w:p w:rsidR="00104EFB" w:rsidRDefault="00104EFB" w:rsidP="00F23D60">
      <w:pPr>
        <w:spacing w:before="192" w:after="192" w:line="240" w:lineRule="auto"/>
        <w:ind w:left="36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5.  Конвенция о правах ребенка.</w:t>
      </w:r>
    </w:p>
    <w:p w:rsidR="00104EFB" w:rsidRPr="00905684" w:rsidRDefault="00104EFB" w:rsidP="00F23D60">
      <w:pPr>
        <w:spacing w:before="192" w:after="192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104EFB" w:rsidRPr="00905684" w:rsidRDefault="00104EFB" w:rsidP="00905684">
      <w:pPr>
        <w:spacing w:before="192" w:after="192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b/>
          <w:bCs/>
          <w:sz w:val="28"/>
          <w:szCs w:val="28"/>
          <w:lang w:eastAsia="ru-RU"/>
        </w:rPr>
        <w:t>Содержание</w:t>
      </w:r>
    </w:p>
    <w:p w:rsidR="00104EFB" w:rsidRPr="00905684" w:rsidRDefault="00104EFB" w:rsidP="00905684">
      <w:pPr>
        <w:spacing w:before="192" w:after="192" w:line="360" w:lineRule="auto"/>
        <w:ind w:right="42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 xml:space="preserve">  </w:t>
      </w:r>
      <w:proofErr w:type="gramStart"/>
      <w:r w:rsidRPr="00905684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05684">
        <w:rPr>
          <w:rFonts w:ascii="Times New Roman" w:hAnsi="Times New Roman"/>
          <w:sz w:val="28"/>
          <w:szCs w:val="28"/>
          <w:lang w:eastAsia="ru-RU"/>
        </w:rPr>
        <w:t>. Основные положения Программы.</w:t>
      </w:r>
      <w:proofErr w:type="gramEnd"/>
    </w:p>
    <w:p w:rsidR="00104EFB" w:rsidRPr="00905684" w:rsidRDefault="00104EFB" w:rsidP="00BD1782">
      <w:pPr>
        <w:spacing w:after="0" w:line="360" w:lineRule="auto"/>
        <w:ind w:left="1803" w:right="4214" w:hanging="109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1.1. Пояснительная записка.</w:t>
      </w:r>
    </w:p>
    <w:p w:rsidR="00104EFB" w:rsidRPr="00905684" w:rsidRDefault="00104EFB" w:rsidP="00BD1782">
      <w:pPr>
        <w:spacing w:after="0" w:line="360" w:lineRule="auto"/>
        <w:ind w:left="1248" w:right="-5" w:hanging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1.2. Цель и задачи Программы.</w:t>
      </w:r>
    </w:p>
    <w:p w:rsidR="00104EFB" w:rsidRPr="00905684" w:rsidRDefault="00104EFB" w:rsidP="00905684">
      <w:pPr>
        <w:spacing w:before="192" w:after="192" w:line="360" w:lineRule="auto"/>
        <w:ind w:right="-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Pr="00905684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905684">
        <w:rPr>
          <w:rFonts w:ascii="Times New Roman" w:hAnsi="Times New Roman"/>
          <w:sz w:val="28"/>
          <w:szCs w:val="28"/>
          <w:lang w:eastAsia="ru-RU"/>
        </w:rPr>
        <w:t>.  Общая характеристика содержания работы.</w:t>
      </w:r>
    </w:p>
    <w:p w:rsidR="00104EFB" w:rsidRPr="00905684" w:rsidRDefault="00104EFB" w:rsidP="00905684">
      <w:pPr>
        <w:spacing w:before="192" w:after="192" w:line="360" w:lineRule="auto"/>
        <w:ind w:right="-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Pr="00905684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905684">
        <w:rPr>
          <w:rFonts w:ascii="Times New Roman" w:hAnsi="Times New Roman"/>
          <w:sz w:val="28"/>
          <w:szCs w:val="28"/>
          <w:lang w:eastAsia="ru-RU"/>
        </w:rPr>
        <w:t>.  Этапы реализации Программы.</w:t>
      </w:r>
    </w:p>
    <w:p w:rsidR="00104EFB" w:rsidRPr="00905684" w:rsidRDefault="00104EFB" w:rsidP="00905684">
      <w:pPr>
        <w:spacing w:before="192" w:after="192" w:line="360" w:lineRule="auto"/>
        <w:ind w:right="-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Pr="00905684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05684">
        <w:rPr>
          <w:rFonts w:ascii="Times New Roman" w:hAnsi="Times New Roman"/>
          <w:sz w:val="28"/>
          <w:szCs w:val="28"/>
          <w:lang w:eastAsia="ru-RU"/>
        </w:rPr>
        <w:t>.План мероприятий по реализации Программы.</w:t>
      </w:r>
    </w:p>
    <w:p w:rsidR="00104EFB" w:rsidRPr="00905684" w:rsidRDefault="00104EFB" w:rsidP="00905684">
      <w:pPr>
        <w:spacing w:before="192" w:after="192" w:line="360" w:lineRule="auto"/>
        <w:ind w:right="-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Pr="00905684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905684">
        <w:rPr>
          <w:rFonts w:ascii="Times New Roman" w:hAnsi="Times New Roman"/>
          <w:sz w:val="28"/>
          <w:szCs w:val="28"/>
          <w:lang w:eastAsia="ru-RU"/>
        </w:rPr>
        <w:t>.  Прогнозируемые результаты реализации Программы.</w:t>
      </w:r>
    </w:p>
    <w:p w:rsidR="00104EFB" w:rsidRPr="00905684" w:rsidRDefault="00104EFB" w:rsidP="00905684">
      <w:pPr>
        <w:spacing w:before="192" w:after="192" w:line="360" w:lineRule="auto"/>
        <w:ind w:right="-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Pr="00905684">
        <w:rPr>
          <w:rFonts w:ascii="Times New Roman" w:hAnsi="Times New Roman"/>
          <w:sz w:val="28"/>
          <w:szCs w:val="28"/>
          <w:lang w:val="en-US" w:eastAsia="ru-RU"/>
        </w:rPr>
        <w:t>VI</w:t>
      </w:r>
      <w:r w:rsidRPr="00905684">
        <w:rPr>
          <w:rFonts w:ascii="Times New Roman" w:hAnsi="Times New Roman"/>
          <w:sz w:val="28"/>
          <w:szCs w:val="28"/>
          <w:lang w:eastAsia="ru-RU"/>
        </w:rPr>
        <w:t>. Координация и контроль реализации Программы.</w:t>
      </w:r>
    </w:p>
    <w:p w:rsidR="00104EFB" w:rsidRPr="00905684" w:rsidRDefault="00104EFB" w:rsidP="00905684">
      <w:pPr>
        <w:spacing w:before="192" w:after="192" w:line="360" w:lineRule="auto"/>
        <w:ind w:right="-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Pr="00905684">
        <w:rPr>
          <w:rFonts w:ascii="Times New Roman" w:hAnsi="Times New Roman"/>
          <w:sz w:val="28"/>
          <w:szCs w:val="28"/>
          <w:lang w:val="en-US" w:eastAsia="ru-RU"/>
        </w:rPr>
        <w:t>VII</w:t>
      </w:r>
      <w:r w:rsidRPr="00905684">
        <w:rPr>
          <w:rFonts w:ascii="Times New Roman" w:hAnsi="Times New Roman"/>
          <w:sz w:val="28"/>
          <w:szCs w:val="28"/>
          <w:lang w:eastAsia="ru-RU"/>
        </w:rPr>
        <w:t>. Приложения.</w:t>
      </w:r>
    </w:p>
    <w:p w:rsidR="00AB5AD7" w:rsidRDefault="00AB5AD7" w:rsidP="00905684">
      <w:pPr>
        <w:spacing w:before="192" w:after="192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B5AD7" w:rsidRDefault="00AB5AD7" w:rsidP="00905684">
      <w:pPr>
        <w:spacing w:before="192" w:after="192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B30F1" w:rsidRDefault="002B30F1" w:rsidP="00905684">
      <w:pPr>
        <w:spacing w:before="192" w:after="192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B5AD7" w:rsidRDefault="00AB5AD7" w:rsidP="00905684">
      <w:pPr>
        <w:spacing w:before="192" w:after="192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04EFB" w:rsidRPr="00905684" w:rsidRDefault="00104EFB" w:rsidP="00905684">
      <w:pPr>
        <w:spacing w:before="192" w:after="192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I.    Основные положения Программы</w:t>
      </w:r>
    </w:p>
    <w:p w:rsidR="00104EFB" w:rsidRPr="00905684" w:rsidRDefault="00104EFB" w:rsidP="00905684">
      <w:pPr>
        <w:spacing w:before="192" w:after="192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04EFB" w:rsidRDefault="00104EFB" w:rsidP="00905684">
      <w:pPr>
        <w:spacing w:before="192" w:after="192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5684">
        <w:rPr>
          <w:rFonts w:ascii="Times New Roman" w:hAnsi="Times New Roman"/>
          <w:b/>
          <w:bCs/>
          <w:sz w:val="28"/>
          <w:szCs w:val="28"/>
          <w:lang w:eastAsia="ru-RU"/>
        </w:rPr>
        <w:t>1.1. Пояснительная записка</w:t>
      </w:r>
    </w:p>
    <w:p w:rsidR="00104EFB" w:rsidRPr="007B2945" w:rsidRDefault="00104EFB" w:rsidP="007B2945">
      <w:pPr>
        <w:spacing w:after="0" w:line="240" w:lineRule="auto"/>
        <w:ind w:hanging="90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Pr="007B2945">
        <w:rPr>
          <w:rFonts w:ascii="Times New Roman" w:hAnsi="Times New Roman"/>
          <w:sz w:val="24"/>
          <w:szCs w:val="28"/>
        </w:rPr>
        <w:t xml:space="preserve">Закон есть высшее проявление </w:t>
      </w:r>
    </w:p>
    <w:p w:rsidR="00104EFB" w:rsidRPr="007B2945" w:rsidRDefault="00104EFB" w:rsidP="007B2945">
      <w:pPr>
        <w:spacing w:after="0" w:line="240" w:lineRule="auto"/>
        <w:ind w:hanging="900"/>
        <w:jc w:val="center"/>
        <w:rPr>
          <w:rFonts w:ascii="Times New Roman" w:hAnsi="Times New Roman"/>
          <w:sz w:val="24"/>
          <w:szCs w:val="28"/>
        </w:rPr>
      </w:pPr>
      <w:r w:rsidRPr="007B2945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 </w:t>
      </w:r>
      <w:r w:rsidRPr="007B2945">
        <w:rPr>
          <w:rFonts w:ascii="Times New Roman" w:hAnsi="Times New Roman"/>
          <w:sz w:val="24"/>
          <w:szCs w:val="28"/>
        </w:rPr>
        <w:t xml:space="preserve">человеческой мудрости, </w:t>
      </w:r>
    </w:p>
    <w:p w:rsidR="00104EFB" w:rsidRPr="007B2945" w:rsidRDefault="00104EFB" w:rsidP="007B2945">
      <w:pPr>
        <w:spacing w:after="0" w:line="240" w:lineRule="auto"/>
        <w:ind w:hanging="900"/>
        <w:jc w:val="center"/>
        <w:rPr>
          <w:rFonts w:ascii="Times New Roman" w:hAnsi="Times New Roman"/>
          <w:sz w:val="24"/>
          <w:szCs w:val="28"/>
        </w:rPr>
      </w:pPr>
      <w:r w:rsidRPr="007B2945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использующее опыт людей </w:t>
      </w:r>
    </w:p>
    <w:p w:rsidR="00104EFB" w:rsidRPr="007B2945" w:rsidRDefault="00104EFB" w:rsidP="007B2945">
      <w:pPr>
        <w:spacing w:after="0" w:line="240" w:lineRule="auto"/>
        <w:ind w:hanging="900"/>
        <w:jc w:val="center"/>
        <w:rPr>
          <w:rFonts w:ascii="Times New Roman" w:hAnsi="Times New Roman"/>
          <w:sz w:val="24"/>
          <w:szCs w:val="28"/>
        </w:rPr>
      </w:pPr>
      <w:r w:rsidRPr="007B2945">
        <w:rPr>
          <w:rFonts w:ascii="Times New Roman" w:hAnsi="Times New Roman"/>
          <w:sz w:val="24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</w:t>
      </w:r>
      <w:r w:rsidRPr="007B2945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на</w:t>
      </w:r>
      <w:r w:rsidRPr="007B2945">
        <w:rPr>
          <w:rFonts w:ascii="Times New Roman" w:hAnsi="Times New Roman"/>
          <w:sz w:val="24"/>
          <w:szCs w:val="28"/>
        </w:rPr>
        <w:t xml:space="preserve"> благо общества.</w:t>
      </w:r>
    </w:p>
    <w:p w:rsidR="00104EFB" w:rsidRPr="007B2945" w:rsidRDefault="00104EFB" w:rsidP="007B2945">
      <w:pPr>
        <w:spacing w:after="0" w:line="240" w:lineRule="auto"/>
        <w:ind w:hanging="900"/>
        <w:jc w:val="right"/>
        <w:rPr>
          <w:rFonts w:ascii="Times New Roman" w:hAnsi="Times New Roman"/>
          <w:i/>
          <w:sz w:val="24"/>
          <w:szCs w:val="28"/>
        </w:rPr>
      </w:pPr>
      <w:r w:rsidRPr="007B2945">
        <w:rPr>
          <w:rFonts w:ascii="Times New Roman" w:hAnsi="Times New Roman"/>
          <w:sz w:val="24"/>
          <w:szCs w:val="28"/>
        </w:rPr>
        <w:t xml:space="preserve">   </w:t>
      </w:r>
      <w:r w:rsidRPr="007B2945">
        <w:rPr>
          <w:rFonts w:ascii="Times New Roman" w:hAnsi="Times New Roman"/>
          <w:i/>
          <w:sz w:val="24"/>
          <w:szCs w:val="28"/>
        </w:rPr>
        <w:t>С. Джонсон</w:t>
      </w:r>
    </w:p>
    <w:p w:rsidR="00104EFB" w:rsidRPr="00905684" w:rsidRDefault="00104EFB" w:rsidP="00905684">
      <w:pPr>
        <w:spacing w:before="192" w:after="192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 xml:space="preserve">      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104EFB" w:rsidRPr="00905684" w:rsidRDefault="00104EFB" w:rsidP="00905684">
      <w:pPr>
        <w:spacing w:before="192" w:after="192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     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104EFB" w:rsidRDefault="00104EFB" w:rsidP="00662D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DF0">
        <w:rPr>
          <w:rFonts w:ascii="Times New Roman" w:hAnsi="Times New Roman"/>
          <w:sz w:val="28"/>
          <w:szCs w:val="28"/>
        </w:rPr>
        <w:t>Концептуальные подходы к организации работы в школе базируется на законе Р.Ф. «Об образовании», законе «О защите прав ребенка». 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:rsidR="00104EFB" w:rsidRPr="00662DF0" w:rsidRDefault="00104EFB" w:rsidP="00662D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EFB" w:rsidRPr="00905684" w:rsidRDefault="00104EFB" w:rsidP="00662DF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DF0">
        <w:rPr>
          <w:rFonts w:ascii="Times New Roman" w:hAnsi="Times New Roman"/>
          <w:sz w:val="28"/>
          <w:szCs w:val="28"/>
        </w:rPr>
        <w:t>Воспитание законопослушного гражданина – одна из центральных задач российской школы. От её решения во многом зависит успех всей воспитательной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684">
        <w:rPr>
          <w:rFonts w:ascii="Times New Roman" w:hAnsi="Times New Roman"/>
          <w:sz w:val="28"/>
          <w:szCs w:val="28"/>
          <w:lang w:eastAsia="ru-RU"/>
        </w:rPr>
        <w:t>Одним из важных  средств правового воспитания являетс</w:t>
      </w:r>
      <w:r>
        <w:rPr>
          <w:rFonts w:ascii="Times New Roman" w:hAnsi="Times New Roman"/>
          <w:sz w:val="28"/>
          <w:szCs w:val="28"/>
          <w:lang w:eastAsia="ru-RU"/>
        </w:rPr>
        <w:t>я юридическая ответственность. С</w:t>
      </w:r>
      <w:r w:rsidRPr="00905684">
        <w:rPr>
          <w:rFonts w:ascii="Times New Roman" w:hAnsi="Times New Roman"/>
          <w:sz w:val="28"/>
          <w:szCs w:val="28"/>
          <w:lang w:eastAsia="ru-RU"/>
        </w:rPr>
        <w:t>тановление государством определенных мер ответственности за те или иные правонарушения необходимо для подд</w:t>
      </w:r>
      <w:r>
        <w:rPr>
          <w:rFonts w:ascii="Times New Roman" w:hAnsi="Times New Roman"/>
          <w:sz w:val="28"/>
          <w:szCs w:val="28"/>
          <w:lang w:eastAsia="ru-RU"/>
        </w:rPr>
        <w:t xml:space="preserve">ержания правопорядка в городе, </w:t>
      </w:r>
      <w:r w:rsidRPr="00905684">
        <w:rPr>
          <w:rFonts w:ascii="Times New Roman" w:hAnsi="Times New Roman"/>
          <w:sz w:val="28"/>
          <w:szCs w:val="28"/>
          <w:lang w:eastAsia="ru-RU"/>
        </w:rPr>
        <w:t>в целом по стране.</w:t>
      </w:r>
    </w:p>
    <w:p w:rsidR="00104EFB" w:rsidRPr="00905684" w:rsidRDefault="00104EFB" w:rsidP="00905684">
      <w:pPr>
        <w:spacing w:before="192" w:after="192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104EFB" w:rsidRPr="00905684" w:rsidRDefault="00104EFB" w:rsidP="00905684">
      <w:pPr>
        <w:spacing w:before="192" w:after="192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12-16 лет, когда подростки могут уже сознательно воспринимать сущность законов.</w:t>
      </w:r>
    </w:p>
    <w:p w:rsidR="00104EFB" w:rsidRPr="00905684" w:rsidRDefault="00104EFB" w:rsidP="00905684">
      <w:pPr>
        <w:spacing w:before="192" w:after="192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lastRenderedPageBreak/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104EFB" w:rsidRPr="00905684" w:rsidRDefault="00104EFB" w:rsidP="00905684">
      <w:pPr>
        <w:spacing w:before="192" w:after="192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104EFB" w:rsidRPr="00905684" w:rsidRDefault="00104EFB" w:rsidP="00905684">
      <w:pPr>
        <w:spacing w:before="192" w:after="192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     В Федеральном Законе «Об основах системы профилактики безнадзорности и правонарушений несовершеннолетних» №120 от   24.06.1999г., ст.14.5 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104EFB" w:rsidRPr="00905684" w:rsidRDefault="00104EFB" w:rsidP="00905684">
      <w:pPr>
        <w:spacing w:before="192" w:after="192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 xml:space="preserve">    Проблема воспитания правовой культуры, формирование законопослушного поведения школьников  в настоящее время в стране достаточно актуальна. </w:t>
      </w:r>
    </w:p>
    <w:p w:rsidR="00104EFB" w:rsidRPr="00905684" w:rsidRDefault="00104EFB" w:rsidP="00905684">
      <w:pPr>
        <w:spacing w:before="192" w:after="192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:rsidR="00104EFB" w:rsidRPr="00905684" w:rsidRDefault="00104EFB" w:rsidP="00905684">
      <w:pPr>
        <w:spacing w:before="192" w:after="192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sz w:val="28"/>
          <w:szCs w:val="28"/>
          <w:lang w:eastAsia="ru-RU"/>
        </w:rPr>
        <w:t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104EFB" w:rsidRDefault="00104EFB" w:rsidP="009056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4EFB" w:rsidRDefault="00104EFB" w:rsidP="009056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4EFB" w:rsidRDefault="00104EFB" w:rsidP="009056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4EFB" w:rsidRDefault="00104EFB" w:rsidP="009056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4EFB" w:rsidRPr="00905684" w:rsidRDefault="00104EFB" w:rsidP="009056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4EFB" w:rsidRPr="00905684" w:rsidRDefault="00104EFB" w:rsidP="00905684">
      <w:pPr>
        <w:spacing w:before="192" w:after="192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1.2.   Цель и задачи Программы</w:t>
      </w:r>
    </w:p>
    <w:p w:rsidR="00104EFB" w:rsidRPr="00905684" w:rsidRDefault="00104EFB" w:rsidP="00905684">
      <w:pPr>
        <w:spacing w:before="192" w:after="192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  Цель - </w:t>
      </w:r>
      <w:r w:rsidRPr="00905684">
        <w:rPr>
          <w:rFonts w:ascii="Times New Roman" w:hAnsi="Times New Roman"/>
          <w:sz w:val="28"/>
          <w:szCs w:val="28"/>
          <w:lang w:eastAsia="ru-RU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оптимизация познавательной деятельности, профилактика  безнадзорности, правонарушений и преступлений школьников, воспитание основ безопасности.</w:t>
      </w:r>
    </w:p>
    <w:p w:rsidR="00104EFB" w:rsidRPr="00905684" w:rsidRDefault="00104EFB" w:rsidP="00905684">
      <w:pPr>
        <w:spacing w:before="192" w:after="192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5684">
        <w:rPr>
          <w:rFonts w:ascii="Times New Roman" w:hAnsi="Times New Roman"/>
          <w:b/>
          <w:bCs/>
          <w:sz w:val="28"/>
          <w:szCs w:val="28"/>
          <w:lang w:eastAsia="ru-RU"/>
        </w:rPr>
        <w:t>   Задачи</w:t>
      </w:r>
      <w:r w:rsidRPr="00905684">
        <w:rPr>
          <w:rFonts w:ascii="Times New Roman" w:hAnsi="Times New Roman"/>
          <w:sz w:val="28"/>
          <w:szCs w:val="28"/>
          <w:lang w:eastAsia="ru-RU"/>
        </w:rPr>
        <w:t>:</w:t>
      </w:r>
    </w:p>
    <w:p w:rsidR="00104EFB" w:rsidRPr="00905684" w:rsidRDefault="00104EFB" w:rsidP="00905684">
      <w:pPr>
        <w:spacing w:before="192" w:after="192" w:line="240" w:lineRule="auto"/>
        <w:ind w:left="1095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1.  </w:t>
      </w:r>
      <w:r w:rsidRPr="00905684">
        <w:rPr>
          <w:rFonts w:ascii="Times New Roman" w:hAnsi="Times New Roman"/>
          <w:sz w:val="28"/>
          <w:szCs w:val="28"/>
          <w:lang w:eastAsia="ru-RU"/>
        </w:rPr>
        <w:t>Воспитание у школьников  уважения к Закону, правопорядку, позитивным нравственно-правовым нормам.</w:t>
      </w:r>
    </w:p>
    <w:p w:rsidR="00104EFB" w:rsidRPr="00905684" w:rsidRDefault="00104EFB" w:rsidP="00905684">
      <w:pPr>
        <w:spacing w:before="192" w:after="192" w:line="240" w:lineRule="auto"/>
        <w:ind w:left="1095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 </w:t>
      </w:r>
      <w:r w:rsidRPr="00905684">
        <w:rPr>
          <w:rFonts w:ascii="Times New Roman" w:hAnsi="Times New Roman"/>
          <w:sz w:val="28"/>
          <w:szCs w:val="28"/>
          <w:lang w:eastAsia="ru-RU"/>
        </w:rPr>
        <w:t>Развитие интереса к правам человека среди учащихся, их родителей и  педагогов.</w:t>
      </w:r>
    </w:p>
    <w:p w:rsidR="00104EFB" w:rsidRPr="00905684" w:rsidRDefault="00104EFB" w:rsidP="00905684">
      <w:pPr>
        <w:spacing w:before="192" w:after="192" w:line="240" w:lineRule="auto"/>
        <w:ind w:left="1095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Pr="00905684">
        <w:rPr>
          <w:rFonts w:ascii="Times New Roman" w:hAnsi="Times New Roman"/>
          <w:sz w:val="28"/>
          <w:szCs w:val="28"/>
          <w:lang w:eastAsia="ru-RU"/>
        </w:rPr>
        <w:t>Усилить профилактическую работу по предупреждению правонарушений, преступлений и асоциального поведения   школьников.</w:t>
      </w:r>
    </w:p>
    <w:p w:rsidR="00104EFB" w:rsidRPr="00905684" w:rsidRDefault="00104EFB" w:rsidP="00905684">
      <w:pPr>
        <w:spacing w:before="192" w:after="192" w:line="240" w:lineRule="auto"/>
        <w:ind w:left="1095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4.  </w:t>
      </w:r>
      <w:r w:rsidRPr="00905684">
        <w:rPr>
          <w:rFonts w:ascii="Times New Roman" w:hAnsi="Times New Roman"/>
          <w:sz w:val="28"/>
          <w:szCs w:val="28"/>
          <w:lang w:eastAsia="ru-RU"/>
        </w:rPr>
        <w:t>Активизация  разъяснительных работ среди учащихся и  родителей  по  правовым вопросам и разрешению конфликтных ситуаций в семье.              </w:t>
      </w:r>
    </w:p>
    <w:p w:rsidR="00104EFB" w:rsidRDefault="00104EFB" w:rsidP="00DE1D61">
      <w:pPr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5.</w:t>
      </w:r>
      <w:r w:rsidRPr="00905684">
        <w:rPr>
          <w:rFonts w:ascii="Times New Roman" w:hAnsi="Times New Roman"/>
          <w:sz w:val="28"/>
          <w:szCs w:val="28"/>
          <w:lang w:eastAsia="ru-RU"/>
        </w:rPr>
        <w:t xml:space="preserve">Раскрытие творческого потенциала воспитанников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05684">
        <w:rPr>
          <w:rFonts w:ascii="Times New Roman" w:hAnsi="Times New Roman"/>
          <w:sz w:val="28"/>
          <w:szCs w:val="28"/>
          <w:lang w:eastAsia="ru-RU"/>
        </w:rPr>
        <w:t>через</w:t>
      </w:r>
    </w:p>
    <w:p w:rsidR="00104EFB" w:rsidRDefault="00104EFB" w:rsidP="00DE1D61">
      <w:pPr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905684">
        <w:rPr>
          <w:rFonts w:ascii="Times New Roman" w:hAnsi="Times New Roman"/>
          <w:sz w:val="28"/>
          <w:szCs w:val="28"/>
          <w:lang w:eastAsia="ru-RU"/>
        </w:rPr>
        <w:t>актуализацию темы прав человека, норм законов и ответственности</w:t>
      </w:r>
    </w:p>
    <w:p w:rsidR="00104EFB" w:rsidRPr="00905684" w:rsidRDefault="00104EFB" w:rsidP="00DE1D61">
      <w:pPr>
        <w:spacing w:after="0" w:line="240" w:lineRule="auto"/>
        <w:ind w:left="73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905684">
        <w:rPr>
          <w:rFonts w:ascii="Times New Roman" w:hAnsi="Times New Roman"/>
          <w:sz w:val="28"/>
          <w:szCs w:val="28"/>
          <w:lang w:eastAsia="ru-RU"/>
        </w:rPr>
        <w:t>за их несоблюдение.</w:t>
      </w:r>
    </w:p>
    <w:p w:rsidR="00104EFB" w:rsidRDefault="00104EFB" w:rsidP="00DE1D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4EFB" w:rsidRDefault="00104EFB" w:rsidP="00001D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Для успешного выполнения задач, лежащих в основе профилактики асоциального поведения несовершеннолетних, необходимо, выявить и проанализировать основные причины и условия, которые способствуют антиобщественным действиям детей и подростков, дают мотивацию их поведения, с целью последующего поиска методов и средств их устранения и способов противодействия.</w:t>
      </w:r>
    </w:p>
    <w:p w:rsidR="00104EFB" w:rsidRDefault="00104EFB" w:rsidP="00001D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4EFB" w:rsidRDefault="00104EFB" w:rsidP="00CB58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01D9E">
        <w:rPr>
          <w:rFonts w:ascii="Times New Roman" w:hAnsi="Times New Roman"/>
          <w:sz w:val="28"/>
          <w:szCs w:val="28"/>
          <w:lang w:eastAsia="ru-RU"/>
        </w:rPr>
        <w:t>Падение авторитета семьи, распространение алкоголизма и наркомании, трудное материальное положение, миграция населения, препятствуют развитию личностных, волевых качеств ребенка, а отсутствие должного внимания со стороны взрослых приводит к асоциальному поведению.</w:t>
      </w:r>
      <w:r w:rsidRPr="00001D9E">
        <w:rPr>
          <w:rFonts w:ascii="Times New Roman" w:hAnsi="Times New Roman"/>
          <w:sz w:val="28"/>
          <w:szCs w:val="28"/>
          <w:lang w:eastAsia="ru-RU"/>
        </w:rPr>
        <w:br/>
        <w:t xml:space="preserve">Подростков и молодежь успешно используют в своих целях </w:t>
      </w:r>
      <w:proofErr w:type="spellStart"/>
      <w:r w:rsidRPr="00001D9E">
        <w:rPr>
          <w:rFonts w:ascii="Times New Roman" w:hAnsi="Times New Roman"/>
          <w:sz w:val="28"/>
          <w:szCs w:val="28"/>
          <w:lang w:eastAsia="ru-RU"/>
        </w:rPr>
        <w:t>нарко</w:t>
      </w:r>
      <w:proofErr w:type="spellEnd"/>
      <w:r w:rsidRPr="00001D9E">
        <w:rPr>
          <w:rFonts w:ascii="Times New Roman" w:hAnsi="Times New Roman"/>
          <w:sz w:val="28"/>
          <w:szCs w:val="28"/>
          <w:lang w:eastAsia="ru-RU"/>
        </w:rPr>
        <w:t xml:space="preserve">- и </w:t>
      </w:r>
      <w:proofErr w:type="spellStart"/>
      <w:r w:rsidRPr="00001D9E">
        <w:rPr>
          <w:rFonts w:ascii="Times New Roman" w:hAnsi="Times New Roman"/>
          <w:sz w:val="28"/>
          <w:szCs w:val="28"/>
          <w:lang w:eastAsia="ru-RU"/>
        </w:rPr>
        <w:t>порнодельцы</w:t>
      </w:r>
      <w:proofErr w:type="spellEnd"/>
      <w:r w:rsidRPr="00001D9E">
        <w:rPr>
          <w:rFonts w:ascii="Times New Roman" w:hAnsi="Times New Roman"/>
          <w:sz w:val="28"/>
          <w:szCs w:val="28"/>
          <w:lang w:eastAsia="ru-RU"/>
        </w:rPr>
        <w:t xml:space="preserve">, криминальные структуры, лидеры националистических движений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экстремистски</w:t>
      </w:r>
      <w:proofErr w:type="spellEnd"/>
      <w:r w:rsidRPr="00001D9E">
        <w:rPr>
          <w:rFonts w:ascii="Times New Roman" w:hAnsi="Times New Roman"/>
          <w:sz w:val="28"/>
          <w:szCs w:val="28"/>
          <w:lang w:eastAsia="ru-RU"/>
        </w:rPr>
        <w:t xml:space="preserve"> настроенных организаций и группировок, служители религиозных сект.</w:t>
      </w:r>
    </w:p>
    <w:p w:rsidR="00104EFB" w:rsidRDefault="00104EFB" w:rsidP="00001D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Именно образовательные учреждения, где с детьми и подростками на протяжении 8-10 лет работают специалисты, должны взять на себя основную ответственность за воспитание подрастающего поколения и принять необходимые меры для формирования здорового образа жизни, </w:t>
      </w:r>
      <w:r w:rsidRPr="00001D9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законопослушного поведения, предотвращения правонарушений среди учащихся и реабилитации подростков с </w:t>
      </w:r>
      <w:proofErr w:type="spellStart"/>
      <w:r w:rsidRPr="00001D9E">
        <w:rPr>
          <w:rFonts w:ascii="Times New Roman" w:hAnsi="Times New Roman"/>
          <w:sz w:val="28"/>
          <w:szCs w:val="28"/>
          <w:lang w:eastAsia="ru-RU"/>
        </w:rPr>
        <w:t>девиантным</w:t>
      </w:r>
      <w:proofErr w:type="spellEnd"/>
      <w:r w:rsidRPr="00001D9E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001D9E">
        <w:rPr>
          <w:rFonts w:ascii="Times New Roman" w:hAnsi="Times New Roman"/>
          <w:sz w:val="28"/>
          <w:szCs w:val="28"/>
          <w:lang w:eastAsia="ru-RU"/>
        </w:rPr>
        <w:t>деликвентным</w:t>
      </w:r>
      <w:proofErr w:type="spellEnd"/>
      <w:r w:rsidRPr="00001D9E">
        <w:rPr>
          <w:rFonts w:ascii="Times New Roman" w:hAnsi="Times New Roman"/>
          <w:sz w:val="28"/>
          <w:szCs w:val="28"/>
          <w:lang w:eastAsia="ru-RU"/>
        </w:rPr>
        <w:t xml:space="preserve"> поведением.</w:t>
      </w:r>
      <w:r w:rsidRPr="00001D9E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104EFB" w:rsidRPr="00001D9E" w:rsidRDefault="00104EFB" w:rsidP="00001D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01D9E">
        <w:rPr>
          <w:rFonts w:ascii="Times New Roman" w:hAnsi="Times New Roman"/>
          <w:sz w:val="28"/>
          <w:szCs w:val="28"/>
          <w:lang w:eastAsia="ru-RU"/>
        </w:rPr>
        <w:t>Согласно Закону №120-ФЗ, в компетенцию образовательных учреждений входят следующие задачи:</w:t>
      </w:r>
    </w:p>
    <w:p w:rsidR="00104EFB" w:rsidRPr="00001D9E" w:rsidRDefault="00104EFB" w:rsidP="00DE1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104EFB" w:rsidRPr="006A2AEE" w:rsidRDefault="00104EFB" w:rsidP="00DE1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</w:t>
      </w:r>
      <w:r w:rsidRPr="00001D9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A2AEE">
        <w:rPr>
          <w:rFonts w:ascii="Times New Roman" w:hAnsi="Times New Roman"/>
          <w:b/>
          <w:bCs/>
          <w:i/>
          <w:sz w:val="28"/>
          <w:szCs w:val="28"/>
          <w:lang w:eastAsia="ru-RU"/>
        </w:rPr>
        <w:t>Несовершеннолетний, находящийся в социально-опасном положении</w:t>
      </w:r>
      <w:r w:rsidRPr="006A2AEE">
        <w:rPr>
          <w:rFonts w:ascii="Times New Roman" w:hAnsi="Times New Roman"/>
          <w:i/>
          <w:sz w:val="28"/>
          <w:szCs w:val="28"/>
          <w:lang w:eastAsia="ru-RU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</w:p>
    <w:p w:rsidR="00104EFB" w:rsidRPr="006A2AEE" w:rsidRDefault="00104EFB" w:rsidP="00DE1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Выявление семей, находящихся в социально-опасном положении. </w:t>
      </w:r>
      <w:r w:rsidRPr="006A2AEE">
        <w:rPr>
          <w:rFonts w:ascii="Times New Roman" w:hAnsi="Times New Roman"/>
          <w:b/>
          <w:bCs/>
          <w:i/>
          <w:sz w:val="28"/>
          <w:szCs w:val="28"/>
          <w:lang w:eastAsia="ru-RU"/>
        </w:rPr>
        <w:t>Семья, находящаяся в социально-опасном положении</w:t>
      </w:r>
      <w:r w:rsidRPr="006A2AEE">
        <w:rPr>
          <w:rFonts w:ascii="Times New Roman" w:hAnsi="Times New Roman"/>
          <w:i/>
          <w:sz w:val="28"/>
          <w:szCs w:val="28"/>
          <w:lang w:eastAsia="ru-RU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104EFB" w:rsidRPr="00001D9E" w:rsidRDefault="00104EFB" w:rsidP="00DE1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104EFB" w:rsidRPr="00001D9E" w:rsidRDefault="00104EFB" w:rsidP="00DE1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Осуществление мер по реализации программ и методик, направленных на формирование законопослушного поведения.</w:t>
      </w:r>
    </w:p>
    <w:p w:rsidR="00104EFB" w:rsidRPr="005F4F83" w:rsidRDefault="00104EFB" w:rsidP="00C95082">
      <w:pPr>
        <w:pStyle w:val="a5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5F4F83">
        <w:rPr>
          <w:rFonts w:ascii="Times New Roman" w:hAnsi="Times New Roman"/>
          <w:b/>
          <w:sz w:val="32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32"/>
          <w:szCs w:val="28"/>
          <w:lang w:eastAsia="ru-RU"/>
        </w:rPr>
        <w:t xml:space="preserve">     Основные аспекты Программы</w:t>
      </w:r>
      <w:r w:rsidRPr="005F4F83">
        <w:rPr>
          <w:rFonts w:ascii="Times New Roman" w:hAnsi="Times New Roman"/>
          <w:b/>
          <w:sz w:val="32"/>
          <w:szCs w:val="28"/>
          <w:lang w:eastAsia="ru-RU"/>
        </w:rPr>
        <w:t>:</w:t>
      </w:r>
    </w:p>
    <w:p w:rsidR="00104EFB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001D9E">
        <w:rPr>
          <w:rFonts w:ascii="Times New Roman" w:hAnsi="Times New Roman"/>
          <w:b/>
          <w:bCs/>
          <w:sz w:val="28"/>
          <w:szCs w:val="28"/>
          <w:lang w:eastAsia="ru-RU"/>
        </w:rPr>
        <w:t>Ликвидация пробелов в знаниях учащихся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</w:t>
      </w:r>
      <w:r>
        <w:rPr>
          <w:rFonts w:ascii="Times New Roman" w:hAnsi="Times New Roman"/>
          <w:sz w:val="28"/>
          <w:szCs w:val="28"/>
          <w:lang w:eastAsia="ru-RU"/>
        </w:rPr>
        <w:t>, социального педагога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</w:t>
      </w:r>
      <w:r>
        <w:rPr>
          <w:rFonts w:ascii="Times New Roman" w:hAnsi="Times New Roman"/>
          <w:sz w:val="28"/>
          <w:szCs w:val="28"/>
          <w:lang w:eastAsia="ru-RU"/>
        </w:rPr>
        <w:t>гогу-предметнику с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</w:t>
      </w:r>
      <w:r w:rsidRPr="00001D9E">
        <w:rPr>
          <w:rFonts w:ascii="Times New Roman" w:hAnsi="Times New Roman"/>
          <w:sz w:val="28"/>
          <w:szCs w:val="28"/>
          <w:lang w:eastAsia="ru-RU"/>
        </w:rPr>
        <w:t>успевающими учениками.</w:t>
      </w:r>
    </w:p>
    <w:p w:rsidR="00104EFB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Если учащийся по каким-либо причинам не усвоил часть учебной программы, у него появляется психологический дискомфорт, оттого, что он не усваивает дальнейшего материала, ощущает себя ненужным на уроке, ему </w:t>
      </w:r>
      <w:r w:rsidRPr="00001D9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скучно, и он ищет понимание у дворовых ребят, «друзей с улицы». </w:t>
      </w:r>
      <w:r>
        <w:rPr>
          <w:rFonts w:ascii="Times New Roman" w:hAnsi="Times New Roman"/>
          <w:sz w:val="28"/>
          <w:szCs w:val="28"/>
          <w:lang w:eastAsia="ru-RU"/>
        </w:rPr>
        <w:t>Таким образом начинаются беспричинные прогулы уроков.</w:t>
      </w:r>
    </w:p>
    <w:p w:rsidR="00104EFB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001D9E">
        <w:rPr>
          <w:rFonts w:ascii="Times New Roman" w:hAnsi="Times New Roman"/>
          <w:b/>
          <w:bCs/>
          <w:sz w:val="28"/>
          <w:szCs w:val="28"/>
          <w:lang w:eastAsia="ru-RU"/>
        </w:rPr>
        <w:t>Борьба с прогулами занятий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является вторым важным звеном в воспитательной и учебной работе, обеспечивающим успешную профилактику правонарушений. </w:t>
      </w:r>
    </w:p>
    <w:p w:rsidR="00104EFB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Необходимо учитывать, что у ученика, прогулявшего хотя бы один день занятий, если не принять к нему своевременных мер, появляется чувство безнаказанности, которое подтолкнет его на повторные прогулы и в конечном итоге превратит в злостного прогульщика. Он станет проводить время в игровых салонах, на рынках, вокзалах. Он может приобщиться к бродяжничеству и попрошайничеству. Такого подростка легко вовлечь в наркоманию и преступную деятельность. </w:t>
      </w:r>
    </w:p>
    <w:p w:rsidR="00104EFB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01D9E">
        <w:rPr>
          <w:rFonts w:ascii="Times New Roman" w:hAnsi="Times New Roman"/>
          <w:sz w:val="28"/>
          <w:szCs w:val="28"/>
          <w:lang w:eastAsia="ru-RU"/>
        </w:rPr>
        <w:t>По этой причин</w:t>
      </w:r>
      <w:r>
        <w:rPr>
          <w:rFonts w:ascii="Times New Roman" w:hAnsi="Times New Roman"/>
          <w:sz w:val="28"/>
          <w:szCs w:val="28"/>
          <w:lang w:eastAsia="ru-RU"/>
        </w:rPr>
        <w:t>е борьба с прогулами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включена в общешкольную Программу профилактики правонарушений. Классные руководители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совместно с социальным педагогом </w:t>
      </w:r>
      <w:r w:rsidR="00AB5AD7">
        <w:rPr>
          <w:rFonts w:ascii="Times New Roman" w:hAnsi="Times New Roman"/>
          <w:sz w:val="28"/>
          <w:szCs w:val="28"/>
          <w:lang w:eastAsia="ru-RU"/>
        </w:rPr>
        <w:t>устанавливают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ежедневный контроль посещаемости уроков. В случае пропуска занятий учеником необходимо выяснять у родителей причину отсутствия. Следует установить контроль со стороны родителей и педагогов за поведением «прогульщика».</w:t>
      </w:r>
      <w:r w:rsidRPr="00001D9E">
        <w:rPr>
          <w:rFonts w:ascii="Times New Roman" w:hAnsi="Times New Roman"/>
          <w:sz w:val="28"/>
          <w:szCs w:val="28"/>
          <w:lang w:eastAsia="ru-RU"/>
        </w:rPr>
        <w:br/>
        <w:t xml:space="preserve">Когда прогулы носят систематический характер, возможно подключение работников милиции и Комиссии по делам несовершеннолетних, принятие мер к родителям, которые не обеспечивают контроль обучения и воспитания ребенка. Своевременное принятие мер и обсуждение на заседаниях Комиссии, в подавляющем большинстве случаев дает положительные результаты. </w:t>
      </w:r>
    </w:p>
    <w:p w:rsidR="00104EFB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001D9E">
        <w:rPr>
          <w:rFonts w:ascii="Times New Roman" w:hAnsi="Times New Roman"/>
          <w:b/>
          <w:bCs/>
          <w:sz w:val="28"/>
          <w:szCs w:val="28"/>
          <w:lang w:eastAsia="ru-RU"/>
        </w:rPr>
        <w:t>Организация досуга учащихся</w:t>
      </w:r>
      <w:r w:rsidRPr="00001D9E">
        <w:rPr>
          <w:rFonts w:ascii="Times New Roman" w:hAnsi="Times New Roman"/>
          <w:sz w:val="28"/>
          <w:szCs w:val="28"/>
          <w:lang w:eastAsia="ru-RU"/>
        </w:rPr>
        <w:t>,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 w:rsidRPr="00001D9E">
        <w:rPr>
          <w:rFonts w:ascii="Times New Roman" w:hAnsi="Times New Roman"/>
          <w:sz w:val="28"/>
          <w:szCs w:val="28"/>
          <w:lang w:eastAsia="ru-RU"/>
        </w:rPr>
        <w:br/>
        <w:t>Классными руководителями должны приниматься меры по привлечению в спортивные секции, кружки широкого круга учащихся, особенно детей «группы риска». Организация предметных и спортивных олимпиад, конкурсов, выставок, привлечение к ним детей не только в качестве участников, но и болельщиков, зрителей, организаторов, помогает удовлетворить потребность ребят в общении, организует их активность в школе, значительно ограничивая риск мотивации на асоциальное поведение.</w:t>
      </w:r>
    </w:p>
    <w:p w:rsidR="00104EFB" w:rsidRPr="00001D9E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001D9E">
        <w:rPr>
          <w:rFonts w:ascii="Times New Roman" w:hAnsi="Times New Roman"/>
          <w:b/>
          <w:bCs/>
          <w:sz w:val="28"/>
          <w:szCs w:val="28"/>
          <w:lang w:eastAsia="ru-RU"/>
        </w:rPr>
        <w:t>Пропаганда здорового образа жизни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должна исходить из потребностей детей и их естественного природного потенциала. Исследования ученых показали, что современные дети испытывают:</w:t>
      </w:r>
    </w:p>
    <w:p w:rsidR="00104EFB" w:rsidRPr="00001D9E" w:rsidRDefault="00104EFB" w:rsidP="00DE1D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потребность в знаниях о здоровье и здоровом образе жизни;</w:t>
      </w:r>
    </w:p>
    <w:p w:rsidR="00104EFB" w:rsidRPr="00001D9E" w:rsidRDefault="00104EFB" w:rsidP="00DE1D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lastRenderedPageBreak/>
        <w:t>озабоченность перспективой, как своего здоровья, здоровья своих близких, своих будущих детей, так и здоровья всей России;</w:t>
      </w:r>
    </w:p>
    <w:p w:rsidR="00104EFB" w:rsidRPr="00001D9E" w:rsidRDefault="00104EFB" w:rsidP="00DE1D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потребность в действиях по сохранению и укреплению здоровья;</w:t>
      </w:r>
    </w:p>
    <w:p w:rsidR="00104EFB" w:rsidRPr="00001D9E" w:rsidRDefault="00104EFB" w:rsidP="00DE1D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готовность к этим действиям и желание реализовать свои идеи по сохранению здоровья и продлению человеческой жизни.</w:t>
      </w:r>
    </w:p>
    <w:p w:rsidR="00104EFB" w:rsidRPr="00001D9E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К программе формирования здорового образа жизни, пр</w:t>
      </w:r>
      <w:r>
        <w:rPr>
          <w:rFonts w:ascii="Times New Roman" w:hAnsi="Times New Roman"/>
          <w:sz w:val="28"/>
          <w:szCs w:val="28"/>
          <w:lang w:eastAsia="ru-RU"/>
        </w:rPr>
        <w:t>офилактике вредных привычек привлекаются специалисты (медики, наркологи, психологи, экологи, спортсмены), а также используется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детский потенциал, озабоченность перспективой своего будущего здоровья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В пропаганде здорового образа жизни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используются </w:t>
      </w:r>
      <w:r w:rsidRPr="00001D9E">
        <w:rPr>
          <w:rFonts w:ascii="Times New Roman" w:hAnsi="Times New Roman"/>
          <w:sz w:val="28"/>
          <w:szCs w:val="28"/>
          <w:lang w:eastAsia="ru-RU"/>
        </w:rPr>
        <w:t>такие мероприятия:</w:t>
      </w:r>
    </w:p>
    <w:p w:rsidR="00104EFB" w:rsidRPr="00001D9E" w:rsidRDefault="00104EFB" w:rsidP="00DE1D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беседа медработника по проблеме, которую выбрали в качестве приоритета сами учащиеся; </w:t>
      </w:r>
    </w:p>
    <w:p w:rsidR="00104EFB" w:rsidRPr="00001D9E" w:rsidRDefault="00104EFB" w:rsidP="00DE1D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беседа, дискуссия, диспут, мозговая штурм, подготовленные при поддержке классного руководителя самими учениками;</w:t>
      </w:r>
    </w:p>
    <w:p w:rsidR="00104EFB" w:rsidRPr="00001D9E" w:rsidRDefault="00104EFB" w:rsidP="00DE1D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встреча с «интересными людьми», общение с которыми продемонстрируют преимущества здорового образа жизни;</w:t>
      </w:r>
    </w:p>
    <w:p w:rsidR="00104EFB" w:rsidRPr="00001D9E" w:rsidRDefault="00104EFB" w:rsidP="00DE1D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«классный </w:t>
      </w:r>
      <w:r w:rsidR="00965D1B" w:rsidRPr="00001D9E">
        <w:rPr>
          <w:rFonts w:ascii="Times New Roman" w:hAnsi="Times New Roman"/>
          <w:sz w:val="28"/>
          <w:szCs w:val="28"/>
          <w:lang w:eastAsia="ru-RU"/>
        </w:rPr>
        <w:t>видео час</w:t>
      </w:r>
      <w:r w:rsidRPr="00001D9E">
        <w:rPr>
          <w:rFonts w:ascii="Times New Roman" w:hAnsi="Times New Roman"/>
          <w:sz w:val="28"/>
          <w:szCs w:val="28"/>
          <w:lang w:eastAsia="ru-RU"/>
        </w:rPr>
        <w:t>», с обсуждением видеофильма или фрагментов фильмов, записей телепередач.</w:t>
      </w:r>
    </w:p>
    <w:p w:rsidR="00104EFB" w:rsidRPr="00001D9E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01D9E">
        <w:rPr>
          <w:rFonts w:ascii="Times New Roman" w:hAnsi="Times New Roman"/>
          <w:sz w:val="28"/>
          <w:szCs w:val="28"/>
          <w:lang w:eastAsia="ru-RU"/>
        </w:rPr>
        <w:t>омимо традиционных тем: наркомании, ВИЧ-инфекции</w:t>
      </w:r>
      <w:r>
        <w:rPr>
          <w:rFonts w:ascii="Times New Roman" w:hAnsi="Times New Roman"/>
          <w:sz w:val="28"/>
          <w:szCs w:val="28"/>
          <w:lang w:eastAsia="ru-RU"/>
        </w:rPr>
        <w:t>, гепатиты, алкоголизм, обращается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внимание на такие проблемы, как:</w:t>
      </w:r>
    </w:p>
    <w:p w:rsidR="00104EFB" w:rsidRPr="00001D9E" w:rsidRDefault="00104EFB" w:rsidP="00DE1D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преимущество жизни без сигарет, алкоголя и наркотиков;</w:t>
      </w:r>
    </w:p>
    <w:p w:rsidR="00104EFB" w:rsidRPr="00001D9E" w:rsidRDefault="00104EFB" w:rsidP="00DE1D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милосердие, доброта и здоровье;</w:t>
      </w:r>
    </w:p>
    <w:p w:rsidR="00104EFB" w:rsidRPr="00001D9E" w:rsidRDefault="00104EFB" w:rsidP="00DE1D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природа и здоровье</w:t>
      </w:r>
      <w:r>
        <w:rPr>
          <w:rFonts w:ascii="Times New Roman" w:hAnsi="Times New Roman"/>
          <w:sz w:val="28"/>
          <w:szCs w:val="28"/>
          <w:lang w:eastAsia="ru-RU"/>
        </w:rPr>
        <w:t>, успешная карьера</w:t>
      </w:r>
      <w:r w:rsidRPr="00001D9E">
        <w:rPr>
          <w:rFonts w:ascii="Times New Roman" w:hAnsi="Times New Roman"/>
          <w:sz w:val="28"/>
          <w:szCs w:val="28"/>
          <w:lang w:eastAsia="ru-RU"/>
        </w:rPr>
        <w:t>;</w:t>
      </w:r>
    </w:p>
    <w:p w:rsidR="00104EFB" w:rsidRPr="00001D9E" w:rsidRDefault="00104EFB" w:rsidP="00DE1D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компьютерные игры и здоровье;</w:t>
      </w:r>
    </w:p>
    <w:p w:rsidR="00104EFB" w:rsidRPr="00001D9E" w:rsidRDefault="00104EFB" w:rsidP="00DE1D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СМИ и здоровье.</w:t>
      </w:r>
    </w:p>
    <w:p w:rsidR="00104EFB" w:rsidRDefault="00104EFB" w:rsidP="00F91E2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001D9E">
        <w:rPr>
          <w:rFonts w:ascii="Times New Roman" w:hAnsi="Times New Roman"/>
          <w:sz w:val="28"/>
          <w:szCs w:val="28"/>
          <w:lang w:eastAsia="ru-RU"/>
        </w:rPr>
        <w:t>Ро</w:t>
      </w:r>
      <w:r>
        <w:rPr>
          <w:rFonts w:ascii="Times New Roman" w:hAnsi="Times New Roman"/>
          <w:sz w:val="28"/>
          <w:szCs w:val="28"/>
          <w:lang w:eastAsia="ru-RU"/>
        </w:rPr>
        <w:t>ль педагога-организатора, в рамках работы школьного самоуправления заключает</w:t>
      </w:r>
      <w:r w:rsidRPr="00001D9E">
        <w:rPr>
          <w:rFonts w:ascii="Times New Roman" w:hAnsi="Times New Roman"/>
          <w:sz w:val="28"/>
          <w:szCs w:val="28"/>
          <w:lang w:eastAsia="ru-RU"/>
        </w:rPr>
        <w:t>ся в направлении дискуссии и подведении итогов, предоставив максимальную возможность детской активности в организации мероприятия и свободного высказывания своих мнений. Такие занятия разовьют активность, формирование жизненных позиций. </w:t>
      </w:r>
    </w:p>
    <w:p w:rsidR="00104EFB" w:rsidRDefault="00104EFB" w:rsidP="00F91E2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001D9E">
        <w:rPr>
          <w:rFonts w:ascii="Times New Roman" w:hAnsi="Times New Roman"/>
          <w:b/>
          <w:bCs/>
          <w:sz w:val="28"/>
          <w:szCs w:val="28"/>
          <w:lang w:eastAsia="ru-RU"/>
        </w:rPr>
        <w:t>Правовое воспитание.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собраниях, разъяснительной работы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за свои действия.</w:t>
      </w:r>
    </w:p>
    <w:p w:rsidR="00104EFB" w:rsidRDefault="00104EFB" w:rsidP="00F91E2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001D9E">
        <w:rPr>
          <w:rFonts w:ascii="Times New Roman" w:hAnsi="Times New Roman"/>
          <w:sz w:val="28"/>
          <w:szCs w:val="28"/>
          <w:lang w:eastAsia="ru-RU"/>
        </w:rPr>
        <w:t>нимание учащихся</w:t>
      </w:r>
      <w:r>
        <w:rPr>
          <w:rFonts w:ascii="Times New Roman" w:hAnsi="Times New Roman"/>
          <w:sz w:val="28"/>
          <w:szCs w:val="28"/>
          <w:lang w:eastAsia="ru-RU"/>
        </w:rPr>
        <w:t xml:space="preserve"> акцентируется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не только на карательных, наказуемых, но и защитных функциях правовых норм, широко используя примеры из практики правоохранительных органов, средств СМИ, ставя учащегося «в положение жертвы». </w:t>
      </w:r>
    </w:p>
    <w:p w:rsidR="00104EFB" w:rsidRDefault="00104EFB" w:rsidP="00F91E2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01D9E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а родительских собраниях доводится до сведения родителей 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административной и уголовной ответственности взрослых лиц за вовлечение несовершеннолетних в противоправные действия, пьянство, наркоманию, особенно родителей (лиц их заменяющих), материальной ответственности за ущерб, причиненный их детьми. </w:t>
      </w:r>
    </w:p>
    <w:p w:rsidR="00104EFB" w:rsidRDefault="00104EFB" w:rsidP="00F91E2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К такой работе целесообразно привлекать сотрудников правоохранительных органов, специалистов, имеющих опыт работы с преступностью несовершеннолетних.</w:t>
      </w:r>
    </w:p>
    <w:p w:rsidR="00104EFB" w:rsidRDefault="00104EFB" w:rsidP="00F91E2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Pr="00001D9E">
        <w:rPr>
          <w:rFonts w:ascii="Times New Roman" w:hAnsi="Times New Roman"/>
          <w:b/>
          <w:bCs/>
          <w:sz w:val="28"/>
          <w:szCs w:val="28"/>
          <w:lang w:eastAsia="ru-RU"/>
        </w:rPr>
        <w:t>Профилактика наркомании и токсикомании.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Социально-педагогической службой планируется </w:t>
      </w:r>
      <w:r w:rsidRPr="00001D9E">
        <w:rPr>
          <w:rFonts w:ascii="Times New Roman" w:hAnsi="Times New Roman"/>
          <w:sz w:val="28"/>
          <w:szCs w:val="28"/>
          <w:lang w:eastAsia="ru-RU"/>
        </w:rPr>
        <w:t>проводить работу по ранней профилактике наркомании и токсикомании. Следует консолидировать усилия в этом направлении с органами милиции и здравоохранения, родительской общественностью.</w:t>
      </w:r>
    </w:p>
    <w:p w:rsidR="00104EFB" w:rsidRDefault="00104EFB" w:rsidP="00F91E2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Pr="00001D9E">
        <w:rPr>
          <w:rFonts w:ascii="Times New Roman" w:hAnsi="Times New Roman"/>
          <w:b/>
          <w:bCs/>
          <w:sz w:val="28"/>
          <w:szCs w:val="28"/>
          <w:lang w:eastAsia="ru-RU"/>
        </w:rPr>
        <w:t>Предупреждение вовлечения учащихся в экстремистские организации.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Весь педагогический коллектив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поводит </w:t>
      </w:r>
      <w:r w:rsidRPr="00001D9E">
        <w:rPr>
          <w:rFonts w:ascii="Times New Roman" w:hAnsi="Times New Roman"/>
          <w:sz w:val="28"/>
          <w:szCs w:val="28"/>
          <w:lang w:eastAsia="ru-RU"/>
        </w:rPr>
        <w:t>работу по предупреждению вовлечения учащихся в экстремистски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все чаще стали привлекаться учащиеся старших классов.</w:t>
      </w:r>
      <w:r w:rsidRPr="00001D9E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Социально-педагогическая служба лицея проводит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работу в этом направлении совместно с органами внутренних дел, с привлечением ученического самоуправления, родительской общественности, общественных организаций. Необходимо акцентировать внимание на формировании у подростков толерантного сознания, веротерпимости и обучение культурному диалогу. Активизировать работу среди учащихся по раскрытию сущности и деятельности экстремистских организаций и групп, религиозных сект.</w:t>
      </w:r>
    </w:p>
    <w:p w:rsidR="00104EFB" w:rsidRPr="00001D9E" w:rsidRDefault="00104EFB" w:rsidP="00F91E2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001D9E">
        <w:rPr>
          <w:rFonts w:ascii="Times New Roman" w:hAnsi="Times New Roman"/>
          <w:b/>
          <w:bCs/>
          <w:sz w:val="28"/>
          <w:szCs w:val="28"/>
          <w:lang w:eastAsia="ru-RU"/>
        </w:rPr>
        <w:t>Работа по выявлению учащихся и семей, находящихся в социально-опасном положении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осуществляется согласно плана</w:t>
      </w:r>
      <w:r w:rsidRPr="00001D9E">
        <w:rPr>
          <w:rFonts w:ascii="Times New Roman" w:hAnsi="Times New Roman"/>
          <w:sz w:val="28"/>
          <w:szCs w:val="28"/>
          <w:lang w:eastAsia="ru-RU"/>
        </w:rPr>
        <w:t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</w:t>
      </w:r>
      <w:r>
        <w:rPr>
          <w:rFonts w:ascii="Times New Roman" w:hAnsi="Times New Roman"/>
          <w:sz w:val="28"/>
          <w:szCs w:val="28"/>
          <w:lang w:eastAsia="ru-RU"/>
        </w:rPr>
        <w:t>ния с родителями. Некоторые посещения проводятся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с сотрудниками ПДН органов </w:t>
      </w:r>
      <w:r w:rsidRPr="00001D9E">
        <w:rPr>
          <w:rFonts w:ascii="Times New Roman" w:hAnsi="Times New Roman"/>
          <w:sz w:val="28"/>
          <w:szCs w:val="28"/>
          <w:lang w:eastAsia="ru-RU"/>
        </w:rPr>
        <w:lastRenderedPageBreak/>
        <w:t>внутренних дел, особенно в семьи, состоящие на учете в ОВД, или замеченные в злоупотреблениях алкоголем, нерадивом отношении к детям.</w:t>
      </w:r>
      <w:r w:rsidRPr="00001D9E">
        <w:rPr>
          <w:rFonts w:ascii="Times New Roman" w:hAnsi="Times New Roman"/>
          <w:sz w:val="28"/>
          <w:szCs w:val="28"/>
          <w:lang w:eastAsia="ru-RU"/>
        </w:rPr>
        <w:br/>
        <w:t>При выявлении конфликтов между родителями и детьми, проблем в семейном в</w:t>
      </w:r>
      <w:r>
        <w:rPr>
          <w:rFonts w:ascii="Times New Roman" w:hAnsi="Times New Roman"/>
          <w:sz w:val="28"/>
          <w:szCs w:val="28"/>
          <w:lang w:eastAsia="ru-RU"/>
        </w:rPr>
        <w:t>оспитании, работа проводится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одновременно с родителями и детьми. Наиболее трудной задачей является обучение родителей правильному способу общения с «трудными детьми», учету особенности детей и анализу причины их поведения. Важными направлениями в этой работе являются:</w:t>
      </w:r>
    </w:p>
    <w:p w:rsidR="00104EFB" w:rsidRPr="00001D9E" w:rsidRDefault="00104EFB" w:rsidP="00DE1D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установление доверительных отношений между родителями и педагогом;</w:t>
      </w:r>
    </w:p>
    <w:p w:rsidR="00104EFB" w:rsidRPr="00001D9E" w:rsidRDefault="00104EFB" w:rsidP="00DE1D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разъяснение родителям основ межличностных отношений с целью понимания ими причин негативных проявлений в поведении ребенка: гнев, агрессия, обида, страх и т.д., для осознания ими того, что истинная их причина может лежать глубже внешних проявлений, за каждым случаем активного протеста в поведении следует искать нереализованную потребность;</w:t>
      </w:r>
    </w:p>
    <w:p w:rsidR="00104EFB" w:rsidRPr="00001D9E" w:rsidRDefault="00104EFB" w:rsidP="00DE1D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формирование у родителей правильного отношения к чувству </w:t>
      </w:r>
      <w:r w:rsidR="00DC71E0" w:rsidRPr="00001D9E">
        <w:rPr>
          <w:rFonts w:ascii="Times New Roman" w:hAnsi="Times New Roman"/>
          <w:sz w:val="28"/>
          <w:szCs w:val="28"/>
          <w:lang w:eastAsia="ru-RU"/>
        </w:rPr>
        <w:t>само ценности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 ребенка, т.к. с коррекции этого чувства должна начинаться любая </w:t>
      </w:r>
      <w:proofErr w:type="gramStart"/>
      <w:r w:rsidRPr="00001D9E">
        <w:rPr>
          <w:rFonts w:ascii="Times New Roman" w:hAnsi="Times New Roman"/>
          <w:sz w:val="28"/>
          <w:szCs w:val="28"/>
          <w:lang w:eastAsia="ru-RU"/>
        </w:rPr>
        <w:t>помощь</w:t>
      </w:r>
      <w:proofErr w:type="gramEnd"/>
      <w:r w:rsidRPr="00001D9E">
        <w:rPr>
          <w:rFonts w:ascii="Times New Roman" w:hAnsi="Times New Roman"/>
          <w:sz w:val="28"/>
          <w:szCs w:val="28"/>
          <w:lang w:eastAsia="ru-RU"/>
        </w:rPr>
        <w:t xml:space="preserve"> как ребенку, так и семье с «трудным» ребенком. Ведущим правилом является необходимость внимания к успехам ребенка и его потребность в признании, только в этих условиях формируется положительная личностная установка;</w:t>
      </w:r>
    </w:p>
    <w:p w:rsidR="00104EFB" w:rsidRPr="00001D9E" w:rsidRDefault="00104EFB" w:rsidP="00DE1D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формирование у родителей чувства уверенности в себе, в решении возникающих проблем в воспитании. </w:t>
      </w:r>
    </w:p>
    <w:p w:rsidR="00104EFB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Pr="00001D9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Проведение индивидуальной воспитательной работы. 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Одним из важнейших направлений профилактической школьной деятельности является выявление, постановка на </w:t>
      </w:r>
      <w:proofErr w:type="spellStart"/>
      <w:r w:rsidRPr="00001D9E">
        <w:rPr>
          <w:rFonts w:ascii="Times New Roman" w:hAnsi="Times New Roman"/>
          <w:sz w:val="28"/>
          <w:szCs w:val="28"/>
          <w:lang w:eastAsia="ru-RU"/>
        </w:rPr>
        <w:t>внутришкольный</w:t>
      </w:r>
      <w:proofErr w:type="spellEnd"/>
      <w:r w:rsidRPr="00001D9E">
        <w:rPr>
          <w:rFonts w:ascii="Times New Roman" w:hAnsi="Times New Roman"/>
          <w:sz w:val="28"/>
          <w:szCs w:val="28"/>
          <w:lang w:eastAsia="ru-RU"/>
        </w:rPr>
        <w:t xml:space="preserve"> контроль обучающихся с асоциальным поведением и разработка для них индивидуальной воспитательно-образовательной программы. </w:t>
      </w:r>
    </w:p>
    <w:p w:rsidR="00104EFB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Процедура постановки на </w:t>
      </w:r>
      <w:proofErr w:type="spellStart"/>
      <w:r w:rsidRPr="00001D9E">
        <w:rPr>
          <w:rFonts w:ascii="Times New Roman" w:hAnsi="Times New Roman"/>
          <w:sz w:val="28"/>
          <w:szCs w:val="28"/>
          <w:lang w:eastAsia="ru-RU"/>
        </w:rPr>
        <w:t>внутришкольный</w:t>
      </w:r>
      <w:proofErr w:type="spellEnd"/>
      <w:r w:rsidRPr="00001D9E">
        <w:rPr>
          <w:rFonts w:ascii="Times New Roman" w:hAnsi="Times New Roman"/>
          <w:sz w:val="28"/>
          <w:szCs w:val="28"/>
          <w:lang w:eastAsia="ru-RU"/>
        </w:rPr>
        <w:t xml:space="preserve"> контроль начинается при наличии заявления родителей об оказании им помощи, либо заявления педагогов и информации государственных органов (КДН, определения или приговора суда, информации из ПДН и т.п.). </w:t>
      </w:r>
      <w:r w:rsidRPr="00001D9E">
        <w:rPr>
          <w:rFonts w:ascii="Times New Roman" w:hAnsi="Times New Roman"/>
          <w:sz w:val="28"/>
          <w:szCs w:val="28"/>
          <w:lang w:eastAsia="ru-RU"/>
        </w:rPr>
        <w:br/>
        <w:t xml:space="preserve">Письменная информация должна содержать указание на конкретные отклонения от социальных норм в поведении ученика, например, систематические прогулы занятий, склонность к бродяжничеству, попрошайничеству или вымогательству, агрессивные действия, направленные против личности, токсикоманию, алкоголизм, наркоманию, хищения и т.д. </w:t>
      </w:r>
    </w:p>
    <w:p w:rsidR="00104EFB" w:rsidRPr="00F61147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Далее идет сбор информации, характеризующей особенности формирования личности ученика. Информационный блок должен содержать </w:t>
      </w:r>
      <w:r w:rsidRPr="00001D9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сведения о ближнем окружении ребенка и его ведущей деятельности. </w:t>
      </w:r>
      <w:r w:rsidRPr="00F61147">
        <w:rPr>
          <w:rFonts w:ascii="Times New Roman" w:hAnsi="Times New Roman"/>
          <w:i/>
          <w:sz w:val="28"/>
          <w:szCs w:val="28"/>
          <w:lang w:eastAsia="ru-RU"/>
        </w:rPr>
        <w:t xml:space="preserve">Обязательными компонентами информационного блока должны быть: </w:t>
      </w:r>
    </w:p>
    <w:p w:rsidR="00104EFB" w:rsidRPr="00001D9E" w:rsidRDefault="00104EFB" w:rsidP="00DE1D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педагогическая диагностика и педагогический анализ проступка; </w:t>
      </w:r>
    </w:p>
    <w:p w:rsidR="00104EFB" w:rsidRPr="00001D9E" w:rsidRDefault="00104EFB" w:rsidP="00DE1D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заключение школьного психолога, которое должно содержать проблемы формирования и развития психических функций, эмоционально-волевой и мотивационной сфер, особенности общения;</w:t>
      </w:r>
    </w:p>
    <w:p w:rsidR="00104EFB" w:rsidRPr="00001D9E" w:rsidRDefault="00104EFB" w:rsidP="00DE1D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заключение медиков, определяющих особенности физического развития, (анамнез);</w:t>
      </w:r>
    </w:p>
    <w:p w:rsidR="00104EFB" w:rsidRPr="00001D9E" w:rsidRDefault="00104EFB" w:rsidP="00DE1D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акт обследования жилищных условий.</w:t>
      </w:r>
    </w:p>
    <w:p w:rsidR="00104EFB" w:rsidRPr="00F61147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Необходимо изучить и дать полную информацию о семье. Отметить состав семьи, материальные условия жизни семьи, образовательный уровень родителей, род занятий, а также характер взаимоотношений родителей с ребенком: диктат, </w:t>
      </w:r>
      <w:proofErr w:type="spellStart"/>
      <w:r w:rsidRPr="00001D9E">
        <w:rPr>
          <w:rFonts w:ascii="Times New Roman" w:hAnsi="Times New Roman"/>
          <w:sz w:val="28"/>
          <w:szCs w:val="28"/>
          <w:lang w:eastAsia="ru-RU"/>
        </w:rPr>
        <w:t>гиперопека</w:t>
      </w:r>
      <w:proofErr w:type="spellEnd"/>
      <w:r w:rsidRPr="00001D9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01D9E">
        <w:rPr>
          <w:rFonts w:ascii="Times New Roman" w:hAnsi="Times New Roman"/>
          <w:sz w:val="28"/>
          <w:szCs w:val="28"/>
          <w:lang w:eastAsia="ru-RU"/>
        </w:rPr>
        <w:t>гипопротекция</w:t>
      </w:r>
      <w:proofErr w:type="spellEnd"/>
      <w:r w:rsidRPr="00001D9E">
        <w:rPr>
          <w:rFonts w:ascii="Times New Roman" w:hAnsi="Times New Roman"/>
          <w:sz w:val="28"/>
          <w:szCs w:val="28"/>
          <w:lang w:eastAsia="ru-RU"/>
        </w:rPr>
        <w:t>, попустительство или сотрудничество.</w:t>
      </w:r>
      <w:r w:rsidRPr="00001D9E">
        <w:rPr>
          <w:rFonts w:ascii="Times New Roman" w:hAnsi="Times New Roman"/>
          <w:sz w:val="28"/>
          <w:szCs w:val="28"/>
          <w:lang w:eastAsia="ru-RU"/>
        </w:rPr>
        <w:br/>
      </w:r>
      <w:r w:rsidRPr="00F61147">
        <w:rPr>
          <w:rFonts w:ascii="Times New Roman" w:hAnsi="Times New Roman"/>
          <w:b/>
          <w:sz w:val="28"/>
          <w:szCs w:val="28"/>
          <w:lang w:eastAsia="ru-RU"/>
        </w:rPr>
        <w:t>Семья может быть:</w:t>
      </w:r>
    </w:p>
    <w:p w:rsidR="00104EFB" w:rsidRPr="00001D9E" w:rsidRDefault="00104EFB" w:rsidP="00DE1D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педагогически благополучной семьей (эмоциональная атмосфера семьи положительная, родители владеют культурой воспитания);</w:t>
      </w:r>
    </w:p>
    <w:p w:rsidR="00104EFB" w:rsidRPr="00001D9E" w:rsidRDefault="00104EFB" w:rsidP="00DE1D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педагогически несостоятельной, отличающейся нарушением детско-родительских отношений (отсутствует единство требований, ребенок безнадзорен, низкая осведомленность об интересах и поведении ребенка вне школы); </w:t>
      </w:r>
    </w:p>
    <w:p w:rsidR="00104EFB" w:rsidRPr="00001D9E" w:rsidRDefault="00104EFB" w:rsidP="00DE1D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 xml:space="preserve">конфликтной (в семье неблагополучная эмоциональная атмосфера, между родителями постоянные ссоры, разногласия); </w:t>
      </w:r>
    </w:p>
    <w:p w:rsidR="00104EFB" w:rsidRPr="00001D9E" w:rsidRDefault="00104EFB" w:rsidP="00DE1D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асоциальной, имеющей антиобщественные установки и ориентиры (праздный образ жизни, алкоголизм, наркомания);</w:t>
      </w:r>
    </w:p>
    <w:p w:rsidR="00104EFB" w:rsidRPr="00001D9E" w:rsidRDefault="00104EFB" w:rsidP="00DE1D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криминальной (родители имеют судимость, ведут аморальный образ жизни, склонны к правонарушениям, воспитанием детей не занимаются).</w:t>
      </w:r>
    </w:p>
    <w:p w:rsidR="00104EFB" w:rsidRPr="00001D9E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01D9E">
        <w:rPr>
          <w:rFonts w:ascii="Times New Roman" w:hAnsi="Times New Roman"/>
          <w:sz w:val="28"/>
          <w:szCs w:val="28"/>
          <w:lang w:eastAsia="ru-RU"/>
        </w:rPr>
        <w:t>В информационный блок следует включить сведения о группе ребят, в которую входит подросток, его положение в этой группе (лидер, предпочитаемый, принятый, отвергаемый), его отношения в классном коллективе, с кем из класса наиболее близок, характер взаимного влияния. </w:t>
      </w:r>
      <w:r w:rsidRPr="00001D9E">
        <w:rPr>
          <w:rFonts w:ascii="Times New Roman" w:hAnsi="Times New Roman"/>
          <w:sz w:val="28"/>
          <w:szCs w:val="28"/>
          <w:lang w:eastAsia="ru-RU"/>
        </w:rPr>
        <w:br/>
        <w:t xml:space="preserve">Педагогический диагноз должен быть симметричным, то есть включать в себя и положительные черты личности, на которые можно опереться при коррекционной работе. Чрезвычайно важными являются сведения о направленности интересов ребенка, например: </w:t>
      </w:r>
    </w:p>
    <w:p w:rsidR="00104EFB" w:rsidRPr="00001D9E" w:rsidRDefault="00104EFB" w:rsidP="00DE1D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проявляет интерес к деятельности: физический, умственный труд, творчество;</w:t>
      </w:r>
    </w:p>
    <w:p w:rsidR="00104EFB" w:rsidRPr="00001D9E" w:rsidRDefault="00104EFB" w:rsidP="00DE1D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lastRenderedPageBreak/>
        <w:t>какие имеет увлечения, наклонности: художественные, информационно-технические, музыкальные, спортивные, общественно-политические и другие;</w:t>
      </w:r>
    </w:p>
    <w:p w:rsidR="00104EFB" w:rsidRPr="00001D9E" w:rsidRDefault="00104EFB" w:rsidP="00DE1D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как проводит свободное время (предпочитает сидеть дома, много гуляет и т.д.);</w:t>
      </w:r>
    </w:p>
    <w:p w:rsidR="00104EFB" w:rsidRPr="00001D9E" w:rsidRDefault="00104EFB" w:rsidP="00DE1D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t>каковы читательские интересы, какие любит фильмы, музыку.</w:t>
      </w:r>
    </w:p>
    <w:p w:rsidR="00104EFB" w:rsidRDefault="00104EFB" w:rsidP="00DE1D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01D9E">
        <w:rPr>
          <w:rFonts w:ascii="Times New Roman" w:hAnsi="Times New Roman"/>
          <w:sz w:val="28"/>
          <w:szCs w:val="28"/>
          <w:lang w:eastAsia="ru-RU"/>
        </w:rPr>
        <w:t xml:space="preserve">Исходя из этого, индивидуальная воспитательно-педагогическая программа должна быть представлена как система управления обучением, воспитанием, развитием обучающегося в целях коррекции отклоняющегося поведения, социализации и развития личности конкретного школьника с </w:t>
      </w:r>
      <w:proofErr w:type="spellStart"/>
      <w:r w:rsidRPr="00001D9E">
        <w:rPr>
          <w:rFonts w:ascii="Times New Roman" w:hAnsi="Times New Roman"/>
          <w:sz w:val="28"/>
          <w:szCs w:val="28"/>
          <w:lang w:eastAsia="ru-RU"/>
        </w:rPr>
        <w:t>девиантным</w:t>
      </w:r>
      <w:proofErr w:type="spellEnd"/>
      <w:r w:rsidRPr="00001D9E">
        <w:rPr>
          <w:rFonts w:ascii="Times New Roman" w:hAnsi="Times New Roman"/>
          <w:sz w:val="28"/>
          <w:szCs w:val="28"/>
          <w:lang w:eastAsia="ru-RU"/>
        </w:rPr>
        <w:t xml:space="preserve"> поведением. </w:t>
      </w: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01D9E">
        <w:rPr>
          <w:rFonts w:ascii="Times New Roman" w:hAnsi="Times New Roman"/>
          <w:sz w:val="28"/>
          <w:szCs w:val="28"/>
          <w:lang w:eastAsia="ru-RU"/>
        </w:rPr>
        <w:t>В плане целесообразно отразить предметы, психолого-педагогическое, социально-воспитательное сопровождение, дополнительное образование и т.д., предполагаемый результат и сроки, ответственного за реализацию, участников.</w:t>
      </w:r>
    </w:p>
    <w:p w:rsidR="00104EFB" w:rsidRDefault="002B30F1" w:rsidP="002217F5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group id="_x0000_s1026" style="position:absolute;left:0;text-align:left;margin-left:-25pt;margin-top:11.95pt;width:450pt;height:363.75pt;z-index:251659264" coordorigin="870,9258" coordsize="9000,7275">
            <v:rect id="_x0000_s1027" style="position:absolute;left:870;top:9258;width:780;height:7152">
              <v:textbox style="layout-flow:vertical;mso-layout-flow-alt:bottom-to-top;mso-next-textbox:#_x0000_s1027">
                <w:txbxContent>
                  <w:p w:rsidR="003623E9" w:rsidRPr="00C95DC1" w:rsidRDefault="003623E9" w:rsidP="00CB5849">
                    <w:pPr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C95DC1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Циклы разработанной программы</w:t>
                    </w:r>
                  </w:p>
                </w:txbxContent>
              </v:textbox>
            </v:rect>
            <v:rect id="_x0000_s1028" style="position:absolute;left:3030;top:9258;width:6840;height:642">
              <v:textbox>
                <w:txbxContent>
                  <w:p w:rsidR="003623E9" w:rsidRPr="00C95DC1" w:rsidRDefault="003623E9" w:rsidP="00CB5849">
                    <w:pPr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C95DC1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«Уголовная ответственность»</w:t>
                    </w:r>
                  </w:p>
                </w:txbxContent>
              </v:textbox>
            </v:rect>
            <v:rect id="_x0000_s1029" style="position:absolute;left:3030;top:10201;width:6840;height:642">
              <v:textbox>
                <w:txbxContent>
                  <w:p w:rsidR="003623E9" w:rsidRPr="00C95DC1" w:rsidRDefault="003623E9" w:rsidP="00CB5849">
                    <w:pPr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C95DC1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«Административная ответственность»</w:t>
                    </w:r>
                  </w:p>
                </w:txbxContent>
              </v:textbox>
            </v:rect>
            <v:rect id="_x0000_s1030" style="position:absolute;left:3030;top:15891;width:6840;height:642">
              <v:textbox>
                <w:txbxContent>
                  <w:p w:rsidR="003623E9" w:rsidRPr="00C95DC1" w:rsidRDefault="003623E9" w:rsidP="00CB5849">
                    <w:pPr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C95DC1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«Асоциальное поведение»</w:t>
                    </w:r>
                  </w:p>
                </w:txbxContent>
              </v:textbox>
            </v:rect>
            <v:rect id="_x0000_s1031" style="position:absolute;left:3030;top:14961;width:6840;height:642">
              <v:textbox>
                <w:txbxContent>
                  <w:p w:rsidR="003623E9" w:rsidRPr="00C95DC1" w:rsidRDefault="003623E9" w:rsidP="00CB5849">
                    <w:pPr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C95DC1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«Правила дорожного движения»</w:t>
                    </w:r>
                  </w:p>
                </w:txbxContent>
              </v:textbox>
            </v:rect>
            <v:rect id="_x0000_s1032" style="position:absolute;left:3030;top:11211;width:6840;height:642">
              <v:textbox>
                <w:txbxContent>
                  <w:p w:rsidR="003623E9" w:rsidRPr="00C95DC1" w:rsidRDefault="003623E9" w:rsidP="00CB5849">
                    <w:pPr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C95DC1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«Я - гражданин»</w:t>
                    </w:r>
                  </w:p>
                </w:txbxContent>
              </v:textbox>
            </v:rect>
            <v:rect id="_x0000_s1033" style="position:absolute;left:3030;top:12096;width:6840;height:642">
              <v:textbox>
                <w:txbxContent>
                  <w:p w:rsidR="003623E9" w:rsidRPr="00C95DC1" w:rsidRDefault="003623E9" w:rsidP="00CB5849">
                    <w:pPr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C95DC1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«Правила общения»</w:t>
                    </w:r>
                  </w:p>
                </w:txbxContent>
              </v:textbox>
            </v:rect>
            <v:rect id="_x0000_s1034" style="position:absolute;left:3030;top:13011;width:6840;height:642">
              <v:textbox>
                <w:txbxContent>
                  <w:p w:rsidR="003623E9" w:rsidRPr="00C95DC1" w:rsidRDefault="003623E9" w:rsidP="00CB5849">
                    <w:pPr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C95DC1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«Правила поведения»</w:t>
                    </w:r>
                  </w:p>
                </w:txbxContent>
              </v:textbox>
            </v:rect>
            <v:rect id="_x0000_s1035" style="position:absolute;left:3030;top:13971;width:6840;height:642">
              <v:textbox>
                <w:txbxContent>
                  <w:p w:rsidR="003623E9" w:rsidRPr="00C95DC1" w:rsidRDefault="003623E9" w:rsidP="00CB5849">
                    <w:pPr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C95DC1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«Права ребенка»</w:t>
                    </w:r>
                  </w:p>
                </w:txbxContent>
              </v:textbox>
            </v:rect>
            <v:shapetype id="_x0000_t78" coordsize="21600,21600" o:spt="78" adj="14400,5400,18000,8100" path="m,l,21600@0,21600@0@5@2@5@2@4,21600,10800@2@1@2@3@0@3@0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@6,0;0,10800;@6,21600;21600,10800" o:connectangles="270,180,90,0" textboxrect="0,0,@0,21600"/>
              <v:handles>
                <v:h position="#0,topLeft" xrange="0,@2"/>
                <v:h position="bottomRight,#1" yrange="0,@3"/>
                <v:h position="#2,#3" xrange="@0,21600" yrange="@1,10800"/>
              </v:handles>
            </v:shapetype>
            <v:shape id="_x0000_s1036" type="#_x0000_t78" style="position:absolute;left:1650;top:9555;width:1380;height:143"/>
            <v:shape id="_x0000_s1037" type="#_x0000_t78" style="position:absolute;left:1650;top:10488;width:1380;height:143"/>
            <v:shape id="_x0000_s1038" type="#_x0000_t78" style="position:absolute;left:1650;top:11433;width:1380;height:143"/>
            <v:shape id="_x0000_s1039" type="#_x0000_t78" style="position:absolute;left:1650;top:12363;width:1380;height:143"/>
            <v:shape id="_x0000_s1040" type="#_x0000_t78" style="position:absolute;left:1650;top:13203;width:1380;height:143"/>
            <v:shape id="_x0000_s1041" type="#_x0000_t78" style="position:absolute;left:1650;top:14211;width:1380;height:143"/>
            <v:shape id="_x0000_s1042" type="#_x0000_t78" style="position:absolute;left:1650;top:15138;width:1380;height:143"/>
            <v:shape id="_x0000_s1043" type="#_x0000_t78" style="position:absolute;left:1650;top:16098;width:1380;height:143"/>
          </v:group>
        </w:pict>
      </w: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pacing w:val="-15"/>
          <w:sz w:val="28"/>
          <w:szCs w:val="28"/>
          <w:lang w:eastAsia="ru-RU"/>
        </w:rPr>
      </w:pPr>
      <w:r w:rsidRPr="00001D9E">
        <w:rPr>
          <w:rFonts w:ascii="Times New Roman" w:hAnsi="Times New Roman"/>
          <w:sz w:val="28"/>
          <w:szCs w:val="28"/>
          <w:lang w:eastAsia="ru-RU"/>
        </w:rPr>
        <w:br/>
      </w: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pacing w:val="-15"/>
          <w:sz w:val="28"/>
          <w:szCs w:val="28"/>
          <w:lang w:eastAsia="ru-RU"/>
        </w:rPr>
      </w:pP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pacing w:val="-15"/>
          <w:sz w:val="28"/>
          <w:szCs w:val="28"/>
          <w:lang w:eastAsia="ru-RU"/>
        </w:rPr>
      </w:pP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pacing w:val="-15"/>
          <w:sz w:val="28"/>
          <w:szCs w:val="28"/>
          <w:lang w:eastAsia="ru-RU"/>
        </w:rPr>
      </w:pP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pacing w:val="-15"/>
          <w:sz w:val="28"/>
          <w:szCs w:val="28"/>
          <w:lang w:eastAsia="ru-RU"/>
        </w:rPr>
      </w:pP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pacing w:val="-15"/>
          <w:sz w:val="28"/>
          <w:szCs w:val="28"/>
          <w:lang w:eastAsia="ru-RU"/>
        </w:rPr>
      </w:pP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pacing w:val="-15"/>
          <w:sz w:val="28"/>
          <w:szCs w:val="28"/>
          <w:lang w:eastAsia="ru-RU"/>
        </w:rPr>
      </w:pPr>
    </w:p>
    <w:p w:rsidR="00104EFB" w:rsidRDefault="00104EFB" w:rsidP="002217F5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pacing w:val="-15"/>
          <w:sz w:val="28"/>
          <w:szCs w:val="28"/>
          <w:lang w:eastAsia="ru-RU"/>
        </w:rPr>
      </w:pPr>
    </w:p>
    <w:p w:rsidR="00104EFB" w:rsidRDefault="00104EFB" w:rsidP="002217F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5"/>
          <w:sz w:val="28"/>
          <w:szCs w:val="28"/>
          <w:lang w:eastAsia="ru-RU"/>
        </w:rPr>
      </w:pPr>
    </w:p>
    <w:p w:rsidR="00104EFB" w:rsidRPr="002217F5" w:rsidRDefault="00104EFB" w:rsidP="002217F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217F5">
        <w:rPr>
          <w:rFonts w:ascii="Times New Roman" w:hAnsi="Times New Roman"/>
          <w:b/>
          <w:bCs/>
          <w:i/>
          <w:spacing w:val="-15"/>
          <w:sz w:val="28"/>
          <w:szCs w:val="28"/>
          <w:lang w:eastAsia="ru-RU"/>
        </w:rPr>
        <w:lastRenderedPageBreak/>
        <w:t>ПАСПОРТ ПРОГРАММЫ</w:t>
      </w:r>
    </w:p>
    <w:tbl>
      <w:tblPr>
        <w:tblW w:w="992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3"/>
        <w:gridCol w:w="7371"/>
      </w:tblGrid>
      <w:tr w:rsidR="00104EFB" w:rsidRPr="00890788" w:rsidTr="003623E9">
        <w:trPr>
          <w:tblCellSpacing w:w="0" w:type="dxa"/>
        </w:trPr>
        <w:tc>
          <w:tcPr>
            <w:tcW w:w="2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EFB" w:rsidRPr="00001D9E" w:rsidRDefault="00104EFB" w:rsidP="00DE1D61">
            <w:pPr>
              <w:spacing w:after="0" w:line="240" w:lineRule="auto"/>
              <w:ind w:left="1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D9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104EFB" w:rsidRPr="00001D9E" w:rsidRDefault="00104EFB" w:rsidP="00DE1D61">
            <w:pPr>
              <w:spacing w:after="0" w:line="240" w:lineRule="auto"/>
              <w:ind w:left="1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D9E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04EFB" w:rsidRPr="002217F5" w:rsidRDefault="00104EFB" w:rsidP="002217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01D9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bCs/>
                <w:i/>
                <w:spacing w:val="-15"/>
                <w:sz w:val="28"/>
                <w:szCs w:val="28"/>
                <w:lang w:eastAsia="ru-RU"/>
              </w:rPr>
              <w:t xml:space="preserve">Программа </w:t>
            </w:r>
          </w:p>
          <w:p w:rsidR="00104EFB" w:rsidRPr="00001D9E" w:rsidRDefault="00104EFB" w:rsidP="002217F5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17F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по воспитанию правовой культуры и формированию законопослушного поведения школьников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AB5AD7" w:rsidRPr="00890788" w:rsidTr="003623E9">
        <w:trPr>
          <w:tblCellSpacing w:w="0" w:type="dxa"/>
        </w:trPr>
        <w:tc>
          <w:tcPr>
            <w:tcW w:w="2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D7" w:rsidRPr="00001D9E" w:rsidRDefault="00AB5AD7" w:rsidP="00DE1D61">
            <w:pPr>
              <w:spacing w:after="0" w:line="240" w:lineRule="auto"/>
              <w:ind w:left="1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5AD7" w:rsidRPr="00001D9E" w:rsidRDefault="00AB5AD7" w:rsidP="0081715C">
            <w:pPr>
              <w:spacing w:after="0" w:line="240" w:lineRule="auto"/>
              <w:ind w:left="1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МБОУ  </w:t>
            </w:r>
            <w:r w:rsidR="0081715C">
              <w:rPr>
                <w:rFonts w:ascii="Times New Roman" w:hAnsi="Times New Roman"/>
                <w:sz w:val="28"/>
                <w:szCs w:val="28"/>
                <w:lang w:eastAsia="ru-RU"/>
              </w:rPr>
              <w:t>Первомайская ООШ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B5AD7" w:rsidRPr="00890788" w:rsidTr="003623E9">
        <w:trPr>
          <w:trHeight w:val="1982"/>
          <w:tblCellSpacing w:w="0" w:type="dxa"/>
        </w:trPr>
        <w:tc>
          <w:tcPr>
            <w:tcW w:w="2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D7" w:rsidRPr="00001D9E" w:rsidRDefault="00AB5AD7" w:rsidP="00DE1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D9E">
              <w:rPr>
                <w:rFonts w:ascii="Times New Roman" w:hAnsi="Times New Roman"/>
                <w:sz w:val="28"/>
                <w:szCs w:val="28"/>
                <w:lang w:eastAsia="ru-RU"/>
              </w:rPr>
              <w:t>Основная цель Программы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5AD7" w:rsidRPr="00001D9E" w:rsidRDefault="00AB5AD7" w:rsidP="003E1BA8">
            <w:pPr>
              <w:spacing w:after="0"/>
              <w:ind w:left="165" w:right="165" w:firstLine="18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D9E">
              <w:rPr>
                <w:rFonts w:ascii="Times New Roman" w:hAnsi="Times New Roman"/>
                <w:sz w:val="28"/>
                <w:szCs w:val="28"/>
                <w:lang w:eastAsia="ru-RU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Pr="00905684">
              <w:rPr>
                <w:rFonts w:ascii="Times New Roman" w:hAnsi="Times New Roman"/>
                <w:sz w:val="28"/>
                <w:szCs w:val="28"/>
                <w:lang w:eastAsia="ru-RU"/>
              </w:rPr>
              <w:t>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оптимизация познавательной деятельности, профилактика  безнадзорности, правонарушений и преступлений школьников, воспитание основ безопасности.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B5AD7" w:rsidRPr="00890788" w:rsidTr="003623E9">
        <w:trPr>
          <w:trHeight w:val="2367"/>
          <w:tblCellSpacing w:w="0" w:type="dxa"/>
        </w:trPr>
        <w:tc>
          <w:tcPr>
            <w:tcW w:w="2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D7" w:rsidRPr="00001D9E" w:rsidRDefault="00AB5AD7" w:rsidP="00DE1D61">
            <w:pPr>
              <w:spacing w:after="0" w:line="240" w:lineRule="auto"/>
              <w:ind w:left="1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D9E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задачи Программы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5AD7" w:rsidRPr="00905684" w:rsidRDefault="00AB5AD7" w:rsidP="003623E9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1.  </w:t>
            </w:r>
            <w:r w:rsidRPr="00905684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 у школьников  уважения к Закону, правопорядку, позитивным нравственно-правовым нормам.</w:t>
            </w:r>
          </w:p>
          <w:p w:rsidR="00AB5AD7" w:rsidRPr="00905684" w:rsidRDefault="00AB5AD7" w:rsidP="003623E9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2.  </w:t>
            </w:r>
            <w:r w:rsidRPr="00905684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интереса к правам человека среди учащихся, их родителей и  педагогов.</w:t>
            </w:r>
          </w:p>
          <w:p w:rsidR="00AB5AD7" w:rsidRPr="00905684" w:rsidRDefault="00AB5AD7" w:rsidP="003623E9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 Усилить </w:t>
            </w:r>
            <w:r w:rsidRPr="00905684">
              <w:rPr>
                <w:rFonts w:ascii="Times New Roman" w:hAnsi="Times New Roman"/>
                <w:sz w:val="28"/>
                <w:szCs w:val="28"/>
                <w:lang w:eastAsia="ru-RU"/>
              </w:rPr>
              <w:t>профилактическую работу по предупреждению правонарушений, преступлений и асоциального поведения   школьников.</w:t>
            </w:r>
          </w:p>
          <w:p w:rsidR="00AB5AD7" w:rsidRPr="00905684" w:rsidRDefault="00AB5AD7" w:rsidP="003623E9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4.  </w:t>
            </w:r>
            <w:r w:rsidRPr="00905684">
              <w:rPr>
                <w:rFonts w:ascii="Times New Roman" w:hAnsi="Times New Roman"/>
                <w:sz w:val="28"/>
                <w:szCs w:val="28"/>
                <w:lang w:eastAsia="ru-RU"/>
              </w:rPr>
              <w:t>Активизация  разъяснительных работ среди учащихся и  родителей  по  правовым вопросам и разрешению конфликтных ситуаций в семье.              </w:t>
            </w:r>
          </w:p>
          <w:p w:rsidR="00AB5AD7" w:rsidRPr="00001D9E" w:rsidRDefault="00AB5AD7" w:rsidP="00362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5.</w:t>
            </w:r>
            <w:r w:rsidRPr="009056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Раскрытие творческого потенциала воспитанников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905684">
              <w:rPr>
                <w:rFonts w:ascii="Times New Roman" w:hAnsi="Times New Roman"/>
                <w:sz w:val="28"/>
                <w:szCs w:val="28"/>
                <w:lang w:eastAsia="ru-RU"/>
              </w:rPr>
              <w:t>через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56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актуализацию темы прав человека, норм законов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905684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905684">
              <w:rPr>
                <w:rFonts w:ascii="Times New Roman" w:hAnsi="Times New Roman"/>
                <w:sz w:val="28"/>
                <w:szCs w:val="28"/>
                <w:lang w:eastAsia="ru-RU"/>
              </w:rPr>
              <w:t>за их несоблюдение.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B5AD7" w:rsidRPr="00890788" w:rsidTr="003623E9">
        <w:trPr>
          <w:trHeight w:val="1079"/>
          <w:tblCellSpacing w:w="0" w:type="dxa"/>
        </w:trPr>
        <w:tc>
          <w:tcPr>
            <w:tcW w:w="2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D7" w:rsidRPr="00001D9E" w:rsidRDefault="00AB5AD7" w:rsidP="00DE1D61">
            <w:pPr>
              <w:spacing w:after="0" w:line="240" w:lineRule="auto"/>
              <w:ind w:left="1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Сроки и этапы реализации Программы    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5AD7" w:rsidRDefault="002347DF" w:rsidP="002B30F1">
            <w:pPr>
              <w:spacing w:before="192" w:after="192" w:line="240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201</w:t>
            </w:r>
            <w:r w:rsidR="002B30F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-201</w:t>
            </w:r>
            <w:r w:rsidR="002B30F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AB5A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AB5AD7" w:rsidRPr="00890788" w:rsidTr="001228CA">
        <w:trPr>
          <w:trHeight w:val="1619"/>
          <w:tblCellSpacing w:w="0" w:type="dxa"/>
        </w:trPr>
        <w:tc>
          <w:tcPr>
            <w:tcW w:w="2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D7" w:rsidRPr="00001D9E" w:rsidRDefault="00AB5AD7" w:rsidP="00DE1D61">
            <w:pPr>
              <w:spacing w:after="0" w:line="240" w:lineRule="auto"/>
              <w:ind w:left="1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D9E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  <w:r w:rsidR="001228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5AD7" w:rsidRPr="00001D9E" w:rsidRDefault="00AB5AD7" w:rsidP="00DE1D6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D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Обеспечение прав граждан на получение образования всех уровней  в соответствии с Законодательством; </w:t>
            </w:r>
          </w:p>
          <w:p w:rsidR="00AB5AD7" w:rsidRPr="00001D9E" w:rsidRDefault="00AB5AD7" w:rsidP="001228C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1D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Организованная безопасная среда  для развития ребенка, повышение его социальной адаптации, </w:t>
            </w:r>
            <w:r w:rsidR="001228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принятия ребенком принципов ЗОЖ </w:t>
            </w:r>
          </w:p>
        </w:tc>
      </w:tr>
      <w:tr w:rsidR="00AB5AD7" w:rsidRPr="00890788" w:rsidTr="003623E9">
        <w:trPr>
          <w:tblCellSpacing w:w="0" w:type="dxa"/>
        </w:trPr>
        <w:tc>
          <w:tcPr>
            <w:tcW w:w="2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D7" w:rsidRPr="00001D9E" w:rsidRDefault="00AB5AD7" w:rsidP="00DE1D61">
            <w:pPr>
              <w:spacing w:after="0" w:line="240" w:lineRule="auto"/>
              <w:ind w:left="1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Программой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ее реализацией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5AD7" w:rsidRPr="00001D9E" w:rsidRDefault="00AB5AD7" w:rsidP="0081715C">
            <w:pPr>
              <w:spacing w:before="100" w:beforeAutospacing="1" w:after="100" w:afterAutospacing="1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выполнением настоящей Программы осуществляют администрация МБОУ  </w:t>
            </w:r>
            <w:r w:rsidR="0081715C">
              <w:rPr>
                <w:rFonts w:ascii="Times New Roman" w:hAnsi="Times New Roman"/>
                <w:sz w:val="28"/>
                <w:szCs w:val="28"/>
                <w:lang w:eastAsia="ru-RU"/>
              </w:rPr>
              <w:t>Первомайской ООШ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B5AD7" w:rsidRPr="00890788" w:rsidTr="003623E9">
        <w:trPr>
          <w:tblCellSpacing w:w="0" w:type="dxa"/>
        </w:trPr>
        <w:tc>
          <w:tcPr>
            <w:tcW w:w="2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D7" w:rsidRDefault="00AB5AD7" w:rsidP="00DE1D61">
            <w:pPr>
              <w:spacing w:after="0" w:line="240" w:lineRule="auto"/>
              <w:ind w:left="1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Разработчики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5AD7" w:rsidRDefault="00AB5AD7" w:rsidP="0081715C">
            <w:pPr>
              <w:spacing w:before="100" w:beforeAutospacing="1" w:after="100" w:afterAutospacing="1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МБОУ  </w:t>
            </w:r>
            <w:r w:rsidR="0081715C">
              <w:rPr>
                <w:rFonts w:ascii="Times New Roman" w:hAnsi="Times New Roman"/>
                <w:sz w:val="28"/>
                <w:szCs w:val="28"/>
                <w:lang w:eastAsia="ru-RU"/>
              </w:rPr>
              <w:t>Первомайская ООШ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623E9" w:rsidRDefault="003623E9" w:rsidP="0038008C">
      <w:pPr>
        <w:tabs>
          <w:tab w:val="left" w:pos="-284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04EFB" w:rsidRPr="00114291" w:rsidRDefault="00104EFB" w:rsidP="0038008C">
      <w:pPr>
        <w:tabs>
          <w:tab w:val="left" w:pos="-284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14291">
        <w:rPr>
          <w:rFonts w:ascii="Times New Roman" w:hAnsi="Times New Roman"/>
          <w:b/>
          <w:sz w:val="28"/>
          <w:szCs w:val="28"/>
          <w:u w:val="single"/>
        </w:rPr>
        <w:lastRenderedPageBreak/>
        <w:t>Методы достижения поставленных целей и задач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104EFB" w:rsidRPr="00D64CBE" w:rsidRDefault="00104EFB" w:rsidP="0038008C">
      <w:pPr>
        <w:numPr>
          <w:ilvl w:val="0"/>
          <w:numId w:val="15"/>
        </w:numPr>
        <w:tabs>
          <w:tab w:val="left" w:pos="-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64CBE">
        <w:rPr>
          <w:rFonts w:ascii="Times New Roman" w:hAnsi="Times New Roman"/>
          <w:sz w:val="28"/>
          <w:szCs w:val="28"/>
        </w:rPr>
        <w:t>Содержание курса реализуется на классных часах, которые планируются из расчета один классный час в четверть и два классных часа в год по разделу «Правила дорожного движения».</w:t>
      </w:r>
    </w:p>
    <w:p w:rsidR="00104EFB" w:rsidRPr="00D64CBE" w:rsidRDefault="00104EFB" w:rsidP="0038008C">
      <w:pPr>
        <w:numPr>
          <w:ilvl w:val="0"/>
          <w:numId w:val="15"/>
        </w:numPr>
        <w:tabs>
          <w:tab w:val="left" w:pos="-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64CBE">
        <w:rPr>
          <w:rFonts w:ascii="Times New Roman" w:hAnsi="Times New Roman"/>
          <w:sz w:val="28"/>
          <w:szCs w:val="28"/>
        </w:rPr>
        <w:t>Основной формой является беседа, в процессе которой обучающиеся приобретают теоретические знания.</w:t>
      </w:r>
    </w:p>
    <w:p w:rsidR="00104EFB" w:rsidRPr="00D64CBE" w:rsidRDefault="00104EFB" w:rsidP="0038008C">
      <w:pPr>
        <w:numPr>
          <w:ilvl w:val="0"/>
          <w:numId w:val="15"/>
        </w:numPr>
        <w:tabs>
          <w:tab w:val="left" w:pos="-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64CBE">
        <w:rPr>
          <w:rFonts w:ascii="Times New Roman" w:hAnsi="Times New Roman"/>
          <w:sz w:val="28"/>
          <w:szCs w:val="28"/>
        </w:rPr>
        <w:t>Наряду с беседами используются такие формы, как деловая игра, практикум, устный журнал, конкурс рисунков и газет, викторина, круглый стол, конкурс сочинений, защита проектов, которые способствуют развитию умений школьников. Причем практические формы работы необходимо чаще использовать в старших классах, обучающиеся которых получили достаточное количество теоретических знаний на уроках и классных часах.</w:t>
      </w:r>
    </w:p>
    <w:p w:rsidR="00104EFB" w:rsidRPr="00CA30DB" w:rsidRDefault="00104EFB" w:rsidP="0038008C">
      <w:pPr>
        <w:numPr>
          <w:ilvl w:val="0"/>
          <w:numId w:val="15"/>
        </w:numPr>
        <w:tabs>
          <w:tab w:val="left" w:pos="-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64CBE">
        <w:rPr>
          <w:rFonts w:ascii="Times New Roman" w:hAnsi="Times New Roman"/>
          <w:sz w:val="28"/>
          <w:szCs w:val="28"/>
        </w:rPr>
        <w:t>Для родителей на основе данной программы разработан цикл лекций по правовой тематике.</w:t>
      </w: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228CA" w:rsidRDefault="001228CA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2347DF" w:rsidRDefault="002347DF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2347DF" w:rsidRDefault="002347DF" w:rsidP="0038008C">
      <w:pPr>
        <w:tabs>
          <w:tab w:val="left" w:pos="-284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2347DF" w:rsidRPr="002347DF" w:rsidRDefault="002347DF" w:rsidP="002347DF">
      <w:pPr>
        <w:pStyle w:val="7"/>
        <w:spacing w:before="0" w:after="0"/>
        <w:jc w:val="center"/>
        <w:rPr>
          <w:rFonts w:ascii="Times New Roman" w:hAnsi="Times New Roman"/>
          <w:b/>
        </w:rPr>
      </w:pPr>
      <w:r w:rsidRPr="002347DF">
        <w:rPr>
          <w:rFonts w:ascii="Times New Roman" w:hAnsi="Times New Roman"/>
          <w:b/>
        </w:rPr>
        <w:lastRenderedPageBreak/>
        <w:t>Учебно-тематический план п</w:t>
      </w:r>
      <w:r w:rsidRPr="002347DF">
        <w:rPr>
          <w:rFonts w:ascii="Times New Roman" w:hAnsi="Times New Roman"/>
          <w:b/>
          <w:bCs/>
          <w:iCs/>
          <w:color w:val="000000"/>
        </w:rPr>
        <w:t>о формированию законопослушного поведения</w:t>
      </w:r>
      <w:r w:rsidRPr="002347DF">
        <w:rPr>
          <w:rFonts w:ascii="Times New Roman" w:hAnsi="Times New Roman"/>
          <w:b/>
        </w:rPr>
        <w:t xml:space="preserve"> несовершеннолетних</w:t>
      </w:r>
    </w:p>
    <w:p w:rsidR="002347DF" w:rsidRPr="002347DF" w:rsidRDefault="002347DF" w:rsidP="002347D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91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0"/>
        <w:gridCol w:w="20"/>
        <w:gridCol w:w="1918"/>
      </w:tblGrid>
      <w:tr w:rsidR="002347DF" w:rsidRPr="002347DF" w:rsidTr="00C933E7">
        <w:trPr>
          <w:cantSplit/>
          <w:trHeight w:val="809"/>
          <w:tblHeader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DF" w:rsidRPr="002347DF" w:rsidRDefault="002347DF" w:rsidP="002347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Модули, темы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7DF" w:rsidRPr="002347DF" w:rsidRDefault="002347DF" w:rsidP="002347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Сроки проведения</w:t>
            </w:r>
          </w:p>
        </w:tc>
      </w:tr>
      <w:tr w:rsidR="002347DF" w:rsidRPr="002347DF" w:rsidTr="00C933E7">
        <w:trPr>
          <w:cantSplit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1-4 класс</w:t>
            </w:r>
          </w:p>
        </w:tc>
      </w:tr>
      <w:tr w:rsidR="002347DF" w:rsidRPr="002347DF" w:rsidTr="00C933E7">
        <w:trPr>
          <w:cantSplit/>
          <w:trHeight w:val="45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pStyle w:val="4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Cs w:val="0"/>
                <w:sz w:val="24"/>
                <w:szCs w:val="24"/>
              </w:rPr>
              <w:t xml:space="preserve">                        1 МОДУЛЬ:  «Я познаю себя»  (16 часов)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1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2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3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2347DF" w:rsidRPr="002347DF" w:rsidTr="00C933E7">
        <w:trPr>
          <w:cantSplit/>
          <w:trHeight w:val="43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pStyle w:val="4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Cs w:val="0"/>
                <w:sz w:val="24"/>
                <w:szCs w:val="24"/>
              </w:rPr>
              <w:t>1 класс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47DF" w:rsidRPr="002347DF" w:rsidTr="00C933E7">
        <w:trPr>
          <w:trHeight w:val="136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7DF" w:rsidRPr="002347DF" w:rsidRDefault="002347DF" w:rsidP="002347DF">
            <w:pPr>
              <w:pStyle w:val="a8"/>
              <w:numPr>
                <w:ilvl w:val="0"/>
                <w:numId w:val="19"/>
              </w:numPr>
              <w:ind w:left="284" w:hanging="284"/>
            </w:pPr>
            <w:r w:rsidRPr="002347DF">
              <w:t>Ты – школьник. Твои права и обязанности.</w:t>
            </w:r>
          </w:p>
          <w:p w:rsidR="002347DF" w:rsidRPr="002347DF" w:rsidRDefault="002347DF" w:rsidP="002347DF">
            <w:pPr>
              <w:pStyle w:val="a8"/>
              <w:numPr>
                <w:ilvl w:val="0"/>
                <w:numId w:val="19"/>
              </w:numPr>
              <w:ind w:left="284" w:hanging="284"/>
            </w:pPr>
            <w:r w:rsidRPr="002347DF">
              <w:t>«Дружный класс как маленькая планета» (законы класса)</w:t>
            </w:r>
          </w:p>
          <w:p w:rsidR="002347DF" w:rsidRPr="002347DF" w:rsidRDefault="002347DF" w:rsidP="002347DF">
            <w:pPr>
              <w:pStyle w:val="a8"/>
              <w:numPr>
                <w:ilvl w:val="0"/>
                <w:numId w:val="19"/>
              </w:numPr>
              <w:ind w:left="284" w:hanging="284"/>
            </w:pPr>
            <w:r w:rsidRPr="002347DF">
              <w:t>Ваши права</w:t>
            </w:r>
          </w:p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4. «Что такое хорошо и что такое плохо»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347DF" w:rsidRPr="002347DF" w:rsidTr="00C933E7">
        <w:trPr>
          <w:trHeight w:val="550"/>
        </w:trPr>
        <w:tc>
          <w:tcPr>
            <w:tcW w:w="9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347DF" w:rsidRPr="002347DF" w:rsidTr="00C933E7">
        <w:trPr>
          <w:trHeight w:val="1569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pStyle w:val="a8"/>
              <w:numPr>
                <w:ilvl w:val="0"/>
                <w:numId w:val="20"/>
              </w:numPr>
              <w:ind w:left="284" w:hanging="284"/>
            </w:pPr>
            <w:r w:rsidRPr="002347DF">
              <w:t>Ты – ученик. Твои права и обязанности в школе»</w:t>
            </w:r>
          </w:p>
          <w:p w:rsidR="002347DF" w:rsidRPr="002347DF" w:rsidRDefault="002347DF" w:rsidP="002347DF">
            <w:pPr>
              <w:pStyle w:val="a8"/>
              <w:numPr>
                <w:ilvl w:val="0"/>
                <w:numId w:val="20"/>
              </w:numPr>
              <w:ind w:left="284" w:hanging="284"/>
            </w:pPr>
            <w:r w:rsidRPr="002347DF">
              <w:t>Права литературных героев (презентация)</w:t>
            </w:r>
          </w:p>
          <w:p w:rsidR="002347DF" w:rsidRPr="002347DF" w:rsidRDefault="002347DF" w:rsidP="002347DF">
            <w:pPr>
              <w:pStyle w:val="a8"/>
              <w:numPr>
                <w:ilvl w:val="0"/>
                <w:numId w:val="20"/>
              </w:numPr>
              <w:ind w:left="284" w:hanging="284"/>
            </w:pPr>
            <w:r w:rsidRPr="002347DF">
              <w:t>«Я – гражданин»</w:t>
            </w:r>
          </w:p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4. «Я отвечаю за свои поступки»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1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2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3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2347DF" w:rsidRPr="002347DF" w:rsidTr="00C933E7">
        <w:trPr>
          <w:trHeight w:val="280"/>
        </w:trPr>
        <w:tc>
          <w:tcPr>
            <w:tcW w:w="9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347DF" w:rsidRPr="002347DF" w:rsidTr="00C933E7">
        <w:trPr>
          <w:trHeight w:val="130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pStyle w:val="a8"/>
              <w:numPr>
                <w:ilvl w:val="0"/>
                <w:numId w:val="21"/>
              </w:numPr>
              <w:ind w:left="284" w:hanging="284"/>
            </w:pPr>
            <w:r w:rsidRPr="002347DF">
              <w:t>Ты – ученик. Твои права и обязанности»</w:t>
            </w:r>
          </w:p>
          <w:p w:rsidR="002347DF" w:rsidRPr="002347DF" w:rsidRDefault="002347DF" w:rsidP="002347DF">
            <w:pPr>
              <w:pStyle w:val="a8"/>
              <w:numPr>
                <w:ilvl w:val="0"/>
                <w:numId w:val="21"/>
              </w:numPr>
              <w:ind w:left="284" w:hanging="284"/>
            </w:pPr>
            <w:r w:rsidRPr="002347DF">
              <w:t xml:space="preserve">«Путешествие в страну </w:t>
            </w:r>
            <w:proofErr w:type="spellStart"/>
            <w:r w:rsidRPr="002347DF">
              <w:t>Правознайку</w:t>
            </w:r>
            <w:proofErr w:type="spellEnd"/>
            <w:r w:rsidRPr="002347DF">
              <w:t>»</w:t>
            </w:r>
          </w:p>
          <w:p w:rsidR="002347DF" w:rsidRPr="002347DF" w:rsidRDefault="002347DF" w:rsidP="002347DF">
            <w:pPr>
              <w:pStyle w:val="a8"/>
              <w:numPr>
                <w:ilvl w:val="0"/>
                <w:numId w:val="21"/>
              </w:numPr>
              <w:ind w:left="284" w:hanging="284"/>
            </w:pPr>
            <w:r w:rsidRPr="002347DF">
              <w:t>«Всеобщая декларация прав ребенка»</w:t>
            </w:r>
          </w:p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4. Основной закон государства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1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2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3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2347DF" w:rsidRPr="002347DF" w:rsidTr="00C933E7"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347DF" w:rsidRPr="002347DF" w:rsidTr="00C933E7">
        <w:trPr>
          <w:trHeight w:val="1436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pStyle w:val="a8"/>
              <w:numPr>
                <w:ilvl w:val="0"/>
                <w:numId w:val="22"/>
              </w:numPr>
              <w:ind w:left="284" w:hanging="284"/>
            </w:pPr>
            <w:r w:rsidRPr="002347DF">
              <w:t>Ты – ученик. Твои права и обязанности»</w:t>
            </w:r>
          </w:p>
          <w:p w:rsidR="002347DF" w:rsidRPr="002347DF" w:rsidRDefault="002347DF" w:rsidP="002347DF">
            <w:pPr>
              <w:pStyle w:val="a8"/>
              <w:numPr>
                <w:ilvl w:val="0"/>
                <w:numId w:val="22"/>
              </w:numPr>
              <w:ind w:left="284" w:hanging="284"/>
            </w:pPr>
            <w:r w:rsidRPr="002347DF">
              <w:t>Основной документ школы – Устав ОУ</w:t>
            </w:r>
          </w:p>
          <w:p w:rsidR="002347DF" w:rsidRPr="002347DF" w:rsidRDefault="002347DF" w:rsidP="002347DF">
            <w:pPr>
              <w:pStyle w:val="a8"/>
              <w:numPr>
                <w:ilvl w:val="0"/>
                <w:numId w:val="22"/>
              </w:numPr>
              <w:ind w:left="284" w:hanging="284"/>
            </w:pPr>
            <w:r w:rsidRPr="002347DF">
              <w:t xml:space="preserve">«Моя конвенция» тематический </w:t>
            </w:r>
            <w:proofErr w:type="spellStart"/>
            <w:r w:rsidRPr="002347DF">
              <w:t>кл</w:t>
            </w:r>
            <w:proofErr w:type="spellEnd"/>
            <w:r w:rsidRPr="002347DF">
              <w:t>. час</w:t>
            </w:r>
          </w:p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4. «Я – личность»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1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2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3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2347DF" w:rsidRPr="002347DF" w:rsidTr="00C933E7"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5-7 класс</w:t>
            </w:r>
          </w:p>
        </w:tc>
      </w:tr>
      <w:tr w:rsidR="002347DF" w:rsidRPr="002347DF" w:rsidTr="00C933E7">
        <w:trPr>
          <w:trHeight w:val="368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2 МОДУЛЬ:  «Я познаю других»  (12 часов</w:t>
            </w:r>
            <w:r w:rsidRPr="002347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347DF" w:rsidRPr="002347DF" w:rsidTr="00C933E7">
        <w:trPr>
          <w:trHeight w:val="368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2347DF" w:rsidRPr="002347DF" w:rsidTr="00C933E7">
        <w:trPr>
          <w:trHeight w:val="140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1.Игра «Свод законов доброты»</w:t>
            </w:r>
          </w:p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2. Государственные символы РФ</w:t>
            </w:r>
          </w:p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 xml:space="preserve">3. «Правила обязательны для всех» </w:t>
            </w:r>
          </w:p>
          <w:p w:rsidR="002347DF" w:rsidRPr="002347DF" w:rsidRDefault="002347DF" w:rsidP="002347DF">
            <w:pPr>
              <w:pStyle w:val="a6"/>
              <w:tabs>
                <w:tab w:val="left" w:pos="4752"/>
              </w:tabs>
              <w:spacing w:after="0"/>
              <w:rPr>
                <w:u w:val="single"/>
              </w:rPr>
            </w:pPr>
            <w:r w:rsidRPr="002347DF">
              <w:t>4. Правовой практикум о правилах поведения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1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2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3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2347DF" w:rsidRPr="002347DF" w:rsidTr="00C933E7"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2347DF" w:rsidRPr="002347DF" w:rsidTr="00C933E7"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Права детей – забота государства</w:t>
            </w:r>
          </w:p>
          <w:p w:rsidR="002347DF" w:rsidRPr="002347DF" w:rsidRDefault="002347DF" w:rsidP="002347DF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Что в имени тебе твоем (право на имя)</w:t>
            </w:r>
          </w:p>
          <w:p w:rsidR="002347DF" w:rsidRPr="002347DF" w:rsidRDefault="002347DF" w:rsidP="002347DF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Хулиганство как особый вид преступлений несовершеннолетних</w:t>
            </w:r>
          </w:p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4. Права и обязанности в семье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1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2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3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2347DF" w:rsidRPr="002347DF" w:rsidTr="00C933E7"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2347DF" w:rsidRPr="002347DF" w:rsidTr="00C933E7"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lastRenderedPageBreak/>
              <w:t>Игра – викторина «Мир детей в пространстве мира взрослых»</w:t>
            </w:r>
          </w:p>
          <w:p w:rsidR="002347DF" w:rsidRPr="002347DF" w:rsidRDefault="002347DF" w:rsidP="002347DF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Твои конституционные права и обязанности</w:t>
            </w:r>
          </w:p>
          <w:p w:rsidR="002347DF" w:rsidRPr="002347DF" w:rsidRDefault="002347DF" w:rsidP="002347DF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Административные правонарушения и подросток</w:t>
            </w:r>
          </w:p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4. Уголовная ответственность несовершеннолетних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1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2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3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2347DF" w:rsidRPr="002347DF" w:rsidTr="00C933E7">
        <w:trPr>
          <w:trHeight w:val="392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8-9 класс</w:t>
            </w:r>
          </w:p>
        </w:tc>
      </w:tr>
      <w:tr w:rsidR="002347DF" w:rsidRPr="002347DF" w:rsidTr="00C933E7">
        <w:trPr>
          <w:trHeight w:val="382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3 МОДУЛЬ: «Я и они» (8 часов)</w:t>
            </w:r>
          </w:p>
        </w:tc>
      </w:tr>
      <w:tr w:rsidR="002347DF" w:rsidRPr="002347DF" w:rsidTr="00C933E7"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2347DF" w:rsidRPr="002347DF" w:rsidTr="00C933E7"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Я и компания сверстников (дискуссионный практикум)</w:t>
            </w:r>
          </w:p>
          <w:p w:rsidR="002347DF" w:rsidRPr="002347DF" w:rsidRDefault="002347DF" w:rsidP="002347DF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 xml:space="preserve">Как уберечь себя </w:t>
            </w:r>
            <w:proofErr w:type="gramStart"/>
            <w:r w:rsidRPr="002347D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2347DF">
              <w:rPr>
                <w:rFonts w:ascii="Times New Roman" w:hAnsi="Times New Roman"/>
                <w:sz w:val="24"/>
                <w:szCs w:val="24"/>
              </w:rPr>
              <w:t xml:space="preserve"> вовлечение в преступление</w:t>
            </w:r>
          </w:p>
          <w:p w:rsidR="002347DF" w:rsidRPr="002347DF" w:rsidRDefault="002347DF" w:rsidP="002347DF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Этикет – это норма или закон?</w:t>
            </w:r>
          </w:p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4. Международные документы по правам человека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1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2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3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2347DF" w:rsidRPr="002347DF" w:rsidTr="00C933E7"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2347DF" w:rsidRPr="002347DF" w:rsidTr="00C933E7"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Трудовые правоотношения</w:t>
            </w:r>
          </w:p>
          <w:p w:rsidR="002347DF" w:rsidRPr="002347DF" w:rsidRDefault="002347DF" w:rsidP="002347DF">
            <w:pPr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Правовое регулирование семейных отношений</w:t>
            </w:r>
          </w:p>
          <w:p w:rsidR="002347DF" w:rsidRPr="002347DF" w:rsidRDefault="002347DF" w:rsidP="002347DF">
            <w:pPr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 xml:space="preserve">Гражданские правоотношения. </w:t>
            </w:r>
          </w:p>
          <w:p w:rsidR="002347DF" w:rsidRPr="002347DF" w:rsidRDefault="002347DF" w:rsidP="002347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47DF">
              <w:rPr>
                <w:rFonts w:ascii="Times New Roman" w:hAnsi="Times New Roman"/>
                <w:sz w:val="24"/>
                <w:szCs w:val="24"/>
              </w:rPr>
              <w:t>4. Правовой практикум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1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2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3 четверть</w:t>
            </w:r>
          </w:p>
          <w:p w:rsidR="002347DF" w:rsidRPr="002347DF" w:rsidRDefault="002347DF" w:rsidP="002347D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7DF">
              <w:rPr>
                <w:rFonts w:ascii="Times New Roman" w:hAnsi="Times New Roman"/>
                <w:b/>
                <w:i/>
                <w:sz w:val="24"/>
                <w:szCs w:val="24"/>
              </w:rPr>
              <w:t>4 четверть</w:t>
            </w:r>
          </w:p>
        </w:tc>
      </w:tr>
    </w:tbl>
    <w:p w:rsidR="002347DF" w:rsidRPr="002347DF" w:rsidRDefault="002347DF" w:rsidP="002347DF">
      <w:pPr>
        <w:tabs>
          <w:tab w:val="left" w:pos="-284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347DF" w:rsidRPr="002347DF" w:rsidRDefault="002347DF" w:rsidP="002347DF">
      <w:pPr>
        <w:tabs>
          <w:tab w:val="left" w:pos="-284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104EFB" w:rsidRPr="00001D9E" w:rsidRDefault="00104EFB" w:rsidP="0038008C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Показатели оценки эффективности Программы </w:t>
      </w:r>
      <w:r w:rsidRPr="00001D9E">
        <w:rPr>
          <w:rFonts w:ascii="Times New Roman" w:hAnsi="Times New Roman"/>
          <w:sz w:val="28"/>
          <w:szCs w:val="28"/>
          <w:lang w:eastAsia="ru-RU"/>
        </w:rPr>
        <w:t>определяются на основе анализа динамики мониторинговых оценок реализации Проектов.</w:t>
      </w:r>
    </w:p>
    <w:p w:rsidR="00104EFB" w:rsidRPr="00001D9E" w:rsidRDefault="00104EFB" w:rsidP="0038008C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D9E">
        <w:rPr>
          <w:rFonts w:ascii="Times New Roman" w:hAnsi="Times New Roman"/>
          <w:color w:val="333333"/>
          <w:sz w:val="28"/>
          <w:szCs w:val="28"/>
          <w:lang w:eastAsia="ru-RU"/>
        </w:rPr>
        <w:t>Предполагается разработка и использование системы количественных и качественных показателей, характеризующих текущие и конечные результаты  реализации Проектов и  Программы развития в целом.</w:t>
      </w:r>
    </w:p>
    <w:p w:rsidR="00104EFB" w:rsidRDefault="00104EFB" w:rsidP="0038008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04EFB" w:rsidRDefault="00104EFB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2B30F1" w:rsidRDefault="002B30F1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2B30F1" w:rsidRDefault="002B30F1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2B30F1" w:rsidRDefault="002B30F1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2B30F1" w:rsidRDefault="002B30F1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2B30F1" w:rsidRDefault="002B30F1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2B30F1" w:rsidRDefault="002B30F1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2B30F1" w:rsidRDefault="002B30F1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2B30F1" w:rsidRDefault="002B30F1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2B30F1" w:rsidRDefault="002B30F1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2B30F1" w:rsidRDefault="002B30F1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2B30F1" w:rsidRDefault="002B30F1" w:rsidP="002347DF">
      <w:pPr>
        <w:pStyle w:val="a5"/>
        <w:rPr>
          <w:rFonts w:ascii="Times New Roman" w:hAnsi="Times New Roman"/>
          <w:b/>
          <w:sz w:val="28"/>
          <w:szCs w:val="28"/>
        </w:rPr>
      </w:pPr>
    </w:p>
    <w:p w:rsidR="00104EFB" w:rsidRDefault="00104EFB" w:rsidP="0038008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04EFB" w:rsidRPr="00A24009" w:rsidRDefault="00104EFB" w:rsidP="0038008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24009">
        <w:rPr>
          <w:rFonts w:ascii="Times New Roman" w:hAnsi="Times New Roman"/>
          <w:b/>
          <w:sz w:val="28"/>
          <w:szCs w:val="28"/>
        </w:rPr>
        <w:lastRenderedPageBreak/>
        <w:t>Знания умения и навыки,</w:t>
      </w:r>
    </w:p>
    <w:p w:rsidR="00104EFB" w:rsidRDefault="00104EFB" w:rsidP="0038008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24009">
        <w:rPr>
          <w:rFonts w:ascii="Times New Roman" w:hAnsi="Times New Roman"/>
          <w:b/>
          <w:sz w:val="28"/>
          <w:szCs w:val="28"/>
        </w:rPr>
        <w:t>которые необходимо сформировать к концу учебного года</w:t>
      </w:r>
    </w:p>
    <w:p w:rsidR="00104EFB" w:rsidRPr="00A24009" w:rsidRDefault="00104EFB" w:rsidP="0038008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725"/>
        <w:gridCol w:w="3780"/>
      </w:tblGrid>
      <w:tr w:rsidR="00104EFB" w:rsidRPr="00890788" w:rsidTr="0038008C">
        <w:trPr>
          <w:trHeight w:val="256"/>
        </w:trPr>
        <w:tc>
          <w:tcPr>
            <w:tcW w:w="567" w:type="dxa"/>
          </w:tcPr>
          <w:p w:rsidR="00104EFB" w:rsidRPr="00890788" w:rsidRDefault="00104EFB" w:rsidP="008847AA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78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25" w:type="dxa"/>
          </w:tcPr>
          <w:p w:rsidR="00104EFB" w:rsidRPr="00890788" w:rsidRDefault="00104EFB" w:rsidP="008847AA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788">
              <w:rPr>
                <w:rFonts w:ascii="Times New Roman" w:hAnsi="Times New Roman"/>
                <w:b/>
                <w:sz w:val="24"/>
                <w:szCs w:val="24"/>
              </w:rPr>
              <w:t>Что надо знать</w:t>
            </w:r>
          </w:p>
        </w:tc>
        <w:tc>
          <w:tcPr>
            <w:tcW w:w="3780" w:type="dxa"/>
          </w:tcPr>
          <w:p w:rsidR="00104EFB" w:rsidRPr="00890788" w:rsidRDefault="00104EFB" w:rsidP="008847AA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788">
              <w:rPr>
                <w:rFonts w:ascii="Times New Roman" w:hAnsi="Times New Roman"/>
                <w:b/>
                <w:sz w:val="24"/>
                <w:szCs w:val="24"/>
              </w:rPr>
              <w:t>Что надо уметь</w:t>
            </w:r>
          </w:p>
        </w:tc>
      </w:tr>
      <w:tr w:rsidR="00104EFB" w:rsidRPr="00890788" w:rsidTr="0038008C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04EFB" w:rsidRPr="0074194F" w:rsidRDefault="00104EFB" w:rsidP="008847AA">
            <w:pPr>
              <w:pStyle w:val="a5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4194F">
              <w:rPr>
                <w:rFonts w:ascii="Times New Roman" w:hAnsi="Times New Roman"/>
                <w:b/>
                <w:sz w:val="36"/>
                <w:szCs w:val="36"/>
              </w:rPr>
              <w:t>1 класс</w:t>
            </w:r>
          </w:p>
        </w:tc>
        <w:tc>
          <w:tcPr>
            <w:tcW w:w="4725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Правила поведения в школе;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ind w:left="70" w:right="-65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Название государства и государственную символику;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Законы класса;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ind w:left="70" w:right="-65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Правила личной безопасности.</w:t>
            </w:r>
          </w:p>
        </w:tc>
        <w:tc>
          <w:tcPr>
            <w:tcW w:w="3780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ind w:left="0" w:right="-144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Соблюдать правила поведения в школе;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Выполнять законы класса;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Соблюдать безопасность на улице.</w:t>
            </w:r>
          </w:p>
        </w:tc>
      </w:tr>
      <w:tr w:rsidR="00104EFB" w:rsidRPr="00890788" w:rsidTr="0038008C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04EFB" w:rsidRPr="0074194F" w:rsidRDefault="00104EFB" w:rsidP="008847AA">
            <w:pPr>
              <w:pStyle w:val="a5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4194F">
              <w:rPr>
                <w:rFonts w:ascii="Times New Roman" w:hAnsi="Times New Roman"/>
                <w:b/>
                <w:sz w:val="36"/>
                <w:szCs w:val="36"/>
              </w:rPr>
              <w:t>2 класс</w:t>
            </w:r>
          </w:p>
        </w:tc>
        <w:tc>
          <w:tcPr>
            <w:tcW w:w="4725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Какого человека называют гражданином?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ind w:left="70" w:right="-65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Качества человека, необходимые достойному гражданину;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Основные обязанности и права ученика;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Правила поведения в общественных местах, дома, в школе.</w:t>
            </w:r>
          </w:p>
        </w:tc>
        <w:tc>
          <w:tcPr>
            <w:tcW w:w="3780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Различать хорошие и плохие, добро и зло в повседневной жизни;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6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Высказывать негативное отношение к плохим поступкам.</w:t>
            </w:r>
          </w:p>
        </w:tc>
      </w:tr>
      <w:tr w:rsidR="00104EFB" w:rsidRPr="00890788" w:rsidTr="0038008C">
        <w:tc>
          <w:tcPr>
            <w:tcW w:w="567" w:type="dxa"/>
            <w:tcBorders>
              <w:top w:val="single" w:sz="4" w:space="0" w:color="auto"/>
            </w:tcBorders>
          </w:tcPr>
          <w:p w:rsidR="00104EFB" w:rsidRPr="00890788" w:rsidRDefault="00104EFB" w:rsidP="008847AA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104EFB" w:rsidRPr="0074194F" w:rsidRDefault="00104EFB" w:rsidP="008847AA">
            <w:pPr>
              <w:pStyle w:val="a5"/>
              <w:ind w:right="-144" w:hanging="25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Приобрести навыки культуры общения с разными людьми, в разных ситуациях.</w:t>
            </w:r>
          </w:p>
        </w:tc>
      </w:tr>
      <w:tr w:rsidR="00104EFB" w:rsidRPr="00890788" w:rsidTr="0038008C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04EFB" w:rsidRPr="0074194F" w:rsidRDefault="00104EFB" w:rsidP="008847AA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4194F">
              <w:rPr>
                <w:rFonts w:ascii="Times New Roman" w:hAnsi="Times New Roman"/>
                <w:b/>
                <w:sz w:val="36"/>
                <w:szCs w:val="36"/>
              </w:rPr>
              <w:t>3 класс</w:t>
            </w:r>
          </w:p>
        </w:tc>
        <w:tc>
          <w:tcPr>
            <w:tcW w:w="4725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Что такое закон?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Как называется основной закон государства, как называется основной документ гражданина?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Какие поступки нарушают Устав лицея?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right="-65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Какие правила поведения надо соблюдать на железной дороге?</w:t>
            </w:r>
          </w:p>
        </w:tc>
        <w:tc>
          <w:tcPr>
            <w:tcW w:w="3780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Дисциплинированно вести себя на железной дороге;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Соотносить моральные нормы с повседневным поведением.</w:t>
            </w:r>
          </w:p>
        </w:tc>
      </w:tr>
      <w:tr w:rsidR="00104EFB" w:rsidRPr="00890788" w:rsidTr="0038008C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04EFB" w:rsidRPr="00890788" w:rsidRDefault="00104EFB" w:rsidP="008847AA">
            <w:pPr>
              <w:tabs>
                <w:tab w:val="left" w:pos="-284"/>
              </w:tabs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90788">
              <w:rPr>
                <w:rFonts w:ascii="Times New Roman" w:hAnsi="Times New Roman"/>
                <w:b/>
                <w:sz w:val="36"/>
                <w:szCs w:val="36"/>
              </w:rPr>
              <w:t>4 класс</w:t>
            </w:r>
          </w:p>
        </w:tc>
        <w:tc>
          <w:tcPr>
            <w:tcW w:w="4725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Элементарные права людей;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Какие правонарушения и преступления может совершить школьник?;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Первоначальные представления о юридической ответственности.</w:t>
            </w:r>
          </w:p>
        </w:tc>
        <w:tc>
          <w:tcPr>
            <w:tcW w:w="3780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Уважать людей;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Бережно относиться к своему и чужому имуществу.</w:t>
            </w:r>
          </w:p>
        </w:tc>
      </w:tr>
      <w:tr w:rsidR="00104EFB" w:rsidRPr="00890788" w:rsidTr="0038008C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04EFB" w:rsidRPr="00890788" w:rsidRDefault="00104EFB" w:rsidP="008847AA">
            <w:pPr>
              <w:tabs>
                <w:tab w:val="left" w:pos="-284"/>
              </w:tabs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90788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5 класс</w:t>
            </w:r>
          </w:p>
        </w:tc>
        <w:tc>
          <w:tcPr>
            <w:tcW w:w="4725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Права и обязанности учащихся лицея;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right="-67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Название основного документа о правах ребенка, основные его статьи;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right="-67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Меру наказания за нарушение Правил дорожного движения.</w:t>
            </w:r>
          </w:p>
        </w:tc>
        <w:tc>
          <w:tcPr>
            <w:tcW w:w="3780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Дисциплинированно вести себя на автодороге;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Защищать свои права;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Выполнять обязанности школьника.</w:t>
            </w:r>
          </w:p>
        </w:tc>
      </w:tr>
      <w:tr w:rsidR="00104EFB" w:rsidRPr="00890788" w:rsidTr="0038008C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04EFB" w:rsidRPr="00890788" w:rsidRDefault="00104EFB" w:rsidP="008847AA">
            <w:pPr>
              <w:tabs>
                <w:tab w:val="left" w:pos="-284"/>
              </w:tabs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90788">
              <w:rPr>
                <w:rFonts w:ascii="Times New Roman" w:hAnsi="Times New Roman"/>
                <w:b/>
                <w:sz w:val="36"/>
                <w:szCs w:val="36"/>
              </w:rPr>
              <w:t>6 класс</w:t>
            </w:r>
          </w:p>
        </w:tc>
        <w:tc>
          <w:tcPr>
            <w:tcW w:w="4725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Сущность преступления и правонарушения;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Отличие правовых норм от норм морали;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Как государство может защитить права ребенка?;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right="-58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 xml:space="preserve">Какая ответственность бывает при создании </w:t>
            </w:r>
            <w:proofErr w:type="spellStart"/>
            <w:r w:rsidRPr="0074194F">
              <w:rPr>
                <w:rFonts w:ascii="Times New Roman" w:hAnsi="Times New Roman"/>
                <w:sz w:val="28"/>
                <w:szCs w:val="28"/>
              </w:rPr>
              <w:t>травмоопасной</w:t>
            </w:r>
            <w:proofErr w:type="spellEnd"/>
            <w:r w:rsidRPr="0074194F">
              <w:rPr>
                <w:rFonts w:ascii="Times New Roman" w:hAnsi="Times New Roman"/>
                <w:sz w:val="28"/>
                <w:szCs w:val="28"/>
              </w:rPr>
              <w:t xml:space="preserve"> ситуации?</w:t>
            </w:r>
          </w:p>
          <w:p w:rsidR="00104EFB" w:rsidRPr="0074194F" w:rsidRDefault="00104EFB" w:rsidP="008847A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Различать административный проступок и преступление;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right="-144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Правильно оценивать поступки людей;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 xml:space="preserve">Предупреждать создание </w:t>
            </w:r>
            <w:proofErr w:type="spellStart"/>
            <w:r w:rsidRPr="0074194F">
              <w:rPr>
                <w:rFonts w:ascii="Times New Roman" w:hAnsi="Times New Roman"/>
                <w:sz w:val="28"/>
                <w:szCs w:val="28"/>
              </w:rPr>
              <w:t>травмоопасной</w:t>
            </w:r>
            <w:proofErr w:type="spellEnd"/>
            <w:r w:rsidRPr="0074194F">
              <w:rPr>
                <w:rFonts w:ascii="Times New Roman" w:hAnsi="Times New Roman"/>
                <w:sz w:val="28"/>
                <w:szCs w:val="28"/>
              </w:rPr>
              <w:t xml:space="preserve"> ситуации.</w:t>
            </w:r>
          </w:p>
        </w:tc>
      </w:tr>
      <w:tr w:rsidR="00104EFB" w:rsidRPr="00890788" w:rsidTr="0038008C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04EFB" w:rsidRPr="00890788" w:rsidRDefault="00104EFB" w:rsidP="008847AA">
            <w:pPr>
              <w:tabs>
                <w:tab w:val="left" w:pos="-284"/>
              </w:tabs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90788">
              <w:rPr>
                <w:rFonts w:ascii="Times New Roman" w:hAnsi="Times New Roman"/>
                <w:b/>
                <w:sz w:val="36"/>
                <w:szCs w:val="36"/>
              </w:rPr>
              <w:t>7 класс</w:t>
            </w:r>
          </w:p>
        </w:tc>
        <w:tc>
          <w:tcPr>
            <w:tcW w:w="4725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349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Понятие о юридической ответственности за совершение преступлений и ее возникновении;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Меру наказания за преступления, совершенные на железной дороге;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Информацию об опасностях, связанных с попаданием подростков в асоциальные группы;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right="-59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Особенности уголовной ответственности за групповые преступления несовершеннолетних.</w:t>
            </w:r>
          </w:p>
        </w:tc>
        <w:tc>
          <w:tcPr>
            <w:tcW w:w="3780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Осознавать преступные цели асоциальных объединений несовершеннолетних;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Предотвращать свое попадание в преступную группу, выходить из нее;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Не создавать криминальных ситуаций на железной дороге.</w:t>
            </w:r>
          </w:p>
        </w:tc>
      </w:tr>
      <w:tr w:rsidR="00104EFB" w:rsidRPr="00890788" w:rsidTr="0038008C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04EFB" w:rsidRPr="00890788" w:rsidRDefault="00104EFB" w:rsidP="008847AA">
            <w:pPr>
              <w:tabs>
                <w:tab w:val="left" w:pos="-284"/>
              </w:tabs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90788">
              <w:rPr>
                <w:rFonts w:ascii="Times New Roman" w:hAnsi="Times New Roman"/>
                <w:b/>
                <w:sz w:val="36"/>
                <w:szCs w:val="36"/>
              </w:rPr>
              <w:t>8 класс</w:t>
            </w:r>
          </w:p>
        </w:tc>
        <w:tc>
          <w:tcPr>
            <w:tcW w:w="4725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Понятие об административной ответственности и условиях ее возникновения;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right="-59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Чем опасны религиозные объединения для подростков?;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Способы и приемы вовлечения подростков в употреблении наркотиков.</w:t>
            </w:r>
          </w:p>
        </w:tc>
        <w:tc>
          <w:tcPr>
            <w:tcW w:w="3780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126" w:firstLine="234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Соблюдать правопорядок в общественных местах;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126" w:firstLine="234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Противостоять вовлечению в религиозные объединения, в употребление наркотиков.</w:t>
            </w:r>
          </w:p>
        </w:tc>
      </w:tr>
      <w:tr w:rsidR="00104EFB" w:rsidRPr="00890788" w:rsidTr="0038008C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04EFB" w:rsidRPr="00890788" w:rsidRDefault="00104EFB" w:rsidP="008847AA">
            <w:pPr>
              <w:tabs>
                <w:tab w:val="left" w:pos="-284"/>
              </w:tabs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90788">
              <w:rPr>
                <w:rFonts w:ascii="Times New Roman" w:hAnsi="Times New Roman"/>
                <w:b/>
                <w:sz w:val="36"/>
                <w:szCs w:val="36"/>
              </w:rPr>
              <w:t>9 класс</w:t>
            </w:r>
          </w:p>
        </w:tc>
        <w:tc>
          <w:tcPr>
            <w:tcW w:w="4725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Мотивы, которые могут привести человека к преступлению;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Права и гарантии несовершеннолетних при устройстве на работу;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70" w:firstLine="290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Способы поведения в критической ситуации.</w:t>
            </w:r>
          </w:p>
        </w:tc>
        <w:tc>
          <w:tcPr>
            <w:tcW w:w="3780" w:type="dxa"/>
          </w:tcPr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128" w:firstLine="232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Защищать себя при нарушении трудовых прав;</w:t>
            </w:r>
          </w:p>
          <w:p w:rsidR="00104EFB" w:rsidRPr="0074194F" w:rsidRDefault="00104EFB" w:rsidP="0038008C">
            <w:pPr>
              <w:pStyle w:val="a5"/>
              <w:numPr>
                <w:ilvl w:val="0"/>
                <w:numId w:val="17"/>
              </w:numPr>
              <w:ind w:left="128" w:firstLine="232"/>
              <w:rPr>
                <w:rFonts w:ascii="Times New Roman" w:hAnsi="Times New Roman"/>
                <w:sz w:val="28"/>
                <w:szCs w:val="28"/>
              </w:rPr>
            </w:pPr>
            <w:r w:rsidRPr="0074194F">
              <w:rPr>
                <w:rFonts w:ascii="Times New Roman" w:hAnsi="Times New Roman"/>
                <w:sz w:val="28"/>
                <w:szCs w:val="28"/>
              </w:rPr>
              <w:t>Помощь знакомым, попавшим в кризисную ситуацию.</w:t>
            </w:r>
          </w:p>
        </w:tc>
      </w:tr>
    </w:tbl>
    <w:p w:rsidR="00104EFB" w:rsidRDefault="00104EFB" w:rsidP="0081715C">
      <w:pPr>
        <w:tabs>
          <w:tab w:val="left" w:pos="-284"/>
        </w:tabs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2347DF" w:rsidRPr="002347DF" w:rsidRDefault="002347DF" w:rsidP="002347DF">
      <w:pPr>
        <w:jc w:val="center"/>
        <w:rPr>
          <w:rFonts w:ascii="Times New Roman" w:hAnsi="Times New Roman"/>
          <w:b/>
          <w:sz w:val="24"/>
          <w:szCs w:val="24"/>
        </w:rPr>
      </w:pPr>
      <w:r w:rsidRPr="002347DF">
        <w:rPr>
          <w:rFonts w:ascii="Times New Roman" w:hAnsi="Times New Roman"/>
          <w:b/>
          <w:sz w:val="24"/>
          <w:szCs w:val="24"/>
        </w:rPr>
        <w:t>Планируемые  результаты:</w:t>
      </w:r>
    </w:p>
    <w:p w:rsidR="002347DF" w:rsidRPr="002347DF" w:rsidRDefault="002347DF" w:rsidP="002347DF">
      <w:pPr>
        <w:rPr>
          <w:rFonts w:ascii="Times New Roman" w:hAnsi="Times New Roman"/>
          <w:b/>
          <w:sz w:val="24"/>
          <w:szCs w:val="24"/>
        </w:rPr>
      </w:pPr>
    </w:p>
    <w:p w:rsidR="002347DF" w:rsidRPr="002347DF" w:rsidRDefault="002347DF" w:rsidP="002347DF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sz w:val="24"/>
          <w:szCs w:val="24"/>
        </w:rPr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2347DF" w:rsidRPr="002347DF" w:rsidRDefault="002347DF" w:rsidP="002347DF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sz w:val="24"/>
          <w:szCs w:val="24"/>
        </w:rPr>
        <w:t>Активизация внутренних ресурсов личности накануне вступления в самостоятельную жизнь;</w:t>
      </w:r>
    </w:p>
    <w:p w:rsidR="002347DF" w:rsidRPr="002347DF" w:rsidRDefault="002347DF" w:rsidP="002347DF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sz w:val="24"/>
          <w:szCs w:val="24"/>
        </w:rPr>
        <w:t>Снижение количества правонарушений за учебный год (по сравнению с прошлым годом).</w:t>
      </w:r>
    </w:p>
    <w:p w:rsidR="002347DF" w:rsidRPr="002347DF" w:rsidRDefault="002347DF" w:rsidP="002347DF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sz w:val="24"/>
          <w:szCs w:val="24"/>
        </w:rPr>
        <w:t>Повышение осведомленности подростков  по проблемам наркотической и алкогольной зависимости.</w:t>
      </w:r>
    </w:p>
    <w:p w:rsidR="002347DF" w:rsidRPr="002347DF" w:rsidRDefault="002347DF" w:rsidP="002347DF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sz w:val="24"/>
          <w:szCs w:val="24"/>
        </w:rPr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:rsidR="002347DF" w:rsidRPr="002347DF" w:rsidRDefault="002347DF" w:rsidP="002347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sz w:val="24"/>
          <w:szCs w:val="24"/>
        </w:rPr>
        <w:t>Приобретение подростками умения адекватно оценивать проблемные ситуации и готовность разрешать их.</w:t>
      </w:r>
    </w:p>
    <w:p w:rsidR="002347DF" w:rsidRPr="002347DF" w:rsidRDefault="002347DF" w:rsidP="002347D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sz w:val="24"/>
          <w:szCs w:val="24"/>
        </w:rPr>
        <w:t>Знания о моральных нормах и правилах правового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2347DF" w:rsidRPr="002347DF" w:rsidRDefault="002347DF" w:rsidP="002347D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sz w:val="24"/>
          <w:szCs w:val="24"/>
        </w:rPr>
        <w:t>Уважительное отношение к традиционным религиям;</w:t>
      </w:r>
    </w:p>
    <w:p w:rsidR="002347DF" w:rsidRPr="002347DF" w:rsidRDefault="002347DF" w:rsidP="002347D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sz w:val="24"/>
          <w:szCs w:val="24"/>
        </w:rPr>
        <w:t>Неравнодушие к жизненным проблемам других людей, сочувствие к человеку, находящемуся в трудной ситуации;</w:t>
      </w:r>
    </w:p>
    <w:p w:rsidR="002347DF" w:rsidRPr="002347DF" w:rsidRDefault="002347DF" w:rsidP="002347D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2347DF" w:rsidRDefault="002347DF" w:rsidP="002347DF">
      <w:pPr>
        <w:tabs>
          <w:tab w:val="left" w:pos="-284"/>
        </w:tabs>
        <w:rPr>
          <w:rFonts w:ascii="Times New Roman" w:hAnsi="Times New Roman"/>
          <w:b/>
          <w:sz w:val="28"/>
          <w:szCs w:val="28"/>
        </w:rPr>
      </w:pPr>
    </w:p>
    <w:p w:rsidR="002347DF" w:rsidRDefault="002347DF" w:rsidP="0038008C">
      <w:pPr>
        <w:tabs>
          <w:tab w:val="left" w:pos="-28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04EFB" w:rsidRPr="00160B01" w:rsidRDefault="00104EFB" w:rsidP="0038008C">
      <w:pPr>
        <w:tabs>
          <w:tab w:val="left" w:pos="-284"/>
        </w:tabs>
        <w:jc w:val="center"/>
        <w:rPr>
          <w:rFonts w:ascii="Times New Roman" w:hAnsi="Times New Roman"/>
          <w:b/>
          <w:sz w:val="28"/>
          <w:szCs w:val="28"/>
        </w:rPr>
      </w:pPr>
      <w:r w:rsidRPr="00160B01">
        <w:rPr>
          <w:rFonts w:ascii="Times New Roman" w:hAnsi="Times New Roman"/>
          <w:b/>
          <w:sz w:val="28"/>
          <w:szCs w:val="28"/>
        </w:rPr>
        <w:t>Тематика лекций для родителей</w:t>
      </w:r>
    </w:p>
    <w:p w:rsidR="00104EFB" w:rsidRPr="00A24009" w:rsidRDefault="00104EFB" w:rsidP="0038008C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24009">
        <w:rPr>
          <w:rFonts w:ascii="Times New Roman" w:hAnsi="Times New Roman"/>
          <w:sz w:val="28"/>
          <w:szCs w:val="28"/>
        </w:rPr>
        <w:t>Законы воспитания в семье. Какими им быть? (1 класс)</w:t>
      </w:r>
    </w:p>
    <w:p w:rsidR="00104EFB" w:rsidRPr="00A24009" w:rsidRDefault="00104EFB" w:rsidP="0038008C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24009">
        <w:rPr>
          <w:rFonts w:ascii="Times New Roman" w:hAnsi="Times New Roman"/>
          <w:sz w:val="28"/>
          <w:szCs w:val="28"/>
        </w:rPr>
        <w:t>Воспитание ненасилием в семье. (2 класс)</w:t>
      </w:r>
    </w:p>
    <w:p w:rsidR="00104EFB" w:rsidRPr="00A24009" w:rsidRDefault="00104EFB" w:rsidP="0038008C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24009">
        <w:rPr>
          <w:rFonts w:ascii="Times New Roman" w:hAnsi="Times New Roman"/>
          <w:sz w:val="28"/>
          <w:szCs w:val="28"/>
        </w:rPr>
        <w:t>Как научить сына или дочь говорить «нет»? (3 класс)</w:t>
      </w:r>
    </w:p>
    <w:p w:rsidR="00104EFB" w:rsidRPr="00A24009" w:rsidRDefault="00104EFB" w:rsidP="0038008C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24009">
        <w:rPr>
          <w:rFonts w:ascii="Times New Roman" w:hAnsi="Times New Roman"/>
          <w:sz w:val="28"/>
          <w:szCs w:val="28"/>
        </w:rPr>
        <w:t>Детская агрессивность, ее причины и последствия. (4 класс)</w:t>
      </w:r>
    </w:p>
    <w:p w:rsidR="00104EFB" w:rsidRPr="00A24009" w:rsidRDefault="00104EFB" w:rsidP="0038008C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24009">
        <w:rPr>
          <w:rFonts w:ascii="Times New Roman" w:hAnsi="Times New Roman"/>
          <w:sz w:val="28"/>
          <w:szCs w:val="28"/>
        </w:rPr>
        <w:t>За что ставят на учет в милиции? (5 класс)</w:t>
      </w:r>
    </w:p>
    <w:p w:rsidR="00104EFB" w:rsidRPr="00A24009" w:rsidRDefault="00104EFB" w:rsidP="0038008C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24009">
        <w:rPr>
          <w:rFonts w:ascii="Times New Roman" w:hAnsi="Times New Roman"/>
          <w:sz w:val="28"/>
          <w:szCs w:val="28"/>
        </w:rPr>
        <w:t>Свободное время - для души и с пользой, или Чем занят ваш ребенок? (6 класс)</w:t>
      </w:r>
    </w:p>
    <w:p w:rsidR="00104EFB" w:rsidRPr="00A24009" w:rsidRDefault="00104EFB" w:rsidP="0038008C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24009">
        <w:rPr>
          <w:rFonts w:ascii="Times New Roman" w:hAnsi="Times New Roman"/>
          <w:sz w:val="28"/>
          <w:szCs w:val="28"/>
        </w:rPr>
        <w:t>Как уберечь подростка от насилия? (7 класс)</w:t>
      </w:r>
    </w:p>
    <w:p w:rsidR="00104EFB" w:rsidRPr="00A24009" w:rsidRDefault="00104EFB" w:rsidP="0038008C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24009">
        <w:rPr>
          <w:rFonts w:ascii="Times New Roman" w:hAnsi="Times New Roman"/>
          <w:sz w:val="28"/>
          <w:szCs w:val="28"/>
        </w:rPr>
        <w:t>Конфликты с собственным ребенком и пути их разрешения. (8 класс)</w:t>
      </w:r>
    </w:p>
    <w:p w:rsidR="00104EFB" w:rsidRPr="00A24009" w:rsidRDefault="00104EFB" w:rsidP="0038008C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A24009">
        <w:rPr>
          <w:rFonts w:ascii="Times New Roman" w:hAnsi="Times New Roman"/>
          <w:sz w:val="28"/>
          <w:szCs w:val="28"/>
        </w:rPr>
        <w:t xml:space="preserve">Как научиться быть ответственным за свои поступки? (9 класс) </w:t>
      </w:r>
    </w:p>
    <w:p w:rsidR="002347DF" w:rsidRDefault="002347DF" w:rsidP="00DE1D61">
      <w:pPr>
        <w:jc w:val="both"/>
        <w:rPr>
          <w:rFonts w:ascii="Times New Roman" w:hAnsi="Times New Roman"/>
          <w:sz w:val="28"/>
          <w:szCs w:val="28"/>
        </w:rPr>
      </w:pPr>
    </w:p>
    <w:p w:rsidR="002347DF" w:rsidRDefault="002347DF" w:rsidP="00DE1D61">
      <w:pPr>
        <w:jc w:val="both"/>
        <w:rPr>
          <w:rFonts w:ascii="Times New Roman" w:hAnsi="Times New Roman"/>
          <w:sz w:val="28"/>
          <w:szCs w:val="28"/>
        </w:rPr>
      </w:pPr>
    </w:p>
    <w:p w:rsidR="0081715C" w:rsidRDefault="0081715C" w:rsidP="00DE1D61">
      <w:pPr>
        <w:jc w:val="both"/>
        <w:rPr>
          <w:rFonts w:ascii="Times New Roman" w:hAnsi="Times New Roman"/>
          <w:sz w:val="28"/>
          <w:szCs w:val="28"/>
        </w:rPr>
      </w:pPr>
    </w:p>
    <w:p w:rsidR="002347DF" w:rsidRPr="002347DF" w:rsidRDefault="002347DF" w:rsidP="002347DF">
      <w:pPr>
        <w:shd w:val="clear" w:color="auto" w:fill="FFFFFF"/>
        <w:tabs>
          <w:tab w:val="left" w:pos="9633"/>
          <w:tab w:val="left" w:pos="9690"/>
        </w:tabs>
        <w:spacing w:before="58" w:line="360" w:lineRule="auto"/>
        <w:ind w:right="5"/>
        <w:jc w:val="center"/>
        <w:rPr>
          <w:rFonts w:ascii="Times New Roman" w:hAnsi="Times New Roman"/>
          <w:b/>
          <w:bCs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lastRenderedPageBreak/>
        <w:t>Словарь терминов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9" w:right="14"/>
        <w:jc w:val="both"/>
        <w:rPr>
          <w:rFonts w:ascii="Times New Roman" w:hAnsi="Times New Roman"/>
          <w:b/>
          <w:bCs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>Вандализм –</w:t>
      </w:r>
      <w:r w:rsidRPr="002347DF">
        <w:rPr>
          <w:rFonts w:ascii="Times New Roman" w:hAnsi="Times New Roman"/>
          <w:color w:val="000000"/>
          <w:sz w:val="24"/>
          <w:szCs w:val="24"/>
        </w:rPr>
        <w:t xml:space="preserve"> это злонамеренный поступок, за который предусмотрена административная или уголовная ответственность, заключается в осквернении памятников, зданий, порче имущества на общественном транспорте.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Выборы </w:t>
      </w:r>
      <w:r w:rsidRPr="002347DF">
        <w:rPr>
          <w:rFonts w:ascii="Times New Roman" w:hAnsi="Times New Roman"/>
          <w:sz w:val="24"/>
          <w:szCs w:val="24"/>
        </w:rPr>
        <w:t>– избрание путем голосования.</w:t>
      </w:r>
    </w:p>
    <w:p w:rsidR="002347DF" w:rsidRPr="002347DF" w:rsidRDefault="002347DF" w:rsidP="002347DF">
      <w:pPr>
        <w:shd w:val="clear" w:color="auto" w:fill="FFFFFF"/>
        <w:spacing w:line="360" w:lineRule="auto"/>
        <w:ind w:left="38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Вымогательство – </w:t>
      </w:r>
      <w:r w:rsidRPr="002347DF">
        <w:rPr>
          <w:rFonts w:ascii="Times New Roman" w:hAnsi="Times New Roman"/>
          <w:color w:val="000000"/>
          <w:sz w:val="24"/>
          <w:szCs w:val="24"/>
        </w:rPr>
        <w:t>это требование отдать деньги, цен</w:t>
      </w:r>
      <w:r w:rsidRPr="002347DF">
        <w:rPr>
          <w:rFonts w:ascii="Times New Roman" w:hAnsi="Times New Roman"/>
          <w:color w:val="000000"/>
          <w:sz w:val="24"/>
          <w:szCs w:val="24"/>
        </w:rPr>
        <w:softHyphen/>
        <w:t>ности или еще что-нибудь преступнику.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Геральдика – </w:t>
      </w:r>
      <w:r w:rsidRPr="002347DF">
        <w:rPr>
          <w:rFonts w:ascii="Times New Roman" w:hAnsi="Times New Roman"/>
          <w:sz w:val="24"/>
          <w:szCs w:val="24"/>
        </w:rPr>
        <w:t>раздел исторической науки, изучающий гербы и их историю.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Герб государственный – </w:t>
      </w:r>
      <w:r w:rsidRPr="002347DF">
        <w:rPr>
          <w:rFonts w:ascii="Times New Roman" w:hAnsi="Times New Roman"/>
          <w:sz w:val="24"/>
          <w:szCs w:val="24"/>
        </w:rPr>
        <w:t xml:space="preserve">это официальная эмблема государства, изображаемая на печатях, бланках государственных органов, денежных знаках и т.д. 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>Гимн государственный –</w:t>
      </w:r>
      <w:r w:rsidRPr="002347DF">
        <w:rPr>
          <w:rFonts w:ascii="Times New Roman" w:hAnsi="Times New Roman"/>
          <w:sz w:val="24"/>
          <w:szCs w:val="24"/>
        </w:rPr>
        <w:t xml:space="preserve"> это официальный символ государства наряду с гербом государственным и флагом государственным.</w:t>
      </w:r>
      <w:r w:rsidRPr="002347DF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Голосовать – </w:t>
      </w:r>
      <w:r w:rsidRPr="002347DF">
        <w:rPr>
          <w:rFonts w:ascii="Times New Roman" w:hAnsi="Times New Roman"/>
          <w:sz w:val="24"/>
          <w:szCs w:val="24"/>
        </w:rPr>
        <w:t>право заявлять свое мнение при решении государственных, общественных вопросов.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Государство – </w:t>
      </w:r>
      <w:r w:rsidRPr="002347DF">
        <w:rPr>
          <w:rFonts w:ascii="Times New Roman" w:hAnsi="Times New Roman"/>
          <w:sz w:val="24"/>
          <w:szCs w:val="24"/>
        </w:rPr>
        <w:t>определенный способ организации общества, организация политической власти, производимой посредством и через совокупность официальных органов (правительство, парламент, суды и т.д.).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b/>
          <w:bCs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Грабеж – </w:t>
      </w:r>
      <w:r w:rsidRPr="002347DF">
        <w:rPr>
          <w:rFonts w:ascii="Times New Roman" w:hAnsi="Times New Roman"/>
          <w:color w:val="000000"/>
          <w:sz w:val="24"/>
          <w:szCs w:val="24"/>
        </w:rPr>
        <w:t>это открытое хищение чужого имущест</w:t>
      </w:r>
      <w:r w:rsidRPr="002347DF">
        <w:rPr>
          <w:rFonts w:ascii="Times New Roman" w:hAnsi="Times New Roman"/>
          <w:color w:val="000000"/>
          <w:sz w:val="24"/>
          <w:szCs w:val="24"/>
        </w:rPr>
        <w:softHyphen/>
        <w:t>ва.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Гражданство – </w:t>
      </w:r>
      <w:r w:rsidRPr="002347DF">
        <w:rPr>
          <w:rFonts w:ascii="Times New Roman" w:hAnsi="Times New Roman"/>
          <w:sz w:val="24"/>
          <w:szCs w:val="24"/>
        </w:rPr>
        <w:t>установленная законом связь человека с определенным государством, которая выражается во взаимных правах и обязанностях друг перед другом.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Декларация – </w:t>
      </w:r>
      <w:r w:rsidRPr="002347DF">
        <w:rPr>
          <w:rFonts w:ascii="Times New Roman" w:hAnsi="Times New Roman"/>
          <w:sz w:val="24"/>
          <w:szCs w:val="24"/>
        </w:rPr>
        <w:t>это документ, не имеющий обязательной силы (имеет рекомендательный характер), в котором провозглашаются основные принципы.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color w:val="000000"/>
          <w:sz w:val="24"/>
          <w:szCs w:val="24"/>
        </w:rPr>
        <w:t xml:space="preserve">Демократия </w:t>
      </w:r>
      <w:r w:rsidRPr="002347DF">
        <w:rPr>
          <w:rFonts w:ascii="Times New Roman" w:hAnsi="Times New Roman"/>
          <w:sz w:val="24"/>
          <w:szCs w:val="24"/>
        </w:rPr>
        <w:t>– политический строй, основанный на признании принципов народовластия, свободы и равноправия граждан; принцип организации коллективной деятельности, при котором обеспечивается активное и равноправное участие в ней всех членов коллектива.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color w:val="000000"/>
          <w:sz w:val="24"/>
          <w:szCs w:val="24"/>
        </w:rPr>
      </w:pPr>
      <w:r w:rsidRPr="002347DF">
        <w:rPr>
          <w:rFonts w:ascii="Times New Roman" w:hAnsi="Times New Roman"/>
          <w:b/>
          <w:bCs/>
          <w:color w:val="000000"/>
          <w:sz w:val="24"/>
          <w:szCs w:val="24"/>
        </w:rPr>
        <w:t>Дис</w:t>
      </w:r>
      <w:r w:rsidRPr="002347DF">
        <w:rPr>
          <w:rFonts w:ascii="Times New Roman" w:hAnsi="Times New Roman"/>
          <w:b/>
          <w:bCs/>
          <w:color w:val="000000"/>
          <w:sz w:val="24"/>
          <w:szCs w:val="24"/>
        </w:rPr>
        <w:softHyphen/>
        <w:t>криминация</w:t>
      </w:r>
      <w:r w:rsidRPr="002347DF">
        <w:rPr>
          <w:rFonts w:ascii="Times New Roman" w:hAnsi="Times New Roman"/>
          <w:color w:val="000000"/>
          <w:sz w:val="24"/>
          <w:szCs w:val="24"/>
        </w:rPr>
        <w:t xml:space="preserve"> - ограничение или лишение прав определённой ка</w:t>
      </w:r>
      <w:r w:rsidRPr="002347DF">
        <w:rPr>
          <w:rFonts w:ascii="Times New Roman" w:hAnsi="Times New Roman"/>
          <w:color w:val="000000"/>
          <w:sz w:val="24"/>
          <w:szCs w:val="24"/>
        </w:rPr>
        <w:softHyphen/>
        <w:t>тегории граждан по признаку расовой или национальной принад</w:t>
      </w:r>
      <w:r w:rsidRPr="002347DF">
        <w:rPr>
          <w:rFonts w:ascii="Times New Roman" w:hAnsi="Times New Roman"/>
          <w:color w:val="000000"/>
          <w:sz w:val="24"/>
          <w:szCs w:val="24"/>
        </w:rPr>
        <w:softHyphen/>
        <w:t>лежности, по признаку пола, по религиозным и политическим убеждениям и т. д.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Дискуссия </w:t>
      </w:r>
      <w:r w:rsidRPr="002347DF">
        <w:rPr>
          <w:rFonts w:ascii="Times New Roman" w:hAnsi="Times New Roman"/>
          <w:sz w:val="24"/>
          <w:szCs w:val="24"/>
        </w:rPr>
        <w:t xml:space="preserve">– спор, обсуждение какого-нибудь вопроса на собрании, в печати. 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Закон – </w:t>
      </w:r>
      <w:r w:rsidRPr="002347DF">
        <w:rPr>
          <w:rFonts w:ascii="Times New Roman" w:hAnsi="Times New Roman"/>
          <w:sz w:val="24"/>
          <w:szCs w:val="24"/>
        </w:rPr>
        <w:t>правило, принимаемое государством и обязательное для исполнения всеми гражданами. За невыполнение закона следует наказание.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Заложник – </w:t>
      </w:r>
      <w:r w:rsidRPr="002347DF">
        <w:rPr>
          <w:rFonts w:ascii="Times New Roman" w:hAnsi="Times New Roman"/>
          <w:sz w:val="24"/>
          <w:szCs w:val="24"/>
        </w:rPr>
        <w:t>человек, насильственно задержанный в обеспечение выполнения каких-нибудь требований.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43" w:line="360" w:lineRule="auto"/>
        <w:ind w:right="130"/>
        <w:jc w:val="both"/>
        <w:rPr>
          <w:rFonts w:ascii="Times New Roman" w:hAnsi="Times New Roman"/>
          <w:color w:val="000000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Злонамеренный поступок - </w:t>
      </w:r>
      <w:r w:rsidRPr="002347DF">
        <w:rPr>
          <w:rFonts w:ascii="Times New Roman" w:hAnsi="Times New Roman"/>
          <w:color w:val="000000"/>
          <w:sz w:val="24"/>
          <w:szCs w:val="24"/>
        </w:rPr>
        <w:t>это умышленное причине</w:t>
      </w:r>
      <w:r w:rsidRPr="002347DF">
        <w:rPr>
          <w:rFonts w:ascii="Times New Roman" w:hAnsi="Times New Roman"/>
          <w:color w:val="000000"/>
          <w:sz w:val="24"/>
          <w:szCs w:val="24"/>
        </w:rPr>
        <w:softHyphen/>
        <w:t>ние вреда людям или окружающей среде.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Избирательный округ – </w:t>
      </w:r>
      <w:r w:rsidRPr="002347DF">
        <w:rPr>
          <w:rFonts w:ascii="Times New Roman" w:hAnsi="Times New Roman"/>
          <w:sz w:val="24"/>
          <w:szCs w:val="24"/>
        </w:rPr>
        <w:t>административное подразделение государственной территории, участвующее в выборах.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Индивидуальность – </w:t>
      </w:r>
      <w:r w:rsidRPr="002347DF">
        <w:rPr>
          <w:rFonts w:ascii="Times New Roman" w:hAnsi="Times New Roman"/>
          <w:sz w:val="24"/>
          <w:szCs w:val="24"/>
        </w:rPr>
        <w:t>особенности характера и психологического склада, отличающие одного индивидуума от другого.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color w:val="000000"/>
          <w:sz w:val="24"/>
          <w:szCs w:val="24"/>
        </w:rPr>
      </w:pPr>
      <w:r w:rsidRPr="002347DF">
        <w:rPr>
          <w:rFonts w:ascii="Times New Roman" w:hAnsi="Times New Roman"/>
          <w:b/>
          <w:bCs/>
          <w:color w:val="000000"/>
          <w:sz w:val="24"/>
          <w:szCs w:val="24"/>
        </w:rPr>
        <w:t>Колониа</w:t>
      </w:r>
      <w:r w:rsidRPr="002347DF">
        <w:rPr>
          <w:rFonts w:ascii="Times New Roman" w:hAnsi="Times New Roman"/>
          <w:b/>
          <w:bCs/>
          <w:color w:val="000000"/>
          <w:sz w:val="24"/>
          <w:szCs w:val="24"/>
        </w:rPr>
        <w:softHyphen/>
        <w:t>лизм</w:t>
      </w:r>
      <w:r w:rsidRPr="002347DF">
        <w:rPr>
          <w:rFonts w:ascii="Times New Roman" w:hAnsi="Times New Roman"/>
          <w:color w:val="000000"/>
          <w:sz w:val="24"/>
          <w:szCs w:val="24"/>
        </w:rPr>
        <w:t xml:space="preserve"> - политическое, экономическое и духовное порабощение менее развитых стран.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Конвенция – </w:t>
      </w:r>
      <w:r w:rsidRPr="002347DF">
        <w:rPr>
          <w:rFonts w:ascii="Times New Roman" w:hAnsi="Times New Roman"/>
          <w:sz w:val="24"/>
          <w:szCs w:val="24"/>
        </w:rPr>
        <w:t>это международное соглашение по какому-то специальному вопросу, имеющее обязательную силу для тех государств, которые к нему присоединились.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>Конституция –</w:t>
      </w:r>
      <w:r w:rsidRPr="002347DF">
        <w:rPr>
          <w:rFonts w:ascii="Times New Roman" w:hAnsi="Times New Roman"/>
          <w:sz w:val="24"/>
          <w:szCs w:val="24"/>
        </w:rPr>
        <w:t xml:space="preserve"> это основной закон государства, определяющий его государственное устройство, систему органов власти и управления, их компетенцию и порядок формирования, избирательную систему, гражданские права и свободы, а также судебную систему.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Кража – </w:t>
      </w:r>
      <w:r w:rsidRPr="002347DF">
        <w:rPr>
          <w:rFonts w:ascii="Times New Roman" w:hAnsi="Times New Roman"/>
          <w:color w:val="000000"/>
          <w:sz w:val="24"/>
          <w:szCs w:val="24"/>
        </w:rPr>
        <w:t>это тайное хищение чужого имущества.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Личность – </w:t>
      </w:r>
      <w:r w:rsidRPr="002347DF">
        <w:rPr>
          <w:rFonts w:ascii="Times New Roman" w:hAnsi="Times New Roman"/>
          <w:sz w:val="24"/>
          <w:szCs w:val="24"/>
        </w:rPr>
        <w:t>человек как носитель каких-нибудь свойств.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Насилие – </w:t>
      </w:r>
      <w:r w:rsidRPr="002347DF">
        <w:rPr>
          <w:rFonts w:ascii="Times New Roman" w:hAnsi="Times New Roman"/>
          <w:sz w:val="24"/>
          <w:szCs w:val="24"/>
        </w:rPr>
        <w:t>применение физической силы к кому-нибудь, принудительное воздействие на кого-нибудь, нарушение личной неприкосновенности.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Несовершеннолетний – </w:t>
      </w:r>
      <w:r w:rsidRPr="002347DF">
        <w:rPr>
          <w:rFonts w:ascii="Times New Roman" w:hAnsi="Times New Roman"/>
          <w:sz w:val="24"/>
          <w:szCs w:val="24"/>
        </w:rPr>
        <w:t>лицо, не достигшее 18 лет.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Ответственность – </w:t>
      </w:r>
      <w:r w:rsidRPr="002347DF">
        <w:rPr>
          <w:rFonts w:ascii="Times New Roman" w:hAnsi="Times New Roman"/>
          <w:sz w:val="24"/>
          <w:szCs w:val="24"/>
        </w:rPr>
        <w:t>обязанность отвечать за свои поступки.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Поступок – </w:t>
      </w:r>
      <w:r w:rsidRPr="002347DF">
        <w:rPr>
          <w:rFonts w:ascii="Times New Roman" w:hAnsi="Times New Roman"/>
          <w:sz w:val="24"/>
          <w:szCs w:val="24"/>
        </w:rPr>
        <w:t>совершенное кем-нибудь действие.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Права человека – </w:t>
      </w:r>
      <w:r w:rsidRPr="002347DF">
        <w:rPr>
          <w:rFonts w:ascii="Times New Roman" w:hAnsi="Times New Roman"/>
          <w:sz w:val="24"/>
          <w:szCs w:val="24"/>
        </w:rPr>
        <w:t>это охраняемая, обеспечиваемая государством узаконенная возможность что-то делать.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47D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Предвыборная компания</w:t>
      </w:r>
      <w:proofErr w:type="gramEnd"/>
      <w:r w:rsidRPr="002347D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347DF">
        <w:rPr>
          <w:rFonts w:ascii="Times New Roman" w:hAnsi="Times New Roman"/>
          <w:sz w:val="24"/>
          <w:szCs w:val="24"/>
        </w:rPr>
        <w:t>– предшествующее выборам предприятие.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Преступление – </w:t>
      </w:r>
      <w:r w:rsidRPr="002347DF">
        <w:rPr>
          <w:rFonts w:ascii="Times New Roman" w:hAnsi="Times New Roman"/>
          <w:sz w:val="24"/>
          <w:szCs w:val="24"/>
        </w:rPr>
        <w:t>нарушение законов государства, действия, которые могут навредить людям и их собственности.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>Преступник –</w:t>
      </w:r>
      <w:r w:rsidRPr="002347DF">
        <w:rPr>
          <w:rFonts w:ascii="Times New Roman" w:hAnsi="Times New Roman"/>
          <w:sz w:val="24"/>
          <w:szCs w:val="24"/>
        </w:rPr>
        <w:t xml:space="preserve"> человек, который совершил или совершает преступление.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>Проступок –</w:t>
      </w:r>
      <w:r w:rsidRPr="002347DF">
        <w:rPr>
          <w:rFonts w:ascii="Times New Roman" w:hAnsi="Times New Roman"/>
          <w:sz w:val="24"/>
          <w:szCs w:val="24"/>
        </w:rPr>
        <w:t xml:space="preserve"> поступок, нарушающий правила поведения, провинность.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Реформа – </w:t>
      </w:r>
      <w:r w:rsidRPr="002347DF">
        <w:rPr>
          <w:rFonts w:ascii="Times New Roman" w:hAnsi="Times New Roman"/>
          <w:sz w:val="24"/>
          <w:szCs w:val="24"/>
        </w:rPr>
        <w:t xml:space="preserve">преобразование, изменение, переустройство чего-либо или в какой-нибудь области государственной, экономической и политической жизни, не касающееся основ существующего социального строя. 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Свобода совести – </w:t>
      </w:r>
      <w:r w:rsidRPr="002347DF">
        <w:rPr>
          <w:rFonts w:ascii="Times New Roman" w:hAnsi="Times New Roman"/>
          <w:sz w:val="24"/>
          <w:szCs w:val="24"/>
        </w:rPr>
        <w:t>это возможность исповедовать какую-либо религию или не исповедовать никакой.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color w:val="000000"/>
          <w:sz w:val="24"/>
          <w:szCs w:val="24"/>
        </w:rPr>
      </w:pPr>
      <w:r w:rsidRPr="002347DF">
        <w:rPr>
          <w:rFonts w:ascii="Times New Roman" w:hAnsi="Times New Roman"/>
          <w:b/>
          <w:bCs/>
          <w:color w:val="000000"/>
          <w:sz w:val="24"/>
          <w:szCs w:val="24"/>
        </w:rPr>
        <w:t>Социальное происхождение</w:t>
      </w:r>
      <w:r w:rsidRPr="002347DF">
        <w:rPr>
          <w:rFonts w:ascii="Times New Roman" w:hAnsi="Times New Roman"/>
          <w:color w:val="000000"/>
          <w:sz w:val="24"/>
          <w:szCs w:val="24"/>
        </w:rPr>
        <w:t xml:space="preserve"> - принадлеж</w:t>
      </w:r>
      <w:r w:rsidRPr="002347DF">
        <w:rPr>
          <w:rFonts w:ascii="Times New Roman" w:hAnsi="Times New Roman"/>
          <w:color w:val="000000"/>
          <w:sz w:val="24"/>
          <w:szCs w:val="24"/>
        </w:rPr>
        <w:softHyphen/>
        <w:t xml:space="preserve">ность по рождению к какому-либо классу, сословию. 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b/>
          <w:bCs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Терроризм – </w:t>
      </w:r>
      <w:r w:rsidRPr="002347DF">
        <w:rPr>
          <w:rFonts w:ascii="Times New Roman" w:hAnsi="Times New Roman"/>
          <w:color w:val="000000"/>
          <w:sz w:val="24"/>
          <w:szCs w:val="24"/>
        </w:rPr>
        <w:t>это совершение взрыва, поджога или иных действий, создающих опасность гибели людей, причинения значительного имущественного ущерба, если эти действия совер</w:t>
      </w:r>
      <w:r w:rsidRPr="002347DF">
        <w:rPr>
          <w:rFonts w:ascii="Times New Roman" w:hAnsi="Times New Roman"/>
          <w:color w:val="000000"/>
          <w:sz w:val="24"/>
          <w:szCs w:val="24"/>
        </w:rPr>
        <w:softHyphen/>
        <w:t>шены в целях нарушения общественного порядка, безопасности, устрашения населения и органов власти.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Уголовная ответственность – </w:t>
      </w:r>
      <w:r w:rsidRPr="002347DF">
        <w:rPr>
          <w:rFonts w:ascii="Times New Roman" w:hAnsi="Times New Roman"/>
          <w:sz w:val="24"/>
          <w:szCs w:val="24"/>
        </w:rPr>
        <w:t>относящаяся к преступности, к преступлениям и их наказуемости.</w:t>
      </w:r>
    </w:p>
    <w:p w:rsidR="002347DF" w:rsidRPr="002347DF" w:rsidRDefault="002347DF" w:rsidP="002347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Флаг – </w:t>
      </w:r>
      <w:r w:rsidRPr="002347DF">
        <w:rPr>
          <w:rFonts w:ascii="Times New Roman" w:hAnsi="Times New Roman"/>
          <w:sz w:val="24"/>
          <w:szCs w:val="24"/>
        </w:rPr>
        <w:t>официальный символ государства; прикрепленное к древку полотнище одного или нескольких цветов, часто с эмблемой.</w:t>
      </w:r>
    </w:p>
    <w:p w:rsidR="002347DF" w:rsidRPr="002347DF" w:rsidRDefault="002347DF" w:rsidP="002347DF">
      <w:pPr>
        <w:widowControl w:val="0"/>
        <w:shd w:val="clear" w:color="auto" w:fill="FFFFFF"/>
        <w:autoSpaceDE w:val="0"/>
        <w:autoSpaceDN w:val="0"/>
        <w:adjustRightInd w:val="0"/>
        <w:spacing w:before="96" w:line="360" w:lineRule="auto"/>
        <w:ind w:left="43"/>
        <w:jc w:val="both"/>
        <w:rPr>
          <w:rFonts w:ascii="Times New Roman" w:hAnsi="Times New Roman"/>
          <w:b/>
          <w:bCs/>
          <w:sz w:val="24"/>
          <w:szCs w:val="24"/>
        </w:rPr>
      </w:pPr>
      <w:r w:rsidRPr="002347DF">
        <w:rPr>
          <w:rFonts w:ascii="Times New Roman" w:hAnsi="Times New Roman"/>
          <w:b/>
          <w:bCs/>
          <w:sz w:val="24"/>
          <w:szCs w:val="24"/>
        </w:rPr>
        <w:t xml:space="preserve">Хулиганство – </w:t>
      </w:r>
      <w:r w:rsidRPr="002347DF">
        <w:rPr>
          <w:rFonts w:ascii="Times New Roman" w:hAnsi="Times New Roman"/>
          <w:color w:val="000000"/>
          <w:sz w:val="24"/>
          <w:szCs w:val="24"/>
        </w:rPr>
        <w:t>грубое нарушение общественного порядка, выражающее явное неуважение к обществу, сопровож</w:t>
      </w:r>
      <w:r w:rsidRPr="002347DF">
        <w:rPr>
          <w:rFonts w:ascii="Times New Roman" w:hAnsi="Times New Roman"/>
          <w:color w:val="000000"/>
          <w:sz w:val="24"/>
          <w:szCs w:val="24"/>
        </w:rPr>
        <w:softHyphen/>
        <w:t>дающееся применением насилия к гражданам, либо угрозой его применения, а равно уничтожением или повреждением чужого имущества.</w:t>
      </w:r>
      <w:r w:rsidRPr="002347DF">
        <w:rPr>
          <w:rFonts w:ascii="Times New Roman" w:hAnsi="Times New Roman"/>
          <w:b/>
          <w:bCs/>
          <w:sz w:val="24"/>
          <w:szCs w:val="24"/>
        </w:rPr>
        <w:t xml:space="preserve"> Шалость –</w:t>
      </w:r>
      <w:r w:rsidRPr="002347DF">
        <w:rPr>
          <w:rFonts w:ascii="Times New Roman" w:hAnsi="Times New Roman"/>
          <w:color w:val="000000"/>
          <w:sz w:val="24"/>
          <w:szCs w:val="24"/>
        </w:rPr>
        <w:t xml:space="preserve"> это действие, цель которого пошутить над человеком или разыграть его.</w:t>
      </w:r>
    </w:p>
    <w:p w:rsidR="002347DF" w:rsidRPr="002347DF" w:rsidRDefault="002347DF" w:rsidP="002347DF">
      <w:pPr>
        <w:rPr>
          <w:rFonts w:ascii="Times New Roman" w:hAnsi="Times New Roman"/>
          <w:sz w:val="24"/>
          <w:szCs w:val="24"/>
        </w:rPr>
      </w:pPr>
    </w:p>
    <w:p w:rsidR="002347DF" w:rsidRPr="002347DF" w:rsidRDefault="002347DF" w:rsidP="002347DF">
      <w:pPr>
        <w:rPr>
          <w:rFonts w:ascii="Times New Roman" w:hAnsi="Times New Roman"/>
          <w:sz w:val="24"/>
          <w:szCs w:val="24"/>
        </w:rPr>
      </w:pPr>
    </w:p>
    <w:p w:rsidR="002347DF" w:rsidRPr="002347DF" w:rsidRDefault="002347DF" w:rsidP="00DE1D61">
      <w:pPr>
        <w:jc w:val="both"/>
        <w:rPr>
          <w:rFonts w:ascii="Times New Roman" w:hAnsi="Times New Roman"/>
          <w:sz w:val="24"/>
          <w:szCs w:val="24"/>
        </w:rPr>
      </w:pPr>
    </w:p>
    <w:sectPr w:rsidR="002347DF" w:rsidRPr="002347DF" w:rsidSect="00AB5AD7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E14"/>
    <w:multiLevelType w:val="multilevel"/>
    <w:tmpl w:val="4DC4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9386A"/>
    <w:multiLevelType w:val="hybridMultilevel"/>
    <w:tmpl w:val="032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37C95"/>
    <w:multiLevelType w:val="multilevel"/>
    <w:tmpl w:val="4F6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86608"/>
    <w:multiLevelType w:val="multilevel"/>
    <w:tmpl w:val="22DE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D0954"/>
    <w:multiLevelType w:val="hybridMultilevel"/>
    <w:tmpl w:val="96CA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B03"/>
    <w:multiLevelType w:val="hybridMultilevel"/>
    <w:tmpl w:val="7A36C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02C55"/>
    <w:multiLevelType w:val="hybridMultilevel"/>
    <w:tmpl w:val="8F6C9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51CE8"/>
    <w:multiLevelType w:val="hybridMultilevel"/>
    <w:tmpl w:val="2FE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877EB"/>
    <w:multiLevelType w:val="multilevel"/>
    <w:tmpl w:val="8186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6F24E9"/>
    <w:multiLevelType w:val="hybridMultilevel"/>
    <w:tmpl w:val="55B2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638D4"/>
    <w:multiLevelType w:val="hybridMultilevel"/>
    <w:tmpl w:val="E6284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A3FA5"/>
    <w:multiLevelType w:val="hybridMultilevel"/>
    <w:tmpl w:val="C88EA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C5679"/>
    <w:multiLevelType w:val="multilevel"/>
    <w:tmpl w:val="51D8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AA6FAF"/>
    <w:multiLevelType w:val="multilevel"/>
    <w:tmpl w:val="B1F6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3131AB"/>
    <w:multiLevelType w:val="multilevel"/>
    <w:tmpl w:val="6B3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021601"/>
    <w:multiLevelType w:val="multilevel"/>
    <w:tmpl w:val="8C9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225B6A"/>
    <w:multiLevelType w:val="hybridMultilevel"/>
    <w:tmpl w:val="815C2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44226"/>
    <w:multiLevelType w:val="hybridMultilevel"/>
    <w:tmpl w:val="46E0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3F4E85"/>
    <w:multiLevelType w:val="hybridMultilevel"/>
    <w:tmpl w:val="083A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1238D3"/>
    <w:multiLevelType w:val="multilevel"/>
    <w:tmpl w:val="7CAC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B8B2016"/>
    <w:multiLevelType w:val="hybridMultilevel"/>
    <w:tmpl w:val="AF24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D4EA3"/>
    <w:multiLevelType w:val="multilevel"/>
    <w:tmpl w:val="2BE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3AC0ADC"/>
    <w:multiLevelType w:val="multilevel"/>
    <w:tmpl w:val="9332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5A237F2"/>
    <w:multiLevelType w:val="multilevel"/>
    <w:tmpl w:val="E830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067AC5"/>
    <w:multiLevelType w:val="hybridMultilevel"/>
    <w:tmpl w:val="9294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74EA5"/>
    <w:multiLevelType w:val="multilevel"/>
    <w:tmpl w:val="1082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6C3745F"/>
    <w:multiLevelType w:val="multilevel"/>
    <w:tmpl w:val="82DA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593D3D"/>
    <w:multiLevelType w:val="hybridMultilevel"/>
    <w:tmpl w:val="12F478B6"/>
    <w:lvl w:ilvl="0" w:tplc="1E947B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26"/>
  </w:num>
  <w:num w:numId="4">
    <w:abstractNumId w:val="3"/>
  </w:num>
  <w:num w:numId="5">
    <w:abstractNumId w:val="13"/>
  </w:num>
  <w:num w:numId="6">
    <w:abstractNumId w:val="14"/>
  </w:num>
  <w:num w:numId="7">
    <w:abstractNumId w:val="8"/>
  </w:num>
  <w:num w:numId="8">
    <w:abstractNumId w:val="15"/>
  </w:num>
  <w:num w:numId="9">
    <w:abstractNumId w:val="2"/>
  </w:num>
  <w:num w:numId="10">
    <w:abstractNumId w:val="23"/>
  </w:num>
  <w:num w:numId="11">
    <w:abstractNumId w:val="19"/>
  </w:num>
  <w:num w:numId="12">
    <w:abstractNumId w:val="21"/>
  </w:num>
  <w:num w:numId="13">
    <w:abstractNumId w:val="22"/>
  </w:num>
  <w:num w:numId="14">
    <w:abstractNumId w:val="0"/>
  </w:num>
  <w:num w:numId="15">
    <w:abstractNumId w:val="18"/>
  </w:num>
  <w:num w:numId="16">
    <w:abstractNumId w:val="17"/>
  </w:num>
  <w:num w:numId="17">
    <w:abstractNumId w:val="16"/>
  </w:num>
  <w:num w:numId="18">
    <w:abstractNumId w:val="27"/>
  </w:num>
  <w:num w:numId="19">
    <w:abstractNumId w:val="11"/>
  </w:num>
  <w:num w:numId="20">
    <w:abstractNumId w:val="20"/>
  </w:num>
  <w:num w:numId="21">
    <w:abstractNumId w:val="4"/>
  </w:num>
  <w:num w:numId="22">
    <w:abstractNumId w:val="7"/>
  </w:num>
  <w:num w:numId="23">
    <w:abstractNumId w:val="1"/>
  </w:num>
  <w:num w:numId="24">
    <w:abstractNumId w:val="6"/>
  </w:num>
  <w:num w:numId="25">
    <w:abstractNumId w:val="24"/>
  </w:num>
  <w:num w:numId="26">
    <w:abstractNumId w:val="10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684"/>
    <w:rsid w:val="00001D9E"/>
    <w:rsid w:val="0000409A"/>
    <w:rsid w:val="00054385"/>
    <w:rsid w:val="00067CDA"/>
    <w:rsid w:val="000D129E"/>
    <w:rsid w:val="00104EFB"/>
    <w:rsid w:val="00114291"/>
    <w:rsid w:val="001228CA"/>
    <w:rsid w:val="00130220"/>
    <w:rsid w:val="00134389"/>
    <w:rsid w:val="00156FCF"/>
    <w:rsid w:val="00160B01"/>
    <w:rsid w:val="00177439"/>
    <w:rsid w:val="001D5D2E"/>
    <w:rsid w:val="00206BCF"/>
    <w:rsid w:val="002217F5"/>
    <w:rsid w:val="002347DF"/>
    <w:rsid w:val="0029510B"/>
    <w:rsid w:val="002B30F1"/>
    <w:rsid w:val="002B3E70"/>
    <w:rsid w:val="002D1219"/>
    <w:rsid w:val="00305088"/>
    <w:rsid w:val="00331E80"/>
    <w:rsid w:val="003623E9"/>
    <w:rsid w:val="0038008C"/>
    <w:rsid w:val="003E1BA8"/>
    <w:rsid w:val="005A0EF4"/>
    <w:rsid w:val="005D37DB"/>
    <w:rsid w:val="005E5C49"/>
    <w:rsid w:val="005F4F83"/>
    <w:rsid w:val="005F690B"/>
    <w:rsid w:val="00624FAB"/>
    <w:rsid w:val="00662DF0"/>
    <w:rsid w:val="006A2AEE"/>
    <w:rsid w:val="00710EF5"/>
    <w:rsid w:val="0074194F"/>
    <w:rsid w:val="007B2945"/>
    <w:rsid w:val="0081715C"/>
    <w:rsid w:val="00854D95"/>
    <w:rsid w:val="00857883"/>
    <w:rsid w:val="008847AA"/>
    <w:rsid w:val="00890788"/>
    <w:rsid w:val="00905684"/>
    <w:rsid w:val="00913331"/>
    <w:rsid w:val="00965D1B"/>
    <w:rsid w:val="009B1E10"/>
    <w:rsid w:val="00A06B84"/>
    <w:rsid w:val="00A24009"/>
    <w:rsid w:val="00A84759"/>
    <w:rsid w:val="00A91281"/>
    <w:rsid w:val="00AB5AD7"/>
    <w:rsid w:val="00AC4A75"/>
    <w:rsid w:val="00AD4847"/>
    <w:rsid w:val="00B8475B"/>
    <w:rsid w:val="00BD1782"/>
    <w:rsid w:val="00C55D3A"/>
    <w:rsid w:val="00C565B3"/>
    <w:rsid w:val="00C95082"/>
    <w:rsid w:val="00C95DC1"/>
    <w:rsid w:val="00CA30DB"/>
    <w:rsid w:val="00CB3C36"/>
    <w:rsid w:val="00CB5849"/>
    <w:rsid w:val="00D53617"/>
    <w:rsid w:val="00D64CBE"/>
    <w:rsid w:val="00D75223"/>
    <w:rsid w:val="00DB6166"/>
    <w:rsid w:val="00DC71E0"/>
    <w:rsid w:val="00DE1D61"/>
    <w:rsid w:val="00E24BA8"/>
    <w:rsid w:val="00E31DDE"/>
    <w:rsid w:val="00ED08C2"/>
    <w:rsid w:val="00EF1FD0"/>
    <w:rsid w:val="00F23D60"/>
    <w:rsid w:val="00F61147"/>
    <w:rsid w:val="00F9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DE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locked/>
    <w:rsid w:val="002347D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locked/>
    <w:rsid w:val="002347DF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05684"/>
    <w:rPr>
      <w:rFonts w:cs="Times New Roman"/>
      <w:b/>
      <w:bCs/>
    </w:rPr>
  </w:style>
  <w:style w:type="paragraph" w:styleId="a4">
    <w:name w:val="Normal (Web)"/>
    <w:basedOn w:val="a"/>
    <w:uiPriority w:val="99"/>
    <w:rsid w:val="00905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1">
    <w:name w:val="4"/>
    <w:uiPriority w:val="99"/>
    <w:rsid w:val="00905684"/>
    <w:rPr>
      <w:rFonts w:cs="Times New Roman"/>
    </w:rPr>
  </w:style>
  <w:style w:type="character" w:customStyle="1" w:styleId="apple-style-span">
    <w:name w:val="apple-style-span"/>
    <w:uiPriority w:val="99"/>
    <w:rsid w:val="00905684"/>
    <w:rPr>
      <w:rFonts w:cs="Times New Roman"/>
    </w:rPr>
  </w:style>
  <w:style w:type="character" w:customStyle="1" w:styleId="apple-converted-space">
    <w:name w:val="apple-converted-space"/>
    <w:uiPriority w:val="99"/>
    <w:rsid w:val="00905684"/>
    <w:rPr>
      <w:rFonts w:cs="Times New Roman"/>
    </w:rPr>
  </w:style>
  <w:style w:type="paragraph" w:styleId="a5">
    <w:name w:val="No Spacing"/>
    <w:uiPriority w:val="99"/>
    <w:qFormat/>
    <w:rsid w:val="0038008C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347DF"/>
    <w:rPr>
      <w:rFonts w:eastAsia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2347DF"/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2347D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2347DF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2347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7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5497</Words>
  <Characters>31333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"Лицей № 15"</Company>
  <LinksUpToDate>false</LinksUpToDate>
  <CharactersWithSpaces>36757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Учительская</cp:lastModifiedBy>
  <cp:revision>2</cp:revision>
  <cp:lastPrinted>2016-07-21T08:25:00Z</cp:lastPrinted>
  <dcterms:created xsi:type="dcterms:W3CDTF">2019-03-25T06:50:00Z</dcterms:created>
  <dcterms:modified xsi:type="dcterms:W3CDTF">2019-03-25T06:50:00Z</dcterms:modified>
</cp:coreProperties>
</file>