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CB" w:rsidRDefault="001B30CB" w:rsidP="001B30CB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1B30CB" w:rsidRDefault="001B30CB" w:rsidP="001B30CB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«Шеговарская средняя школа»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520"/>
        <w:gridCol w:w="3620"/>
      </w:tblGrid>
      <w:tr w:rsidR="001B30CB" w:rsidTr="001B30CB">
        <w:tc>
          <w:tcPr>
            <w:tcW w:w="4103" w:type="dxa"/>
          </w:tcPr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РАССМОТРЕНО 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МБОУ «Шеговарская СШ»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№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10_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  29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 августа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  25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30CB" w:rsidRDefault="001B30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0" w:type="dxa"/>
          </w:tcPr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20" w:type="dxa"/>
          </w:tcPr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МБОУ "Шеговарская СШ"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Е.А. Чертова 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_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>_39/13__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29  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  августа      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ru-RU"/>
              </w:rPr>
              <w:t xml:space="preserve">25  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</w:t>
            </w:r>
          </w:p>
          <w:p w:rsidR="001B30CB" w:rsidRDefault="001B30C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</w:tbl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начального общего образования</w:t>
      </w: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>3 - 4 класс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) </w:t>
      </w: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Шенкурский муниципальный округ, Архангельская область, </w:t>
      </w:r>
    </w:p>
    <w:p w:rsidR="004909E0" w:rsidRDefault="004909E0" w:rsidP="004909E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с. Шеговары, 2025г.</w:t>
      </w:r>
    </w:p>
    <w:p w:rsidR="007F157A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Учебный план</w:t>
      </w:r>
    </w:p>
    <w:p w:rsidR="007F157A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начального общего образования </w:t>
      </w:r>
    </w:p>
    <w:p w:rsidR="001F2ECC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ФГОС</w:t>
      </w:r>
      <w:r w:rsidR="007F157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7F157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2021 и ФОП</w:t>
      </w:r>
      <w:r w:rsidRPr="00CF70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 пятидневной учебной</w:t>
      </w: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неделе</w:t>
      </w:r>
    </w:p>
    <w:p w:rsidR="003F7F4F" w:rsidRPr="00CF7070" w:rsidRDefault="00A31358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(3 – 4</w:t>
      </w:r>
      <w:r w:rsidR="003F7F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классы)</w:t>
      </w:r>
    </w:p>
    <w:p w:rsidR="007F157A" w:rsidRDefault="007F157A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2ECC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7F157A" w:rsidRPr="00CF7070" w:rsidRDefault="007F157A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F2ECC" w:rsidRPr="00CF7070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</w:t>
      </w:r>
      <w:r w:rsidR="007F15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общего образования МБОУ «Шеговарская СШ»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нагрузки обучающихся при </w:t>
      </w:r>
      <w:r w:rsidRPr="001B30CB">
        <w:rPr>
          <w:rFonts w:ascii="Times New Roman" w:hAnsi="Times New Roman" w:cs="Times New Roman"/>
          <w:sz w:val="28"/>
          <w:szCs w:val="28"/>
          <w:lang w:val="ru-RU"/>
        </w:rPr>
        <w:t xml:space="preserve">пятидневной учебной неделе, состав и структуру </w:t>
      </w:r>
      <w:r w:rsidR="005B2BA1" w:rsidRPr="001B30CB">
        <w:rPr>
          <w:rFonts w:ascii="Times New Roman" w:hAnsi="Times New Roman" w:cs="Times New Roman"/>
          <w:sz w:val="28"/>
          <w:szCs w:val="28"/>
          <w:lang w:val="ru-RU"/>
        </w:rPr>
        <w:t>учебных предметов</w:t>
      </w:r>
      <w:r w:rsidRPr="001B30C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распределяет учебное время, отводимое на их освоение, по классам и учебным предметам.</w:t>
      </w:r>
    </w:p>
    <w:p w:rsidR="001F2ECC" w:rsidRPr="00CF7070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 и индивидуализацию обучения.</w:t>
      </w:r>
    </w:p>
    <w:p w:rsidR="00A31358" w:rsidRPr="00A31358" w:rsidRDefault="001F2ECC" w:rsidP="00E002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E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</w:t>
      </w:r>
      <w:r w:rsidR="00A31358" w:rsidRPr="006A2E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ебного плана № 3</w:t>
      </w:r>
      <w:r w:rsidRPr="006A2E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 </w:t>
      </w:r>
      <w:r w:rsidR="008C6AA3" w:rsidRPr="006A2E1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Министерства просвещения Российской Федерации от 18.05.2023 № 372</w:t>
      </w:r>
      <w:r w:rsidR="007F157A" w:rsidRPr="006A2E1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C6AA3" w:rsidRPr="006A2E1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"Об утверждении федеральной образовательной программы начального общего образования"</w:t>
      </w:r>
      <w:r w:rsidR="000F62E5" w:rsidRPr="006A2E1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внесенными изменениями приказа Минпросвещения 704 от 9.10.2024</w:t>
      </w:r>
      <w:r w:rsidRPr="006A2E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F62E5" w:rsidRPr="006A2E19"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некоторые приказы Министерства образования и науки приказа Министерства просвещения Российской Федерации , касающиеся изменения ФОП НОО, ООО и СОО»</w:t>
      </w:r>
      <w:r w:rsidR="007F157A" w:rsidRPr="006A2E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31358" w:rsidRPr="00A31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 3 предназначен для образовательных организаций, в которых обучение ведется на русском или родном языке, но наряду с ним изучается один из языков народов России в режиме 5-ти дневной учебной недели.</w:t>
      </w:r>
    </w:p>
    <w:p w:rsidR="001F2ECC" w:rsidRPr="000F62E5" w:rsidRDefault="001F2ECC" w:rsidP="00E00211">
      <w:pPr>
        <w:pStyle w:val="HTML"/>
        <w:shd w:val="clear" w:color="auto" w:fill="FFFFFF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358">
        <w:rPr>
          <w:rFonts w:ascii="Times New Roman" w:hAnsi="Times New Roman" w:cs="Times New Roman"/>
          <w:color w:val="000000"/>
          <w:sz w:val="28"/>
          <w:szCs w:val="28"/>
        </w:rPr>
        <w:t>Учебный план предусматривает четырехлетний нормативный срок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:rsidR="001F2ECC" w:rsidRPr="00CF7070" w:rsidRDefault="001F2ECC" w:rsidP="00E002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1F2ECC" w:rsidRPr="00CF7070" w:rsidRDefault="001F2ECC" w:rsidP="00E002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1F2ECC" w:rsidRPr="00CF7070" w:rsidRDefault="001F2ECC" w:rsidP="00E0021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1F2ECC" w:rsidRPr="00CF7070" w:rsidRDefault="001F2ECC" w:rsidP="00E0021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2–4-х классов – не более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1F2ECC" w:rsidRPr="00CF7070" w:rsidRDefault="001F2ECC" w:rsidP="00E002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учебном плане начального общего образования</w:t>
      </w:r>
      <w:r w:rsidR="007F157A" w:rsidRPr="007F15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15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«Шеговарская СШ»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выделено:</w:t>
      </w:r>
    </w:p>
    <w:p w:rsidR="001F2ECC" w:rsidRPr="00CF7070" w:rsidRDefault="005B2BA1" w:rsidP="00E0021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7F157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–4</w:t>
      </w:r>
      <w:r w:rsidR="001F2ECC"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 23 часа в неделю.</w:t>
      </w:r>
    </w:p>
    <w:p w:rsidR="001F2ECC" w:rsidRPr="00CF7070" w:rsidRDefault="001F2ECC" w:rsidP="00E002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F2ECC" w:rsidRPr="00CF7070" w:rsidRDefault="001F2ECC" w:rsidP="000B196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1F2ECC" w:rsidRPr="00CF7070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 состав </w:t>
      </w:r>
      <w:r w:rsidR="005B2B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обязательных </w:t>
      </w:r>
      <w:r w:rsidRPr="001B30CB">
        <w:rPr>
          <w:rFonts w:ascii="Times New Roman" w:hAnsi="Times New Roman" w:cs="Times New Roman"/>
          <w:sz w:val="28"/>
          <w:szCs w:val="28"/>
          <w:lang w:val="ru-RU"/>
        </w:rPr>
        <w:t>учебных предметов и учебное время, отводимое на их изучение по классам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(годам) обучения.</w:t>
      </w:r>
    </w:p>
    <w:p w:rsidR="001F2ECC" w:rsidRPr="00CF7070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</w:t>
      </w:r>
    </w:p>
    <w:p w:rsidR="005B2BA1" w:rsidRPr="001B30CB" w:rsidRDefault="001F2ECC" w:rsidP="005B2BA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</w:t>
      </w:r>
      <w:r w:rsidR="004953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этики»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изучается в объеме 1 часа в неделю в 4-м классе.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F7070">
        <w:rPr>
          <w:rFonts w:ascii="Times New Roman" w:hAnsi="Times New Roman" w:cs="Times New Roman"/>
          <w:sz w:val="28"/>
          <w:szCs w:val="28"/>
          <w:lang w:val="ru-RU"/>
        </w:rPr>
        <w:t>Выбор фиксируется протоколами родительских собраний и письменными заявлениями родителей.</w:t>
      </w:r>
      <w:r w:rsidR="00495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заявлений родителей (законных представителей) 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несовершеннолетних обучающихся 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в учебном плане представлен </w:t>
      </w:r>
      <w:r w:rsidR="0049539E" w:rsidRPr="007F157A">
        <w:rPr>
          <w:rFonts w:ascii="Times New Roman" w:hAnsi="Times New Roman" w:cs="Times New Roman"/>
          <w:sz w:val="28"/>
          <w:szCs w:val="28"/>
          <w:lang w:val="ru-RU"/>
        </w:rPr>
        <w:t>модуль</w:t>
      </w:r>
      <w:r w:rsidR="00495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39E" w:rsidRPr="007F157A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7F157A" w:rsidRPr="007F15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Основы светской этики».</w:t>
      </w:r>
      <w:r w:rsidR="005B2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2BA1" w:rsidRPr="005B2B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заявлений родителей (законных представителей) несовершеннолетних обучающихся </w:t>
      </w:r>
      <w:r w:rsidR="005B2BA1" w:rsidRPr="001B30CB">
        <w:rPr>
          <w:rFonts w:ascii="Times New Roman" w:hAnsi="Times New Roman" w:cs="Times New Roman"/>
          <w:sz w:val="28"/>
          <w:szCs w:val="28"/>
          <w:lang w:val="ru-RU"/>
        </w:rPr>
        <w:t xml:space="preserve">в учебном плане представлены модули - </w:t>
      </w:r>
      <w:r w:rsidR="005B2BA1" w:rsidRPr="001B30CB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«Основы светской этики».</w:t>
      </w:r>
    </w:p>
    <w:p w:rsidR="001F2ECC" w:rsidRPr="007F157A" w:rsidRDefault="001F2ECC" w:rsidP="005B2BA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BA1">
        <w:rPr>
          <w:rFonts w:ascii="Times New Roman" w:hAnsi="Times New Roman" w:cs="Times New Roman"/>
          <w:sz w:val="28"/>
          <w:szCs w:val="28"/>
          <w:lang w:val="ru-RU"/>
        </w:rPr>
        <w:t>При проведении занятий по учебным предметам «Иностранный язык» (во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 xml:space="preserve">х классах) </w:t>
      </w:r>
      <w:r w:rsidR="007F157A" w:rsidRPr="007F157A">
        <w:rPr>
          <w:rFonts w:ascii="Times New Roman" w:hAnsi="Times New Roman" w:cs="Times New Roman"/>
          <w:sz w:val="28"/>
          <w:szCs w:val="28"/>
          <w:lang w:val="ru-RU"/>
        </w:rPr>
        <w:t>может осуществляться</w:t>
      </w:r>
      <w:r w:rsidRPr="007F157A">
        <w:rPr>
          <w:rFonts w:ascii="Times New Roman" w:hAnsi="Times New Roman" w:cs="Times New Roman"/>
          <w:sz w:val="28"/>
          <w:szCs w:val="28"/>
        </w:rPr>
        <w:t> </w:t>
      </w:r>
      <w:r w:rsidRPr="007F157A">
        <w:rPr>
          <w:rFonts w:ascii="Times New Roman" w:hAnsi="Times New Roman" w:cs="Times New Roman"/>
          <w:sz w:val="28"/>
          <w:szCs w:val="28"/>
          <w:lang w:val="ru-RU"/>
        </w:rPr>
        <w:t>деление классов на две группы с учетом норм по предельно допустимой наполняемости групп.</w:t>
      </w:r>
    </w:p>
    <w:p w:rsidR="007F157A" w:rsidRDefault="007F157A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196D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Часть учебного плана, формируемая </w:t>
      </w:r>
    </w:p>
    <w:p w:rsidR="001F2ECC" w:rsidRDefault="001F2ECC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участниками образовательных отношений</w:t>
      </w:r>
    </w:p>
    <w:p w:rsidR="007F157A" w:rsidRPr="00CF7070" w:rsidRDefault="007F157A" w:rsidP="007F15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F7F4F" w:rsidRPr="00041198" w:rsidRDefault="003F7F4F" w:rsidP="00485E2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2B1">
        <w:rPr>
          <w:rFonts w:ascii="Times New Roman" w:hAnsi="Times New Roman" w:cs="Times New Roman"/>
          <w:sz w:val="28"/>
          <w:szCs w:val="28"/>
          <w:lang w:val="ru-RU"/>
        </w:rPr>
        <w:t xml:space="preserve">МБОУ «Шеговарская СШ» </w:t>
      </w:r>
      <w:r w:rsidR="001F2ECC" w:rsidRPr="007E72B1">
        <w:rPr>
          <w:rFonts w:ascii="Times New Roman" w:hAnsi="Times New Roman" w:cs="Times New Roman"/>
          <w:sz w:val="28"/>
          <w:szCs w:val="28"/>
          <w:lang w:val="ru-RU"/>
        </w:rPr>
        <w:t xml:space="preserve">реализует третий час физической активности за счет </w:t>
      </w:r>
      <w:r w:rsidR="00F240CA" w:rsidRPr="007E72B1">
        <w:rPr>
          <w:rFonts w:ascii="Times New Roman" w:hAnsi="Times New Roman" w:cs="Times New Roman"/>
          <w:sz w:val="28"/>
          <w:szCs w:val="28"/>
          <w:lang w:val="ru-RU"/>
        </w:rPr>
        <w:t xml:space="preserve">части формируемой участниками или </w:t>
      </w:r>
      <w:r w:rsidR="001F2ECC" w:rsidRPr="007E72B1">
        <w:rPr>
          <w:rFonts w:ascii="Times New Roman" w:hAnsi="Times New Roman" w:cs="Times New Roman"/>
          <w:sz w:val="28"/>
          <w:szCs w:val="28"/>
          <w:lang w:val="ru-RU"/>
        </w:rPr>
        <w:t xml:space="preserve">часов спортивных секций и спортивных клубов в рамках внеурочной деятельности и дополнительного </w:t>
      </w:r>
      <w:r w:rsidR="001F2ECC" w:rsidRPr="00041198">
        <w:rPr>
          <w:rFonts w:ascii="Times New Roman" w:hAnsi="Times New Roman" w:cs="Times New Roman"/>
          <w:sz w:val="28"/>
          <w:szCs w:val="28"/>
          <w:lang w:val="ru-RU"/>
        </w:rPr>
        <w:t>образования детей.</w:t>
      </w:r>
      <w:r w:rsidRPr="00041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1198" w:rsidRPr="00041198" w:rsidRDefault="00041198" w:rsidP="00041198">
      <w:pPr>
        <w:widowControl w:val="0"/>
        <w:autoSpaceDE w:val="0"/>
        <w:autoSpaceDN w:val="0"/>
        <w:adjustRightInd w:val="0"/>
        <w:spacing w:before="0" w:beforeAutospacing="0" w:after="0" w:afterAutospacing="0"/>
        <w:ind w:right="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198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индивидуальных потребностей обучающихся </w:t>
      </w:r>
      <w:r w:rsidRPr="00041198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часть учебного плана, формируемая участниками образовательных отношений из перечня, предлагаемого Организацией, включает учебные предметы, учебные курсы, учебные модули, курсы внеурочной деятельности по выбору родителей (иных 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интересы.</w:t>
      </w:r>
    </w:p>
    <w:p w:rsidR="001F2ECC" w:rsidRPr="005B2BA1" w:rsidRDefault="001F2ECC" w:rsidP="0004119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1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определении максимально допустимой недельной учебной нагрузки </w:t>
      </w:r>
      <w:r w:rsidRPr="005B2BA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:rsidR="005B2BA1" w:rsidRDefault="005B2BA1" w:rsidP="005B2BA1">
      <w:pPr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2BA1">
        <w:rPr>
          <w:rFonts w:ascii="Times New Roman" w:eastAsia="Times New Roman" w:hAnsi="Times New Roman" w:cs="Times New Roman"/>
          <w:sz w:val="28"/>
          <w:szCs w:val="28"/>
          <w:lang w:val="ru-RU"/>
        </w:rPr>
        <w:t>В учебный план входят следующие обязательные для изучения учебные предметы (учебные модули):</w:t>
      </w:r>
    </w:p>
    <w:p w:rsidR="005B2BA1" w:rsidRPr="005B2BA1" w:rsidRDefault="005B2BA1" w:rsidP="005B2BA1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</w:tblGrid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 предметы (учебные модули)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</w:tr>
      <w:tr w:rsidR="001B30CB" w:rsidRPr="001B30CB" w:rsidTr="00EC4E92">
        <w:tc>
          <w:tcPr>
            <w:tcW w:w="5000" w:type="pct"/>
            <w:shd w:val="clear" w:color="auto" w:fill="FFFFFF"/>
            <w:hideMark/>
          </w:tcPr>
          <w:p w:rsidR="005B2BA1" w:rsidRPr="001B30CB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</w:tr>
      <w:tr w:rsidR="001B30CB" w:rsidRPr="001B30CB" w:rsidTr="00EC4E92">
        <w:tc>
          <w:tcPr>
            <w:tcW w:w="5000" w:type="pct"/>
            <w:shd w:val="clear" w:color="auto" w:fill="FFFFFF"/>
          </w:tcPr>
          <w:p w:rsidR="005B2BA1" w:rsidRPr="001B30CB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 на родном языке (языке народа Российской Федерации)</w:t>
            </w:r>
          </w:p>
        </w:tc>
      </w:tr>
      <w:bookmarkEnd w:id="0"/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5B2BA1" w:rsidRPr="001B30CB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Основы религиозных культур и светской этики*:</w:t>
            </w:r>
          </w:p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учебный модуль: "Основы православной культуры"; учебный модуль: "Основы иудейской культуры"; учебный модуль: "Основы буддийской культуры"; учебный модуль: "Основы исламской культуры"; учебный модуль: "Основы религиозных культур народов России"; учебный модуль: "Основы светской этики"</w:t>
            </w: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*Модуль выбирается на основе заявлений родителей (законных представителей) с учетом мнения обучающихся.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Изобразительное искусство, 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</w:tr>
      <w:tr w:rsidR="005B2BA1" w:rsidRPr="005B2BA1" w:rsidTr="00EC4E92">
        <w:tc>
          <w:tcPr>
            <w:tcW w:w="5000" w:type="pct"/>
            <w:shd w:val="clear" w:color="auto" w:fill="FFFFFF"/>
            <w:hideMark/>
          </w:tcPr>
          <w:p w:rsidR="005B2BA1" w:rsidRPr="005B2BA1" w:rsidRDefault="005B2BA1" w:rsidP="005B2BA1">
            <w:pPr>
              <w:pStyle w:val="a4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5B2BA1" w:rsidRDefault="005B2BA1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6418" w:rsidRDefault="00DF6418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6418" w:rsidRDefault="00DF6418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6418" w:rsidRDefault="00DF6418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6418" w:rsidRDefault="00DF6418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05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6"/>
        <w:gridCol w:w="1412"/>
        <w:gridCol w:w="29"/>
        <w:gridCol w:w="1598"/>
        <w:gridCol w:w="155"/>
        <w:gridCol w:w="1424"/>
      </w:tblGrid>
      <w:tr w:rsidR="00416083" w:rsidRPr="001B30CB" w:rsidTr="00241661">
        <w:trPr>
          <w:jc w:val="center"/>
        </w:trPr>
        <w:tc>
          <w:tcPr>
            <w:tcW w:w="915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6083" w:rsidRPr="00416083" w:rsidRDefault="00416083" w:rsidP="0041608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6083">
              <w:rPr>
                <w:b/>
                <w:sz w:val="22"/>
                <w:szCs w:val="22"/>
              </w:rPr>
              <w:lastRenderedPageBreak/>
              <w:t>Учебный план начального общего образования</w:t>
            </w:r>
          </w:p>
          <w:p w:rsidR="00416083" w:rsidRPr="00485E2E" w:rsidRDefault="00416083" w:rsidP="004160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85E2E">
              <w:rPr>
                <w:rFonts w:ascii="Times New Roman" w:hAnsi="Times New Roman" w:cs="Times New Roman"/>
                <w:b/>
                <w:lang w:val="ru-RU"/>
              </w:rPr>
              <w:t>(5-дневная учебная неделя)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2BA1" w:rsidRPr="001A061A" w:rsidRDefault="005B2BA1" w:rsidP="001E46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Учебные предметы</w:t>
            </w:r>
            <w:r w:rsidR="001A061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/классы</w:t>
            </w:r>
          </w:p>
        </w:tc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BA1" w:rsidRPr="00DF6418" w:rsidRDefault="005B2BA1" w:rsidP="001E46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BA1" w:rsidRPr="00DF6418" w:rsidRDefault="005B2BA1" w:rsidP="001E46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BA1" w:rsidRPr="00DF6418" w:rsidRDefault="005B2BA1" w:rsidP="001E46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  <w:r w:rsidR="00DF64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класс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BA1" w:rsidRPr="00DF6418" w:rsidRDefault="005B2BA1" w:rsidP="001E46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="00DF64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класс</w:t>
            </w:r>
          </w:p>
        </w:tc>
        <w:tc>
          <w:tcPr>
            <w:tcW w:w="15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46F6" w:rsidRPr="00DF6418" w:rsidTr="00DF6418">
        <w:trPr>
          <w:jc w:val="center"/>
        </w:trPr>
        <w:tc>
          <w:tcPr>
            <w:tcW w:w="9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1E46F6" w:rsidP="00FF0BF1">
            <w:pPr>
              <w:rPr>
                <w:rFonts w:ascii="Times New Roman" w:hAnsi="Times New Roman" w:cs="Times New Roman"/>
                <w:b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41198" w:rsidRPr="00DF6418" w:rsidTr="00485E2E">
        <w:trPr>
          <w:jc w:val="center"/>
        </w:trPr>
        <w:tc>
          <w:tcPr>
            <w:tcW w:w="4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41198" w:rsidRPr="00DF6418" w:rsidTr="00485E2E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Родной язык и (или) государственный язык</w:t>
            </w:r>
            <w:r w:rsidR="00041198" w:rsidRPr="00DF6418">
              <w:rPr>
                <w:rFonts w:ascii="Times New Roman" w:hAnsi="Times New Roman" w:cs="Times New Roman"/>
                <w:color w:val="000000"/>
                <w:lang w:val="ru-RU"/>
              </w:rPr>
              <w:t xml:space="preserve"> Российской Федерации (русский</w:t>
            </w: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485E2E" w:rsidRDefault="00485E2E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485E2E" w:rsidRDefault="00485E2E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485E2E" w:rsidP="00DF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41198" w:rsidRPr="00485E2E" w:rsidTr="00485E2E">
        <w:trPr>
          <w:jc w:val="center"/>
        </w:trPr>
        <w:tc>
          <w:tcPr>
            <w:tcW w:w="4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Литературное ч</w:t>
            </w:r>
            <w:r w:rsidR="00041198" w:rsidRPr="00DF6418">
              <w:rPr>
                <w:rFonts w:ascii="Times New Roman" w:hAnsi="Times New Roman" w:cs="Times New Roman"/>
                <w:color w:val="000000"/>
                <w:lang w:val="ru-RU"/>
              </w:rPr>
              <w:t>тение на родном языке (русском</w:t>
            </w: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485E2E" w:rsidP="00DF6418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485E2E" w:rsidP="00DF6418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15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  <w:color w:val="000000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  <w:color w:val="000000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FF0BF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BA1" w:rsidRPr="00DF6418" w:rsidRDefault="005B2BA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FF0BF1">
            <w:pPr>
              <w:rPr>
                <w:rFonts w:ascii="Times New Roman" w:hAnsi="Times New Roman" w:cs="Times New Roman"/>
                <w:color w:val="000000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FF0BF1">
            <w:pPr>
              <w:rPr>
                <w:rFonts w:ascii="Times New Roman" w:hAnsi="Times New Roman" w:cs="Times New Roman"/>
                <w:color w:val="000000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198" w:rsidRPr="00DF6418" w:rsidRDefault="00041198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1E46F6" w:rsidP="00FF0BF1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485E2E" w:rsidP="00DF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1E46F6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1E46F6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1E46F6" w:rsidRPr="001B30CB" w:rsidTr="00DF6418">
        <w:trPr>
          <w:jc w:val="center"/>
        </w:trPr>
        <w:tc>
          <w:tcPr>
            <w:tcW w:w="9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46F6" w:rsidRPr="00DF6418" w:rsidRDefault="001E46F6" w:rsidP="00FF0B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1E46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485E2E" w:rsidP="00DF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485E2E" w:rsidP="00DF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E0021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F6418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1E46F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F64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1E46F6">
            <w:pPr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041198" w:rsidRPr="00DF6418" w:rsidTr="00DF6418">
        <w:trPr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1E46F6">
            <w:pPr>
              <w:rPr>
                <w:rFonts w:ascii="Times New Roman" w:hAnsi="Times New Roman" w:cs="Times New Roman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</w:rPr>
            </w:pPr>
            <w:r w:rsidRPr="00DF6418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211" w:rsidRPr="00DF6418" w:rsidRDefault="00E00211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F6418">
              <w:rPr>
                <w:rFonts w:ascii="Times New Roman" w:hAnsi="Times New Roman" w:cs="Times New Roman"/>
                <w:color w:val="000000"/>
                <w:lang w:val="ru-RU"/>
              </w:rPr>
              <w:t>1564</w:t>
            </w:r>
          </w:p>
        </w:tc>
      </w:tr>
    </w:tbl>
    <w:p w:rsidR="007E72B1" w:rsidRDefault="007E72B1" w:rsidP="000F62E5">
      <w:pPr>
        <w:pStyle w:val="ConsPlusNormal"/>
        <w:jc w:val="both"/>
      </w:pPr>
    </w:p>
    <w:p w:rsidR="00E00211" w:rsidRDefault="00E00211" w:rsidP="000F62E5">
      <w:pPr>
        <w:pStyle w:val="ConsPlusNormal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7"/>
        <w:gridCol w:w="1389"/>
        <w:gridCol w:w="1559"/>
        <w:gridCol w:w="1022"/>
      </w:tblGrid>
      <w:tr w:rsidR="007E72B1" w:rsidRPr="007E72B1" w:rsidTr="0068334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683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7E72B1" w:rsidRPr="007E72B1" w:rsidTr="007E7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7E72B1">
            <w:pPr>
              <w:rPr>
                <w:rFonts w:ascii="Times New Roman" w:hAnsi="Times New Roman" w:cs="Times New Roman"/>
              </w:rPr>
            </w:pPr>
            <w:r w:rsidRPr="007E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DF6418">
            <w:pPr>
              <w:jc w:val="center"/>
              <w:rPr>
                <w:rFonts w:ascii="Times New Roman" w:hAnsi="Times New Roman" w:cs="Times New Roman"/>
              </w:rPr>
            </w:pPr>
            <w:r w:rsidRPr="007E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DF6418">
            <w:pPr>
              <w:jc w:val="center"/>
              <w:rPr>
                <w:rFonts w:ascii="Times New Roman" w:hAnsi="Times New Roman" w:cs="Times New Roman"/>
              </w:rPr>
            </w:pPr>
            <w:r w:rsidRPr="007E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DF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72B1" w:rsidRPr="00DF6418" w:rsidTr="007E7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7E72B1" w:rsidRDefault="007E72B1" w:rsidP="0068334D">
            <w:pPr>
              <w:rPr>
                <w:rFonts w:ascii="Times New Roman" w:hAnsi="Times New Roman" w:cs="Times New Roman"/>
                <w:lang w:val="ru-RU"/>
              </w:rPr>
            </w:pPr>
            <w:r w:rsidRPr="007E7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A31358" w:rsidRDefault="00DF6418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A31358" w:rsidRDefault="00DF6418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2B1" w:rsidRPr="00A31358" w:rsidRDefault="00DF6418" w:rsidP="00DF6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:rsidR="007E72B1" w:rsidRDefault="007E72B1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A31358">
        <w:rPr>
          <w:lang w:val="ru-RU"/>
        </w:rPr>
        <w:br w:type="page"/>
      </w:r>
    </w:p>
    <w:p w:rsidR="001F2ECC" w:rsidRPr="00CF7070" w:rsidRDefault="001F2ECC" w:rsidP="001F2EC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:rsidR="00B65607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</w:t>
      </w:r>
      <w:r w:rsidR="007752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приказом Минпросвещения от 18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7752FA">
        <w:rPr>
          <w:rFonts w:ascii="Times New Roman" w:hAnsi="Times New Roman" w:cs="Times New Roman"/>
          <w:color w:val="000000"/>
          <w:sz w:val="28"/>
          <w:szCs w:val="28"/>
          <w:lang w:val="ru-RU"/>
        </w:rPr>
        <w:t>05.2023 № 372</w:t>
      </w:r>
      <w:r w:rsidR="000F62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последними </w:t>
      </w:r>
      <w:r w:rsidR="00B6560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изменениями,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F70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</w:t>
      </w:r>
      <w:r w:rsidR="00B656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аттестации МБОУ «Шеговарская СШ».</w:t>
      </w:r>
    </w:p>
    <w:p w:rsidR="000B196D" w:rsidRDefault="001F2ECC" w:rsidP="00E00211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  <w:r w:rsidRPr="00CF707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</w:p>
    <w:tbl>
      <w:tblPr>
        <w:tblW w:w="9395" w:type="dxa"/>
        <w:tblInd w:w="-19" w:type="dxa"/>
        <w:tblCellMar>
          <w:top w:w="32" w:type="dxa"/>
          <w:left w:w="18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991"/>
        <w:gridCol w:w="5549"/>
      </w:tblGrid>
      <w:tr w:rsidR="000B196D" w:rsidRPr="00243A2F" w:rsidTr="00A35917">
        <w:trPr>
          <w:trHeight w:val="3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6306D6" w:rsidRDefault="000B196D" w:rsidP="00A35917">
            <w:pPr>
              <w:spacing w:after="0" w:line="256" w:lineRule="auto"/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6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курсы, модули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6306D6" w:rsidRDefault="000B196D" w:rsidP="00A3591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6D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6306D6" w:rsidRDefault="000B196D" w:rsidP="00A35917">
            <w:pPr>
              <w:spacing w:after="0" w:line="256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6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1B30CB" w:rsidTr="00A35917">
        <w:trPr>
          <w:trHeight w:val="310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Контрольное списывание, диктант с грамматическим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</w:tr>
      <w:tr w:rsidR="000B196D" w:rsidRPr="00243A2F" w:rsidTr="00A35917">
        <w:trPr>
          <w:trHeight w:val="315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обучающихся, техника чтения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2–3-й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чтения, тематический тест </w:t>
            </w:r>
          </w:p>
        </w:tc>
      </w:tr>
      <w:tr w:rsidR="000B196D" w:rsidRPr="00243A2F" w:rsidTr="00A35917">
        <w:trPr>
          <w:trHeight w:val="335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чтения, тематический тест </w:t>
            </w:r>
          </w:p>
        </w:tc>
      </w:tr>
      <w:tr w:rsidR="000B196D" w:rsidRPr="00243A2F" w:rsidTr="00A35917">
        <w:trPr>
          <w:trHeight w:val="572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243A2F" w:rsidTr="00A35917">
        <w:trPr>
          <w:trHeight w:val="314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2-3й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4й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243A2F" w:rsidTr="00A35917">
        <w:trPr>
          <w:trHeight w:val="315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2–3-й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тест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4-й 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</w:tr>
      <w:tr w:rsidR="000B196D" w:rsidRPr="00243A2F" w:rsidTr="00A35917">
        <w:trPr>
          <w:trHeight w:val="1164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религиозных культур и светской этики: Учебный модуль: </w:t>
            </w:r>
          </w:p>
          <w:p w:rsidR="000B196D" w:rsidRPr="00243A2F" w:rsidRDefault="000B196D" w:rsidP="00A359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«Основы светской этики»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</w:tr>
      <w:tr w:rsidR="000B196D" w:rsidRPr="001B30CB" w:rsidTr="00A35917">
        <w:trPr>
          <w:trHeight w:val="590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рисунков </w:t>
            </w:r>
          </w:p>
        </w:tc>
      </w:tr>
      <w:tr w:rsidR="000B196D" w:rsidRPr="006306D6" w:rsidTr="00A35917">
        <w:trPr>
          <w:trHeight w:val="532"/>
        </w:trPr>
        <w:tc>
          <w:tcPr>
            <w:tcW w:w="285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 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0B196D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 отслеживания планируемых результатов обучающихся</w:t>
            </w:r>
          </w:p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тест 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8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243A2F" w:rsidTr="00A35917">
        <w:trPr>
          <w:trHeight w:val="314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0B196D" w:rsidRPr="001B30CB" w:rsidTr="00A35917">
        <w:trPr>
          <w:trHeight w:val="593"/>
        </w:trPr>
        <w:tc>
          <w:tcPr>
            <w:tcW w:w="2855" w:type="dxa"/>
            <w:vMerge w:val="restart"/>
            <w:tcBorders>
              <w:top w:val="single" w:sz="8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отслеживания планируемых результатов обучающихся </w:t>
            </w:r>
          </w:p>
        </w:tc>
      </w:tr>
      <w:tr w:rsidR="000B196D" w:rsidRPr="00243A2F" w:rsidTr="00A35917">
        <w:trPr>
          <w:trHeight w:val="317"/>
        </w:trPr>
        <w:tc>
          <w:tcPr>
            <w:tcW w:w="0" w:type="auto"/>
            <w:vMerge/>
            <w:tcBorders>
              <w:top w:val="double" w:sz="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B196D" w:rsidRPr="00243A2F" w:rsidRDefault="000B196D" w:rsidP="00A359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2–4-й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6D" w:rsidRPr="00243A2F" w:rsidRDefault="000B196D" w:rsidP="00A35917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2F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</w:tr>
    </w:tbl>
    <w:p w:rsidR="00F86B84" w:rsidRDefault="00F86B84" w:rsidP="00E00211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41198" w:rsidRPr="00041198" w:rsidRDefault="00041198" w:rsidP="00041198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41198">
        <w:rPr>
          <w:rFonts w:ascii="Times New Roman" w:hAnsi="Times New Roman" w:cs="Times New Roman"/>
          <w:sz w:val="28"/>
          <w:szCs w:val="28"/>
          <w:lang w:val="ru-RU"/>
        </w:rPr>
        <w:t>В целях удовлетворения образовательных потребностей и интересов,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поддержкой.</w:t>
      </w:r>
    </w:p>
    <w:p w:rsidR="00041198" w:rsidRPr="00041198" w:rsidRDefault="00041198" w:rsidP="00041198">
      <w:pPr>
        <w:pStyle w:val="ConsPlusNormal"/>
        <w:ind w:firstLine="540"/>
        <w:jc w:val="both"/>
        <w:rPr>
          <w:sz w:val="28"/>
          <w:szCs w:val="28"/>
        </w:rPr>
      </w:pPr>
      <w:r w:rsidRPr="00041198">
        <w:rPr>
          <w:sz w:val="28"/>
          <w:szCs w:val="28"/>
        </w:rPr>
        <w:t>Суммарный объем домашнего задания по всем предметам для каждого класса не превышает продолжительности выполнения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 В 1 классе домашние задания не даются.</w:t>
      </w:r>
    </w:p>
    <w:p w:rsidR="00041198" w:rsidRPr="00041198" w:rsidRDefault="00041198" w:rsidP="00041198">
      <w:pPr>
        <w:pStyle w:val="ConsPlusNormal"/>
        <w:ind w:firstLine="540"/>
        <w:jc w:val="both"/>
        <w:rPr>
          <w:sz w:val="28"/>
          <w:szCs w:val="28"/>
        </w:rPr>
      </w:pPr>
      <w:r w:rsidRPr="00041198">
        <w:rPr>
          <w:sz w:val="28"/>
          <w:szCs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041198" w:rsidRPr="00041198" w:rsidRDefault="00041198" w:rsidP="00041198">
      <w:pPr>
        <w:spacing w:before="0" w:beforeAutospacing="0" w:after="0" w:afterAutospacing="0"/>
        <w:ind w:right="-26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41198">
        <w:rPr>
          <w:rFonts w:ascii="Times New Roman" w:hAnsi="Times New Roman" w:cs="Times New Roman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1F2ECC" w:rsidRPr="00CF7070" w:rsidRDefault="001F2ECC" w:rsidP="001F2E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070">
        <w:rPr>
          <w:rFonts w:ascii="Times New Roman" w:eastAsia="Times New Roman" w:hAnsi="Times New Roman" w:cs="Times New Roman"/>
          <w:b/>
          <w:sz w:val="28"/>
          <w:szCs w:val="28"/>
        </w:rPr>
        <w:t>​</w:t>
      </w:r>
    </w:p>
    <w:p w:rsidR="001F2ECC" w:rsidRPr="00CF7070" w:rsidRDefault="001F2ECC" w:rsidP="001F2EC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322" w:rsidRPr="00CF7070" w:rsidRDefault="006F5322">
      <w:pPr>
        <w:rPr>
          <w:rFonts w:ascii="Times New Roman" w:hAnsi="Times New Roman" w:cs="Times New Roman"/>
          <w:sz w:val="28"/>
          <w:szCs w:val="28"/>
        </w:rPr>
      </w:pPr>
    </w:p>
    <w:sectPr w:rsidR="006F5322" w:rsidRPr="00CF7070" w:rsidSect="007A72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821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71C0E"/>
    <w:multiLevelType w:val="multilevel"/>
    <w:tmpl w:val="9920F39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16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5D943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069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1C"/>
    <w:rsid w:val="00041198"/>
    <w:rsid w:val="000B196D"/>
    <w:rsid w:val="000F62E5"/>
    <w:rsid w:val="001A061A"/>
    <w:rsid w:val="001B30CB"/>
    <w:rsid w:val="001E46F6"/>
    <w:rsid w:val="001F2ECC"/>
    <w:rsid w:val="00243A2F"/>
    <w:rsid w:val="002741D6"/>
    <w:rsid w:val="00364174"/>
    <w:rsid w:val="003F7F4F"/>
    <w:rsid w:val="00406FBD"/>
    <w:rsid w:val="00416083"/>
    <w:rsid w:val="00485E2E"/>
    <w:rsid w:val="004909E0"/>
    <w:rsid w:val="0049539E"/>
    <w:rsid w:val="00506119"/>
    <w:rsid w:val="005B2BA1"/>
    <w:rsid w:val="006A2E19"/>
    <w:rsid w:val="006F5322"/>
    <w:rsid w:val="007752FA"/>
    <w:rsid w:val="00793F3C"/>
    <w:rsid w:val="007A724F"/>
    <w:rsid w:val="007E72B1"/>
    <w:rsid w:val="007F157A"/>
    <w:rsid w:val="008757CC"/>
    <w:rsid w:val="008814DB"/>
    <w:rsid w:val="008C6AA3"/>
    <w:rsid w:val="00A31358"/>
    <w:rsid w:val="00AE05EE"/>
    <w:rsid w:val="00AE261C"/>
    <w:rsid w:val="00AF73AC"/>
    <w:rsid w:val="00B65607"/>
    <w:rsid w:val="00BF147A"/>
    <w:rsid w:val="00C46D3A"/>
    <w:rsid w:val="00C70589"/>
    <w:rsid w:val="00CF68F7"/>
    <w:rsid w:val="00CF7070"/>
    <w:rsid w:val="00D43997"/>
    <w:rsid w:val="00D578F7"/>
    <w:rsid w:val="00DF6418"/>
    <w:rsid w:val="00E00211"/>
    <w:rsid w:val="00E9431C"/>
    <w:rsid w:val="00ED1FEC"/>
    <w:rsid w:val="00EE06B1"/>
    <w:rsid w:val="00F240CA"/>
    <w:rsid w:val="00F51147"/>
    <w:rsid w:val="00F737D8"/>
    <w:rsid w:val="00F8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445B-7F2D-4ABF-B682-737A1E64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CC"/>
    <w:pPr>
      <w:spacing w:before="100" w:beforeAutospacing="1" w:after="100" w:afterAutospacing="1" w:line="240" w:lineRule="auto"/>
    </w:pPr>
    <w:rPr>
      <w:kern w:val="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1198"/>
    <w:pPr>
      <w:keepNext/>
      <w:keepLines/>
      <w:spacing w:before="4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3A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06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6FBD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qFormat/>
    <w:rsid w:val="000F6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B2BA1"/>
    <w:pPr>
      <w:spacing w:after="0" w:line="240" w:lineRule="auto"/>
    </w:pPr>
    <w:rPr>
      <w:kern w:val="0"/>
    </w:rPr>
  </w:style>
  <w:style w:type="character" w:customStyle="1" w:styleId="a5">
    <w:name w:val="Без интервала Знак"/>
    <w:link w:val="a4"/>
    <w:uiPriority w:val="1"/>
    <w:locked/>
    <w:rsid w:val="005B2BA1"/>
    <w:rPr>
      <w:kern w:val="0"/>
    </w:rPr>
  </w:style>
  <w:style w:type="character" w:customStyle="1" w:styleId="20">
    <w:name w:val="Заголовок 2 Знак"/>
    <w:basedOn w:val="a0"/>
    <w:link w:val="2"/>
    <w:uiPriority w:val="9"/>
    <w:rsid w:val="00041198"/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F64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418"/>
    <w:rPr>
      <w:rFonts w:ascii="Segoe UI" w:hAnsi="Segoe UI" w:cs="Segoe UI"/>
      <w:kern w:val="0"/>
      <w:sz w:val="18"/>
      <w:szCs w:val="18"/>
      <w:lang w:val="en-US"/>
    </w:rPr>
  </w:style>
  <w:style w:type="table" w:styleId="a8">
    <w:name w:val="Table Grid"/>
    <w:basedOn w:val="a1"/>
    <w:uiPriority w:val="39"/>
    <w:rsid w:val="0049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Завуч-Директор_Советник https://vk.com/deputy_director</dc:creator>
  <cp:keywords/>
  <dc:description/>
  <cp:lastModifiedBy>User</cp:lastModifiedBy>
  <cp:revision>47</cp:revision>
  <cp:lastPrinted>2025-09-15T10:25:00Z</cp:lastPrinted>
  <dcterms:created xsi:type="dcterms:W3CDTF">2023-06-09T14:59:00Z</dcterms:created>
  <dcterms:modified xsi:type="dcterms:W3CDTF">2025-09-29T16:45:00Z</dcterms:modified>
</cp:coreProperties>
</file>