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09" w:rsidRDefault="00080909" w:rsidP="000809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080909" w:rsidRDefault="00080909" w:rsidP="0008090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«Шеговарская средняя школа»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520"/>
        <w:gridCol w:w="3620"/>
      </w:tblGrid>
      <w:tr w:rsidR="00080909" w:rsidTr="00080909">
        <w:tc>
          <w:tcPr>
            <w:tcW w:w="4103" w:type="dxa"/>
          </w:tcPr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РАССМОТРЕНО 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на заседании педагогического совета 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МБОУ «Шеговарская СШ»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№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10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>_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29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августа    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 20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 25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г.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  <w:p w:rsidR="00080909" w:rsidRDefault="00080909" w:rsidP="00080909">
            <w:pPr>
              <w:spacing w:line="36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3620" w:type="dxa"/>
          </w:tcPr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УТВЕРЖДЕНО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МБОУ "Шеговарская СШ"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Е.А. Чертова 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№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_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>_39/13__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29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  августа    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 xml:space="preserve">20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  <w:u w:val="single"/>
              </w:rPr>
              <w:t xml:space="preserve">25   </w:t>
            </w:r>
            <w:r>
              <w:rPr>
                <w:rFonts w:asciiTheme="majorBidi" w:hAnsiTheme="majorBidi" w:cstheme="majorBidi"/>
                <w:kern w:val="2"/>
                <w:sz w:val="24"/>
                <w:szCs w:val="24"/>
              </w:rPr>
              <w:t>г.</w:t>
            </w:r>
          </w:p>
          <w:p w:rsidR="00080909" w:rsidRDefault="00080909" w:rsidP="00080909">
            <w:pPr>
              <w:spacing w:line="360" w:lineRule="auto"/>
              <w:rPr>
                <w:rFonts w:asciiTheme="majorBidi" w:hAnsiTheme="majorBidi" w:cstheme="majorBidi"/>
                <w:kern w:val="2"/>
                <w:sz w:val="24"/>
                <w:szCs w:val="24"/>
              </w:rPr>
            </w:pPr>
          </w:p>
        </w:tc>
      </w:tr>
    </w:tbl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ИНДИВИДУАЛЬНЫЙ УЧЕБНЫЙ ПЛАН</w:t>
      </w: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2024 – 2025, 2025/2026 учебный год</w:t>
      </w: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обучающейся 10 класса МБОУ «Шеговарская СШ» </w:t>
      </w:r>
    </w:p>
    <w:p w:rsidR="005B40E5" w:rsidRDefault="005B40E5" w:rsidP="005B40E5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Левиной Кристины Владимировны   </w:t>
      </w: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Шенкурский муниципальный округ, Архангельская область, </w:t>
      </w:r>
    </w:p>
    <w:p w:rsidR="005B40E5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 Шеговары, 2024г.</w:t>
      </w:r>
    </w:p>
    <w:p w:rsidR="00A65BD1" w:rsidRPr="005B40E5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0E5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C1D74" w:rsidRPr="00704805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к индивидуальному учебному плану</w:t>
      </w:r>
    </w:p>
    <w:p w:rsidR="001C1D74" w:rsidRPr="00704805" w:rsidRDefault="00891953" w:rsidP="008919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на уровне среднего общего образования в муниципальном бюджетном общеобразовательном учре</w:t>
      </w:r>
      <w:r w:rsidR="00704805">
        <w:rPr>
          <w:rFonts w:ascii="Times New Roman" w:hAnsi="Times New Roman" w:cs="Times New Roman"/>
          <w:sz w:val="28"/>
          <w:szCs w:val="28"/>
        </w:rPr>
        <w:t>ждении «Шеговарская средняя школа</w:t>
      </w:r>
      <w:r w:rsidRPr="00704805">
        <w:rPr>
          <w:rFonts w:ascii="Times New Roman" w:hAnsi="Times New Roman" w:cs="Times New Roman"/>
          <w:sz w:val="28"/>
          <w:szCs w:val="28"/>
        </w:rPr>
        <w:t>» (далее – МБОУ «</w:t>
      </w:r>
      <w:r w:rsidR="00704805">
        <w:rPr>
          <w:rFonts w:ascii="Times New Roman" w:hAnsi="Times New Roman" w:cs="Times New Roman"/>
          <w:sz w:val="28"/>
          <w:szCs w:val="28"/>
        </w:rPr>
        <w:t>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СШ»), направленная на 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-создание эффективной образовательной среды для обеспечения высокого качества образования;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-личностной и творческой самореализации участников образовательных отношений;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-построения партне</w:t>
      </w:r>
      <w:r w:rsidR="00704805">
        <w:rPr>
          <w:rFonts w:ascii="Times New Roman" w:hAnsi="Times New Roman" w:cs="Times New Roman"/>
          <w:sz w:val="28"/>
          <w:szCs w:val="28"/>
        </w:rPr>
        <w:t>рских отношений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</w:t>
      </w:r>
      <w:r w:rsidR="00704805">
        <w:rPr>
          <w:rFonts w:ascii="Times New Roman" w:hAnsi="Times New Roman" w:cs="Times New Roman"/>
          <w:sz w:val="28"/>
          <w:szCs w:val="28"/>
        </w:rPr>
        <w:t>» с социумом.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Реализует требования федерального государственного образовательного </w:t>
      </w:r>
      <w:r w:rsidR="005A5AEA" w:rsidRPr="00704805">
        <w:rPr>
          <w:rFonts w:ascii="Times New Roman" w:hAnsi="Times New Roman" w:cs="Times New Roman"/>
          <w:sz w:val="28"/>
          <w:szCs w:val="28"/>
        </w:rPr>
        <w:t>стандарта среднего общего образования (далее ФГОС СОО), утвержденного приказом Минобрнауки России от 17.05.2012 № 413 (с последующими изменениями и дополнениями), а также федеральной образовательной программы среднего общего образования, утвержденной приказом Минпросвещения России от 23.11.2023 №1014.</w:t>
      </w:r>
    </w:p>
    <w:p w:rsidR="005A5AEA" w:rsidRPr="00704805" w:rsidRDefault="00704805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5A5AEA" w:rsidRPr="00704805">
        <w:rPr>
          <w:rFonts w:ascii="Times New Roman" w:hAnsi="Times New Roman" w:cs="Times New Roman"/>
          <w:sz w:val="28"/>
          <w:szCs w:val="28"/>
        </w:rPr>
        <w:t xml:space="preserve"> СШ» предоставляет обучающимся и (или) их законным представителям возможность участия в формировании индивидуальных учебных планов. Порядок осуществления обучения по и</w:t>
      </w:r>
      <w:r w:rsidR="00B33B1B" w:rsidRPr="00704805">
        <w:rPr>
          <w:rFonts w:ascii="Times New Roman" w:hAnsi="Times New Roman" w:cs="Times New Roman"/>
          <w:sz w:val="28"/>
          <w:szCs w:val="28"/>
        </w:rPr>
        <w:t>ндивидуальному учебному пла</w:t>
      </w:r>
      <w:r>
        <w:rPr>
          <w:rFonts w:ascii="Times New Roman" w:hAnsi="Times New Roman" w:cs="Times New Roman"/>
          <w:sz w:val="28"/>
          <w:szCs w:val="28"/>
        </w:rPr>
        <w:t>ну определяется МБОУ «Шеговарская</w:t>
      </w:r>
      <w:r w:rsidR="00B33B1B" w:rsidRPr="00704805">
        <w:rPr>
          <w:rFonts w:ascii="Times New Roman" w:hAnsi="Times New Roman" w:cs="Times New Roman"/>
          <w:sz w:val="28"/>
          <w:szCs w:val="28"/>
        </w:rPr>
        <w:t xml:space="preserve"> СШ» самостоятельно, реализация индивидуального учебного плана осуществляется в пределах осваиваемой образовательной программы. </w:t>
      </w:r>
    </w:p>
    <w:p w:rsidR="005B40E5" w:rsidRPr="00300FD6" w:rsidRDefault="00B33B1B" w:rsidP="005B40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Конструирование индивидуального учебного плана осуществляется на основе действующего законодательства Российской Федерации в сфере образования, а также в соответ</w:t>
      </w:r>
      <w:r w:rsidR="00316828">
        <w:rPr>
          <w:rFonts w:ascii="Times New Roman" w:hAnsi="Times New Roman" w:cs="Times New Roman"/>
          <w:sz w:val="28"/>
          <w:szCs w:val="28"/>
        </w:rPr>
        <w:t>ствии с Уставом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 и локальным актом</w:t>
      </w:r>
      <w:r w:rsidR="00316828">
        <w:rPr>
          <w:rFonts w:ascii="Times New Roman" w:hAnsi="Times New Roman" w:cs="Times New Roman"/>
          <w:sz w:val="28"/>
          <w:szCs w:val="28"/>
        </w:rPr>
        <w:t xml:space="preserve"> МБОУ «Шеговарская</w:t>
      </w:r>
      <w:r w:rsidR="009604E2" w:rsidRPr="00704805">
        <w:rPr>
          <w:rFonts w:ascii="Times New Roman" w:hAnsi="Times New Roman" w:cs="Times New Roman"/>
          <w:sz w:val="28"/>
          <w:szCs w:val="28"/>
        </w:rPr>
        <w:t xml:space="preserve"> СШ» - </w:t>
      </w:r>
      <w:r w:rsidR="005B40E5" w:rsidRPr="00300FD6">
        <w:rPr>
          <w:rFonts w:ascii="Times New Roman" w:hAnsi="Times New Roman" w:cs="Times New Roman"/>
          <w:sz w:val="28"/>
          <w:szCs w:val="28"/>
        </w:rPr>
        <w:t xml:space="preserve">Положением о порядке обучения по индивидуальному учебному плану, утв. </w:t>
      </w:r>
      <w:r w:rsidR="005B40E5">
        <w:rPr>
          <w:rFonts w:ascii="Times New Roman" w:hAnsi="Times New Roman" w:cs="Times New Roman"/>
          <w:sz w:val="28"/>
          <w:szCs w:val="28"/>
        </w:rPr>
        <w:t>п</w:t>
      </w:r>
      <w:r w:rsidR="005B40E5" w:rsidRPr="00300FD6">
        <w:rPr>
          <w:rFonts w:ascii="Times New Roman" w:hAnsi="Times New Roman" w:cs="Times New Roman"/>
          <w:sz w:val="28"/>
          <w:szCs w:val="28"/>
        </w:rPr>
        <w:t xml:space="preserve">риказом МБОУ «Шеговарская СШ» от 28.02.2020 № 11/4. </w:t>
      </w:r>
    </w:p>
    <w:p w:rsidR="00783726" w:rsidRPr="00704805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 и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DB698F" w:rsidRPr="00704805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– учебный план, обеспечивающий освоение образовательной программы на основе</w:t>
      </w:r>
      <w:r w:rsidR="00DB698F" w:rsidRPr="00704805">
        <w:rPr>
          <w:rFonts w:ascii="Times New Roman" w:hAnsi="Times New Roman" w:cs="Times New Roman"/>
          <w:sz w:val="28"/>
          <w:szCs w:val="28"/>
        </w:rPr>
        <w:t xml:space="preserve"> </w:t>
      </w: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индивидуализации ее содержания с учетом особенностей и образовательных потребностей конкретного обучающегося (п. 23 </w:t>
      </w:r>
      <w:r w:rsidR="00DB698F" w:rsidRPr="00704805">
        <w:rPr>
          <w:rFonts w:ascii="Times New Roman" w:hAnsi="Times New Roman" w:cs="Times New Roman"/>
          <w:sz w:val="28"/>
          <w:szCs w:val="28"/>
        </w:rPr>
        <w:t>ст. 2 Федерального закона от 29.12.2012 г. № 273-ФЗ «Об образовании в Российской Федерации»).</w:t>
      </w:r>
    </w:p>
    <w:p w:rsidR="00783726" w:rsidRPr="005B40E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предусматривает выполнение требований к необходимым условиям, срокам работы, контролю исполнения, обеспечению и порядку управления реализации основной образовате</w:t>
      </w:r>
      <w:r w:rsidR="00316828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316828">
        <w:rPr>
          <w:rFonts w:ascii="Times New Roman" w:hAnsi="Times New Roman" w:cs="Times New Roman"/>
          <w:sz w:val="28"/>
          <w:szCs w:val="28"/>
        </w:rPr>
        <w:lastRenderedPageBreak/>
        <w:t>программы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 на уровне среднего общего образования в соответствии с индивидуальным учебным планом (п. 5-11 Положения о порядке обучения по индивидуальному </w:t>
      </w:r>
      <w:r w:rsidR="00316828">
        <w:rPr>
          <w:rFonts w:ascii="Times New Roman" w:hAnsi="Times New Roman" w:cs="Times New Roman"/>
          <w:sz w:val="28"/>
          <w:szCs w:val="28"/>
        </w:rPr>
        <w:t xml:space="preserve">учебному плану) МБОУ </w:t>
      </w:r>
      <w:r w:rsidR="00316828" w:rsidRPr="005B40E5">
        <w:rPr>
          <w:rFonts w:ascii="Times New Roman" w:hAnsi="Times New Roman" w:cs="Times New Roman"/>
          <w:sz w:val="28"/>
          <w:szCs w:val="28"/>
        </w:rPr>
        <w:t>«Шеговарская</w:t>
      </w:r>
      <w:r w:rsidRPr="005B40E5"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DB698F" w:rsidRPr="005B40E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0E5">
        <w:rPr>
          <w:rFonts w:ascii="Times New Roman" w:hAnsi="Times New Roman" w:cs="Times New Roman"/>
          <w:sz w:val="28"/>
          <w:szCs w:val="28"/>
        </w:rPr>
        <w:t>Индивидуальный учебный план определяет количество учебных занятий за 2 учебных года – 2312 часов, что соответствует требованиям ФГОС СОО (не менее 2170 часов и не более 2516 часов).</w:t>
      </w:r>
    </w:p>
    <w:p w:rsidR="00CB7C1E" w:rsidRPr="005B40E5" w:rsidRDefault="00CB7C1E" w:rsidP="00CB7C1E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B40E5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«Шеговарская средняя школа»</w:t>
      </w:r>
      <w:r w:rsidRPr="005B40E5">
        <w:rPr>
          <w:rFonts w:asciiTheme="majorBidi" w:hAnsiTheme="majorBidi" w:cstheme="majorBidi"/>
          <w:sz w:val="28"/>
          <w:szCs w:val="28"/>
        </w:rPr>
        <w:t xml:space="preserve"> </w:t>
      </w:r>
      <w:r w:rsidRPr="005B40E5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5B40E5">
        <w:rPr>
          <w:rFonts w:asciiTheme="majorBidi" w:hAnsiTheme="majorBidi" w:cstheme="majorBidi"/>
          <w:sz w:val="28"/>
          <w:szCs w:val="28"/>
        </w:rPr>
        <w:t xml:space="preserve">02.09.2024 </w:t>
      </w:r>
      <w:r w:rsidRPr="005B40E5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5B40E5">
        <w:rPr>
          <w:rFonts w:asciiTheme="majorBidi" w:hAnsiTheme="majorBidi" w:cstheme="majorBidi"/>
          <w:sz w:val="28"/>
          <w:szCs w:val="28"/>
        </w:rPr>
        <w:t xml:space="preserve">28.05.2025.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0E5">
        <w:rPr>
          <w:rFonts w:ascii="Times New Roman" w:hAnsi="Times New Roman" w:cs="Times New Roman"/>
          <w:sz w:val="28"/>
          <w:szCs w:val="28"/>
        </w:rPr>
        <w:t xml:space="preserve">Индивидуальный учебный </w:t>
      </w:r>
      <w:r w:rsidRPr="00704805">
        <w:rPr>
          <w:rFonts w:ascii="Times New Roman" w:hAnsi="Times New Roman" w:cs="Times New Roman"/>
          <w:sz w:val="28"/>
          <w:szCs w:val="28"/>
        </w:rPr>
        <w:t xml:space="preserve">план сформирован с учетом 2-летнего срока обучения.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34 недели.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Продолжительность учебной недели – 5 дней.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Продолжительность уроков в 10-11 классах составляет 40 минут.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состоит из </w:t>
      </w:r>
      <w:r w:rsidRPr="00704805">
        <w:rPr>
          <w:rFonts w:ascii="Times New Roman" w:hAnsi="Times New Roman" w:cs="Times New Roman"/>
          <w:i/>
          <w:sz w:val="28"/>
          <w:szCs w:val="28"/>
        </w:rPr>
        <w:t>двух частей: обязательной части и части, формируемой участниками образовательных отношений.</w:t>
      </w:r>
    </w:p>
    <w:p w:rsidR="00DB698F" w:rsidRPr="00704805" w:rsidRDefault="001C7634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предусматривает: </w:t>
      </w:r>
    </w:p>
    <w:p w:rsidR="001C7634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Изучение обязательных учебных предметов на базовом или углубленном уровнях (углубленный – не менее двух предметов, за исключением русского языка, родного языка/русского и родной</w:t>
      </w:r>
      <w:r w:rsidR="005B40E5">
        <w:rPr>
          <w:rFonts w:ascii="Times New Roman" w:hAnsi="Times New Roman" w:cs="Times New Roman"/>
          <w:sz w:val="28"/>
          <w:szCs w:val="28"/>
        </w:rPr>
        <w:t xml:space="preserve"> литературы/русской, а также ОБЗР</w:t>
      </w:r>
      <w:r w:rsidRPr="00704805">
        <w:rPr>
          <w:rFonts w:ascii="Times New Roman" w:hAnsi="Times New Roman" w:cs="Times New Roman"/>
          <w:sz w:val="28"/>
          <w:szCs w:val="28"/>
        </w:rPr>
        <w:t xml:space="preserve"> и физической культуры);</w:t>
      </w:r>
    </w:p>
    <w:p w:rsidR="001C7634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Изучение дополнительных учебных предметов, курсов по выбору обучающихся;</w:t>
      </w:r>
    </w:p>
    <w:p w:rsidR="00921D9E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Подготовку и защиту индивидуального проекта.</w:t>
      </w:r>
    </w:p>
    <w:p w:rsidR="001C7634" w:rsidRPr="00704805" w:rsidRDefault="001C763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Обязательными для включения в индивидуальный учебный план</w:t>
      </w:r>
      <w:r w:rsidR="00921D9E" w:rsidRPr="00704805">
        <w:rPr>
          <w:rFonts w:ascii="Times New Roman" w:hAnsi="Times New Roman" w:cs="Times New Roman"/>
          <w:sz w:val="28"/>
          <w:szCs w:val="28"/>
        </w:rPr>
        <w:t xml:space="preserve"> являются следующие обязательные предметные области и учебные предметы: </w:t>
      </w:r>
    </w:p>
    <w:p w:rsidR="00921D9E" w:rsidRPr="00704805" w:rsidRDefault="00921D9E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Обязательные предметные области – «Русский язык и литература», </w:t>
      </w:r>
      <w:r w:rsidR="005C6AF7" w:rsidRPr="00704805">
        <w:rPr>
          <w:rFonts w:ascii="Times New Roman" w:hAnsi="Times New Roman" w:cs="Times New Roman"/>
          <w:sz w:val="28"/>
          <w:szCs w:val="28"/>
        </w:rPr>
        <w:t>«Иностранные языки», «Математика и информатика», «Общественно-научные предметы», «Естественно-научные предметы»,</w:t>
      </w:r>
      <w:r w:rsidR="00316828">
        <w:rPr>
          <w:rFonts w:ascii="Times New Roman" w:hAnsi="Times New Roman" w:cs="Times New Roman"/>
          <w:sz w:val="28"/>
          <w:szCs w:val="28"/>
        </w:rPr>
        <w:t xml:space="preserve"> «Основы безопасности и защиты Родины»,</w:t>
      </w:r>
      <w:r w:rsidR="005C6AF7" w:rsidRPr="00704805">
        <w:rPr>
          <w:rFonts w:ascii="Times New Roman" w:hAnsi="Times New Roman" w:cs="Times New Roman"/>
          <w:sz w:val="28"/>
          <w:szCs w:val="28"/>
        </w:rPr>
        <w:t xml:space="preserve"> «Физическая культура</w:t>
      </w:r>
      <w:r w:rsidR="00316828">
        <w:rPr>
          <w:rFonts w:ascii="Times New Roman" w:hAnsi="Times New Roman" w:cs="Times New Roman"/>
          <w:sz w:val="28"/>
          <w:szCs w:val="28"/>
        </w:rPr>
        <w:t>»</w:t>
      </w:r>
      <w:r w:rsidR="005C6AF7" w:rsidRPr="00704805">
        <w:rPr>
          <w:rFonts w:ascii="Times New Roman" w:hAnsi="Times New Roman" w:cs="Times New Roman"/>
          <w:sz w:val="28"/>
          <w:szCs w:val="28"/>
        </w:rPr>
        <w:t>.</w:t>
      </w:r>
    </w:p>
    <w:p w:rsidR="005C6AF7" w:rsidRPr="00704805" w:rsidRDefault="005C6AF7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Обязательные учебные предметы – «Русский язык», «Литература», </w:t>
      </w:r>
      <w:r w:rsidR="007E7A56" w:rsidRPr="00704805">
        <w:rPr>
          <w:rFonts w:ascii="Times New Roman" w:hAnsi="Times New Roman" w:cs="Times New Roman"/>
          <w:sz w:val="28"/>
          <w:szCs w:val="28"/>
        </w:rPr>
        <w:t>«Иностранный язык (Английский)», «Математика» (в виде трех учебных курсов: «Алгебра и начала математического анализа», «Геометрия», «Вероятность и статистика»), «Информатика», «История», «Обществознание», «География», «Физика», «Химия», «Биология», «Физическая культура», «Основ</w:t>
      </w:r>
      <w:r w:rsidR="00316828">
        <w:rPr>
          <w:rFonts w:ascii="Times New Roman" w:hAnsi="Times New Roman" w:cs="Times New Roman"/>
          <w:sz w:val="28"/>
          <w:szCs w:val="28"/>
        </w:rPr>
        <w:t>ы безопасности и защиты Родины</w:t>
      </w:r>
      <w:r w:rsidR="007E7A56" w:rsidRPr="00704805">
        <w:rPr>
          <w:rFonts w:ascii="Times New Roman" w:hAnsi="Times New Roman" w:cs="Times New Roman"/>
          <w:sz w:val="28"/>
          <w:szCs w:val="28"/>
        </w:rPr>
        <w:t>».</w:t>
      </w:r>
    </w:p>
    <w:p w:rsidR="007E7A56" w:rsidRPr="00316828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7E7A56" w:rsidRPr="00704805">
        <w:rPr>
          <w:rFonts w:ascii="Times New Roman" w:hAnsi="Times New Roman" w:cs="Times New Roman"/>
          <w:sz w:val="28"/>
          <w:szCs w:val="28"/>
        </w:rPr>
        <w:t xml:space="preserve"> СШ» обеспечивает реализацию учебного плана универсального профиля (на базовом уровне с изучением не менее двух учебных предметов на углубленном уровне). Данный индивидуальный учебный план универсального</w:t>
      </w:r>
      <w:r w:rsidR="001454BC">
        <w:rPr>
          <w:rFonts w:ascii="Times New Roman" w:hAnsi="Times New Roman" w:cs="Times New Roman"/>
          <w:sz w:val="28"/>
          <w:szCs w:val="28"/>
        </w:rPr>
        <w:t xml:space="preserve"> профиля содержит два</w:t>
      </w:r>
      <w:r w:rsidR="007E7A56" w:rsidRPr="00704805">
        <w:rPr>
          <w:rFonts w:ascii="Times New Roman" w:hAnsi="Times New Roman" w:cs="Times New Roman"/>
          <w:sz w:val="28"/>
          <w:szCs w:val="28"/>
        </w:rPr>
        <w:t xml:space="preserve"> учебных предмета на </w:t>
      </w:r>
      <w:r w:rsidRPr="005B40E5">
        <w:rPr>
          <w:rFonts w:ascii="Times New Roman" w:hAnsi="Times New Roman" w:cs="Times New Roman"/>
          <w:sz w:val="28"/>
          <w:szCs w:val="28"/>
        </w:rPr>
        <w:t xml:space="preserve">углублённом уровне – </w:t>
      </w:r>
      <w:r w:rsidR="000C34B6" w:rsidRPr="005B40E5">
        <w:rPr>
          <w:rFonts w:ascii="Times New Roman" w:hAnsi="Times New Roman" w:cs="Times New Roman"/>
          <w:color w:val="FF0000"/>
          <w:sz w:val="28"/>
          <w:szCs w:val="28"/>
        </w:rPr>
        <w:t>«Химия</w:t>
      </w:r>
      <w:r w:rsidRPr="005B40E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1454BC" w:rsidRPr="005B40E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0C34B6" w:rsidRPr="005B40E5">
        <w:rPr>
          <w:rFonts w:ascii="Times New Roman" w:hAnsi="Times New Roman" w:cs="Times New Roman"/>
          <w:color w:val="FF0000"/>
          <w:sz w:val="28"/>
          <w:szCs w:val="28"/>
        </w:rPr>
        <w:t>«Алгебра»</w:t>
      </w:r>
      <w:r w:rsidR="007E7A56" w:rsidRPr="005B40E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61142" w:rsidRPr="005B40E5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Данный индивидуальный учебный план предусматривает выполнение одного индивидуального проекта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. </w:t>
      </w: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самостоятельно под руководством учителя по выбранной теме </w:t>
      </w:r>
      <w:r w:rsidRPr="00704805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одного или нескольких изучаемых учебных предметов, курсов в любой 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избранной области деятельности: познавательной, практической, </w:t>
      </w:r>
      <w:r w:rsidRPr="00704805">
        <w:rPr>
          <w:rFonts w:ascii="Times New Roman" w:hAnsi="Times New Roman" w:cs="Times New Roman"/>
          <w:sz w:val="28"/>
          <w:szCs w:val="28"/>
        </w:rPr>
        <w:t>учебно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-исследовательской, социальной, </w:t>
      </w:r>
      <w:r w:rsidRPr="00704805">
        <w:rPr>
          <w:rFonts w:ascii="Times New Roman" w:hAnsi="Times New Roman" w:cs="Times New Roman"/>
          <w:sz w:val="28"/>
          <w:szCs w:val="28"/>
        </w:rPr>
        <w:t>художественно-тв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орческой, иной. Общий объем аудиторной работы обучающегося в рамках обязательной части </w:t>
      </w:r>
      <w:r w:rsidR="00761142" w:rsidRPr="005B40E5">
        <w:rPr>
          <w:rFonts w:ascii="Times New Roman" w:hAnsi="Times New Roman" w:cs="Times New Roman"/>
          <w:sz w:val="28"/>
          <w:szCs w:val="28"/>
        </w:rPr>
        <w:t>за два учебных года составляет 2244 академических часа, что соответствует 80% от общего объема программы среднего общего образования, включающей также часть, формируемую участниками образовательных отношений, представленной дополнительными предметами, курсами по выбору и курсами внеурочной деятельности.</w:t>
      </w:r>
    </w:p>
    <w:p w:rsidR="00761142" w:rsidRPr="005B40E5" w:rsidRDefault="00761142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0E5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обеспечивает реализацию индивидуальных потребностей обучающегося и конструируется в соответствии с п.2, 11 Положения о порядке обучения по индивидуальному учебному плану, а также на основании</w:t>
      </w:r>
      <w:r w:rsidR="001B6ABD" w:rsidRPr="005B40E5">
        <w:rPr>
          <w:rFonts w:ascii="Times New Roman" w:hAnsi="Times New Roman" w:cs="Times New Roman"/>
          <w:sz w:val="28"/>
          <w:szCs w:val="28"/>
        </w:rPr>
        <w:t xml:space="preserve"> заявле</w:t>
      </w:r>
      <w:r w:rsidR="00316828" w:rsidRPr="005B40E5">
        <w:rPr>
          <w:rFonts w:ascii="Times New Roman" w:hAnsi="Times New Roman" w:cs="Times New Roman"/>
          <w:sz w:val="28"/>
          <w:szCs w:val="28"/>
        </w:rPr>
        <w:t>н</w:t>
      </w:r>
      <w:r w:rsidR="005B40E5" w:rsidRPr="005B40E5">
        <w:rPr>
          <w:rFonts w:ascii="Times New Roman" w:hAnsi="Times New Roman" w:cs="Times New Roman"/>
          <w:sz w:val="28"/>
          <w:szCs w:val="28"/>
        </w:rPr>
        <w:t>ия законного представителя от 30.08</w:t>
      </w:r>
      <w:r w:rsidR="00316828" w:rsidRPr="005B40E5">
        <w:rPr>
          <w:rFonts w:ascii="Times New Roman" w:hAnsi="Times New Roman" w:cs="Times New Roman"/>
          <w:sz w:val="28"/>
          <w:szCs w:val="28"/>
        </w:rPr>
        <w:t>.2024г</w:t>
      </w:r>
      <w:r w:rsidR="001B6ABD" w:rsidRPr="005B40E5">
        <w:rPr>
          <w:rFonts w:ascii="Times New Roman" w:hAnsi="Times New Roman" w:cs="Times New Roman"/>
          <w:sz w:val="28"/>
          <w:szCs w:val="28"/>
        </w:rPr>
        <w:t>.</w:t>
      </w:r>
    </w:p>
    <w:p w:rsidR="001B6ABD" w:rsidRPr="00704805" w:rsidRDefault="001B6ABD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0E5">
        <w:rPr>
          <w:rFonts w:ascii="Times New Roman" w:hAnsi="Times New Roman" w:cs="Times New Roman"/>
          <w:sz w:val="28"/>
          <w:szCs w:val="28"/>
        </w:rPr>
        <w:t>Общий объем аудиторной работы обучающихся за два учебных года составляет 34 академических часа, что, с учетом внеурочной деятельности (493 часа), составляет 20% от общего объема программы среднего общего образования, включающей также обязательную часть.</w:t>
      </w:r>
    </w:p>
    <w:p w:rsidR="00316828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1B6ABD" w:rsidRPr="00704805">
        <w:rPr>
          <w:rFonts w:ascii="Times New Roman" w:hAnsi="Times New Roman" w:cs="Times New Roman"/>
          <w:sz w:val="28"/>
          <w:szCs w:val="28"/>
        </w:rPr>
        <w:t xml:space="preserve"> СШ» ведёт обучение на русском языке. </w:t>
      </w:r>
    </w:p>
    <w:p w:rsidR="007909EC" w:rsidRPr="00704805" w:rsidRDefault="007909EC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проводится по всем предметам учебного плана в соответствии с Положением о текущем контроле успеваемости и промежуточной аттеста</w:t>
      </w:r>
      <w:r w:rsidR="00316828">
        <w:rPr>
          <w:rFonts w:ascii="Times New Roman" w:hAnsi="Times New Roman" w:cs="Times New Roman"/>
          <w:sz w:val="28"/>
          <w:szCs w:val="28"/>
        </w:rPr>
        <w:t>ции обучающихся МБОУ «Шеговарская СШ»</w:t>
      </w:r>
      <w:r w:rsidRPr="00704805">
        <w:rPr>
          <w:rFonts w:ascii="Times New Roman" w:hAnsi="Times New Roman" w:cs="Times New Roman"/>
          <w:sz w:val="28"/>
          <w:szCs w:val="28"/>
        </w:rPr>
        <w:t>.</w:t>
      </w:r>
    </w:p>
    <w:p w:rsidR="00704805" w:rsidRDefault="00704805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704805" w:rsidSect="0070480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909EC" w:rsidRPr="007909EC" w:rsidRDefault="007909EC" w:rsidP="00316828">
      <w:pPr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lastRenderedPageBreak/>
        <w:t>Индивидуальный учебный план универсального профиля</w:t>
      </w:r>
      <w:r w:rsidR="00C824B8">
        <w:rPr>
          <w:rFonts w:ascii="Times New Roman" w:hAnsi="Times New Roman" w:cs="Times New Roman"/>
          <w:b/>
          <w:i/>
          <w:sz w:val="24"/>
        </w:rPr>
        <w:t>,</w:t>
      </w:r>
      <w:r w:rsidRPr="007909EC">
        <w:rPr>
          <w:rFonts w:ascii="Times New Roman" w:hAnsi="Times New Roman" w:cs="Times New Roman"/>
          <w:b/>
          <w:i/>
          <w:sz w:val="24"/>
        </w:rPr>
        <w:t xml:space="preserve"> обучающейся</w:t>
      </w:r>
      <w:r w:rsidR="00C824B8">
        <w:rPr>
          <w:rFonts w:ascii="Times New Roman" w:hAnsi="Times New Roman" w:cs="Times New Roman"/>
          <w:b/>
          <w:i/>
          <w:sz w:val="24"/>
        </w:rPr>
        <w:t xml:space="preserve"> 10 класса Левиной Кристины Владимировны </w:t>
      </w:r>
    </w:p>
    <w:p w:rsidR="007909EC" w:rsidRPr="007909EC" w:rsidRDefault="007909EC" w:rsidP="00790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t>(в неделю)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12394F" w:rsidTr="00AF0D93">
        <w:tc>
          <w:tcPr>
            <w:tcW w:w="3227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F205BA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12394F" w:rsidRPr="007909EC" w:rsidRDefault="0012394F" w:rsidP="007909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909EC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12394F" w:rsidRPr="00AF0D93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AF0D93" w:rsidTr="00AF0D93">
        <w:tc>
          <w:tcPr>
            <w:tcW w:w="3227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12394F" w:rsidRPr="0012394F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12394F" w:rsidRPr="0012394F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12394F" w:rsidRPr="0012394F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12394F" w:rsidRPr="00AF0D93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12394F" w:rsidTr="00AF0D93">
        <w:tc>
          <w:tcPr>
            <w:tcW w:w="14850" w:type="dxa"/>
            <w:gridSpan w:val="7"/>
          </w:tcPr>
          <w:p w:rsidR="0012394F" w:rsidRPr="00AF0D93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12394F" w:rsidTr="00AF0D93">
        <w:trPr>
          <w:trHeight w:val="232"/>
        </w:trPr>
        <w:tc>
          <w:tcPr>
            <w:tcW w:w="3227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и </w:t>
            </w:r>
            <w:r w:rsidR="00F205BA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итература</w:t>
            </w:r>
          </w:p>
        </w:tc>
        <w:tc>
          <w:tcPr>
            <w:tcW w:w="3402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12394F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9805AD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rPr>
          <w:trHeight w:val="231"/>
        </w:trPr>
        <w:tc>
          <w:tcPr>
            <w:tcW w:w="3227" w:type="dxa"/>
            <w:vMerge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CD68D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12394F" w:rsidTr="00AF0D93">
        <w:tc>
          <w:tcPr>
            <w:tcW w:w="3227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12394F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(а</w:t>
            </w:r>
            <w:r w:rsidR="0012394F">
              <w:rPr>
                <w:rFonts w:ascii="Times New Roman" w:hAnsi="Times New Roman" w:cs="Times New Roman"/>
                <w:sz w:val="24"/>
              </w:rPr>
              <w:t>нглийский)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12394F" w:rsidTr="00AF0D93">
        <w:tc>
          <w:tcPr>
            <w:tcW w:w="3227" w:type="dxa"/>
            <w:vMerge w:val="restart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Default="00D17D2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4EB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1454BC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12394F" w:rsidRPr="00BF13D8" w:rsidRDefault="001454BC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9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12394F" w:rsidTr="00AF0D93">
        <w:tc>
          <w:tcPr>
            <w:tcW w:w="3227" w:type="dxa"/>
            <w:vMerge w:val="restart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12394F" w:rsidRPr="00BF13D8" w:rsidRDefault="000C34B6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12394F" w:rsidRDefault="001454BC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1454BC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1454BC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12394F" w:rsidTr="00AF0D93">
        <w:tc>
          <w:tcPr>
            <w:tcW w:w="3227" w:type="dxa"/>
            <w:vMerge w:val="restart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12394F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0C34B6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0C34B6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12394F" w:rsidTr="00AF0D93">
        <w:tc>
          <w:tcPr>
            <w:tcW w:w="3227" w:type="dxa"/>
            <w:vMerge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12394F" w:rsidTr="00AF0D93">
        <w:tc>
          <w:tcPr>
            <w:tcW w:w="3227" w:type="dxa"/>
          </w:tcPr>
          <w:p w:rsidR="0012394F" w:rsidRDefault="00F205BA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12394F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</w:tr>
      <w:tr w:rsidR="00F205BA" w:rsidTr="00AF0D93">
        <w:tc>
          <w:tcPr>
            <w:tcW w:w="3227" w:type="dxa"/>
          </w:tcPr>
          <w:p w:rsidR="00F205BA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F205BA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205BA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205BA" w:rsidRPr="00BF13D8" w:rsidRDefault="00B441B4" w:rsidP="00F205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</w:tr>
      <w:tr w:rsidR="00AF0D93" w:rsidTr="00AF0D93">
        <w:tc>
          <w:tcPr>
            <w:tcW w:w="3227" w:type="dxa"/>
          </w:tcPr>
          <w:p w:rsidR="00AF0D93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F0D93" w:rsidRPr="0012394F" w:rsidRDefault="00AF0D93" w:rsidP="00231C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AF0D93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AF0D93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F0D93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AF0D93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F0D93" w:rsidRPr="00BF13D8" w:rsidRDefault="00B441B4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</w:tr>
      <w:tr w:rsidR="00AF0D93" w:rsidTr="00943EFF">
        <w:tc>
          <w:tcPr>
            <w:tcW w:w="6629" w:type="dxa"/>
            <w:gridSpan w:val="2"/>
          </w:tcPr>
          <w:p w:rsidR="00AF0D93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AF0D93" w:rsidRPr="00BF13D8" w:rsidRDefault="001454BC" w:rsidP="00AF0D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32</w:t>
            </w:r>
          </w:p>
        </w:tc>
        <w:tc>
          <w:tcPr>
            <w:tcW w:w="3402" w:type="dxa"/>
            <w:gridSpan w:val="2"/>
          </w:tcPr>
          <w:p w:rsidR="00AF0D93" w:rsidRPr="00BF13D8" w:rsidRDefault="00582556" w:rsidP="00F40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F13D8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  <w:r w:rsidR="009805AD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</w:tcPr>
          <w:p w:rsidR="00AF0D93" w:rsidRPr="001E4EB9" w:rsidRDefault="001454BC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4EB9">
              <w:rPr>
                <w:rFonts w:ascii="Times New Roman" w:hAnsi="Times New Roman" w:cs="Times New Roman"/>
                <w:b/>
                <w:color w:val="FF0000"/>
                <w:sz w:val="24"/>
              </w:rPr>
              <w:t>63</w:t>
            </w:r>
          </w:p>
        </w:tc>
      </w:tr>
      <w:tr w:rsidR="005B637E" w:rsidTr="002B66E6">
        <w:tc>
          <w:tcPr>
            <w:tcW w:w="14850" w:type="dxa"/>
            <w:gridSpan w:val="7"/>
          </w:tcPr>
          <w:p w:rsidR="005B637E" w:rsidRPr="001E4EB9" w:rsidRDefault="005B637E" w:rsidP="00AF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B637E" w:rsidTr="002B66E6">
        <w:tc>
          <w:tcPr>
            <w:tcW w:w="14850" w:type="dxa"/>
            <w:gridSpan w:val="7"/>
          </w:tcPr>
          <w:p w:rsidR="005B637E" w:rsidRPr="001E4EB9" w:rsidRDefault="005B637E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5B637E" w:rsidTr="002B66E6">
        <w:tc>
          <w:tcPr>
            <w:tcW w:w="14850" w:type="dxa"/>
            <w:gridSpan w:val="7"/>
          </w:tcPr>
          <w:p w:rsidR="005B637E" w:rsidRPr="001E4EB9" w:rsidRDefault="005B637E" w:rsidP="00AF0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Элективные курсы </w:t>
            </w:r>
          </w:p>
        </w:tc>
      </w:tr>
      <w:tr w:rsidR="005B637E" w:rsidTr="00943EFF">
        <w:tc>
          <w:tcPr>
            <w:tcW w:w="6629" w:type="dxa"/>
            <w:gridSpan w:val="2"/>
          </w:tcPr>
          <w:p w:rsidR="005B637E" w:rsidRDefault="005B637E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  <w:r w:rsidR="00852591">
              <w:rPr>
                <w:rFonts w:ascii="Times New Roman" w:hAnsi="Times New Roman" w:cs="Times New Roman"/>
                <w:sz w:val="24"/>
              </w:rPr>
              <w:t>«В мире стилистики»</w:t>
            </w:r>
          </w:p>
        </w:tc>
        <w:tc>
          <w:tcPr>
            <w:tcW w:w="3685" w:type="dxa"/>
            <w:gridSpan w:val="2"/>
          </w:tcPr>
          <w:p w:rsidR="005B637E" w:rsidRPr="005B637E" w:rsidRDefault="005B637E" w:rsidP="00AF0D9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5B637E" w:rsidRPr="005B637E" w:rsidRDefault="005B637E" w:rsidP="00F401A9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5B637E" w:rsidRPr="005B637E" w:rsidRDefault="005B637E" w:rsidP="00AF0D9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B637E" w:rsidTr="00943EFF">
        <w:tc>
          <w:tcPr>
            <w:tcW w:w="6629" w:type="dxa"/>
            <w:gridSpan w:val="2"/>
          </w:tcPr>
          <w:p w:rsidR="005B637E" w:rsidRDefault="005B637E" w:rsidP="005B63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5B637E" w:rsidRPr="005B637E" w:rsidRDefault="005B637E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3402" w:type="dxa"/>
            <w:gridSpan w:val="2"/>
          </w:tcPr>
          <w:p w:rsidR="005B637E" w:rsidRPr="005B637E" w:rsidRDefault="005B637E" w:rsidP="00F401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5B637E" w:rsidRPr="005B637E" w:rsidRDefault="005B637E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</w:tr>
      <w:tr w:rsidR="00AF0D93" w:rsidTr="00AF0D93">
        <w:tc>
          <w:tcPr>
            <w:tcW w:w="6629" w:type="dxa"/>
            <w:gridSpan w:val="2"/>
          </w:tcPr>
          <w:p w:rsidR="00AF0D93" w:rsidRPr="00AF0D93" w:rsidRDefault="00AF0D93" w:rsidP="00AF0D9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AF0D93" w:rsidRPr="00AF0D93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AF0D93" w:rsidRPr="00AF0D93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134" w:type="dxa"/>
          </w:tcPr>
          <w:p w:rsidR="00AF0D93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  <w:p w:rsidR="00AF0D93" w:rsidRPr="00AF0D93" w:rsidRDefault="00AF0D93" w:rsidP="00BC01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E7A56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Pr="007909EC" w:rsidRDefault="00C716E8" w:rsidP="00C716E8">
      <w:pPr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t xml:space="preserve">Индивидуальный учебный план универсального </w:t>
      </w:r>
      <w:r w:rsidR="00C824B8" w:rsidRPr="007909EC">
        <w:rPr>
          <w:rFonts w:ascii="Times New Roman" w:hAnsi="Times New Roman" w:cs="Times New Roman"/>
          <w:b/>
          <w:i/>
          <w:sz w:val="24"/>
        </w:rPr>
        <w:t>профиля</w:t>
      </w:r>
      <w:r w:rsidR="00C824B8">
        <w:rPr>
          <w:rFonts w:ascii="Times New Roman" w:hAnsi="Times New Roman" w:cs="Times New Roman"/>
          <w:b/>
          <w:i/>
          <w:sz w:val="24"/>
        </w:rPr>
        <w:t xml:space="preserve">, </w:t>
      </w:r>
      <w:r w:rsidR="00C824B8" w:rsidRPr="007909EC">
        <w:rPr>
          <w:rFonts w:ascii="Times New Roman" w:hAnsi="Times New Roman" w:cs="Times New Roman"/>
          <w:b/>
          <w:i/>
          <w:sz w:val="24"/>
        </w:rPr>
        <w:t>обучающейся</w:t>
      </w:r>
      <w:r w:rsidR="00C824B8">
        <w:rPr>
          <w:rFonts w:ascii="Times New Roman" w:hAnsi="Times New Roman" w:cs="Times New Roman"/>
          <w:b/>
          <w:i/>
          <w:sz w:val="24"/>
        </w:rPr>
        <w:t xml:space="preserve"> 10 класса Левиной Кристины Владимировны </w:t>
      </w:r>
    </w:p>
    <w:p w:rsidR="00C716E8" w:rsidRPr="007909EC" w:rsidRDefault="00C716E8" w:rsidP="00C71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(на уровень СОО</w:t>
      </w:r>
      <w:r w:rsidRPr="007909EC">
        <w:rPr>
          <w:rFonts w:ascii="Times New Roman" w:hAnsi="Times New Roman" w:cs="Times New Roman"/>
          <w:b/>
          <w:i/>
          <w:sz w:val="24"/>
        </w:rPr>
        <w:t>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C716E8" w:rsidRPr="007909EC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909EC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C716E8" w:rsidRPr="0012394F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C716E8" w:rsidTr="002F02C9">
        <w:tc>
          <w:tcPr>
            <w:tcW w:w="14850" w:type="dxa"/>
            <w:gridSpan w:val="7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F0D93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C716E8" w:rsidTr="002F02C9">
        <w:trPr>
          <w:trHeight w:val="232"/>
        </w:trPr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C716E8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9805AD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rPr>
          <w:trHeight w:val="231"/>
        </w:trPr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Default="00D17D2A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4EB9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1454BC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134" w:type="dxa"/>
          </w:tcPr>
          <w:p w:rsidR="00C716E8" w:rsidRPr="00AF22FC" w:rsidRDefault="001454BC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306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102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Default="001454BC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145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1454BC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134" w:type="dxa"/>
          </w:tcPr>
          <w:p w:rsidR="00C716E8" w:rsidRPr="00AF22FC" w:rsidRDefault="001454BC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C716E8" w:rsidRDefault="00DC7927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DC7927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C7927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  <w:vMerge w:val="restart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0C34B6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0C34B6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136</w:t>
            </w:r>
          </w:p>
        </w:tc>
      </w:tr>
      <w:tr w:rsidR="00C716E8" w:rsidTr="002F02C9">
        <w:tc>
          <w:tcPr>
            <w:tcW w:w="3227" w:type="dxa"/>
            <w:vMerge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204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C716E8" w:rsidTr="002F02C9">
        <w:tc>
          <w:tcPr>
            <w:tcW w:w="3227" w:type="dxa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12394F" w:rsidRDefault="00C716E8" w:rsidP="002F02C9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2394F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AF22FC" w:rsidRDefault="00D50285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22FC"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</w:tr>
      <w:tr w:rsidR="00C716E8" w:rsidTr="002F02C9">
        <w:tc>
          <w:tcPr>
            <w:tcW w:w="6629" w:type="dxa"/>
            <w:gridSpan w:val="2"/>
          </w:tcPr>
          <w:p w:rsidR="00C716E8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C716E8" w:rsidRPr="00AF22FC" w:rsidRDefault="001454BC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1088</w:t>
            </w:r>
          </w:p>
        </w:tc>
        <w:tc>
          <w:tcPr>
            <w:tcW w:w="3402" w:type="dxa"/>
            <w:gridSpan w:val="2"/>
          </w:tcPr>
          <w:p w:rsidR="00C716E8" w:rsidRPr="00AF22FC" w:rsidRDefault="001454BC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1054</w:t>
            </w:r>
          </w:p>
        </w:tc>
        <w:tc>
          <w:tcPr>
            <w:tcW w:w="1134" w:type="dxa"/>
          </w:tcPr>
          <w:p w:rsidR="00C716E8" w:rsidRPr="005B637E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color w:val="FF0000"/>
                <w:sz w:val="24"/>
              </w:rPr>
              <w:t>2142</w:t>
            </w:r>
          </w:p>
        </w:tc>
      </w:tr>
      <w:tr w:rsidR="005B637E" w:rsidTr="008A6BE4">
        <w:tc>
          <w:tcPr>
            <w:tcW w:w="14850" w:type="dxa"/>
            <w:gridSpan w:val="7"/>
          </w:tcPr>
          <w:p w:rsidR="005B637E" w:rsidRPr="001E4EB9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B637E" w:rsidTr="00DF5CD0">
        <w:tc>
          <w:tcPr>
            <w:tcW w:w="14850" w:type="dxa"/>
            <w:gridSpan w:val="7"/>
          </w:tcPr>
          <w:p w:rsidR="005B637E" w:rsidRPr="001E4EB9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5B637E" w:rsidTr="00815E75">
        <w:tc>
          <w:tcPr>
            <w:tcW w:w="14850" w:type="dxa"/>
            <w:gridSpan w:val="7"/>
          </w:tcPr>
          <w:p w:rsidR="005B637E" w:rsidRPr="001E4EB9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Элективные курсы</w:t>
            </w:r>
          </w:p>
        </w:tc>
      </w:tr>
      <w:tr w:rsidR="005B637E" w:rsidTr="002F02C9">
        <w:tc>
          <w:tcPr>
            <w:tcW w:w="6629" w:type="dxa"/>
            <w:gridSpan w:val="2"/>
          </w:tcPr>
          <w:p w:rsidR="005B637E" w:rsidRDefault="005B637E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  <w:r w:rsidR="00852591">
              <w:rPr>
                <w:rFonts w:ascii="Times New Roman" w:hAnsi="Times New Roman" w:cs="Times New Roman"/>
                <w:sz w:val="24"/>
              </w:rPr>
              <w:t xml:space="preserve"> «В мире стилистики» </w:t>
            </w:r>
          </w:p>
        </w:tc>
        <w:tc>
          <w:tcPr>
            <w:tcW w:w="3685" w:type="dxa"/>
            <w:gridSpan w:val="2"/>
          </w:tcPr>
          <w:p w:rsidR="005B637E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5B637E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  <w:tc>
          <w:tcPr>
            <w:tcW w:w="1134" w:type="dxa"/>
          </w:tcPr>
          <w:p w:rsidR="005B637E" w:rsidRPr="005B637E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5B637E" w:rsidTr="002F02C9">
        <w:tc>
          <w:tcPr>
            <w:tcW w:w="6629" w:type="dxa"/>
            <w:gridSpan w:val="2"/>
          </w:tcPr>
          <w:p w:rsidR="005B637E" w:rsidRDefault="005B637E" w:rsidP="005B63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5B637E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1122</w:t>
            </w:r>
          </w:p>
        </w:tc>
        <w:tc>
          <w:tcPr>
            <w:tcW w:w="3402" w:type="dxa"/>
            <w:gridSpan w:val="2"/>
          </w:tcPr>
          <w:p w:rsidR="005B637E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1088</w:t>
            </w:r>
          </w:p>
        </w:tc>
        <w:tc>
          <w:tcPr>
            <w:tcW w:w="1134" w:type="dxa"/>
          </w:tcPr>
          <w:p w:rsidR="005B637E" w:rsidRPr="005B637E" w:rsidRDefault="005B637E" w:rsidP="002F02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color w:val="FF0000"/>
                <w:sz w:val="24"/>
              </w:rPr>
              <w:t>2210</w:t>
            </w:r>
          </w:p>
        </w:tc>
      </w:tr>
      <w:tr w:rsidR="00C716E8" w:rsidTr="002F02C9">
        <w:tc>
          <w:tcPr>
            <w:tcW w:w="6629" w:type="dxa"/>
            <w:gridSpan w:val="2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3402" w:type="dxa"/>
            <w:gridSpan w:val="2"/>
          </w:tcPr>
          <w:p w:rsidR="00C716E8" w:rsidRPr="00AF0D93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1134" w:type="dxa"/>
          </w:tcPr>
          <w:p w:rsidR="00C716E8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2312</w:t>
            </w:r>
          </w:p>
          <w:p w:rsidR="00C716E8" w:rsidRPr="00AF0D93" w:rsidRDefault="00C716E8" w:rsidP="002F02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716E8" w:rsidRDefault="00C716E8" w:rsidP="00C7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13D8" w:rsidRDefault="00BF13D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13D8" w:rsidRDefault="00BF13D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13D8" w:rsidRDefault="00BF13D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0A4229" w:rsidRDefault="00B441B4" w:rsidP="00B441B4">
      <w:pPr>
        <w:rPr>
          <w:rFonts w:ascii="Times New Roman" w:hAnsi="Times New Roman" w:cs="Times New Roman"/>
          <w:sz w:val="28"/>
          <w:szCs w:val="28"/>
        </w:rPr>
      </w:pPr>
      <w:r w:rsidRPr="000A4229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B441B4" w:rsidRPr="000A4229" w:rsidRDefault="00B441B4" w:rsidP="00B4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A4229">
        <w:rPr>
          <w:rFonts w:ascii="Times New Roman" w:hAnsi="Times New Roman" w:cs="Times New Roman"/>
          <w:sz w:val="24"/>
          <w:szCs w:val="24"/>
        </w:rPr>
        <w:t>униципальное бюджетное о</w:t>
      </w:r>
      <w:r>
        <w:rPr>
          <w:rFonts w:ascii="Times New Roman" w:hAnsi="Times New Roman" w:cs="Times New Roman"/>
          <w:sz w:val="24"/>
          <w:szCs w:val="24"/>
        </w:rPr>
        <w:t>бщеобразовательное учреждение «Шеговарская средняя школа»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7"/>
        <w:gridCol w:w="4846"/>
      </w:tblGrid>
      <w:tr w:rsidR="00B441B4" w:rsidRPr="000A4229" w:rsidTr="002F02C9">
        <w:tc>
          <w:tcPr>
            <w:tcW w:w="4847" w:type="dxa"/>
            <w:vMerge w:val="restart"/>
            <w:shd w:val="clear" w:color="auto" w:fill="D9D9D9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441B4" w:rsidRPr="000A4229" w:rsidTr="002F02C9">
        <w:tc>
          <w:tcPr>
            <w:tcW w:w="4847" w:type="dxa"/>
            <w:vMerge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0A4229" w:rsidRDefault="00D50285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</w:tr>
      <w:tr w:rsidR="00B441B4" w:rsidRPr="000A4229" w:rsidTr="002F02C9">
        <w:tc>
          <w:tcPr>
            <w:tcW w:w="4847" w:type="dxa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4846" w:type="dxa"/>
          </w:tcPr>
          <w:p w:rsidR="00B441B4" w:rsidRPr="000A4229" w:rsidRDefault="00B441B4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B4" w:rsidRPr="000A4229" w:rsidTr="002F02C9">
        <w:tc>
          <w:tcPr>
            <w:tcW w:w="4847" w:type="dxa"/>
          </w:tcPr>
          <w:p w:rsidR="00B441B4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ED9">
              <w:rPr>
                <w:rFonts w:ascii="Times New Roman" w:hAnsi="Times New Roman" w:cs="Times New Roman"/>
                <w:sz w:val="24"/>
                <w:szCs w:val="24"/>
              </w:rPr>
              <w:t>Профминимум «Моя Россия – мои горизонты»</w:t>
            </w:r>
          </w:p>
        </w:tc>
        <w:tc>
          <w:tcPr>
            <w:tcW w:w="4846" w:type="dxa"/>
          </w:tcPr>
          <w:p w:rsidR="00B441B4" w:rsidRDefault="00BF13D8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B4" w:rsidRPr="000A4229" w:rsidTr="002F02C9">
        <w:tc>
          <w:tcPr>
            <w:tcW w:w="4847" w:type="dxa"/>
            <w:shd w:val="clear" w:color="auto" w:fill="00FF00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46" w:type="dxa"/>
            <w:shd w:val="clear" w:color="auto" w:fill="00FF00"/>
          </w:tcPr>
          <w:p w:rsidR="00B441B4" w:rsidRPr="000A4229" w:rsidRDefault="00BF13D8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7E7A56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C1D74" w:rsidRDefault="00DB698F" w:rsidP="00B33B1B">
      <w:pPr>
        <w:jc w:val="both"/>
      </w:pPr>
      <w:r>
        <w:tab/>
      </w:r>
    </w:p>
    <w:sectPr w:rsidR="001C1D74" w:rsidSect="00AF0D9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D384A"/>
    <w:multiLevelType w:val="hybridMultilevel"/>
    <w:tmpl w:val="52F27FF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73E4D5E"/>
    <w:multiLevelType w:val="hybridMultilevel"/>
    <w:tmpl w:val="BDC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6"/>
    <w:rsid w:val="00080909"/>
    <w:rsid w:val="000C34B6"/>
    <w:rsid w:val="0012394F"/>
    <w:rsid w:val="001454BC"/>
    <w:rsid w:val="001B6ABD"/>
    <w:rsid w:val="001C1D74"/>
    <w:rsid w:val="001C7634"/>
    <w:rsid w:val="001E4EB9"/>
    <w:rsid w:val="001F1EC6"/>
    <w:rsid w:val="00316828"/>
    <w:rsid w:val="00582556"/>
    <w:rsid w:val="005A5AEA"/>
    <w:rsid w:val="005B40E5"/>
    <w:rsid w:val="005B637E"/>
    <w:rsid w:val="005C6AF7"/>
    <w:rsid w:val="005F1B82"/>
    <w:rsid w:val="00704805"/>
    <w:rsid w:val="00761142"/>
    <w:rsid w:val="00783726"/>
    <w:rsid w:val="007909EC"/>
    <w:rsid w:val="007E7A56"/>
    <w:rsid w:val="00850386"/>
    <w:rsid w:val="00852591"/>
    <w:rsid w:val="00891953"/>
    <w:rsid w:val="00921D9E"/>
    <w:rsid w:val="009604E2"/>
    <w:rsid w:val="009805AD"/>
    <w:rsid w:val="00995912"/>
    <w:rsid w:val="00A65BD1"/>
    <w:rsid w:val="00AF0D93"/>
    <w:rsid w:val="00AF22FC"/>
    <w:rsid w:val="00B33B1B"/>
    <w:rsid w:val="00B441B4"/>
    <w:rsid w:val="00BC01C9"/>
    <w:rsid w:val="00BF13D8"/>
    <w:rsid w:val="00C716E8"/>
    <w:rsid w:val="00C824B8"/>
    <w:rsid w:val="00CB7C1E"/>
    <w:rsid w:val="00CD68DD"/>
    <w:rsid w:val="00D17D2A"/>
    <w:rsid w:val="00D50285"/>
    <w:rsid w:val="00DB698F"/>
    <w:rsid w:val="00DC7927"/>
    <w:rsid w:val="00F205BA"/>
    <w:rsid w:val="00F401A9"/>
    <w:rsid w:val="00F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24DBE-9164-4729-90FD-14C070F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53"/>
    <w:pPr>
      <w:ind w:left="720"/>
      <w:contextualSpacing/>
    </w:pPr>
  </w:style>
  <w:style w:type="table" w:styleId="a4">
    <w:name w:val="Table Grid"/>
    <w:basedOn w:val="a1"/>
    <w:uiPriority w:val="39"/>
    <w:rsid w:val="0079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EB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B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Скрябина</dc:creator>
  <cp:lastModifiedBy>User</cp:lastModifiedBy>
  <cp:revision>23</cp:revision>
  <cp:lastPrinted>2025-09-08T08:05:00Z</cp:lastPrinted>
  <dcterms:created xsi:type="dcterms:W3CDTF">2024-06-26T15:02:00Z</dcterms:created>
  <dcterms:modified xsi:type="dcterms:W3CDTF">2025-09-29T17:35:00Z</dcterms:modified>
</cp:coreProperties>
</file>