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D2C" w:rsidRDefault="00FD3B62" w:rsidP="00061D2C">
      <w:pPr>
        <w:shd w:val="clear" w:color="auto" w:fill="FFFFFF"/>
        <w:spacing w:after="0" w:line="240" w:lineRule="auto"/>
        <w:ind w:firstLine="709"/>
        <w:jc w:val="center"/>
        <w:rPr>
          <w:rFonts w:ascii="Times New Roman" w:eastAsia="Calibri" w:hAnsi="Times New Roman" w:cs="Times New Roman"/>
          <w:color w:val="000000"/>
          <w:sz w:val="32"/>
          <w:szCs w:val="32"/>
        </w:rPr>
      </w:pPr>
      <w:r>
        <w:rPr>
          <w:rFonts w:ascii="Times New Roman" w:eastAsia="Calibri" w:hAnsi="Times New Roman" w:cs="Times New Roman"/>
          <w:color w:val="000000"/>
          <w:sz w:val="32"/>
          <w:szCs w:val="32"/>
        </w:rPr>
        <w:t xml:space="preserve"> </w:t>
      </w:r>
      <w:r w:rsidR="00061D2C">
        <w:rPr>
          <w:rFonts w:ascii="Times New Roman" w:eastAsia="Calibri" w:hAnsi="Times New Roman" w:cs="Times New Roman"/>
          <w:color w:val="000000"/>
          <w:sz w:val="32"/>
          <w:szCs w:val="32"/>
        </w:rPr>
        <w:t>Муниципальное бюджетное общеобразовательное учреждение</w:t>
      </w:r>
    </w:p>
    <w:p w:rsidR="00061D2C" w:rsidRDefault="00061D2C" w:rsidP="00061D2C">
      <w:pPr>
        <w:shd w:val="clear" w:color="auto" w:fill="FFFFFF"/>
        <w:spacing w:after="0" w:line="240" w:lineRule="auto"/>
        <w:ind w:firstLine="709"/>
        <w:jc w:val="center"/>
        <w:rPr>
          <w:rFonts w:ascii="Times New Roman" w:eastAsia="Calibri" w:hAnsi="Times New Roman" w:cs="Times New Roman"/>
          <w:color w:val="000000"/>
          <w:sz w:val="32"/>
          <w:szCs w:val="32"/>
        </w:rPr>
      </w:pPr>
      <w:r>
        <w:rPr>
          <w:rFonts w:ascii="Times New Roman" w:eastAsia="Calibri" w:hAnsi="Times New Roman" w:cs="Times New Roman"/>
          <w:color w:val="000000"/>
          <w:sz w:val="32"/>
          <w:szCs w:val="32"/>
        </w:rPr>
        <w:t>«Шеговарская средняя школа»</w:t>
      </w:r>
    </w:p>
    <w:p w:rsidR="00370E9F" w:rsidRDefault="00370E9F" w:rsidP="00061D2C">
      <w:pPr>
        <w:shd w:val="clear" w:color="auto" w:fill="FFFFFF"/>
        <w:spacing w:after="0" w:line="240" w:lineRule="auto"/>
        <w:ind w:firstLine="709"/>
        <w:jc w:val="center"/>
        <w:rPr>
          <w:rFonts w:ascii="Times New Roman" w:eastAsia="Calibri" w:hAnsi="Times New Roman" w:cs="Times New Roman"/>
          <w:color w:val="000000"/>
          <w:sz w:val="32"/>
          <w:szCs w:val="32"/>
        </w:rPr>
      </w:pPr>
    </w:p>
    <w:p w:rsidR="00370E9F" w:rsidRDefault="00370E9F" w:rsidP="00061D2C">
      <w:pPr>
        <w:shd w:val="clear" w:color="auto" w:fill="FFFFFF"/>
        <w:spacing w:after="0" w:line="240" w:lineRule="auto"/>
        <w:ind w:firstLine="709"/>
        <w:jc w:val="center"/>
        <w:rPr>
          <w:rFonts w:ascii="Times New Roman" w:eastAsia="Calibri" w:hAnsi="Times New Roman" w:cs="Times New Roman"/>
          <w:color w:val="000000"/>
          <w:sz w:val="32"/>
          <w:szCs w:val="32"/>
        </w:rPr>
      </w:pPr>
    </w:p>
    <w:tbl>
      <w:tblPr>
        <w:tblW w:w="0" w:type="auto"/>
        <w:tblLook w:val="04A0" w:firstRow="1" w:lastRow="0" w:firstColumn="1" w:lastColumn="0" w:noHBand="0" w:noVBand="1"/>
      </w:tblPr>
      <w:tblGrid>
        <w:gridCol w:w="3114"/>
        <w:gridCol w:w="3115"/>
        <w:gridCol w:w="3115"/>
      </w:tblGrid>
      <w:tr w:rsidR="00370E9F" w:rsidTr="00D6151B">
        <w:tc>
          <w:tcPr>
            <w:tcW w:w="3114" w:type="dxa"/>
          </w:tcPr>
          <w:p w:rsidR="00370E9F" w:rsidRDefault="00370E9F" w:rsidP="00370E9F">
            <w:pPr>
              <w:autoSpaceDE w:val="0"/>
              <w:autoSpaceDN w:val="0"/>
              <w:spacing w:after="0" w:line="240" w:lineRule="auto"/>
              <w:rPr>
                <w:rFonts w:ascii="Times New Roman" w:eastAsia="Times New Roman" w:hAnsi="Times New Roman"/>
                <w:color w:val="000000"/>
                <w:sz w:val="24"/>
                <w:szCs w:val="24"/>
              </w:rPr>
            </w:pPr>
          </w:p>
        </w:tc>
        <w:tc>
          <w:tcPr>
            <w:tcW w:w="3115" w:type="dxa"/>
          </w:tcPr>
          <w:p w:rsidR="00370E9F" w:rsidRDefault="00370E9F" w:rsidP="00D6151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СОГЛАСОВАНА</w:t>
            </w:r>
          </w:p>
          <w:p w:rsidR="00370E9F" w:rsidRDefault="00370E9F" w:rsidP="00D6151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370E9F" w:rsidRDefault="00370E9F" w:rsidP="00D6151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70E9F" w:rsidRDefault="00370E9F" w:rsidP="00D6151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Видякина А.В.</w:t>
            </w:r>
          </w:p>
          <w:p w:rsidR="00370E9F" w:rsidRDefault="00370E9F" w:rsidP="00D6151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 39/13 от </w:t>
            </w:r>
          </w:p>
          <w:p w:rsidR="00370E9F" w:rsidRDefault="00370E9F" w:rsidP="00D6151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«29» </w:t>
            </w:r>
            <w:proofErr w:type="gramStart"/>
            <w:r>
              <w:rPr>
                <w:rFonts w:ascii="Times New Roman" w:eastAsia="Times New Roman" w:hAnsi="Times New Roman"/>
                <w:color w:val="000000"/>
                <w:sz w:val="24"/>
                <w:szCs w:val="24"/>
              </w:rPr>
              <w:t>августа  2025</w:t>
            </w:r>
            <w:proofErr w:type="gramEnd"/>
            <w:r>
              <w:rPr>
                <w:rFonts w:ascii="Times New Roman" w:eastAsia="Times New Roman" w:hAnsi="Times New Roman"/>
                <w:color w:val="000000"/>
                <w:sz w:val="24"/>
                <w:szCs w:val="24"/>
              </w:rPr>
              <w:t xml:space="preserve"> г.</w:t>
            </w:r>
          </w:p>
          <w:p w:rsidR="00370E9F" w:rsidRDefault="00370E9F" w:rsidP="00D6151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70E9F" w:rsidRDefault="00370E9F" w:rsidP="00D6151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370E9F" w:rsidRDefault="00370E9F" w:rsidP="00D6151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МБОУ "Шеговарская СШ"</w:t>
            </w:r>
          </w:p>
          <w:p w:rsidR="00370E9F" w:rsidRDefault="00370E9F" w:rsidP="00D6151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70E9F" w:rsidRDefault="00370E9F" w:rsidP="00D6151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Чертова Е.А.</w:t>
            </w:r>
          </w:p>
          <w:p w:rsidR="00370E9F" w:rsidRDefault="00370E9F" w:rsidP="00D6151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w:t>
            </w:r>
            <w:proofErr w:type="gramStart"/>
            <w:r>
              <w:rPr>
                <w:rFonts w:ascii="Times New Roman" w:eastAsia="Times New Roman" w:hAnsi="Times New Roman"/>
                <w:color w:val="000000"/>
                <w:sz w:val="24"/>
                <w:szCs w:val="24"/>
              </w:rPr>
              <w:t>№  39</w:t>
            </w:r>
            <w:proofErr w:type="gramEnd"/>
            <w:r>
              <w:rPr>
                <w:rFonts w:ascii="Times New Roman" w:eastAsia="Times New Roman" w:hAnsi="Times New Roman"/>
                <w:color w:val="000000"/>
                <w:sz w:val="24"/>
                <w:szCs w:val="24"/>
              </w:rPr>
              <w:t xml:space="preserve">/13от </w:t>
            </w:r>
          </w:p>
          <w:p w:rsidR="00370E9F" w:rsidRDefault="00370E9F" w:rsidP="00D6151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«29» августа   2025 г.</w:t>
            </w:r>
          </w:p>
          <w:p w:rsidR="00370E9F" w:rsidRDefault="00370E9F" w:rsidP="00D6151B">
            <w:pPr>
              <w:autoSpaceDE w:val="0"/>
              <w:autoSpaceDN w:val="0"/>
              <w:spacing w:after="120" w:line="240" w:lineRule="auto"/>
              <w:jc w:val="both"/>
              <w:rPr>
                <w:rFonts w:ascii="Times New Roman" w:eastAsia="Times New Roman" w:hAnsi="Times New Roman"/>
                <w:color w:val="000000"/>
                <w:sz w:val="24"/>
                <w:szCs w:val="24"/>
              </w:rPr>
            </w:pPr>
          </w:p>
        </w:tc>
      </w:tr>
    </w:tbl>
    <w:p w:rsidR="00370E9F" w:rsidRDefault="00370E9F" w:rsidP="00061D2C">
      <w:pPr>
        <w:shd w:val="clear" w:color="auto" w:fill="FFFFFF"/>
        <w:spacing w:after="0" w:line="240" w:lineRule="auto"/>
        <w:ind w:firstLine="709"/>
        <w:jc w:val="center"/>
        <w:rPr>
          <w:rFonts w:ascii="Times New Roman" w:eastAsia="Calibri" w:hAnsi="Times New Roman" w:cs="Times New Roman"/>
          <w:color w:val="000000"/>
          <w:sz w:val="32"/>
          <w:szCs w:val="32"/>
        </w:rPr>
      </w:pPr>
    </w:p>
    <w:p w:rsidR="00061D2C" w:rsidRDefault="00061D2C" w:rsidP="00061D2C">
      <w:pPr>
        <w:shd w:val="clear" w:color="auto" w:fill="FFFFFF"/>
        <w:spacing w:after="0" w:line="240" w:lineRule="auto"/>
        <w:ind w:firstLine="709"/>
        <w:jc w:val="both"/>
        <w:rPr>
          <w:rFonts w:ascii="Times New Roman" w:eastAsia="Calibri" w:hAnsi="Times New Roman" w:cs="Times New Roman"/>
          <w:color w:val="000000"/>
          <w:sz w:val="24"/>
          <w:szCs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8"/>
          <w:szCs w:val="28"/>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8"/>
          <w:szCs w:val="28"/>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8"/>
          <w:szCs w:val="28"/>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8"/>
          <w:szCs w:val="28"/>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8"/>
          <w:szCs w:val="28"/>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8"/>
          <w:szCs w:val="28"/>
        </w:rPr>
      </w:pPr>
    </w:p>
    <w:p w:rsidR="00061D2C" w:rsidRDefault="00061D2C" w:rsidP="00061D2C">
      <w:pPr>
        <w:tabs>
          <w:tab w:val="left" w:pos="9288"/>
        </w:tabs>
        <w:spacing w:after="0" w:line="240" w:lineRule="auto"/>
        <w:ind w:firstLine="709"/>
        <w:jc w:val="both"/>
        <w:rPr>
          <w:rFonts w:ascii="Times New Roman" w:eastAsia="Calibri" w:hAnsi="Times New Roman" w:cs="Times New Roman"/>
          <w:sz w:val="28"/>
          <w:szCs w:val="28"/>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b/>
          <w:sz w:val="24"/>
          <w:szCs w:val="24"/>
        </w:rPr>
      </w:pPr>
      <w:r>
        <w:rPr>
          <w:rFonts w:ascii="Times New Roman" w:eastAsia="Calibri" w:hAnsi="Times New Roman" w:cs="Times New Roman"/>
          <w:b/>
          <w:sz w:val="24"/>
        </w:rPr>
        <w:t xml:space="preserve">РАБОЧАЯ ПРОГРАММА  </w:t>
      </w:r>
    </w:p>
    <w:p w:rsidR="00061D2C" w:rsidRDefault="00061D2C" w:rsidP="00061D2C">
      <w:pPr>
        <w:tabs>
          <w:tab w:val="left" w:pos="9288"/>
        </w:tabs>
        <w:spacing w:after="0" w:line="240" w:lineRule="auto"/>
        <w:ind w:left="357" w:firstLine="709"/>
        <w:jc w:val="center"/>
        <w:rPr>
          <w:rFonts w:ascii="Times New Roman" w:eastAsia="Calibri" w:hAnsi="Times New Roman" w:cs="Times New Roman"/>
          <w:sz w:val="24"/>
        </w:rPr>
      </w:pPr>
      <w:r>
        <w:rPr>
          <w:rFonts w:ascii="Times New Roman" w:eastAsia="Calibri" w:hAnsi="Times New Roman" w:cs="Times New Roman"/>
          <w:sz w:val="24"/>
        </w:rPr>
        <w:t>по английскому языку</w:t>
      </w: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r>
        <w:rPr>
          <w:rFonts w:ascii="Times New Roman" w:eastAsia="Calibri" w:hAnsi="Times New Roman" w:cs="Times New Roman"/>
          <w:sz w:val="24"/>
        </w:rPr>
        <w:t>_____________________________________________</w:t>
      </w:r>
    </w:p>
    <w:p w:rsidR="00061D2C" w:rsidRDefault="00061D2C" w:rsidP="00061D2C">
      <w:pPr>
        <w:shd w:val="clear" w:color="auto" w:fill="FFFFFF"/>
        <w:adjustRightInd w:val="0"/>
        <w:spacing w:after="0" w:line="240" w:lineRule="auto"/>
        <w:ind w:firstLine="284"/>
        <w:jc w:val="center"/>
        <w:rPr>
          <w:rFonts w:ascii="Times New Roman" w:eastAsia="Calibri" w:hAnsi="Times New Roman" w:cs="Times New Roman"/>
          <w:sz w:val="24"/>
        </w:rPr>
      </w:pPr>
      <w:r>
        <w:rPr>
          <w:rFonts w:ascii="Times New Roman" w:eastAsia="Calibri" w:hAnsi="Times New Roman" w:cs="Times New Roman"/>
          <w:sz w:val="24"/>
        </w:rPr>
        <w:t>(полное название курса)</w:t>
      </w: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r>
        <w:rPr>
          <w:rFonts w:ascii="Times New Roman" w:eastAsia="Calibri" w:hAnsi="Times New Roman" w:cs="Times New Roman"/>
          <w:sz w:val="24"/>
        </w:rPr>
        <w:t xml:space="preserve">Для 9 класса </w:t>
      </w: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r>
        <w:rPr>
          <w:rFonts w:ascii="Times New Roman" w:eastAsia="Calibri" w:hAnsi="Times New Roman" w:cs="Times New Roman"/>
          <w:sz w:val="24"/>
        </w:rPr>
        <w:t>Срок р</w:t>
      </w:r>
      <w:r w:rsidR="00EE5175">
        <w:rPr>
          <w:rFonts w:ascii="Times New Roman" w:eastAsia="Calibri" w:hAnsi="Times New Roman" w:cs="Times New Roman"/>
          <w:sz w:val="24"/>
        </w:rPr>
        <w:t>еализации рабочей программы 2025-2026</w:t>
      </w:r>
      <w:r>
        <w:rPr>
          <w:rFonts w:ascii="Times New Roman" w:eastAsia="Calibri" w:hAnsi="Times New Roman" w:cs="Times New Roman"/>
          <w:sz w:val="24"/>
        </w:rPr>
        <w:t xml:space="preserve"> уч. г.</w:t>
      </w:r>
    </w:p>
    <w:p w:rsidR="00061D2C" w:rsidRDefault="00EE5175" w:rsidP="00061D2C">
      <w:pPr>
        <w:tabs>
          <w:tab w:val="left" w:pos="9288"/>
        </w:tabs>
        <w:spacing w:after="0" w:line="240" w:lineRule="auto"/>
        <w:ind w:left="360" w:firstLine="709"/>
        <w:jc w:val="center"/>
        <w:rPr>
          <w:rFonts w:ascii="Times New Roman" w:eastAsia="Calibri" w:hAnsi="Times New Roman" w:cs="Times New Roman"/>
          <w:sz w:val="24"/>
        </w:rPr>
      </w:pPr>
      <w:r>
        <w:rPr>
          <w:rFonts w:ascii="Times New Roman" w:eastAsia="Calibri" w:hAnsi="Times New Roman" w:cs="Times New Roman"/>
          <w:sz w:val="24"/>
        </w:rPr>
        <w:t>Альгинова Ксения Александровна</w:t>
      </w: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r>
        <w:rPr>
          <w:rFonts w:ascii="Times New Roman" w:eastAsia="Calibri" w:hAnsi="Times New Roman" w:cs="Times New Roman"/>
          <w:sz w:val="24"/>
        </w:rPr>
        <w:t>_______________________________________________</w:t>
      </w: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r>
        <w:rPr>
          <w:rFonts w:ascii="Times New Roman" w:eastAsia="Calibri" w:hAnsi="Times New Roman" w:cs="Times New Roman"/>
          <w:sz w:val="24"/>
        </w:rPr>
        <w:t xml:space="preserve">ФИО педагога </w:t>
      </w: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5580" w:firstLine="709"/>
        <w:jc w:val="both"/>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b/>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b/>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b/>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b/>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b/>
          <w:sz w:val="24"/>
        </w:rPr>
      </w:pPr>
    </w:p>
    <w:p w:rsidR="00061D2C" w:rsidRDefault="00061D2C" w:rsidP="00061D2C">
      <w:pPr>
        <w:tabs>
          <w:tab w:val="left" w:pos="9288"/>
        </w:tabs>
        <w:spacing w:after="0" w:line="240" w:lineRule="auto"/>
        <w:ind w:left="360" w:firstLine="709"/>
        <w:jc w:val="center"/>
        <w:rPr>
          <w:rFonts w:ascii="Times New Roman" w:eastAsia="Calibri" w:hAnsi="Times New Roman" w:cs="Times New Roman"/>
          <w:b/>
          <w:sz w:val="24"/>
        </w:rPr>
      </w:pPr>
    </w:p>
    <w:p w:rsidR="00061D2C" w:rsidRDefault="00EE5175" w:rsidP="00061D2C">
      <w:pPr>
        <w:tabs>
          <w:tab w:val="left" w:pos="9288"/>
        </w:tabs>
        <w:spacing w:after="0" w:line="240" w:lineRule="auto"/>
        <w:ind w:left="360" w:firstLine="709"/>
        <w:jc w:val="center"/>
        <w:rPr>
          <w:rFonts w:ascii="Times New Roman" w:eastAsia="Calibri" w:hAnsi="Times New Roman" w:cs="Times New Roman"/>
          <w:b/>
          <w:sz w:val="24"/>
        </w:rPr>
      </w:pPr>
      <w:r>
        <w:rPr>
          <w:rFonts w:ascii="Times New Roman" w:eastAsia="Calibri" w:hAnsi="Times New Roman" w:cs="Times New Roman"/>
          <w:b/>
          <w:sz w:val="24"/>
        </w:rPr>
        <w:t>2025 - 2026</w:t>
      </w:r>
      <w:r w:rsidR="00061D2C">
        <w:rPr>
          <w:rFonts w:ascii="Times New Roman" w:eastAsia="Calibri" w:hAnsi="Times New Roman" w:cs="Times New Roman"/>
          <w:b/>
          <w:sz w:val="24"/>
        </w:rPr>
        <w:t xml:space="preserve"> </w:t>
      </w:r>
      <w:r w:rsidR="00370E9F">
        <w:rPr>
          <w:rFonts w:ascii="Times New Roman" w:eastAsia="Calibri" w:hAnsi="Times New Roman" w:cs="Times New Roman"/>
          <w:b/>
          <w:sz w:val="24"/>
        </w:rPr>
        <w:t>уч</w:t>
      </w:r>
      <w:r w:rsidR="00061D2C">
        <w:rPr>
          <w:rFonts w:ascii="Times New Roman" w:eastAsia="Calibri" w:hAnsi="Times New Roman" w:cs="Times New Roman"/>
          <w:b/>
          <w:sz w:val="24"/>
        </w:rPr>
        <w:t>.г.</w:t>
      </w:r>
      <w:bookmarkStart w:id="0" w:name="_GoBack"/>
      <w:bookmarkEnd w:id="0"/>
    </w:p>
    <w:p w:rsidR="00061D2C" w:rsidRDefault="00061D2C">
      <w:pPr>
        <w:rPr>
          <w:rFonts w:ascii="Times New Roman" w:eastAsia="Times New Roman" w:hAnsi="Times New Roman" w:cs="Times New Roman"/>
          <w:b/>
          <w:sz w:val="26"/>
          <w:szCs w:val="26"/>
        </w:rPr>
      </w:pPr>
      <w:r>
        <w:rPr>
          <w:b/>
          <w:sz w:val="26"/>
          <w:szCs w:val="26"/>
        </w:rPr>
        <w:lastRenderedPageBreak/>
        <w:br w:type="page"/>
      </w:r>
    </w:p>
    <w:p w:rsidR="00865E75" w:rsidRPr="00061D2C" w:rsidRDefault="00865E75" w:rsidP="00061D2C">
      <w:pPr>
        <w:pStyle w:val="20"/>
        <w:shd w:val="clear" w:color="auto" w:fill="auto"/>
        <w:spacing w:before="0" w:after="0" w:line="360" w:lineRule="auto"/>
        <w:ind w:firstLine="709"/>
        <w:jc w:val="center"/>
        <w:rPr>
          <w:b/>
          <w:sz w:val="26"/>
          <w:szCs w:val="26"/>
        </w:rPr>
      </w:pPr>
      <w:r w:rsidRPr="00061D2C">
        <w:rPr>
          <w:b/>
          <w:sz w:val="26"/>
          <w:szCs w:val="26"/>
        </w:rPr>
        <w:lastRenderedPageBreak/>
        <w:t>Пояснительная записка</w:t>
      </w:r>
    </w:p>
    <w:p w:rsidR="00A91AE9" w:rsidRPr="00061D2C" w:rsidRDefault="00A91AE9" w:rsidP="00061D2C">
      <w:pPr>
        <w:pStyle w:val="20"/>
        <w:shd w:val="clear" w:color="auto" w:fill="auto"/>
        <w:spacing w:before="0" w:after="0" w:line="360" w:lineRule="auto"/>
        <w:ind w:firstLine="709"/>
        <w:rPr>
          <w:sz w:val="26"/>
          <w:szCs w:val="26"/>
        </w:rPr>
      </w:pPr>
      <w:r w:rsidRPr="00061D2C">
        <w:rPr>
          <w:sz w:val="26"/>
          <w:szCs w:val="26"/>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C7608" w:rsidRPr="00061D2C" w:rsidRDefault="00FC7608" w:rsidP="00061D2C">
      <w:pPr>
        <w:pStyle w:val="20"/>
        <w:shd w:val="clear" w:color="auto" w:fill="auto"/>
        <w:tabs>
          <w:tab w:val="left" w:pos="1743"/>
        </w:tabs>
        <w:spacing w:before="0" w:after="0" w:line="360" w:lineRule="auto"/>
        <w:ind w:firstLine="709"/>
        <w:rPr>
          <w:sz w:val="26"/>
          <w:szCs w:val="26"/>
        </w:rPr>
      </w:pPr>
      <w:r w:rsidRPr="00061D2C">
        <w:rPr>
          <w:sz w:val="26"/>
          <w:szCs w:val="26"/>
        </w:rPr>
        <w:t xml:space="preserve">УМК В.П. </w:t>
      </w:r>
      <w:proofErr w:type="spellStart"/>
      <w:r w:rsidRPr="00061D2C">
        <w:rPr>
          <w:sz w:val="26"/>
          <w:szCs w:val="26"/>
        </w:rPr>
        <w:t>Кузовлева</w:t>
      </w:r>
      <w:proofErr w:type="spellEnd"/>
      <w:r w:rsidRPr="00061D2C">
        <w:rPr>
          <w:sz w:val="26"/>
          <w:szCs w:val="26"/>
        </w:rPr>
        <w:t xml:space="preserve">: Учебник: Английский язык. 9 класс : учеб. для </w:t>
      </w:r>
      <w:proofErr w:type="spellStart"/>
      <w:r w:rsidRPr="00061D2C">
        <w:rPr>
          <w:sz w:val="26"/>
          <w:szCs w:val="26"/>
        </w:rPr>
        <w:t>общеобразоват</w:t>
      </w:r>
      <w:proofErr w:type="spellEnd"/>
      <w:r w:rsidRPr="00061D2C">
        <w:rPr>
          <w:sz w:val="26"/>
          <w:szCs w:val="26"/>
        </w:rPr>
        <w:t xml:space="preserve">. </w:t>
      </w:r>
      <w:proofErr w:type="spellStart"/>
      <w:r w:rsidRPr="00061D2C">
        <w:rPr>
          <w:sz w:val="26"/>
          <w:szCs w:val="26"/>
        </w:rPr>
        <w:t>органийзаций</w:t>
      </w:r>
      <w:proofErr w:type="spellEnd"/>
      <w:r w:rsidRPr="00061D2C">
        <w:rPr>
          <w:sz w:val="26"/>
          <w:szCs w:val="26"/>
        </w:rPr>
        <w:t xml:space="preserve">. [В.П. </w:t>
      </w:r>
      <w:proofErr w:type="spellStart"/>
      <w:r w:rsidRPr="00061D2C">
        <w:rPr>
          <w:sz w:val="26"/>
          <w:szCs w:val="26"/>
        </w:rPr>
        <w:t>Кузовлев</w:t>
      </w:r>
      <w:proofErr w:type="spellEnd"/>
      <w:r w:rsidRPr="00061D2C">
        <w:rPr>
          <w:sz w:val="26"/>
          <w:szCs w:val="26"/>
        </w:rPr>
        <w:t xml:space="preserve">, Н. М. Лапа, Э.Ш. </w:t>
      </w:r>
      <w:proofErr w:type="spellStart"/>
      <w:r w:rsidRPr="00061D2C">
        <w:rPr>
          <w:sz w:val="26"/>
          <w:szCs w:val="26"/>
        </w:rPr>
        <w:t>Перегудова</w:t>
      </w:r>
      <w:proofErr w:type="spellEnd"/>
      <w:r w:rsidRPr="00061D2C">
        <w:rPr>
          <w:sz w:val="26"/>
          <w:szCs w:val="26"/>
        </w:rPr>
        <w:t xml:space="preserve"> и др.]. – 7-е изд. – М. : Просвещение, 2019. В УМК по Английскому языку также входят рабочие тетради, методические пособия для учителя.</w:t>
      </w:r>
    </w:p>
    <w:p w:rsidR="00A91AE9" w:rsidRPr="00061D2C" w:rsidRDefault="00A91AE9" w:rsidP="00061D2C">
      <w:pPr>
        <w:pStyle w:val="20"/>
        <w:shd w:val="clear" w:color="auto" w:fill="auto"/>
        <w:tabs>
          <w:tab w:val="left" w:pos="1794"/>
        </w:tabs>
        <w:spacing w:before="0" w:after="0" w:line="360" w:lineRule="auto"/>
        <w:ind w:firstLine="709"/>
        <w:rPr>
          <w:sz w:val="26"/>
          <w:szCs w:val="26"/>
        </w:rPr>
      </w:pPr>
      <w:r w:rsidRPr="00061D2C">
        <w:rPr>
          <w:sz w:val="26"/>
          <w:szCs w:val="26"/>
        </w:rPr>
        <w:t>Общее число часов, рекомендованных для изучения иностранного (английского) языка, в 9 классе - 102 часа (3 часа в неделю).</w:t>
      </w:r>
    </w:p>
    <w:p w:rsidR="00BC205C" w:rsidRPr="00061D2C" w:rsidRDefault="00BC205C" w:rsidP="00061D2C">
      <w:pPr>
        <w:spacing w:after="0" w:line="360" w:lineRule="auto"/>
        <w:ind w:firstLine="709"/>
        <w:rPr>
          <w:rFonts w:ascii="Times New Roman" w:hAnsi="Times New Roman" w:cs="Times New Roman"/>
          <w:sz w:val="26"/>
          <w:szCs w:val="26"/>
        </w:rPr>
      </w:pPr>
      <w:r w:rsidRPr="00061D2C">
        <w:rPr>
          <w:rFonts w:ascii="Times New Roman" w:hAnsi="Times New Roman" w:cs="Times New Roman"/>
          <w:sz w:val="26"/>
          <w:szCs w:val="26"/>
        </w:rPr>
        <w:br w:type="page"/>
      </w:r>
    </w:p>
    <w:p w:rsidR="00BC205C" w:rsidRPr="00061D2C" w:rsidRDefault="00BC205C" w:rsidP="00061D2C">
      <w:pPr>
        <w:pStyle w:val="20"/>
        <w:shd w:val="clear" w:color="auto" w:fill="auto"/>
        <w:tabs>
          <w:tab w:val="left" w:pos="1522"/>
        </w:tabs>
        <w:spacing w:before="0" w:after="0" w:line="360" w:lineRule="auto"/>
        <w:ind w:firstLine="709"/>
        <w:jc w:val="center"/>
        <w:rPr>
          <w:b/>
          <w:sz w:val="26"/>
          <w:szCs w:val="26"/>
        </w:rPr>
      </w:pPr>
      <w:r w:rsidRPr="00061D2C">
        <w:rPr>
          <w:b/>
          <w:sz w:val="26"/>
          <w:szCs w:val="26"/>
        </w:rPr>
        <w:lastRenderedPageBreak/>
        <w:t>Планируемые результаты освоения программы по иностранному (английскому) языку на уровне основного общего образования.</w:t>
      </w:r>
    </w:p>
    <w:p w:rsidR="00BC205C" w:rsidRPr="00061D2C" w:rsidRDefault="00BC205C" w:rsidP="00061D2C">
      <w:pPr>
        <w:pStyle w:val="20"/>
        <w:shd w:val="clear" w:color="auto" w:fill="auto"/>
        <w:tabs>
          <w:tab w:val="left" w:pos="1738"/>
        </w:tabs>
        <w:spacing w:before="0" w:after="0" w:line="360" w:lineRule="auto"/>
        <w:ind w:firstLine="709"/>
        <w:rPr>
          <w:sz w:val="26"/>
          <w:szCs w:val="26"/>
        </w:rPr>
      </w:pPr>
      <w:r w:rsidRPr="00061D2C">
        <w:rPr>
          <w:sz w:val="26"/>
          <w:szCs w:val="26"/>
        </w:rPr>
        <w:t>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BC205C" w:rsidRPr="00061D2C" w:rsidRDefault="00BC205C" w:rsidP="00061D2C">
      <w:pPr>
        <w:pStyle w:val="20"/>
        <w:shd w:val="clear" w:color="auto" w:fill="auto"/>
        <w:tabs>
          <w:tab w:val="left" w:pos="1734"/>
        </w:tabs>
        <w:spacing w:before="0" w:after="0" w:line="360" w:lineRule="auto"/>
        <w:ind w:firstLine="709"/>
        <w:rPr>
          <w:sz w:val="26"/>
          <w:szCs w:val="26"/>
        </w:rPr>
      </w:pPr>
      <w:r w:rsidRPr="00061D2C">
        <w:rPr>
          <w:sz w:val="26"/>
          <w:szCs w:val="26"/>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C205C" w:rsidRPr="00061D2C" w:rsidRDefault="00BC205C" w:rsidP="00061D2C">
      <w:pPr>
        <w:pStyle w:val="20"/>
        <w:numPr>
          <w:ilvl w:val="0"/>
          <w:numId w:val="4"/>
        </w:numPr>
        <w:shd w:val="clear" w:color="auto" w:fill="auto"/>
        <w:tabs>
          <w:tab w:val="left" w:pos="1152"/>
        </w:tabs>
        <w:spacing w:before="0" w:after="0" w:line="360" w:lineRule="auto"/>
        <w:ind w:firstLine="709"/>
        <w:rPr>
          <w:sz w:val="26"/>
          <w:szCs w:val="26"/>
        </w:rPr>
      </w:pPr>
      <w:r w:rsidRPr="00061D2C">
        <w:rPr>
          <w:sz w:val="26"/>
          <w:szCs w:val="26"/>
        </w:rPr>
        <w:t>гражданского воспитания: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готовность к выполнению обязанностей гражданина и реализации его прав, уважение прав, свобод и законных интересов других людей;</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активное участие в жизни семьи, организации, местного сообщества, родного края, страны;</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неприятие любых форм экстремизма, дискриминации;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понимание роли различных социальных институтов в жизни человека;</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представление о способах противодействия коррупции;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готовность к участию в гуманитарной деятельности (волонтёрство, помощь людям, нуждающимся в ней);</w:t>
      </w:r>
    </w:p>
    <w:p w:rsidR="00BC205C" w:rsidRPr="00061D2C" w:rsidRDefault="00BC205C" w:rsidP="00061D2C">
      <w:pPr>
        <w:pStyle w:val="20"/>
        <w:numPr>
          <w:ilvl w:val="0"/>
          <w:numId w:val="4"/>
        </w:numPr>
        <w:shd w:val="clear" w:color="auto" w:fill="auto"/>
        <w:tabs>
          <w:tab w:val="left" w:pos="1180"/>
        </w:tabs>
        <w:spacing w:before="0" w:after="0" w:line="360" w:lineRule="auto"/>
        <w:ind w:firstLine="709"/>
        <w:rPr>
          <w:sz w:val="26"/>
          <w:szCs w:val="26"/>
        </w:rPr>
      </w:pPr>
      <w:r w:rsidRPr="00061D2C">
        <w:rPr>
          <w:sz w:val="26"/>
          <w:szCs w:val="26"/>
        </w:rPr>
        <w:t>патриотического воспитания: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w:t>
      </w:r>
      <w:r w:rsidRPr="00061D2C">
        <w:rPr>
          <w:sz w:val="26"/>
          <w:szCs w:val="26"/>
        </w:rPr>
        <w:lastRenderedPageBreak/>
        <w:t>истории, культуры Российской Федерации, своего края, народов России;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C205C" w:rsidRPr="00061D2C" w:rsidRDefault="00BC205C" w:rsidP="00061D2C">
      <w:pPr>
        <w:pStyle w:val="20"/>
        <w:numPr>
          <w:ilvl w:val="0"/>
          <w:numId w:val="4"/>
        </w:numPr>
        <w:shd w:val="clear" w:color="auto" w:fill="auto"/>
        <w:tabs>
          <w:tab w:val="left" w:pos="1180"/>
        </w:tabs>
        <w:spacing w:before="0" w:after="0" w:line="360" w:lineRule="auto"/>
        <w:ind w:firstLine="709"/>
        <w:rPr>
          <w:sz w:val="26"/>
          <w:szCs w:val="26"/>
        </w:rPr>
      </w:pPr>
      <w:r w:rsidRPr="00061D2C">
        <w:rPr>
          <w:sz w:val="26"/>
          <w:szCs w:val="26"/>
        </w:rPr>
        <w:t>духовно-нравственного воспитания: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ориентация на моральные ценности и нормы в ситуациях нравственного выбора;</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активное неприятие асоциальных поступков, свобода и ответственность личности в условиях индивидуального и общественного пространства;</w:t>
      </w:r>
    </w:p>
    <w:p w:rsidR="00BC205C" w:rsidRPr="00061D2C" w:rsidRDefault="00BC205C" w:rsidP="00061D2C">
      <w:pPr>
        <w:pStyle w:val="20"/>
        <w:numPr>
          <w:ilvl w:val="0"/>
          <w:numId w:val="4"/>
        </w:numPr>
        <w:shd w:val="clear" w:color="auto" w:fill="auto"/>
        <w:tabs>
          <w:tab w:val="left" w:pos="1165"/>
        </w:tabs>
        <w:spacing w:before="0" w:after="0" w:line="360" w:lineRule="auto"/>
        <w:ind w:firstLine="709"/>
        <w:rPr>
          <w:sz w:val="26"/>
          <w:szCs w:val="26"/>
        </w:rPr>
      </w:pPr>
      <w:r w:rsidRPr="00061D2C">
        <w:rPr>
          <w:sz w:val="26"/>
          <w:szCs w:val="26"/>
        </w:rPr>
        <w:t>эстетического воспитания: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осознание важности художественной культуры как средства коммуникации и самовыражения;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понимание ценности отечественного и мирового искусства, роли этнических культурных традиций и народного творчества;</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стремление к самовыражению в разных видах искусства;</w:t>
      </w:r>
    </w:p>
    <w:p w:rsidR="00BC205C" w:rsidRPr="00061D2C" w:rsidRDefault="00BC205C" w:rsidP="00061D2C">
      <w:pPr>
        <w:pStyle w:val="20"/>
        <w:numPr>
          <w:ilvl w:val="0"/>
          <w:numId w:val="4"/>
        </w:numPr>
        <w:shd w:val="clear" w:color="auto" w:fill="auto"/>
        <w:tabs>
          <w:tab w:val="left" w:pos="1416"/>
        </w:tabs>
        <w:spacing w:before="0" w:after="0" w:line="360" w:lineRule="auto"/>
        <w:ind w:firstLine="709"/>
        <w:rPr>
          <w:sz w:val="26"/>
          <w:szCs w:val="26"/>
        </w:rPr>
      </w:pPr>
      <w:r w:rsidRPr="00061D2C">
        <w:rPr>
          <w:sz w:val="26"/>
          <w:szCs w:val="26"/>
        </w:rPr>
        <w:t>физического воспитания, формирования культуры здоровья и эмоционального благополучия: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осознание ценности жизни;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соблюдение правил безопасности, в том числе навыков безопасного поведения в Интернет-среде;</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умение принимать себя и других, не осуждая;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lastRenderedPageBreak/>
        <w:t>умение осознавать эмоциональное состояние себя и других, умение управлять собственным эмоциональным состоянием;</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сформированность навыка рефлексии, признание своего права на ошибку и такого же права другого человека;</w:t>
      </w:r>
    </w:p>
    <w:p w:rsidR="00BC205C" w:rsidRPr="00061D2C" w:rsidRDefault="00BC205C" w:rsidP="00061D2C">
      <w:pPr>
        <w:pStyle w:val="20"/>
        <w:numPr>
          <w:ilvl w:val="0"/>
          <w:numId w:val="4"/>
        </w:numPr>
        <w:shd w:val="clear" w:color="auto" w:fill="auto"/>
        <w:tabs>
          <w:tab w:val="left" w:pos="1128"/>
        </w:tabs>
        <w:spacing w:before="0" w:after="0" w:line="360" w:lineRule="auto"/>
        <w:ind w:firstLine="709"/>
        <w:rPr>
          <w:sz w:val="26"/>
          <w:szCs w:val="26"/>
        </w:rPr>
      </w:pPr>
      <w:r w:rsidRPr="00061D2C">
        <w:rPr>
          <w:sz w:val="26"/>
          <w:szCs w:val="26"/>
        </w:rPr>
        <w:t>трудового воспитания: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интерес к практическому изучению профессий и труда различного рода, в том числе на основе применения изучаемого предметного знания;</w:t>
      </w:r>
    </w:p>
    <w:p w:rsidR="00BC205C" w:rsidRPr="00061D2C" w:rsidRDefault="00BC205C" w:rsidP="00061D2C">
      <w:pPr>
        <w:pStyle w:val="20"/>
        <w:shd w:val="clear" w:color="auto" w:fill="auto"/>
        <w:spacing w:before="0" w:after="0" w:line="360" w:lineRule="auto"/>
        <w:ind w:firstLine="709"/>
        <w:jc w:val="left"/>
        <w:rPr>
          <w:sz w:val="26"/>
          <w:szCs w:val="26"/>
        </w:rPr>
      </w:pPr>
      <w:r w:rsidRPr="00061D2C">
        <w:rPr>
          <w:sz w:val="26"/>
          <w:szCs w:val="26"/>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C205C" w:rsidRPr="00061D2C" w:rsidRDefault="00BC205C" w:rsidP="00061D2C">
      <w:pPr>
        <w:pStyle w:val="20"/>
        <w:numPr>
          <w:ilvl w:val="0"/>
          <w:numId w:val="4"/>
        </w:numPr>
        <w:shd w:val="clear" w:color="auto" w:fill="auto"/>
        <w:tabs>
          <w:tab w:val="left" w:pos="1128"/>
        </w:tabs>
        <w:spacing w:before="0" w:after="0" w:line="360" w:lineRule="auto"/>
        <w:ind w:firstLine="709"/>
        <w:rPr>
          <w:sz w:val="26"/>
          <w:szCs w:val="26"/>
        </w:rPr>
      </w:pPr>
      <w:r w:rsidRPr="00061D2C">
        <w:rPr>
          <w:sz w:val="26"/>
          <w:szCs w:val="26"/>
        </w:rPr>
        <w:t>экологического воспитания: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осознание своей роли как гражданина и потребителя в условиях взаимосвязи природной, технологической и социальной сред;</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готовность к участию в практической деятельности экологической направленности;</w:t>
      </w:r>
    </w:p>
    <w:p w:rsidR="00BC205C" w:rsidRPr="00061D2C" w:rsidRDefault="00BC205C" w:rsidP="00061D2C">
      <w:pPr>
        <w:pStyle w:val="20"/>
        <w:numPr>
          <w:ilvl w:val="0"/>
          <w:numId w:val="4"/>
        </w:numPr>
        <w:shd w:val="clear" w:color="auto" w:fill="auto"/>
        <w:tabs>
          <w:tab w:val="left" w:pos="1128"/>
        </w:tabs>
        <w:spacing w:before="0" w:after="0" w:line="360" w:lineRule="auto"/>
        <w:ind w:firstLine="709"/>
        <w:rPr>
          <w:sz w:val="26"/>
          <w:szCs w:val="26"/>
        </w:rPr>
      </w:pPr>
      <w:r w:rsidRPr="00061D2C">
        <w:rPr>
          <w:sz w:val="26"/>
          <w:szCs w:val="26"/>
        </w:rPr>
        <w:t>ценности научного познания: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овладение языковой и читательской культурой как средством познания мира;</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w:t>
      </w:r>
      <w:r w:rsidRPr="00061D2C">
        <w:rPr>
          <w:sz w:val="26"/>
          <w:szCs w:val="26"/>
        </w:rPr>
        <w:lastRenderedPageBreak/>
        <w:t>достижения индивидуального и коллективного благополучия.</w:t>
      </w:r>
    </w:p>
    <w:p w:rsidR="00BC205C" w:rsidRPr="00061D2C" w:rsidRDefault="00BC205C" w:rsidP="00061D2C">
      <w:pPr>
        <w:pStyle w:val="20"/>
        <w:numPr>
          <w:ilvl w:val="0"/>
          <w:numId w:val="4"/>
        </w:numPr>
        <w:shd w:val="clear" w:color="auto" w:fill="auto"/>
        <w:tabs>
          <w:tab w:val="left" w:pos="1421"/>
        </w:tabs>
        <w:spacing w:before="0" w:after="0" w:line="360" w:lineRule="auto"/>
        <w:ind w:firstLine="709"/>
        <w:rPr>
          <w:sz w:val="26"/>
          <w:szCs w:val="26"/>
        </w:rPr>
      </w:pPr>
      <w:r w:rsidRPr="00061D2C">
        <w:rPr>
          <w:sz w:val="26"/>
          <w:szCs w:val="26"/>
        </w:rPr>
        <w:t>адаптации обучающегося к изменяющимся условиям социальной и природной среды:</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способность обучающихся взаимодействовать в условиях неопределенности, открытость опыту и знаниям других;</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умение анализировать и выявлять взаимосвязи природы, общества и экономики;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способность обучающихся осознавать стрессовую ситуацию, оценивать происходящие изменения и их последствия;</w:t>
      </w:r>
    </w:p>
    <w:p w:rsidR="00BC205C" w:rsidRPr="00061D2C" w:rsidRDefault="00BC205C" w:rsidP="00061D2C">
      <w:pPr>
        <w:pStyle w:val="20"/>
        <w:shd w:val="clear" w:color="auto" w:fill="auto"/>
        <w:spacing w:before="0" w:after="0" w:line="360" w:lineRule="auto"/>
        <w:ind w:firstLine="709"/>
        <w:jc w:val="left"/>
        <w:rPr>
          <w:sz w:val="26"/>
          <w:szCs w:val="26"/>
        </w:rPr>
      </w:pPr>
      <w:r w:rsidRPr="00061D2C">
        <w:rPr>
          <w:sz w:val="26"/>
          <w:szCs w:val="26"/>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формулировать и оценивать риски и последствия, формировать опыт, находить позитивное в произошедшей ситуации;</w:t>
      </w:r>
    </w:p>
    <w:p w:rsidR="00BC205C" w:rsidRPr="00061D2C" w:rsidRDefault="00BC205C" w:rsidP="00061D2C">
      <w:pPr>
        <w:pStyle w:val="20"/>
        <w:shd w:val="clear" w:color="auto" w:fill="auto"/>
        <w:spacing w:before="0" w:after="0" w:line="360" w:lineRule="auto"/>
        <w:ind w:firstLine="709"/>
        <w:rPr>
          <w:sz w:val="26"/>
          <w:szCs w:val="26"/>
        </w:rPr>
      </w:pPr>
      <w:r w:rsidRPr="00061D2C">
        <w:rPr>
          <w:sz w:val="26"/>
          <w:szCs w:val="26"/>
        </w:rPr>
        <w:t>быть готовым действовать в отсутствие гарантий успеха.</w:t>
      </w:r>
    </w:p>
    <w:p w:rsidR="008653FC" w:rsidRPr="00061D2C" w:rsidRDefault="008653FC" w:rsidP="00061D2C">
      <w:pPr>
        <w:spacing w:after="0" w:line="360" w:lineRule="auto"/>
        <w:ind w:firstLine="709"/>
        <w:rPr>
          <w:rFonts w:ascii="Times New Roman" w:hAnsi="Times New Roman" w:cs="Times New Roman"/>
          <w:sz w:val="26"/>
          <w:szCs w:val="26"/>
        </w:rPr>
      </w:pPr>
    </w:p>
    <w:p w:rsidR="00593528" w:rsidRDefault="00593528" w:rsidP="00061D2C">
      <w:pPr>
        <w:pStyle w:val="20"/>
        <w:shd w:val="clear" w:color="auto" w:fill="auto"/>
        <w:tabs>
          <w:tab w:val="left" w:pos="1588"/>
        </w:tabs>
        <w:spacing w:before="0" w:after="0" w:line="360" w:lineRule="auto"/>
        <w:ind w:firstLine="709"/>
        <w:jc w:val="center"/>
        <w:rPr>
          <w:b/>
          <w:sz w:val="26"/>
          <w:szCs w:val="26"/>
        </w:rPr>
      </w:pPr>
    </w:p>
    <w:p w:rsidR="008653FC" w:rsidRPr="00061D2C" w:rsidRDefault="008653FC" w:rsidP="00061D2C">
      <w:pPr>
        <w:pStyle w:val="20"/>
        <w:shd w:val="clear" w:color="auto" w:fill="auto"/>
        <w:tabs>
          <w:tab w:val="left" w:pos="1588"/>
        </w:tabs>
        <w:spacing w:before="0" w:after="0" w:line="360" w:lineRule="auto"/>
        <w:ind w:firstLine="709"/>
        <w:jc w:val="center"/>
        <w:rPr>
          <w:b/>
          <w:sz w:val="26"/>
          <w:szCs w:val="26"/>
        </w:rPr>
      </w:pPr>
      <w:r w:rsidRPr="00061D2C">
        <w:rPr>
          <w:b/>
          <w:sz w:val="26"/>
          <w:szCs w:val="26"/>
        </w:rPr>
        <w:t>Содержание обучения в 9 классе.</w:t>
      </w:r>
    </w:p>
    <w:p w:rsidR="008653FC" w:rsidRPr="00061D2C" w:rsidRDefault="008653FC" w:rsidP="00061D2C">
      <w:pPr>
        <w:pStyle w:val="20"/>
        <w:shd w:val="clear" w:color="auto" w:fill="auto"/>
        <w:tabs>
          <w:tab w:val="left" w:pos="1794"/>
        </w:tabs>
        <w:spacing w:before="0" w:after="0" w:line="360" w:lineRule="auto"/>
        <w:ind w:firstLine="709"/>
        <w:rPr>
          <w:b/>
          <w:sz w:val="26"/>
          <w:szCs w:val="26"/>
        </w:rPr>
      </w:pPr>
      <w:r w:rsidRPr="00061D2C">
        <w:rPr>
          <w:b/>
          <w:sz w:val="26"/>
          <w:szCs w:val="26"/>
        </w:rPr>
        <w:t>Коммуникативные умения.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Взаимоотношения в семье и с друзьями. Конфликты и их разрешение.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Внешность и характеристики человека.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Здоровый образ жизни: режим труда и отдыха, фитнес, сбалансированное питание. Посещение врача.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Покупки. Карманные деньги. Молодёжная мода.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Природа: флора и фауна. Проблемы экологии. Защита окружающей среды. Климат, погода. Стихийные бедствия.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Средства массовой информации (телевидение, радио, пресса, Интернет).</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Технический прогресс.</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Проблемы выбора профессии и роль иностранного языка.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653FC" w:rsidRPr="00061D2C" w:rsidRDefault="008653FC" w:rsidP="00061D2C">
      <w:pPr>
        <w:pStyle w:val="20"/>
        <w:shd w:val="clear" w:color="auto" w:fill="auto"/>
        <w:tabs>
          <w:tab w:val="left" w:pos="1946"/>
        </w:tabs>
        <w:spacing w:before="0" w:after="0" w:line="360" w:lineRule="auto"/>
        <w:ind w:firstLine="709"/>
        <w:rPr>
          <w:b/>
          <w:i/>
          <w:sz w:val="26"/>
          <w:szCs w:val="26"/>
        </w:rPr>
      </w:pPr>
      <w:r w:rsidRPr="00061D2C">
        <w:rPr>
          <w:b/>
          <w:i/>
          <w:sz w:val="26"/>
          <w:szCs w:val="26"/>
        </w:rPr>
        <w:t>Говорение.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диалог-побуждение к действию: обращаться с просьбой, вежливо соглашаться (не </w:t>
      </w:r>
      <w:r w:rsidRPr="00061D2C">
        <w:rPr>
          <w:sz w:val="26"/>
          <w:szCs w:val="26"/>
        </w:rPr>
        <w:lastRenderedPageBreak/>
        <w:t>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Объём диалога - до 5 реплик со стороны каждого собеседника.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повествование (сообщение); рассуждение;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выражение и краткое аргументирование своего мнения по отношению к услышанному (прочитанному);</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изложение (пересказ) основного содержания прочитанного (прослушанного) текста с выражением своего отношения к событиям и фактам, изложенным в тексте; составление рассказа по картинкам; изложение результатов выполненной проектной работы.</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Объём монологического высказывания - 7-9 фраз.</w:t>
      </w:r>
    </w:p>
    <w:p w:rsidR="008653FC" w:rsidRPr="00061D2C" w:rsidRDefault="008653FC" w:rsidP="00061D2C">
      <w:pPr>
        <w:pStyle w:val="20"/>
        <w:shd w:val="clear" w:color="auto" w:fill="auto"/>
        <w:tabs>
          <w:tab w:val="left" w:pos="1970"/>
        </w:tabs>
        <w:spacing w:before="0" w:after="0" w:line="360" w:lineRule="auto"/>
        <w:ind w:firstLine="709"/>
        <w:rPr>
          <w:b/>
          <w:i/>
          <w:sz w:val="26"/>
          <w:szCs w:val="26"/>
        </w:rPr>
      </w:pPr>
      <w:r w:rsidRPr="00061D2C">
        <w:rPr>
          <w:b/>
          <w:i/>
          <w:sz w:val="26"/>
          <w:szCs w:val="26"/>
        </w:rPr>
        <w:t>Аудирование.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При непосредственном общении: понимание на слух речи учителя и одноклассников и </w:t>
      </w:r>
      <w:r w:rsidRPr="00061D2C">
        <w:rPr>
          <w:sz w:val="26"/>
          <w:szCs w:val="26"/>
        </w:rPr>
        <w:lastRenderedPageBreak/>
        <w:t>вербальная (невербальная) реакция на услышанное, использование переспрос или просьбу повторить для уточнения отдельных деталей.</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Языковая сложность текстов для аудирования должна соответствовать базовому уровню (А2 - </w:t>
      </w:r>
      <w:proofErr w:type="spellStart"/>
      <w:r w:rsidRPr="00061D2C">
        <w:rPr>
          <w:sz w:val="26"/>
          <w:szCs w:val="26"/>
        </w:rPr>
        <w:t>допороговому</w:t>
      </w:r>
      <w:proofErr w:type="spellEnd"/>
      <w:r w:rsidRPr="00061D2C">
        <w:rPr>
          <w:sz w:val="26"/>
          <w:szCs w:val="26"/>
        </w:rPr>
        <w:t xml:space="preserve"> уровню по общеевропейской шкале).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Время звучания текста (текстов) для аудирования - до 1,5 минут.</w:t>
      </w:r>
    </w:p>
    <w:p w:rsidR="008653FC" w:rsidRPr="00061D2C" w:rsidRDefault="008653FC" w:rsidP="00061D2C">
      <w:pPr>
        <w:pStyle w:val="20"/>
        <w:shd w:val="clear" w:color="auto" w:fill="auto"/>
        <w:tabs>
          <w:tab w:val="left" w:pos="1966"/>
        </w:tabs>
        <w:spacing w:before="0" w:after="0" w:line="360" w:lineRule="auto"/>
        <w:ind w:firstLine="709"/>
        <w:rPr>
          <w:b/>
          <w:i/>
          <w:sz w:val="26"/>
          <w:szCs w:val="26"/>
        </w:rPr>
      </w:pPr>
      <w:r w:rsidRPr="00061D2C">
        <w:rPr>
          <w:b/>
          <w:i/>
          <w:sz w:val="26"/>
          <w:szCs w:val="26"/>
        </w:rPr>
        <w:t>Смысловое чтение.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Чтение с пониманием нужной (интересующей, запрашиваемой) информации </w:t>
      </w:r>
      <w:r w:rsidRPr="00061D2C">
        <w:rPr>
          <w:sz w:val="26"/>
          <w:szCs w:val="26"/>
        </w:rPr>
        <w:lastRenderedPageBreak/>
        <w:t>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Чтение несплошных текстов (таблиц, диаграмм, схем) и понимание представленной в них информации.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 сплошной текст (таблица, диаграмма).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Языковая сложность текстов для чтения должна соответствовать базовому уровню (А2 - </w:t>
      </w:r>
      <w:proofErr w:type="spellStart"/>
      <w:r w:rsidRPr="00061D2C">
        <w:rPr>
          <w:sz w:val="26"/>
          <w:szCs w:val="26"/>
        </w:rPr>
        <w:t>допороговому</w:t>
      </w:r>
      <w:proofErr w:type="spellEnd"/>
      <w:r w:rsidRPr="00061D2C">
        <w:rPr>
          <w:sz w:val="26"/>
          <w:szCs w:val="26"/>
        </w:rPr>
        <w:t xml:space="preserve"> уровню по общеевропейской шкале).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Объём текста (текстов) для чтения - 250-300 слов.</w:t>
      </w:r>
    </w:p>
    <w:p w:rsidR="008653FC" w:rsidRPr="00061D2C" w:rsidRDefault="008653FC" w:rsidP="00061D2C">
      <w:pPr>
        <w:pStyle w:val="20"/>
        <w:shd w:val="clear" w:color="auto" w:fill="auto"/>
        <w:tabs>
          <w:tab w:val="left" w:pos="1951"/>
        </w:tabs>
        <w:spacing w:before="0" w:after="0" w:line="360" w:lineRule="auto"/>
        <w:ind w:firstLine="709"/>
        <w:rPr>
          <w:b/>
          <w:i/>
          <w:sz w:val="26"/>
          <w:szCs w:val="26"/>
        </w:rPr>
      </w:pPr>
      <w:r w:rsidRPr="00061D2C">
        <w:rPr>
          <w:b/>
          <w:i/>
          <w:sz w:val="26"/>
          <w:szCs w:val="26"/>
        </w:rPr>
        <w:t>Письменная речь.</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Развитие умений письменной речи: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составление плана (тезисов) устного или письменного сообщения;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заполнение анкет и формуляров: сообщение о себе основных сведений в соответствии с нормами, принятыми в стране (странах) изучаемого языка;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90 слов);</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заполнение таблицы с краткой фиксацией содержания прочитанного (прослушанного) текста;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письменное представление результатов выполненной проектной работы (объём - 70-90 </w:t>
      </w:r>
      <w:r w:rsidRPr="00061D2C">
        <w:rPr>
          <w:sz w:val="26"/>
          <w:szCs w:val="26"/>
        </w:rPr>
        <w:lastRenderedPageBreak/>
        <w:t>слов).</w:t>
      </w:r>
    </w:p>
    <w:p w:rsidR="008653FC" w:rsidRPr="00061D2C" w:rsidRDefault="008653FC" w:rsidP="00061D2C">
      <w:pPr>
        <w:pStyle w:val="20"/>
        <w:shd w:val="clear" w:color="auto" w:fill="auto"/>
        <w:tabs>
          <w:tab w:val="left" w:pos="1808"/>
        </w:tabs>
        <w:spacing w:before="0" w:after="0" w:line="360" w:lineRule="auto"/>
        <w:ind w:firstLine="709"/>
        <w:rPr>
          <w:b/>
          <w:sz w:val="26"/>
          <w:szCs w:val="26"/>
        </w:rPr>
      </w:pPr>
      <w:r w:rsidRPr="00061D2C">
        <w:rPr>
          <w:b/>
          <w:sz w:val="26"/>
          <w:szCs w:val="26"/>
        </w:rPr>
        <w:t>Языковые знания и умения.</w:t>
      </w:r>
    </w:p>
    <w:p w:rsidR="008653FC" w:rsidRPr="00061D2C" w:rsidRDefault="008653FC" w:rsidP="00061D2C">
      <w:pPr>
        <w:pStyle w:val="20"/>
        <w:shd w:val="clear" w:color="auto" w:fill="auto"/>
        <w:tabs>
          <w:tab w:val="left" w:pos="2020"/>
        </w:tabs>
        <w:spacing w:before="0" w:after="0" w:line="360" w:lineRule="auto"/>
        <w:ind w:firstLine="709"/>
        <w:rPr>
          <w:b/>
          <w:i/>
          <w:sz w:val="26"/>
          <w:szCs w:val="26"/>
        </w:rPr>
      </w:pPr>
      <w:r w:rsidRPr="00061D2C">
        <w:rPr>
          <w:b/>
          <w:i/>
          <w:sz w:val="26"/>
          <w:szCs w:val="26"/>
        </w:rPr>
        <w:t>Фонетическая сторона речи.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Выражение модального значения, чувства и эмоции.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Различение на слух британского и американского вариантов произношения в прослушанных текстах или услышанных высказываниях.</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Тексты для чтения вслух: сообщение информационного характера, отрывок из статьи научно-популярного характера, рассказ, диалог (беседа).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Объём текста для чтения вслух - до 100 слов.</w:t>
      </w:r>
    </w:p>
    <w:p w:rsidR="008653FC" w:rsidRPr="00061D2C" w:rsidRDefault="008653FC" w:rsidP="00061D2C">
      <w:pPr>
        <w:pStyle w:val="20"/>
        <w:shd w:val="clear" w:color="auto" w:fill="auto"/>
        <w:tabs>
          <w:tab w:val="left" w:pos="2020"/>
        </w:tabs>
        <w:spacing w:before="0" w:after="0" w:line="360" w:lineRule="auto"/>
        <w:ind w:firstLine="709"/>
        <w:rPr>
          <w:b/>
          <w:i/>
          <w:sz w:val="26"/>
          <w:szCs w:val="26"/>
        </w:rPr>
      </w:pPr>
      <w:r w:rsidRPr="00061D2C">
        <w:rPr>
          <w:b/>
          <w:i/>
          <w:sz w:val="26"/>
          <w:szCs w:val="26"/>
        </w:rPr>
        <w:t>Графика, орфография и пунктуация.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Правильное написание изученных слов.</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061D2C">
        <w:rPr>
          <w:sz w:val="26"/>
          <w:szCs w:val="26"/>
          <w:lang w:val="en-US" w:bidi="en-US"/>
        </w:rPr>
        <w:t>firstly</w:t>
      </w:r>
      <w:r w:rsidRPr="00061D2C">
        <w:rPr>
          <w:sz w:val="26"/>
          <w:szCs w:val="26"/>
          <w:lang w:bidi="en-US"/>
        </w:rPr>
        <w:t>/</w:t>
      </w:r>
      <w:proofErr w:type="spellStart"/>
      <w:r w:rsidRPr="00061D2C">
        <w:rPr>
          <w:sz w:val="26"/>
          <w:szCs w:val="26"/>
          <w:lang w:val="en-US" w:bidi="en-US"/>
        </w:rPr>
        <w:t>flrst</w:t>
      </w:r>
      <w:proofErr w:type="spellEnd"/>
      <w:r w:rsidRPr="00061D2C">
        <w:rPr>
          <w:sz w:val="26"/>
          <w:szCs w:val="26"/>
          <w:lang w:bidi="en-US"/>
        </w:rPr>
        <w:t xml:space="preserve"> </w:t>
      </w:r>
      <w:r w:rsidRPr="00061D2C">
        <w:rPr>
          <w:sz w:val="26"/>
          <w:szCs w:val="26"/>
          <w:lang w:val="en-US" w:bidi="en-US"/>
        </w:rPr>
        <w:t>of</w:t>
      </w:r>
      <w:r w:rsidRPr="00061D2C">
        <w:rPr>
          <w:sz w:val="26"/>
          <w:szCs w:val="26"/>
          <w:lang w:bidi="en-US"/>
        </w:rPr>
        <w:t xml:space="preserve"> </w:t>
      </w:r>
      <w:r w:rsidRPr="00061D2C">
        <w:rPr>
          <w:sz w:val="26"/>
          <w:szCs w:val="26"/>
          <w:lang w:val="en-US" w:bidi="en-US"/>
        </w:rPr>
        <w:t>all</w:t>
      </w:r>
      <w:r w:rsidRPr="00061D2C">
        <w:rPr>
          <w:sz w:val="26"/>
          <w:szCs w:val="26"/>
          <w:lang w:bidi="en-US"/>
        </w:rPr>
        <w:t xml:space="preserve">, </w:t>
      </w:r>
      <w:r w:rsidRPr="00061D2C">
        <w:rPr>
          <w:sz w:val="26"/>
          <w:szCs w:val="26"/>
          <w:lang w:val="en-US" w:bidi="en-US"/>
        </w:rPr>
        <w:t>secondly</w:t>
      </w:r>
      <w:r w:rsidRPr="00061D2C">
        <w:rPr>
          <w:sz w:val="26"/>
          <w:szCs w:val="26"/>
          <w:lang w:bidi="en-US"/>
        </w:rPr>
        <w:t xml:space="preserve">, </w:t>
      </w:r>
      <w:r w:rsidRPr="00061D2C">
        <w:rPr>
          <w:sz w:val="26"/>
          <w:szCs w:val="26"/>
          <w:lang w:val="en-US" w:bidi="en-US"/>
        </w:rPr>
        <w:t>finally</w:t>
      </w:r>
      <w:r w:rsidRPr="00061D2C">
        <w:rPr>
          <w:sz w:val="26"/>
          <w:szCs w:val="26"/>
          <w:lang w:bidi="en-US"/>
        </w:rPr>
        <w:t xml:space="preserve">, </w:t>
      </w:r>
      <w:r w:rsidRPr="00061D2C">
        <w:rPr>
          <w:sz w:val="26"/>
          <w:szCs w:val="26"/>
          <w:lang w:val="en-US" w:bidi="en-US"/>
        </w:rPr>
        <w:t>on</w:t>
      </w:r>
      <w:r w:rsidRPr="00061D2C">
        <w:rPr>
          <w:sz w:val="26"/>
          <w:szCs w:val="26"/>
          <w:lang w:bidi="en-US"/>
        </w:rPr>
        <w:t xml:space="preserve"> </w:t>
      </w:r>
      <w:r w:rsidRPr="00061D2C">
        <w:rPr>
          <w:sz w:val="26"/>
          <w:szCs w:val="26"/>
          <w:lang w:val="en-US" w:bidi="en-US"/>
        </w:rPr>
        <w:t>the</w:t>
      </w:r>
      <w:r w:rsidRPr="00061D2C">
        <w:rPr>
          <w:sz w:val="26"/>
          <w:szCs w:val="26"/>
          <w:lang w:bidi="en-US"/>
        </w:rPr>
        <w:t xml:space="preserve"> </w:t>
      </w:r>
      <w:r w:rsidRPr="00061D2C">
        <w:rPr>
          <w:sz w:val="26"/>
          <w:szCs w:val="26"/>
          <w:lang w:val="en-US" w:bidi="en-US"/>
        </w:rPr>
        <w:t>one</w:t>
      </w:r>
      <w:r w:rsidRPr="00061D2C">
        <w:rPr>
          <w:sz w:val="26"/>
          <w:szCs w:val="26"/>
          <w:lang w:bidi="en-US"/>
        </w:rPr>
        <w:t xml:space="preserve"> </w:t>
      </w:r>
      <w:r w:rsidRPr="00061D2C">
        <w:rPr>
          <w:sz w:val="26"/>
          <w:szCs w:val="26"/>
          <w:lang w:val="en-US" w:bidi="en-US"/>
        </w:rPr>
        <w:t>hand</w:t>
      </w:r>
      <w:r w:rsidRPr="00061D2C">
        <w:rPr>
          <w:sz w:val="26"/>
          <w:szCs w:val="26"/>
          <w:lang w:bidi="en-US"/>
        </w:rPr>
        <w:t xml:space="preserve">, </w:t>
      </w:r>
      <w:r w:rsidRPr="00061D2C">
        <w:rPr>
          <w:sz w:val="26"/>
          <w:szCs w:val="26"/>
          <w:lang w:val="en-US" w:bidi="en-US"/>
        </w:rPr>
        <w:t>on</w:t>
      </w:r>
      <w:r w:rsidRPr="00061D2C">
        <w:rPr>
          <w:sz w:val="26"/>
          <w:szCs w:val="26"/>
          <w:lang w:bidi="en-US"/>
        </w:rPr>
        <w:t xml:space="preserve"> </w:t>
      </w:r>
      <w:r w:rsidRPr="00061D2C">
        <w:rPr>
          <w:sz w:val="26"/>
          <w:szCs w:val="26"/>
          <w:lang w:val="en-US" w:bidi="en-US"/>
        </w:rPr>
        <w:t>the</w:t>
      </w:r>
      <w:r w:rsidRPr="00061D2C">
        <w:rPr>
          <w:sz w:val="26"/>
          <w:szCs w:val="26"/>
          <w:lang w:bidi="en-US"/>
        </w:rPr>
        <w:t xml:space="preserve"> </w:t>
      </w:r>
      <w:r w:rsidRPr="00061D2C">
        <w:rPr>
          <w:sz w:val="26"/>
          <w:szCs w:val="26"/>
          <w:lang w:val="en-US" w:bidi="en-US"/>
        </w:rPr>
        <w:t>other</w:t>
      </w:r>
      <w:r w:rsidRPr="00061D2C">
        <w:rPr>
          <w:sz w:val="26"/>
          <w:szCs w:val="26"/>
          <w:lang w:bidi="en-US"/>
        </w:rPr>
        <w:t xml:space="preserve"> </w:t>
      </w:r>
      <w:r w:rsidRPr="00061D2C">
        <w:rPr>
          <w:sz w:val="26"/>
          <w:szCs w:val="26"/>
          <w:lang w:val="en-US" w:bidi="en-US"/>
        </w:rPr>
        <w:t>hand</w:t>
      </w:r>
      <w:r w:rsidRPr="00061D2C">
        <w:rPr>
          <w:sz w:val="26"/>
          <w:szCs w:val="26"/>
          <w:lang w:bidi="en-US"/>
        </w:rPr>
        <w:t xml:space="preserve">), </w:t>
      </w:r>
      <w:r w:rsidRPr="00061D2C">
        <w:rPr>
          <w:sz w:val="26"/>
          <w:szCs w:val="26"/>
        </w:rPr>
        <w:t>апострофа.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653FC" w:rsidRPr="00061D2C" w:rsidRDefault="008653FC" w:rsidP="00061D2C">
      <w:pPr>
        <w:pStyle w:val="20"/>
        <w:shd w:val="clear" w:color="auto" w:fill="auto"/>
        <w:tabs>
          <w:tab w:val="left" w:pos="2008"/>
        </w:tabs>
        <w:spacing w:before="0" w:after="0" w:line="360" w:lineRule="auto"/>
        <w:ind w:firstLine="709"/>
        <w:rPr>
          <w:b/>
          <w:i/>
          <w:sz w:val="26"/>
          <w:szCs w:val="26"/>
        </w:rPr>
      </w:pPr>
      <w:r w:rsidRPr="00061D2C">
        <w:rPr>
          <w:b/>
          <w:i/>
          <w:sz w:val="26"/>
          <w:szCs w:val="26"/>
        </w:rPr>
        <w:t>Лексическая сторона речи.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Распознавание и употребление в устной речи и письменном тексте различных средств связи для обеспечения логичности и целостности высказывания.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Объём - 850 лексических единиц для продуктивного использования (включая 700 лексических единиц, изученных ранее) и 900 лексических единиц для рецептивного усвоения (включая 850 лексических единиц продуктивного минимума).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lastRenderedPageBreak/>
        <w:t>Основной способ словообразования - аффиксации: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образование глаголов при помощи префиксов </w:t>
      </w:r>
      <w:r w:rsidRPr="00061D2C">
        <w:rPr>
          <w:sz w:val="26"/>
          <w:szCs w:val="26"/>
          <w:lang w:val="en-US" w:bidi="en-US"/>
        </w:rPr>
        <w:t>dis</w:t>
      </w:r>
      <w:r w:rsidRPr="00061D2C">
        <w:rPr>
          <w:sz w:val="26"/>
          <w:szCs w:val="26"/>
          <w:lang w:bidi="en-US"/>
        </w:rPr>
        <w:t xml:space="preserve">-, </w:t>
      </w:r>
      <w:proofErr w:type="spellStart"/>
      <w:r w:rsidRPr="00061D2C">
        <w:rPr>
          <w:sz w:val="26"/>
          <w:szCs w:val="26"/>
          <w:lang w:val="en-US" w:bidi="en-US"/>
        </w:rPr>
        <w:t>mis</w:t>
      </w:r>
      <w:proofErr w:type="spellEnd"/>
      <w:r w:rsidRPr="00061D2C">
        <w:rPr>
          <w:sz w:val="26"/>
          <w:szCs w:val="26"/>
          <w:lang w:bidi="en-US"/>
        </w:rPr>
        <w:t xml:space="preserve">-, </w:t>
      </w:r>
      <w:r w:rsidRPr="00061D2C">
        <w:rPr>
          <w:sz w:val="26"/>
          <w:szCs w:val="26"/>
          <w:lang w:val="en-US" w:bidi="en-US"/>
        </w:rPr>
        <w:t>re</w:t>
      </w:r>
      <w:r w:rsidRPr="00061D2C">
        <w:rPr>
          <w:sz w:val="26"/>
          <w:szCs w:val="26"/>
          <w:lang w:bidi="en-US"/>
        </w:rPr>
        <w:t xml:space="preserve">-, </w:t>
      </w:r>
      <w:r w:rsidRPr="00061D2C">
        <w:rPr>
          <w:sz w:val="26"/>
          <w:szCs w:val="26"/>
          <w:lang w:val="en-US" w:bidi="en-US"/>
        </w:rPr>
        <w:t>over</w:t>
      </w:r>
      <w:r w:rsidRPr="00061D2C">
        <w:rPr>
          <w:sz w:val="26"/>
          <w:szCs w:val="26"/>
          <w:lang w:bidi="en-US"/>
        </w:rPr>
        <w:t xml:space="preserve">-, </w:t>
      </w:r>
      <w:r w:rsidRPr="00061D2C">
        <w:rPr>
          <w:sz w:val="26"/>
          <w:szCs w:val="26"/>
          <w:lang w:val="en-US" w:bidi="en-US"/>
        </w:rPr>
        <w:t>under</w:t>
      </w:r>
      <w:r w:rsidRPr="00061D2C">
        <w:rPr>
          <w:sz w:val="26"/>
          <w:szCs w:val="26"/>
          <w:lang w:bidi="en-US"/>
        </w:rPr>
        <w:t xml:space="preserve">- </w:t>
      </w:r>
      <w:r w:rsidRPr="00061D2C">
        <w:rPr>
          <w:sz w:val="26"/>
          <w:szCs w:val="26"/>
        </w:rPr>
        <w:t xml:space="preserve">и суффикса </w:t>
      </w:r>
      <w:r w:rsidRPr="00061D2C">
        <w:rPr>
          <w:sz w:val="26"/>
          <w:szCs w:val="26"/>
          <w:lang w:bidi="en-US"/>
        </w:rPr>
        <w:t>-</w:t>
      </w:r>
      <w:proofErr w:type="spellStart"/>
      <w:r w:rsidRPr="00061D2C">
        <w:rPr>
          <w:sz w:val="26"/>
          <w:szCs w:val="26"/>
          <w:lang w:val="en-US" w:bidi="en-US"/>
        </w:rPr>
        <w:t>ise</w:t>
      </w:r>
      <w:proofErr w:type="spellEnd"/>
      <w:r w:rsidRPr="00061D2C">
        <w:rPr>
          <w:sz w:val="26"/>
          <w:szCs w:val="26"/>
          <w:lang w:bidi="en-US"/>
        </w:rPr>
        <w:t>/-</w:t>
      </w:r>
      <w:proofErr w:type="spellStart"/>
      <w:r w:rsidRPr="00061D2C">
        <w:rPr>
          <w:sz w:val="26"/>
          <w:szCs w:val="26"/>
          <w:lang w:val="en-US" w:bidi="en-US"/>
        </w:rPr>
        <w:t>ize</w:t>
      </w:r>
      <w:proofErr w:type="spellEnd"/>
      <w:r w:rsidRPr="00061D2C">
        <w:rPr>
          <w:sz w:val="26"/>
          <w:szCs w:val="26"/>
          <w:lang w:bidi="en-US"/>
        </w:rPr>
        <w:t>;</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образование имён существительных при помощи префиксов </w:t>
      </w:r>
      <w:r w:rsidRPr="00061D2C">
        <w:rPr>
          <w:sz w:val="26"/>
          <w:szCs w:val="26"/>
          <w:lang w:val="en-US" w:bidi="en-US"/>
        </w:rPr>
        <w:t>un</w:t>
      </w:r>
      <w:r w:rsidRPr="00061D2C">
        <w:rPr>
          <w:sz w:val="26"/>
          <w:szCs w:val="26"/>
          <w:lang w:bidi="en-US"/>
        </w:rPr>
        <w:t xml:space="preserve">-, </w:t>
      </w:r>
      <w:r w:rsidRPr="00061D2C">
        <w:rPr>
          <w:sz w:val="26"/>
          <w:szCs w:val="26"/>
          <w:lang w:val="en-US" w:bidi="en-US"/>
        </w:rPr>
        <w:t>in</w:t>
      </w:r>
      <w:r w:rsidRPr="00061D2C">
        <w:rPr>
          <w:sz w:val="26"/>
          <w:szCs w:val="26"/>
          <w:lang w:bidi="en-US"/>
        </w:rPr>
        <w:t>-/</w:t>
      </w:r>
      <w:proofErr w:type="spellStart"/>
      <w:r w:rsidRPr="00061D2C">
        <w:rPr>
          <w:sz w:val="26"/>
          <w:szCs w:val="26"/>
          <w:lang w:val="en-US" w:bidi="en-US"/>
        </w:rPr>
        <w:t>im</w:t>
      </w:r>
      <w:proofErr w:type="spellEnd"/>
      <w:r w:rsidRPr="00061D2C">
        <w:rPr>
          <w:sz w:val="26"/>
          <w:szCs w:val="26"/>
          <w:lang w:bidi="en-US"/>
        </w:rPr>
        <w:t xml:space="preserve">- </w:t>
      </w:r>
      <w:r w:rsidRPr="00061D2C">
        <w:rPr>
          <w:sz w:val="26"/>
          <w:szCs w:val="26"/>
        </w:rPr>
        <w:t xml:space="preserve">и суффиксов </w:t>
      </w:r>
      <w:r w:rsidRPr="00061D2C">
        <w:rPr>
          <w:sz w:val="26"/>
          <w:szCs w:val="26"/>
          <w:lang w:bidi="en-US"/>
        </w:rPr>
        <w:t>-</w:t>
      </w:r>
      <w:proofErr w:type="spellStart"/>
      <w:r w:rsidRPr="00061D2C">
        <w:rPr>
          <w:sz w:val="26"/>
          <w:szCs w:val="26"/>
          <w:lang w:val="en-US" w:bidi="en-US"/>
        </w:rPr>
        <w:t>ance</w:t>
      </w:r>
      <w:proofErr w:type="spellEnd"/>
      <w:r w:rsidRPr="00061D2C">
        <w:rPr>
          <w:sz w:val="26"/>
          <w:szCs w:val="26"/>
          <w:lang w:bidi="en-US"/>
        </w:rPr>
        <w:t>/-</w:t>
      </w:r>
      <w:proofErr w:type="spellStart"/>
      <w:r w:rsidRPr="00061D2C">
        <w:rPr>
          <w:sz w:val="26"/>
          <w:szCs w:val="26"/>
          <w:lang w:val="en-US" w:bidi="en-US"/>
        </w:rPr>
        <w:t>ence</w:t>
      </w:r>
      <w:proofErr w:type="spellEnd"/>
      <w:r w:rsidRPr="00061D2C">
        <w:rPr>
          <w:sz w:val="26"/>
          <w:szCs w:val="26"/>
          <w:lang w:bidi="en-US"/>
        </w:rPr>
        <w:t>, -</w:t>
      </w:r>
      <w:proofErr w:type="spellStart"/>
      <w:r w:rsidRPr="00061D2C">
        <w:rPr>
          <w:sz w:val="26"/>
          <w:szCs w:val="26"/>
          <w:lang w:val="en-US" w:bidi="en-US"/>
        </w:rPr>
        <w:t>er</w:t>
      </w:r>
      <w:proofErr w:type="spellEnd"/>
      <w:r w:rsidRPr="00061D2C">
        <w:rPr>
          <w:sz w:val="26"/>
          <w:szCs w:val="26"/>
          <w:lang w:bidi="en-US"/>
        </w:rPr>
        <w:t>/-</w:t>
      </w:r>
      <w:r w:rsidRPr="00061D2C">
        <w:rPr>
          <w:sz w:val="26"/>
          <w:szCs w:val="26"/>
          <w:lang w:val="en-US" w:bidi="en-US"/>
        </w:rPr>
        <w:t>or</w:t>
      </w:r>
      <w:r w:rsidRPr="00061D2C">
        <w:rPr>
          <w:sz w:val="26"/>
          <w:szCs w:val="26"/>
          <w:lang w:bidi="en-US"/>
        </w:rPr>
        <w:t>, -</w:t>
      </w:r>
      <w:proofErr w:type="spellStart"/>
      <w:r w:rsidRPr="00061D2C">
        <w:rPr>
          <w:sz w:val="26"/>
          <w:szCs w:val="26"/>
          <w:lang w:val="en-US" w:bidi="en-US"/>
        </w:rPr>
        <w:t>ing</w:t>
      </w:r>
      <w:proofErr w:type="spellEnd"/>
      <w:r w:rsidRPr="00061D2C">
        <w:rPr>
          <w:sz w:val="26"/>
          <w:szCs w:val="26"/>
          <w:lang w:bidi="en-US"/>
        </w:rPr>
        <w:t>, -</w:t>
      </w:r>
      <w:proofErr w:type="spellStart"/>
      <w:r w:rsidRPr="00061D2C">
        <w:rPr>
          <w:sz w:val="26"/>
          <w:szCs w:val="26"/>
          <w:lang w:val="en-US" w:bidi="en-US"/>
        </w:rPr>
        <w:t>ist</w:t>
      </w:r>
      <w:proofErr w:type="spellEnd"/>
      <w:r w:rsidRPr="00061D2C">
        <w:rPr>
          <w:sz w:val="26"/>
          <w:szCs w:val="26"/>
          <w:lang w:bidi="en-US"/>
        </w:rPr>
        <w:t>, -</w:t>
      </w:r>
      <w:proofErr w:type="spellStart"/>
      <w:r w:rsidRPr="00061D2C">
        <w:rPr>
          <w:sz w:val="26"/>
          <w:szCs w:val="26"/>
          <w:lang w:val="en-US" w:bidi="en-US"/>
        </w:rPr>
        <w:t>sion</w:t>
      </w:r>
      <w:proofErr w:type="spellEnd"/>
      <w:r w:rsidRPr="00061D2C">
        <w:rPr>
          <w:sz w:val="26"/>
          <w:szCs w:val="26"/>
          <w:lang w:bidi="en-US"/>
        </w:rPr>
        <w:t>/-</w:t>
      </w:r>
      <w:proofErr w:type="spellStart"/>
      <w:r w:rsidRPr="00061D2C">
        <w:rPr>
          <w:sz w:val="26"/>
          <w:szCs w:val="26"/>
          <w:lang w:val="en-US" w:bidi="en-US"/>
        </w:rPr>
        <w:t>tion</w:t>
      </w:r>
      <w:proofErr w:type="spellEnd"/>
      <w:r w:rsidRPr="00061D2C">
        <w:rPr>
          <w:sz w:val="26"/>
          <w:szCs w:val="26"/>
          <w:lang w:bidi="en-US"/>
        </w:rPr>
        <w:t>, -</w:t>
      </w:r>
      <w:proofErr w:type="spellStart"/>
      <w:r w:rsidRPr="00061D2C">
        <w:rPr>
          <w:sz w:val="26"/>
          <w:szCs w:val="26"/>
          <w:lang w:val="en-US" w:bidi="en-US"/>
        </w:rPr>
        <w:t>ment</w:t>
      </w:r>
      <w:proofErr w:type="spellEnd"/>
      <w:r w:rsidRPr="00061D2C">
        <w:rPr>
          <w:sz w:val="26"/>
          <w:szCs w:val="26"/>
          <w:lang w:bidi="en-US"/>
        </w:rPr>
        <w:t>, -</w:t>
      </w:r>
      <w:proofErr w:type="spellStart"/>
      <w:r w:rsidRPr="00061D2C">
        <w:rPr>
          <w:sz w:val="26"/>
          <w:szCs w:val="26"/>
          <w:lang w:val="en-US" w:bidi="en-US"/>
        </w:rPr>
        <w:t>ity</w:t>
      </w:r>
      <w:proofErr w:type="spellEnd"/>
      <w:r w:rsidRPr="00061D2C">
        <w:rPr>
          <w:sz w:val="26"/>
          <w:szCs w:val="26"/>
          <w:lang w:bidi="en-US"/>
        </w:rPr>
        <w:t>, -</w:t>
      </w:r>
      <w:r w:rsidRPr="00061D2C">
        <w:rPr>
          <w:sz w:val="26"/>
          <w:szCs w:val="26"/>
          <w:lang w:val="en-US" w:bidi="en-US"/>
        </w:rPr>
        <w:t>ness</w:t>
      </w:r>
      <w:r w:rsidRPr="00061D2C">
        <w:rPr>
          <w:sz w:val="26"/>
          <w:szCs w:val="26"/>
          <w:lang w:bidi="en-US"/>
        </w:rPr>
        <w:t>, -</w:t>
      </w:r>
      <w:r w:rsidRPr="00061D2C">
        <w:rPr>
          <w:sz w:val="26"/>
          <w:szCs w:val="26"/>
          <w:lang w:val="en-US" w:bidi="en-US"/>
        </w:rPr>
        <w:t>ship</w:t>
      </w:r>
      <w:r w:rsidRPr="00061D2C">
        <w:rPr>
          <w:sz w:val="26"/>
          <w:szCs w:val="26"/>
          <w:lang w:bidi="en-US"/>
        </w:rPr>
        <w:t>;</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образование имён прилагательных при помощи префиксов </w:t>
      </w:r>
      <w:r w:rsidRPr="00061D2C">
        <w:rPr>
          <w:sz w:val="26"/>
          <w:szCs w:val="26"/>
          <w:lang w:val="en-US" w:bidi="en-US"/>
        </w:rPr>
        <w:t>un</w:t>
      </w:r>
      <w:r w:rsidRPr="00061D2C">
        <w:rPr>
          <w:sz w:val="26"/>
          <w:szCs w:val="26"/>
          <w:lang w:bidi="en-US"/>
        </w:rPr>
        <w:t xml:space="preserve">-, </w:t>
      </w:r>
      <w:r w:rsidRPr="00061D2C">
        <w:rPr>
          <w:sz w:val="26"/>
          <w:szCs w:val="26"/>
          <w:lang w:val="en-US" w:bidi="en-US"/>
        </w:rPr>
        <w:t>in</w:t>
      </w:r>
      <w:r w:rsidRPr="00061D2C">
        <w:rPr>
          <w:sz w:val="26"/>
          <w:szCs w:val="26"/>
          <w:lang w:bidi="en-US"/>
        </w:rPr>
        <w:t>-/</w:t>
      </w:r>
      <w:proofErr w:type="spellStart"/>
      <w:r w:rsidRPr="00061D2C">
        <w:rPr>
          <w:sz w:val="26"/>
          <w:szCs w:val="26"/>
          <w:lang w:val="en-US" w:bidi="en-US"/>
        </w:rPr>
        <w:t>im</w:t>
      </w:r>
      <w:proofErr w:type="spellEnd"/>
      <w:r w:rsidRPr="00061D2C">
        <w:rPr>
          <w:sz w:val="26"/>
          <w:szCs w:val="26"/>
          <w:lang w:bidi="en-US"/>
        </w:rPr>
        <w:t xml:space="preserve">-, </w:t>
      </w:r>
      <w:r w:rsidRPr="00061D2C">
        <w:rPr>
          <w:sz w:val="26"/>
          <w:szCs w:val="26"/>
          <w:lang w:val="en-US" w:bidi="en-US"/>
        </w:rPr>
        <w:t>inter</w:t>
      </w:r>
      <w:r w:rsidRPr="00061D2C">
        <w:rPr>
          <w:sz w:val="26"/>
          <w:szCs w:val="26"/>
          <w:lang w:bidi="en-US"/>
        </w:rPr>
        <w:t xml:space="preserve">-, </w:t>
      </w:r>
      <w:r w:rsidRPr="00061D2C">
        <w:rPr>
          <w:sz w:val="26"/>
          <w:szCs w:val="26"/>
          <w:lang w:val="en-US" w:bidi="en-US"/>
        </w:rPr>
        <w:t>non</w:t>
      </w:r>
      <w:r w:rsidRPr="00061D2C">
        <w:rPr>
          <w:sz w:val="26"/>
          <w:szCs w:val="26"/>
          <w:lang w:bidi="en-US"/>
        </w:rPr>
        <w:t xml:space="preserve">- </w:t>
      </w:r>
      <w:r w:rsidRPr="00061D2C">
        <w:rPr>
          <w:sz w:val="26"/>
          <w:szCs w:val="26"/>
        </w:rPr>
        <w:t xml:space="preserve">и суффиксов </w:t>
      </w:r>
      <w:r w:rsidRPr="00061D2C">
        <w:rPr>
          <w:sz w:val="26"/>
          <w:szCs w:val="26"/>
          <w:lang w:bidi="en-US"/>
        </w:rPr>
        <w:t>-</w:t>
      </w:r>
      <w:r w:rsidRPr="00061D2C">
        <w:rPr>
          <w:sz w:val="26"/>
          <w:szCs w:val="26"/>
          <w:lang w:val="en-US" w:bidi="en-US"/>
        </w:rPr>
        <w:t>able</w:t>
      </w:r>
      <w:r w:rsidRPr="00061D2C">
        <w:rPr>
          <w:sz w:val="26"/>
          <w:szCs w:val="26"/>
          <w:lang w:bidi="en-US"/>
        </w:rPr>
        <w:t>/-</w:t>
      </w:r>
      <w:proofErr w:type="spellStart"/>
      <w:r w:rsidRPr="00061D2C">
        <w:rPr>
          <w:sz w:val="26"/>
          <w:szCs w:val="26"/>
          <w:lang w:val="en-US" w:bidi="en-US"/>
        </w:rPr>
        <w:t>ible</w:t>
      </w:r>
      <w:proofErr w:type="spellEnd"/>
      <w:r w:rsidRPr="00061D2C">
        <w:rPr>
          <w:sz w:val="26"/>
          <w:szCs w:val="26"/>
          <w:lang w:bidi="en-US"/>
        </w:rPr>
        <w:t>, -</w:t>
      </w:r>
      <w:r w:rsidRPr="00061D2C">
        <w:rPr>
          <w:sz w:val="26"/>
          <w:szCs w:val="26"/>
          <w:lang w:val="en-US" w:bidi="en-US"/>
        </w:rPr>
        <w:t>al</w:t>
      </w:r>
      <w:r w:rsidRPr="00061D2C">
        <w:rPr>
          <w:sz w:val="26"/>
          <w:szCs w:val="26"/>
          <w:lang w:bidi="en-US"/>
        </w:rPr>
        <w:t>, -</w:t>
      </w:r>
      <w:proofErr w:type="spellStart"/>
      <w:r w:rsidRPr="00061D2C">
        <w:rPr>
          <w:sz w:val="26"/>
          <w:szCs w:val="26"/>
          <w:lang w:val="en-US" w:bidi="en-US"/>
        </w:rPr>
        <w:t>ed</w:t>
      </w:r>
      <w:proofErr w:type="spellEnd"/>
      <w:r w:rsidRPr="00061D2C">
        <w:rPr>
          <w:sz w:val="26"/>
          <w:szCs w:val="26"/>
          <w:lang w:bidi="en-US"/>
        </w:rPr>
        <w:t>, -</w:t>
      </w:r>
      <w:proofErr w:type="spellStart"/>
      <w:r w:rsidRPr="00061D2C">
        <w:rPr>
          <w:sz w:val="26"/>
          <w:szCs w:val="26"/>
          <w:lang w:val="en-US" w:bidi="en-US"/>
        </w:rPr>
        <w:t>ly</w:t>
      </w:r>
      <w:proofErr w:type="spellEnd"/>
      <w:r w:rsidRPr="00061D2C">
        <w:rPr>
          <w:sz w:val="26"/>
          <w:szCs w:val="26"/>
          <w:lang w:bidi="en-US"/>
        </w:rPr>
        <w:t>, -</w:t>
      </w:r>
      <w:r w:rsidRPr="00061D2C">
        <w:rPr>
          <w:sz w:val="26"/>
          <w:szCs w:val="26"/>
          <w:lang w:val="en-US" w:bidi="en-US"/>
        </w:rPr>
        <w:t>fill</w:t>
      </w:r>
      <w:r w:rsidRPr="00061D2C">
        <w:rPr>
          <w:sz w:val="26"/>
          <w:szCs w:val="26"/>
          <w:lang w:bidi="en-US"/>
        </w:rPr>
        <w:t>, -</w:t>
      </w:r>
      <w:proofErr w:type="spellStart"/>
      <w:r w:rsidRPr="00061D2C">
        <w:rPr>
          <w:sz w:val="26"/>
          <w:szCs w:val="26"/>
          <w:lang w:val="en-US" w:bidi="en-US"/>
        </w:rPr>
        <w:t>ian</w:t>
      </w:r>
      <w:proofErr w:type="spellEnd"/>
      <w:r w:rsidRPr="00061D2C">
        <w:rPr>
          <w:sz w:val="26"/>
          <w:szCs w:val="26"/>
          <w:lang w:bidi="en-US"/>
        </w:rPr>
        <w:t>/-</w:t>
      </w:r>
      <w:r w:rsidRPr="00061D2C">
        <w:rPr>
          <w:sz w:val="26"/>
          <w:szCs w:val="26"/>
          <w:lang w:val="en-US" w:bidi="en-US"/>
        </w:rPr>
        <w:t>an</w:t>
      </w:r>
      <w:r w:rsidRPr="00061D2C">
        <w:rPr>
          <w:sz w:val="26"/>
          <w:szCs w:val="26"/>
          <w:lang w:bidi="en-US"/>
        </w:rPr>
        <w:t>, -</w:t>
      </w:r>
      <w:proofErr w:type="spellStart"/>
      <w:r w:rsidRPr="00061D2C">
        <w:rPr>
          <w:sz w:val="26"/>
          <w:szCs w:val="26"/>
          <w:lang w:val="en-US" w:bidi="en-US"/>
        </w:rPr>
        <w:t>ing</w:t>
      </w:r>
      <w:proofErr w:type="spellEnd"/>
      <w:r w:rsidRPr="00061D2C">
        <w:rPr>
          <w:sz w:val="26"/>
          <w:szCs w:val="26"/>
          <w:lang w:bidi="en-US"/>
        </w:rPr>
        <w:t>, -</w:t>
      </w:r>
      <w:proofErr w:type="spellStart"/>
      <w:r w:rsidRPr="00061D2C">
        <w:rPr>
          <w:sz w:val="26"/>
          <w:szCs w:val="26"/>
          <w:lang w:val="en-US" w:bidi="en-US"/>
        </w:rPr>
        <w:t>ive</w:t>
      </w:r>
      <w:proofErr w:type="spellEnd"/>
      <w:r w:rsidRPr="00061D2C">
        <w:rPr>
          <w:sz w:val="26"/>
          <w:szCs w:val="26"/>
          <w:lang w:bidi="en-US"/>
        </w:rPr>
        <w:t>, -</w:t>
      </w:r>
      <w:r w:rsidRPr="00061D2C">
        <w:rPr>
          <w:sz w:val="26"/>
          <w:szCs w:val="26"/>
          <w:lang w:val="en-US" w:bidi="en-US"/>
        </w:rPr>
        <w:t>less</w:t>
      </w:r>
      <w:r w:rsidRPr="00061D2C">
        <w:rPr>
          <w:sz w:val="26"/>
          <w:szCs w:val="26"/>
          <w:lang w:bidi="en-US"/>
        </w:rPr>
        <w:t>, -</w:t>
      </w:r>
      <w:proofErr w:type="spellStart"/>
      <w:r w:rsidRPr="00061D2C">
        <w:rPr>
          <w:sz w:val="26"/>
          <w:szCs w:val="26"/>
          <w:lang w:val="en-US" w:bidi="en-US"/>
        </w:rPr>
        <w:t>ous</w:t>
      </w:r>
      <w:proofErr w:type="spellEnd"/>
      <w:r w:rsidRPr="00061D2C">
        <w:rPr>
          <w:sz w:val="26"/>
          <w:szCs w:val="26"/>
          <w:lang w:bidi="en-US"/>
        </w:rPr>
        <w:t>, -</w:t>
      </w:r>
      <w:r w:rsidRPr="00061D2C">
        <w:rPr>
          <w:sz w:val="26"/>
          <w:szCs w:val="26"/>
          <w:lang w:val="en-US" w:bidi="en-US"/>
        </w:rPr>
        <w:t>y</w:t>
      </w:r>
      <w:r w:rsidRPr="00061D2C">
        <w:rPr>
          <w:sz w:val="26"/>
          <w:szCs w:val="26"/>
          <w:lang w:bidi="en-US"/>
        </w:rPr>
        <w:t>, -</w:t>
      </w:r>
      <w:r w:rsidRPr="00061D2C">
        <w:rPr>
          <w:sz w:val="26"/>
          <w:szCs w:val="26"/>
          <w:lang w:val="en-US" w:bidi="en-US"/>
        </w:rPr>
        <w:t>ese</w:t>
      </w:r>
      <w:r w:rsidRPr="00061D2C">
        <w:rPr>
          <w:sz w:val="26"/>
          <w:szCs w:val="26"/>
          <w:lang w:bidi="en-US"/>
        </w:rPr>
        <w:t>, -</w:t>
      </w:r>
      <w:proofErr w:type="spellStart"/>
      <w:r w:rsidRPr="00061D2C">
        <w:rPr>
          <w:sz w:val="26"/>
          <w:szCs w:val="26"/>
          <w:lang w:val="en-US" w:bidi="en-US"/>
        </w:rPr>
        <w:t>ish</w:t>
      </w:r>
      <w:proofErr w:type="spellEnd"/>
      <w:r w:rsidRPr="00061D2C">
        <w:rPr>
          <w:sz w:val="26"/>
          <w:szCs w:val="26"/>
          <w:lang w:bidi="en-US"/>
        </w:rPr>
        <w:t>;</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образование наречий при помощи префиксов </w:t>
      </w:r>
      <w:r w:rsidRPr="00061D2C">
        <w:rPr>
          <w:sz w:val="26"/>
          <w:szCs w:val="26"/>
          <w:lang w:val="en-US" w:bidi="en-US"/>
        </w:rPr>
        <w:t>un</w:t>
      </w:r>
      <w:r w:rsidRPr="00061D2C">
        <w:rPr>
          <w:sz w:val="26"/>
          <w:szCs w:val="26"/>
          <w:lang w:bidi="en-US"/>
        </w:rPr>
        <w:t xml:space="preserve">-, </w:t>
      </w:r>
      <w:r w:rsidRPr="00061D2C">
        <w:rPr>
          <w:sz w:val="26"/>
          <w:szCs w:val="26"/>
          <w:lang w:val="en-US" w:bidi="en-US"/>
        </w:rPr>
        <w:t>in</w:t>
      </w:r>
      <w:r w:rsidRPr="00061D2C">
        <w:rPr>
          <w:sz w:val="26"/>
          <w:szCs w:val="26"/>
          <w:lang w:bidi="en-US"/>
        </w:rPr>
        <w:t>-/</w:t>
      </w:r>
      <w:proofErr w:type="spellStart"/>
      <w:r w:rsidRPr="00061D2C">
        <w:rPr>
          <w:sz w:val="26"/>
          <w:szCs w:val="26"/>
          <w:lang w:val="en-US" w:bidi="en-US"/>
        </w:rPr>
        <w:t>im</w:t>
      </w:r>
      <w:proofErr w:type="spellEnd"/>
      <w:r w:rsidRPr="00061D2C">
        <w:rPr>
          <w:sz w:val="26"/>
          <w:szCs w:val="26"/>
          <w:lang w:bidi="en-US"/>
        </w:rPr>
        <w:t xml:space="preserve">- </w:t>
      </w:r>
      <w:r w:rsidRPr="00061D2C">
        <w:rPr>
          <w:sz w:val="26"/>
          <w:szCs w:val="26"/>
        </w:rPr>
        <w:t>и суффикса -1у;</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образование числительных при помощи суффиксов </w:t>
      </w:r>
      <w:r w:rsidRPr="00061D2C">
        <w:rPr>
          <w:sz w:val="26"/>
          <w:szCs w:val="26"/>
          <w:lang w:bidi="en-US"/>
        </w:rPr>
        <w:t>-</w:t>
      </w:r>
      <w:r w:rsidRPr="00061D2C">
        <w:rPr>
          <w:sz w:val="26"/>
          <w:szCs w:val="26"/>
          <w:lang w:val="en-US" w:bidi="en-US"/>
        </w:rPr>
        <w:t>teen</w:t>
      </w:r>
      <w:r w:rsidRPr="00061D2C">
        <w:rPr>
          <w:sz w:val="26"/>
          <w:szCs w:val="26"/>
          <w:lang w:bidi="en-US"/>
        </w:rPr>
        <w:t>, -</w:t>
      </w:r>
      <w:r w:rsidRPr="00061D2C">
        <w:rPr>
          <w:sz w:val="26"/>
          <w:szCs w:val="26"/>
          <w:lang w:val="en-US" w:bidi="en-US"/>
        </w:rPr>
        <w:t>ty</w:t>
      </w:r>
      <w:r w:rsidRPr="00061D2C">
        <w:rPr>
          <w:sz w:val="26"/>
          <w:szCs w:val="26"/>
          <w:lang w:bidi="en-US"/>
        </w:rPr>
        <w:t>, -</w:t>
      </w:r>
      <w:proofErr w:type="spellStart"/>
      <w:r w:rsidRPr="00061D2C">
        <w:rPr>
          <w:sz w:val="26"/>
          <w:szCs w:val="26"/>
          <w:lang w:val="en-US" w:bidi="en-US"/>
        </w:rPr>
        <w:t>th</w:t>
      </w:r>
      <w:proofErr w:type="spellEnd"/>
      <w:r w:rsidRPr="00061D2C">
        <w:rPr>
          <w:sz w:val="26"/>
          <w:szCs w:val="26"/>
          <w:lang w:bidi="en-US"/>
        </w:rPr>
        <w:t>.</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Различные средства связи в тексте для обеспечения его целостности </w:t>
      </w:r>
      <w:r w:rsidRPr="00061D2C">
        <w:rPr>
          <w:sz w:val="26"/>
          <w:szCs w:val="26"/>
          <w:lang w:bidi="en-US"/>
        </w:rPr>
        <w:t>(</w:t>
      </w:r>
      <w:r w:rsidRPr="00061D2C">
        <w:rPr>
          <w:sz w:val="26"/>
          <w:szCs w:val="26"/>
          <w:lang w:val="en-US" w:bidi="en-US"/>
        </w:rPr>
        <w:t>firstly</w:t>
      </w:r>
      <w:r w:rsidRPr="00061D2C">
        <w:rPr>
          <w:sz w:val="26"/>
          <w:szCs w:val="26"/>
          <w:lang w:bidi="en-US"/>
        </w:rPr>
        <w:t xml:space="preserve">, </w:t>
      </w:r>
      <w:r w:rsidRPr="00061D2C">
        <w:rPr>
          <w:sz w:val="26"/>
          <w:szCs w:val="26"/>
          <w:lang w:val="en-US" w:bidi="en-US"/>
        </w:rPr>
        <w:t>however</w:t>
      </w:r>
      <w:r w:rsidRPr="00061D2C">
        <w:rPr>
          <w:sz w:val="26"/>
          <w:szCs w:val="26"/>
          <w:lang w:bidi="en-US"/>
        </w:rPr>
        <w:t xml:space="preserve">, </w:t>
      </w:r>
      <w:r w:rsidRPr="00061D2C">
        <w:rPr>
          <w:sz w:val="26"/>
          <w:szCs w:val="26"/>
          <w:lang w:val="en-US" w:bidi="en-US"/>
        </w:rPr>
        <w:t>finally</w:t>
      </w:r>
      <w:r w:rsidRPr="00061D2C">
        <w:rPr>
          <w:sz w:val="26"/>
          <w:szCs w:val="26"/>
          <w:lang w:bidi="en-US"/>
        </w:rPr>
        <w:t xml:space="preserve">, </w:t>
      </w:r>
      <w:r w:rsidRPr="00061D2C">
        <w:rPr>
          <w:sz w:val="26"/>
          <w:szCs w:val="26"/>
          <w:lang w:val="en-US" w:bidi="en-US"/>
        </w:rPr>
        <w:t>at</w:t>
      </w:r>
      <w:r w:rsidRPr="00061D2C">
        <w:rPr>
          <w:sz w:val="26"/>
          <w:szCs w:val="26"/>
          <w:lang w:bidi="en-US"/>
        </w:rPr>
        <w:t xml:space="preserve"> </w:t>
      </w:r>
      <w:r w:rsidRPr="00061D2C">
        <w:rPr>
          <w:sz w:val="26"/>
          <w:szCs w:val="26"/>
          <w:lang w:val="en-US" w:bidi="en-US"/>
        </w:rPr>
        <w:t>last</w:t>
      </w:r>
      <w:r w:rsidRPr="00061D2C">
        <w:rPr>
          <w:sz w:val="26"/>
          <w:szCs w:val="26"/>
          <w:lang w:bidi="en-US"/>
        </w:rPr>
        <w:t xml:space="preserve"> </w:t>
      </w:r>
      <w:r w:rsidRPr="00061D2C">
        <w:rPr>
          <w:sz w:val="26"/>
          <w:szCs w:val="26"/>
        </w:rPr>
        <w:t>и другие).</w:t>
      </w:r>
    </w:p>
    <w:p w:rsidR="008653FC" w:rsidRPr="00061D2C" w:rsidRDefault="008653FC" w:rsidP="00061D2C">
      <w:pPr>
        <w:pStyle w:val="20"/>
        <w:shd w:val="clear" w:color="auto" w:fill="auto"/>
        <w:tabs>
          <w:tab w:val="left" w:pos="2001"/>
        </w:tabs>
        <w:spacing w:before="0" w:after="0" w:line="360" w:lineRule="auto"/>
        <w:ind w:firstLine="709"/>
        <w:rPr>
          <w:b/>
          <w:i/>
          <w:sz w:val="26"/>
          <w:szCs w:val="26"/>
        </w:rPr>
      </w:pPr>
      <w:r w:rsidRPr="00061D2C">
        <w:rPr>
          <w:b/>
          <w:i/>
          <w:sz w:val="26"/>
          <w:szCs w:val="26"/>
        </w:rPr>
        <w:t>Грамматическая сторона речи.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Распознавание и употребление в устной речи и письменном тексте изученных морфологических форм и синтаксических конструкций английского языка.</w:t>
      </w:r>
    </w:p>
    <w:p w:rsidR="008653FC" w:rsidRPr="00061D2C" w:rsidRDefault="008653FC" w:rsidP="00061D2C">
      <w:pPr>
        <w:pStyle w:val="20"/>
        <w:shd w:val="clear" w:color="auto" w:fill="auto"/>
        <w:spacing w:before="0" w:after="0" w:line="360" w:lineRule="auto"/>
        <w:ind w:firstLine="709"/>
        <w:rPr>
          <w:sz w:val="26"/>
          <w:szCs w:val="26"/>
          <w:lang w:val="en-US"/>
        </w:rPr>
      </w:pPr>
      <w:r w:rsidRPr="00061D2C">
        <w:rPr>
          <w:sz w:val="26"/>
          <w:szCs w:val="26"/>
        </w:rPr>
        <w:t>Предложения</w:t>
      </w:r>
      <w:r w:rsidRPr="00061D2C">
        <w:rPr>
          <w:sz w:val="26"/>
          <w:szCs w:val="26"/>
          <w:lang w:val="en-US"/>
        </w:rPr>
        <w:t xml:space="preserve"> </w:t>
      </w:r>
      <w:r w:rsidRPr="00061D2C">
        <w:rPr>
          <w:sz w:val="26"/>
          <w:szCs w:val="26"/>
        </w:rPr>
        <w:t>со</w:t>
      </w:r>
      <w:r w:rsidRPr="00061D2C">
        <w:rPr>
          <w:sz w:val="26"/>
          <w:szCs w:val="26"/>
          <w:lang w:val="en-US"/>
        </w:rPr>
        <w:t xml:space="preserve"> </w:t>
      </w:r>
      <w:r w:rsidRPr="00061D2C">
        <w:rPr>
          <w:sz w:val="26"/>
          <w:szCs w:val="26"/>
        </w:rPr>
        <w:t>сложным</w:t>
      </w:r>
      <w:r w:rsidRPr="00061D2C">
        <w:rPr>
          <w:sz w:val="26"/>
          <w:szCs w:val="26"/>
          <w:lang w:val="en-US"/>
        </w:rPr>
        <w:t xml:space="preserve"> </w:t>
      </w:r>
      <w:r w:rsidRPr="00061D2C">
        <w:rPr>
          <w:sz w:val="26"/>
          <w:szCs w:val="26"/>
        </w:rPr>
        <w:t>дополнением</w:t>
      </w:r>
      <w:r w:rsidRPr="00061D2C">
        <w:rPr>
          <w:sz w:val="26"/>
          <w:szCs w:val="26"/>
          <w:lang w:val="en-US"/>
        </w:rPr>
        <w:t xml:space="preserve"> </w:t>
      </w:r>
      <w:r w:rsidRPr="00061D2C">
        <w:rPr>
          <w:sz w:val="26"/>
          <w:szCs w:val="26"/>
          <w:lang w:val="en-US" w:bidi="en-US"/>
        </w:rPr>
        <w:t>(Complex Object) (I want to have my hair cut.).</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Условные предложения нереального характера </w:t>
      </w:r>
      <w:r w:rsidRPr="00061D2C">
        <w:rPr>
          <w:sz w:val="26"/>
          <w:szCs w:val="26"/>
          <w:lang w:bidi="en-US"/>
        </w:rPr>
        <w:t>(</w:t>
      </w:r>
      <w:r w:rsidRPr="00061D2C">
        <w:rPr>
          <w:sz w:val="26"/>
          <w:szCs w:val="26"/>
          <w:lang w:val="en-US" w:bidi="en-US"/>
        </w:rPr>
        <w:t>Conditional</w:t>
      </w:r>
      <w:r w:rsidRPr="00061D2C">
        <w:rPr>
          <w:sz w:val="26"/>
          <w:szCs w:val="26"/>
          <w:lang w:bidi="en-US"/>
        </w:rPr>
        <w:t xml:space="preserve"> </w:t>
      </w:r>
      <w:r w:rsidRPr="00061D2C">
        <w:rPr>
          <w:sz w:val="26"/>
          <w:szCs w:val="26"/>
        </w:rPr>
        <w:t xml:space="preserve">О, </w:t>
      </w:r>
      <w:r w:rsidRPr="00061D2C">
        <w:rPr>
          <w:sz w:val="26"/>
          <w:szCs w:val="26"/>
          <w:lang w:val="en-US" w:bidi="en-US"/>
        </w:rPr>
        <w:t>I</w:t>
      </w:r>
      <w:r w:rsidRPr="00061D2C">
        <w:rPr>
          <w:sz w:val="26"/>
          <w:szCs w:val="26"/>
          <w:lang w:bidi="en-US"/>
        </w:rPr>
        <w:t xml:space="preserve">, </w:t>
      </w:r>
      <w:r w:rsidRPr="00061D2C">
        <w:rPr>
          <w:sz w:val="26"/>
          <w:szCs w:val="26"/>
        </w:rPr>
        <w:t>II).</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Конструкции для выражения предпочтения </w:t>
      </w:r>
      <w:r w:rsidRPr="00061D2C">
        <w:rPr>
          <w:sz w:val="26"/>
          <w:szCs w:val="26"/>
          <w:lang w:val="en-US" w:bidi="en-US"/>
        </w:rPr>
        <w:t>I</w:t>
      </w:r>
      <w:r w:rsidRPr="00061D2C">
        <w:rPr>
          <w:sz w:val="26"/>
          <w:szCs w:val="26"/>
          <w:lang w:bidi="en-US"/>
        </w:rPr>
        <w:t xml:space="preserve"> </w:t>
      </w:r>
      <w:r w:rsidRPr="00061D2C">
        <w:rPr>
          <w:sz w:val="26"/>
          <w:szCs w:val="26"/>
          <w:lang w:val="en-US" w:bidi="en-US"/>
        </w:rPr>
        <w:t>prefer</w:t>
      </w:r>
      <w:r w:rsidRPr="00061D2C">
        <w:rPr>
          <w:sz w:val="26"/>
          <w:szCs w:val="26"/>
          <w:lang w:bidi="en-US"/>
        </w:rPr>
        <w:t xml:space="preserve"> .../</w:t>
      </w:r>
      <w:r w:rsidRPr="00061D2C">
        <w:rPr>
          <w:sz w:val="26"/>
          <w:szCs w:val="26"/>
          <w:lang w:val="en-US" w:bidi="en-US"/>
        </w:rPr>
        <w:t>I</w:t>
      </w:r>
      <w:r w:rsidRPr="00061D2C">
        <w:rPr>
          <w:sz w:val="26"/>
          <w:szCs w:val="26"/>
          <w:lang w:bidi="en-US"/>
        </w:rPr>
        <w:t>’</w:t>
      </w:r>
      <w:r w:rsidRPr="00061D2C">
        <w:rPr>
          <w:sz w:val="26"/>
          <w:szCs w:val="26"/>
          <w:lang w:val="en-US" w:bidi="en-US"/>
        </w:rPr>
        <w:t>d</w:t>
      </w:r>
      <w:r w:rsidRPr="00061D2C">
        <w:rPr>
          <w:sz w:val="26"/>
          <w:szCs w:val="26"/>
          <w:lang w:bidi="en-US"/>
        </w:rPr>
        <w:t xml:space="preserve"> </w:t>
      </w:r>
      <w:r w:rsidRPr="00061D2C">
        <w:rPr>
          <w:sz w:val="26"/>
          <w:szCs w:val="26"/>
          <w:lang w:val="en-US" w:bidi="en-US"/>
        </w:rPr>
        <w:t>prefer</w:t>
      </w:r>
      <w:r w:rsidRPr="00061D2C">
        <w:rPr>
          <w:sz w:val="26"/>
          <w:szCs w:val="26"/>
          <w:lang w:bidi="en-US"/>
        </w:rPr>
        <w:t xml:space="preserve"> .../</w:t>
      </w:r>
      <w:r w:rsidRPr="00061D2C">
        <w:rPr>
          <w:sz w:val="26"/>
          <w:szCs w:val="26"/>
          <w:lang w:val="en-US" w:bidi="en-US"/>
        </w:rPr>
        <w:t>I</w:t>
      </w:r>
      <w:r w:rsidRPr="00061D2C">
        <w:rPr>
          <w:sz w:val="26"/>
          <w:szCs w:val="26"/>
          <w:lang w:bidi="en-US"/>
        </w:rPr>
        <w:t>’</w:t>
      </w:r>
      <w:r w:rsidRPr="00061D2C">
        <w:rPr>
          <w:sz w:val="26"/>
          <w:szCs w:val="26"/>
          <w:lang w:val="en-US" w:bidi="en-US"/>
        </w:rPr>
        <w:t>d</w:t>
      </w:r>
      <w:r w:rsidRPr="00061D2C">
        <w:rPr>
          <w:sz w:val="26"/>
          <w:szCs w:val="26"/>
          <w:lang w:bidi="en-US"/>
        </w:rPr>
        <w:t xml:space="preserve"> </w:t>
      </w:r>
      <w:r w:rsidRPr="00061D2C">
        <w:rPr>
          <w:sz w:val="26"/>
          <w:szCs w:val="26"/>
          <w:lang w:val="en-US" w:bidi="en-US"/>
        </w:rPr>
        <w:t>rather</w:t>
      </w:r>
      <w:r w:rsidRPr="00061D2C">
        <w:rPr>
          <w:sz w:val="26"/>
          <w:szCs w:val="26"/>
          <w:lang w:bidi="en-US"/>
        </w:rPr>
        <w:t xml:space="preserve"> ....</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Конструкция </w:t>
      </w:r>
      <w:r w:rsidRPr="00061D2C">
        <w:rPr>
          <w:sz w:val="26"/>
          <w:szCs w:val="26"/>
          <w:lang w:val="en-US" w:bidi="en-US"/>
        </w:rPr>
        <w:t>I</w:t>
      </w:r>
      <w:r w:rsidRPr="00061D2C">
        <w:rPr>
          <w:sz w:val="26"/>
          <w:szCs w:val="26"/>
          <w:lang w:bidi="en-US"/>
        </w:rPr>
        <w:t xml:space="preserve"> </w:t>
      </w:r>
      <w:r w:rsidRPr="00061D2C">
        <w:rPr>
          <w:sz w:val="26"/>
          <w:szCs w:val="26"/>
          <w:lang w:val="en-US" w:bidi="en-US"/>
        </w:rPr>
        <w:t>wish</w:t>
      </w:r>
      <w:r w:rsidRPr="00061D2C">
        <w:rPr>
          <w:sz w:val="26"/>
          <w:szCs w:val="26"/>
          <w:lang w:bidi="en-US"/>
        </w:rPr>
        <w:t>....</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 xml:space="preserve">Глаголы в видовременных формах действительного залога в изъявительном наклонении </w:t>
      </w:r>
      <w:r w:rsidRPr="00061D2C">
        <w:rPr>
          <w:sz w:val="26"/>
          <w:szCs w:val="26"/>
          <w:lang w:bidi="en-US"/>
        </w:rPr>
        <w:t>(</w:t>
      </w:r>
      <w:r w:rsidRPr="00061D2C">
        <w:rPr>
          <w:sz w:val="26"/>
          <w:szCs w:val="26"/>
          <w:lang w:val="en-US" w:bidi="en-US"/>
        </w:rPr>
        <w:t>Present</w:t>
      </w:r>
      <w:r w:rsidRPr="00061D2C">
        <w:rPr>
          <w:sz w:val="26"/>
          <w:szCs w:val="26"/>
          <w:lang w:bidi="en-US"/>
        </w:rPr>
        <w:t>/</w:t>
      </w:r>
      <w:r w:rsidRPr="00061D2C">
        <w:rPr>
          <w:sz w:val="26"/>
          <w:szCs w:val="26"/>
          <w:lang w:val="en-US" w:bidi="en-US"/>
        </w:rPr>
        <w:t>Past</w:t>
      </w:r>
      <w:r w:rsidRPr="00061D2C">
        <w:rPr>
          <w:sz w:val="26"/>
          <w:szCs w:val="26"/>
          <w:lang w:bidi="en-US"/>
        </w:rPr>
        <w:t>/</w:t>
      </w:r>
      <w:r w:rsidRPr="00061D2C">
        <w:rPr>
          <w:sz w:val="26"/>
          <w:szCs w:val="26"/>
          <w:lang w:val="en-US" w:bidi="en-US"/>
        </w:rPr>
        <w:t>Future</w:t>
      </w:r>
      <w:r w:rsidRPr="00061D2C">
        <w:rPr>
          <w:sz w:val="26"/>
          <w:szCs w:val="26"/>
          <w:lang w:bidi="en-US"/>
        </w:rPr>
        <w:t xml:space="preserve"> </w:t>
      </w:r>
      <w:r w:rsidRPr="00061D2C">
        <w:rPr>
          <w:sz w:val="26"/>
          <w:szCs w:val="26"/>
          <w:lang w:val="en-US" w:bidi="en-US"/>
        </w:rPr>
        <w:t>Simple</w:t>
      </w:r>
      <w:r w:rsidRPr="00061D2C">
        <w:rPr>
          <w:sz w:val="26"/>
          <w:szCs w:val="26"/>
          <w:lang w:bidi="en-US"/>
        </w:rPr>
        <w:t xml:space="preserve"> </w:t>
      </w:r>
      <w:r w:rsidRPr="00061D2C">
        <w:rPr>
          <w:sz w:val="26"/>
          <w:szCs w:val="26"/>
          <w:lang w:val="en-US" w:bidi="en-US"/>
        </w:rPr>
        <w:t>Tense</w:t>
      </w:r>
      <w:r w:rsidRPr="00061D2C">
        <w:rPr>
          <w:sz w:val="26"/>
          <w:szCs w:val="26"/>
          <w:lang w:bidi="en-US"/>
        </w:rPr>
        <w:t xml:space="preserve">, </w:t>
      </w:r>
      <w:r w:rsidRPr="00061D2C">
        <w:rPr>
          <w:sz w:val="26"/>
          <w:szCs w:val="26"/>
          <w:lang w:val="en-US" w:bidi="en-US"/>
        </w:rPr>
        <w:t>Present</w:t>
      </w:r>
      <w:r w:rsidRPr="00061D2C">
        <w:rPr>
          <w:sz w:val="26"/>
          <w:szCs w:val="26"/>
          <w:lang w:bidi="en-US"/>
        </w:rPr>
        <w:t>/</w:t>
      </w:r>
      <w:r w:rsidRPr="00061D2C">
        <w:rPr>
          <w:sz w:val="26"/>
          <w:szCs w:val="26"/>
          <w:lang w:val="en-US" w:bidi="en-US"/>
        </w:rPr>
        <w:t>Past</w:t>
      </w:r>
      <w:r w:rsidRPr="00061D2C">
        <w:rPr>
          <w:sz w:val="26"/>
          <w:szCs w:val="26"/>
          <w:lang w:bidi="en-US"/>
        </w:rPr>
        <w:t xml:space="preserve"> </w:t>
      </w:r>
      <w:r w:rsidRPr="00061D2C">
        <w:rPr>
          <w:sz w:val="26"/>
          <w:szCs w:val="26"/>
          <w:lang w:val="en-US" w:bidi="en-US"/>
        </w:rPr>
        <w:t>Perfect</w:t>
      </w:r>
      <w:r w:rsidRPr="00061D2C">
        <w:rPr>
          <w:sz w:val="26"/>
          <w:szCs w:val="26"/>
          <w:lang w:bidi="en-US"/>
        </w:rPr>
        <w:t xml:space="preserve"> </w:t>
      </w:r>
      <w:r w:rsidRPr="00061D2C">
        <w:rPr>
          <w:sz w:val="26"/>
          <w:szCs w:val="26"/>
          <w:lang w:val="en-US" w:bidi="en-US"/>
        </w:rPr>
        <w:t>Tense</w:t>
      </w:r>
      <w:r w:rsidRPr="00061D2C">
        <w:rPr>
          <w:sz w:val="26"/>
          <w:szCs w:val="26"/>
          <w:lang w:bidi="en-US"/>
        </w:rPr>
        <w:t xml:space="preserve">, </w:t>
      </w:r>
      <w:r w:rsidRPr="00061D2C">
        <w:rPr>
          <w:sz w:val="26"/>
          <w:szCs w:val="26"/>
          <w:lang w:val="en-US" w:bidi="en-US"/>
        </w:rPr>
        <w:t>Present</w:t>
      </w:r>
      <w:r w:rsidRPr="00061D2C">
        <w:rPr>
          <w:sz w:val="26"/>
          <w:szCs w:val="26"/>
          <w:lang w:bidi="en-US"/>
        </w:rPr>
        <w:t>/</w:t>
      </w:r>
      <w:r w:rsidRPr="00061D2C">
        <w:rPr>
          <w:sz w:val="26"/>
          <w:szCs w:val="26"/>
          <w:lang w:val="en-US" w:bidi="en-US"/>
        </w:rPr>
        <w:t>Past</w:t>
      </w:r>
      <w:r w:rsidRPr="00061D2C">
        <w:rPr>
          <w:sz w:val="26"/>
          <w:szCs w:val="26"/>
          <w:lang w:bidi="en-US"/>
        </w:rPr>
        <w:t xml:space="preserve"> </w:t>
      </w:r>
      <w:r w:rsidRPr="00061D2C">
        <w:rPr>
          <w:sz w:val="26"/>
          <w:szCs w:val="26"/>
          <w:lang w:val="en-US" w:bidi="en-US"/>
        </w:rPr>
        <w:t>Continuous</w:t>
      </w:r>
      <w:r w:rsidRPr="00061D2C">
        <w:rPr>
          <w:sz w:val="26"/>
          <w:szCs w:val="26"/>
          <w:lang w:bidi="en-US"/>
        </w:rPr>
        <w:t xml:space="preserve"> </w:t>
      </w:r>
      <w:r w:rsidRPr="00061D2C">
        <w:rPr>
          <w:sz w:val="26"/>
          <w:szCs w:val="26"/>
          <w:lang w:val="en-US" w:bidi="en-US"/>
        </w:rPr>
        <w:t>Tense</w:t>
      </w:r>
      <w:r w:rsidRPr="00061D2C">
        <w:rPr>
          <w:sz w:val="26"/>
          <w:szCs w:val="26"/>
          <w:lang w:bidi="en-US"/>
        </w:rPr>
        <w:t xml:space="preserve">, </w:t>
      </w:r>
      <w:r w:rsidRPr="00061D2C">
        <w:rPr>
          <w:sz w:val="26"/>
          <w:szCs w:val="26"/>
          <w:lang w:val="en-US" w:bidi="en-US"/>
        </w:rPr>
        <w:t>Future</w:t>
      </w:r>
      <w:r w:rsidRPr="00061D2C">
        <w:rPr>
          <w:sz w:val="26"/>
          <w:szCs w:val="26"/>
          <w:lang w:bidi="en-US"/>
        </w:rPr>
        <w:t>-</w:t>
      </w:r>
      <w:r w:rsidRPr="00061D2C">
        <w:rPr>
          <w:sz w:val="26"/>
          <w:szCs w:val="26"/>
          <w:lang w:val="en-US" w:bidi="en-US"/>
        </w:rPr>
        <w:t>in</w:t>
      </w:r>
      <w:r w:rsidRPr="00061D2C">
        <w:rPr>
          <w:sz w:val="26"/>
          <w:szCs w:val="26"/>
          <w:lang w:bidi="en-US"/>
        </w:rPr>
        <w:t>-</w:t>
      </w:r>
      <w:r w:rsidRPr="00061D2C">
        <w:rPr>
          <w:sz w:val="26"/>
          <w:szCs w:val="26"/>
          <w:lang w:val="en-US" w:bidi="en-US"/>
        </w:rPr>
        <w:t>the</w:t>
      </w:r>
      <w:r w:rsidRPr="00061D2C">
        <w:rPr>
          <w:sz w:val="26"/>
          <w:szCs w:val="26"/>
          <w:lang w:bidi="en-US"/>
        </w:rPr>
        <w:t>-</w:t>
      </w:r>
      <w:r w:rsidRPr="00061D2C">
        <w:rPr>
          <w:sz w:val="26"/>
          <w:szCs w:val="26"/>
          <w:lang w:val="en-US" w:bidi="en-US"/>
        </w:rPr>
        <w:t>Past</w:t>
      </w:r>
      <w:r w:rsidRPr="00061D2C">
        <w:rPr>
          <w:sz w:val="26"/>
          <w:szCs w:val="26"/>
          <w:lang w:bidi="en-US"/>
        </w:rPr>
        <w:t xml:space="preserve">) </w:t>
      </w:r>
      <w:r w:rsidRPr="00061D2C">
        <w:rPr>
          <w:sz w:val="26"/>
          <w:szCs w:val="26"/>
        </w:rPr>
        <w:t>и наиболее употребительных формах.</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Согласование времён в рамках сложного предложения в плане настоящего и прошлого.</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Косвенная речь в утвердительных и вопросительных предложениях в настоящем и прошедшем времени.</w:t>
      </w:r>
    </w:p>
    <w:p w:rsidR="008653FC" w:rsidRPr="00061D2C" w:rsidRDefault="008653FC" w:rsidP="00061D2C">
      <w:pPr>
        <w:pStyle w:val="20"/>
        <w:shd w:val="clear" w:color="auto" w:fill="auto"/>
        <w:spacing w:before="0" w:after="0" w:line="360" w:lineRule="auto"/>
        <w:ind w:firstLine="709"/>
        <w:rPr>
          <w:sz w:val="26"/>
          <w:szCs w:val="26"/>
          <w:lang w:val="en-US"/>
        </w:rPr>
      </w:pPr>
      <w:r w:rsidRPr="00061D2C">
        <w:rPr>
          <w:sz w:val="26"/>
          <w:szCs w:val="26"/>
        </w:rPr>
        <w:t>Конструкции</w:t>
      </w:r>
      <w:r w:rsidRPr="00061D2C">
        <w:rPr>
          <w:sz w:val="26"/>
          <w:szCs w:val="26"/>
          <w:lang w:val="en-US"/>
        </w:rPr>
        <w:t xml:space="preserve"> </w:t>
      </w:r>
      <w:proofErr w:type="spellStart"/>
      <w:r w:rsidRPr="00061D2C">
        <w:rPr>
          <w:sz w:val="26"/>
          <w:szCs w:val="26"/>
          <w:lang w:val="en-US" w:bidi="en-US"/>
        </w:rPr>
        <w:t>be</w:t>
      </w:r>
      <w:proofErr w:type="spellEnd"/>
      <w:r w:rsidRPr="00061D2C">
        <w:rPr>
          <w:sz w:val="26"/>
          <w:szCs w:val="26"/>
          <w:lang w:val="en-US" w:bidi="en-US"/>
        </w:rPr>
        <w:t xml:space="preserve">/get used to </w:t>
      </w:r>
      <w:r w:rsidRPr="00061D2C">
        <w:rPr>
          <w:sz w:val="26"/>
          <w:szCs w:val="26"/>
          <w:lang w:val="en-US"/>
        </w:rPr>
        <w:t xml:space="preserve">+ </w:t>
      </w:r>
      <w:r w:rsidRPr="00061D2C">
        <w:rPr>
          <w:sz w:val="26"/>
          <w:szCs w:val="26"/>
        </w:rPr>
        <w:t>инфинитив</w:t>
      </w:r>
      <w:r w:rsidRPr="00061D2C">
        <w:rPr>
          <w:sz w:val="26"/>
          <w:szCs w:val="26"/>
          <w:lang w:val="en-US"/>
        </w:rPr>
        <w:t xml:space="preserve"> </w:t>
      </w:r>
      <w:r w:rsidRPr="00061D2C">
        <w:rPr>
          <w:sz w:val="26"/>
          <w:szCs w:val="26"/>
        </w:rPr>
        <w:t>глагола</w:t>
      </w:r>
      <w:r w:rsidRPr="00061D2C">
        <w:rPr>
          <w:sz w:val="26"/>
          <w:szCs w:val="26"/>
          <w:lang w:val="en-US"/>
        </w:rPr>
        <w:t xml:space="preserve">, </w:t>
      </w:r>
      <w:r w:rsidRPr="00061D2C">
        <w:rPr>
          <w:sz w:val="26"/>
          <w:szCs w:val="26"/>
          <w:lang w:val="en-US" w:bidi="en-US"/>
        </w:rPr>
        <w:t>be/get used to doing something.</w:t>
      </w:r>
    </w:p>
    <w:p w:rsidR="008653FC" w:rsidRPr="00061D2C" w:rsidRDefault="008653FC" w:rsidP="00061D2C">
      <w:pPr>
        <w:pStyle w:val="20"/>
        <w:shd w:val="clear" w:color="auto" w:fill="auto"/>
        <w:spacing w:before="0" w:after="0" w:line="360" w:lineRule="auto"/>
        <w:ind w:firstLine="709"/>
        <w:rPr>
          <w:sz w:val="26"/>
          <w:szCs w:val="26"/>
          <w:lang w:val="en-US"/>
        </w:rPr>
      </w:pPr>
      <w:r w:rsidRPr="00061D2C">
        <w:rPr>
          <w:sz w:val="26"/>
          <w:szCs w:val="26"/>
        </w:rPr>
        <w:t>Модальные</w:t>
      </w:r>
      <w:r w:rsidRPr="00061D2C">
        <w:rPr>
          <w:sz w:val="26"/>
          <w:szCs w:val="26"/>
          <w:lang w:val="en-US"/>
        </w:rPr>
        <w:t xml:space="preserve"> </w:t>
      </w:r>
      <w:r w:rsidRPr="00061D2C">
        <w:rPr>
          <w:sz w:val="26"/>
          <w:szCs w:val="26"/>
        </w:rPr>
        <w:t>глаголы</w:t>
      </w:r>
      <w:r w:rsidRPr="00061D2C">
        <w:rPr>
          <w:sz w:val="26"/>
          <w:szCs w:val="26"/>
          <w:lang w:val="en-US"/>
        </w:rPr>
        <w:t xml:space="preserve"> </w:t>
      </w:r>
      <w:r w:rsidRPr="00061D2C">
        <w:rPr>
          <w:sz w:val="26"/>
          <w:szCs w:val="26"/>
        </w:rPr>
        <w:t>и</w:t>
      </w:r>
      <w:r w:rsidRPr="00061D2C">
        <w:rPr>
          <w:sz w:val="26"/>
          <w:szCs w:val="26"/>
          <w:lang w:val="en-US"/>
        </w:rPr>
        <w:t xml:space="preserve"> </w:t>
      </w:r>
      <w:r w:rsidRPr="00061D2C">
        <w:rPr>
          <w:sz w:val="26"/>
          <w:szCs w:val="26"/>
        </w:rPr>
        <w:t>их</w:t>
      </w:r>
      <w:r w:rsidRPr="00061D2C">
        <w:rPr>
          <w:sz w:val="26"/>
          <w:szCs w:val="26"/>
          <w:lang w:val="en-US"/>
        </w:rPr>
        <w:t xml:space="preserve"> </w:t>
      </w:r>
      <w:r w:rsidRPr="00061D2C">
        <w:rPr>
          <w:sz w:val="26"/>
          <w:szCs w:val="26"/>
        </w:rPr>
        <w:t>эквиваленты</w:t>
      </w:r>
      <w:r w:rsidRPr="00061D2C">
        <w:rPr>
          <w:sz w:val="26"/>
          <w:szCs w:val="26"/>
          <w:lang w:val="en-US"/>
        </w:rPr>
        <w:t xml:space="preserve"> </w:t>
      </w:r>
      <w:r w:rsidRPr="00061D2C">
        <w:rPr>
          <w:sz w:val="26"/>
          <w:szCs w:val="26"/>
          <w:lang w:val="en-US" w:bidi="en-US"/>
        </w:rPr>
        <w:t>(may, can, could, be able to, must, have to, should, need, shall, might, would).</w:t>
      </w:r>
    </w:p>
    <w:p w:rsidR="008653FC" w:rsidRPr="00061D2C" w:rsidRDefault="008653FC" w:rsidP="00061D2C">
      <w:pPr>
        <w:pStyle w:val="20"/>
        <w:shd w:val="clear" w:color="auto" w:fill="auto"/>
        <w:spacing w:before="0" w:after="0" w:line="360" w:lineRule="auto"/>
        <w:ind w:firstLine="709"/>
        <w:rPr>
          <w:sz w:val="26"/>
          <w:szCs w:val="26"/>
          <w:lang w:val="en-US"/>
        </w:rPr>
      </w:pPr>
      <w:r w:rsidRPr="00061D2C">
        <w:rPr>
          <w:sz w:val="26"/>
          <w:szCs w:val="26"/>
        </w:rPr>
        <w:t>Страдательный</w:t>
      </w:r>
      <w:r w:rsidRPr="00061D2C">
        <w:rPr>
          <w:sz w:val="26"/>
          <w:szCs w:val="26"/>
          <w:lang w:val="en-US"/>
        </w:rPr>
        <w:t xml:space="preserve"> </w:t>
      </w:r>
      <w:r w:rsidRPr="00061D2C">
        <w:rPr>
          <w:sz w:val="26"/>
          <w:szCs w:val="26"/>
        </w:rPr>
        <w:t>залог</w:t>
      </w:r>
      <w:r w:rsidRPr="00061D2C">
        <w:rPr>
          <w:sz w:val="26"/>
          <w:szCs w:val="26"/>
          <w:lang w:val="en-US"/>
        </w:rPr>
        <w:t xml:space="preserve"> </w:t>
      </w:r>
      <w:r w:rsidRPr="00061D2C">
        <w:rPr>
          <w:sz w:val="26"/>
          <w:szCs w:val="26"/>
          <w:lang w:val="en-US" w:bidi="en-US"/>
        </w:rPr>
        <w:t>(Present/Past Simple Passive, Present Perfect Passive).</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Неличные формы глагола (инфинитив, герундий).</w:t>
      </w:r>
    </w:p>
    <w:p w:rsidR="008653FC" w:rsidRPr="00061D2C" w:rsidRDefault="008653FC" w:rsidP="00061D2C">
      <w:pPr>
        <w:pStyle w:val="20"/>
        <w:shd w:val="clear" w:color="auto" w:fill="auto"/>
        <w:spacing w:before="0" w:after="0" w:line="360" w:lineRule="auto"/>
        <w:ind w:firstLine="709"/>
        <w:rPr>
          <w:sz w:val="26"/>
          <w:szCs w:val="26"/>
          <w:lang w:val="en-US"/>
        </w:rPr>
      </w:pPr>
      <w:r w:rsidRPr="00061D2C">
        <w:rPr>
          <w:sz w:val="26"/>
          <w:szCs w:val="26"/>
        </w:rPr>
        <w:t>Наречия</w:t>
      </w:r>
      <w:r w:rsidRPr="00061D2C">
        <w:rPr>
          <w:sz w:val="26"/>
          <w:szCs w:val="26"/>
          <w:lang w:val="en-US"/>
        </w:rPr>
        <w:t xml:space="preserve">: </w:t>
      </w:r>
      <w:r w:rsidRPr="00061D2C">
        <w:rPr>
          <w:sz w:val="26"/>
          <w:szCs w:val="26"/>
          <w:lang w:val="en-US" w:bidi="en-US"/>
        </w:rPr>
        <w:t>too, enough.</w:t>
      </w:r>
    </w:p>
    <w:p w:rsidR="008653FC" w:rsidRPr="00061D2C" w:rsidRDefault="008653FC" w:rsidP="00061D2C">
      <w:pPr>
        <w:pStyle w:val="20"/>
        <w:shd w:val="clear" w:color="auto" w:fill="auto"/>
        <w:spacing w:before="0" w:after="0" w:line="360" w:lineRule="auto"/>
        <w:ind w:firstLine="709"/>
        <w:rPr>
          <w:sz w:val="26"/>
          <w:szCs w:val="26"/>
          <w:lang w:val="en-US"/>
        </w:rPr>
      </w:pPr>
      <w:r w:rsidRPr="00061D2C">
        <w:rPr>
          <w:sz w:val="26"/>
          <w:szCs w:val="26"/>
        </w:rPr>
        <w:t>Предложения</w:t>
      </w:r>
      <w:r w:rsidRPr="00061D2C">
        <w:rPr>
          <w:sz w:val="26"/>
          <w:szCs w:val="26"/>
          <w:lang w:val="en-US"/>
        </w:rPr>
        <w:t xml:space="preserve"> </w:t>
      </w:r>
      <w:r w:rsidRPr="00061D2C">
        <w:rPr>
          <w:sz w:val="26"/>
          <w:szCs w:val="26"/>
        </w:rPr>
        <w:t>с</w:t>
      </w:r>
      <w:r w:rsidRPr="00061D2C">
        <w:rPr>
          <w:sz w:val="26"/>
          <w:szCs w:val="26"/>
          <w:lang w:val="en-US"/>
        </w:rPr>
        <w:t xml:space="preserve"> </w:t>
      </w:r>
      <w:r w:rsidRPr="00061D2C">
        <w:rPr>
          <w:sz w:val="26"/>
          <w:szCs w:val="26"/>
        </w:rPr>
        <w:t>конструкцией</w:t>
      </w:r>
      <w:r w:rsidRPr="00061D2C">
        <w:rPr>
          <w:sz w:val="26"/>
          <w:szCs w:val="26"/>
          <w:lang w:val="en-US"/>
        </w:rPr>
        <w:t xml:space="preserve"> </w:t>
      </w:r>
      <w:r w:rsidRPr="00061D2C">
        <w:rPr>
          <w:sz w:val="26"/>
          <w:szCs w:val="26"/>
          <w:lang w:val="en-US" w:bidi="en-US"/>
        </w:rPr>
        <w:t xml:space="preserve">either </w:t>
      </w:r>
      <w:r w:rsidRPr="00061D2C">
        <w:rPr>
          <w:sz w:val="26"/>
          <w:szCs w:val="26"/>
          <w:lang w:val="en-US"/>
        </w:rPr>
        <w:t xml:space="preserve">... </w:t>
      </w:r>
      <w:r w:rsidRPr="00061D2C">
        <w:rPr>
          <w:sz w:val="26"/>
          <w:szCs w:val="26"/>
          <w:lang w:val="en-US" w:bidi="en-US"/>
        </w:rPr>
        <w:t xml:space="preserve">or </w:t>
      </w:r>
      <w:r w:rsidRPr="00061D2C">
        <w:rPr>
          <w:sz w:val="26"/>
          <w:szCs w:val="26"/>
          <w:lang w:val="en-US"/>
        </w:rPr>
        <w:t xml:space="preserve">..., </w:t>
      </w:r>
      <w:r w:rsidRPr="00061D2C">
        <w:rPr>
          <w:sz w:val="26"/>
          <w:szCs w:val="26"/>
          <w:lang w:val="en-US" w:bidi="en-US"/>
        </w:rPr>
        <w:t xml:space="preserve">neither </w:t>
      </w:r>
      <w:r w:rsidRPr="00061D2C">
        <w:rPr>
          <w:sz w:val="26"/>
          <w:szCs w:val="26"/>
          <w:lang w:val="en-US"/>
        </w:rPr>
        <w:t xml:space="preserve">... </w:t>
      </w:r>
      <w:r w:rsidRPr="00061D2C">
        <w:rPr>
          <w:sz w:val="26"/>
          <w:szCs w:val="26"/>
          <w:lang w:val="en-US" w:bidi="en-US"/>
        </w:rPr>
        <w:t>nor.</w:t>
      </w:r>
    </w:p>
    <w:p w:rsidR="008653FC" w:rsidRPr="00061D2C" w:rsidRDefault="008653FC" w:rsidP="00061D2C">
      <w:pPr>
        <w:pStyle w:val="20"/>
        <w:shd w:val="clear" w:color="auto" w:fill="auto"/>
        <w:tabs>
          <w:tab w:val="left" w:pos="1799"/>
        </w:tabs>
        <w:spacing w:before="0" w:after="0" w:line="360" w:lineRule="auto"/>
        <w:ind w:firstLine="709"/>
        <w:rPr>
          <w:b/>
          <w:i/>
          <w:sz w:val="26"/>
          <w:szCs w:val="26"/>
        </w:rPr>
      </w:pPr>
      <w:r w:rsidRPr="00061D2C">
        <w:rPr>
          <w:b/>
          <w:i/>
          <w:sz w:val="26"/>
          <w:szCs w:val="26"/>
        </w:rPr>
        <w:t>Социокультурные знания и умения.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Формирование элементарного представление о различных вариантах английского языка.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Соблюдение норм вежливости в межкультурном общении. Развитие умений:</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писать свои имя и фамилию, а также имена и фамилии своих родственников и друзей на английском языке;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правильно оформлять свой адрес на английском языке (в анкете);</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кратко представлять Россию и страну (страны) изучаемого языка;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653FC" w:rsidRPr="00061D2C" w:rsidRDefault="008653FC" w:rsidP="00061D2C">
      <w:pPr>
        <w:pStyle w:val="20"/>
        <w:shd w:val="clear" w:color="auto" w:fill="auto"/>
        <w:tabs>
          <w:tab w:val="left" w:pos="1758"/>
        </w:tabs>
        <w:spacing w:before="0" w:after="0" w:line="360" w:lineRule="auto"/>
        <w:ind w:firstLine="709"/>
        <w:rPr>
          <w:b/>
          <w:i/>
          <w:sz w:val="26"/>
          <w:szCs w:val="26"/>
        </w:rPr>
      </w:pPr>
      <w:r w:rsidRPr="00061D2C">
        <w:rPr>
          <w:b/>
          <w:i/>
          <w:sz w:val="26"/>
          <w:szCs w:val="26"/>
        </w:rPr>
        <w:t>Компенсаторные умения.</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lastRenderedPageBreak/>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Переспрашивать, просить повторить, уточняя значение незнакомых слов.</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Использование при формулировании собственных высказываний, ключевых слов, плана.</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653FC" w:rsidRPr="00061D2C" w:rsidRDefault="008653FC" w:rsidP="00061D2C">
      <w:pPr>
        <w:pStyle w:val="20"/>
        <w:shd w:val="clear" w:color="auto" w:fill="auto"/>
        <w:spacing w:before="0" w:after="0" w:line="360" w:lineRule="auto"/>
        <w:ind w:firstLine="709"/>
        <w:rPr>
          <w:sz w:val="26"/>
          <w:szCs w:val="26"/>
        </w:rPr>
      </w:pPr>
      <w:r w:rsidRPr="00061D2C">
        <w:rPr>
          <w:sz w:val="26"/>
          <w:szCs w:val="26"/>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76319" w:rsidRPr="00061D2C" w:rsidRDefault="00F76319" w:rsidP="00061D2C">
      <w:pPr>
        <w:pStyle w:val="20"/>
        <w:shd w:val="clear" w:color="auto" w:fill="auto"/>
        <w:tabs>
          <w:tab w:val="left" w:pos="1957"/>
        </w:tabs>
        <w:spacing w:before="0" w:after="0" w:line="360" w:lineRule="auto"/>
        <w:ind w:firstLine="709"/>
        <w:jc w:val="center"/>
        <w:rPr>
          <w:b/>
          <w:sz w:val="26"/>
          <w:szCs w:val="26"/>
        </w:rPr>
      </w:pPr>
      <w:r w:rsidRPr="00061D2C">
        <w:rPr>
          <w:b/>
          <w:sz w:val="26"/>
          <w:szCs w:val="26"/>
        </w:rPr>
        <w:t>Предметные результаты освоения программы по иностранному (английскому) языку к концу обучения в 9 классе:</w:t>
      </w:r>
    </w:p>
    <w:p w:rsidR="00F76319" w:rsidRPr="00061D2C" w:rsidRDefault="00F76319" w:rsidP="00061D2C">
      <w:pPr>
        <w:pStyle w:val="20"/>
        <w:numPr>
          <w:ilvl w:val="0"/>
          <w:numId w:val="10"/>
        </w:numPr>
        <w:shd w:val="clear" w:color="auto" w:fill="auto"/>
        <w:tabs>
          <w:tab w:val="left" w:pos="1104"/>
        </w:tabs>
        <w:spacing w:before="0" w:after="0" w:line="360" w:lineRule="auto"/>
        <w:ind w:firstLine="709"/>
        <w:rPr>
          <w:sz w:val="26"/>
          <w:szCs w:val="26"/>
        </w:rPr>
      </w:pPr>
      <w:r w:rsidRPr="00061D2C">
        <w:rPr>
          <w:sz w:val="26"/>
          <w:szCs w:val="26"/>
        </w:rPr>
        <w:t>владеть основными видами речевой деятельности:</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w:t>
      </w:r>
      <w:r w:rsidRPr="00061D2C">
        <w:rPr>
          <w:sz w:val="26"/>
          <w:szCs w:val="26"/>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w:t>
      </w:r>
    </w:p>
    <w:p w:rsidR="00F76319" w:rsidRPr="00061D2C" w:rsidRDefault="00F76319" w:rsidP="00061D2C">
      <w:pPr>
        <w:pStyle w:val="20"/>
        <w:shd w:val="clear" w:color="auto" w:fill="auto"/>
        <w:tabs>
          <w:tab w:val="left" w:pos="2040"/>
          <w:tab w:val="left" w:pos="4646"/>
          <w:tab w:val="left" w:pos="7642"/>
          <w:tab w:val="left" w:pos="9346"/>
        </w:tabs>
        <w:spacing w:before="0" w:after="0" w:line="360" w:lineRule="auto"/>
        <w:ind w:firstLine="709"/>
        <w:rPr>
          <w:sz w:val="26"/>
          <w:szCs w:val="26"/>
        </w:rPr>
      </w:pPr>
      <w:r w:rsidRPr="00061D2C">
        <w:rPr>
          <w:sz w:val="26"/>
          <w:szCs w:val="26"/>
        </w:rPr>
        <w:t>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w:t>
      </w:r>
      <w:r w:rsidRPr="00061D2C">
        <w:rPr>
          <w:sz w:val="26"/>
          <w:szCs w:val="26"/>
        </w:rPr>
        <w:tab/>
        <w:t>прочитанного</w:t>
      </w:r>
      <w:r w:rsidRPr="00061D2C">
        <w:rPr>
          <w:sz w:val="26"/>
          <w:szCs w:val="26"/>
        </w:rPr>
        <w:tab/>
        <w:t>(прослушанного)</w:t>
      </w:r>
      <w:r w:rsidRPr="00061D2C">
        <w:rPr>
          <w:sz w:val="26"/>
          <w:szCs w:val="26"/>
        </w:rPr>
        <w:tab/>
        <w:t>текста</w:t>
      </w:r>
      <w:r w:rsidRPr="00061D2C">
        <w:rPr>
          <w:sz w:val="26"/>
          <w:szCs w:val="26"/>
        </w:rPr>
        <w:tab/>
        <w:t>(объём</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76319" w:rsidRPr="00061D2C" w:rsidRDefault="00F76319" w:rsidP="00061D2C">
      <w:pPr>
        <w:pStyle w:val="20"/>
        <w:numPr>
          <w:ilvl w:val="0"/>
          <w:numId w:val="10"/>
        </w:numPr>
        <w:shd w:val="clear" w:color="auto" w:fill="auto"/>
        <w:tabs>
          <w:tab w:val="left" w:pos="1121"/>
          <w:tab w:val="left" w:pos="6909"/>
        </w:tabs>
        <w:spacing w:before="0" w:after="0" w:line="360" w:lineRule="auto"/>
        <w:ind w:firstLine="709"/>
        <w:rPr>
          <w:sz w:val="26"/>
          <w:szCs w:val="26"/>
        </w:rPr>
      </w:pPr>
      <w:r w:rsidRPr="00061D2C">
        <w:rPr>
          <w:sz w:val="26"/>
          <w:szCs w:val="26"/>
        </w:rPr>
        <w:t>владеть фонетическими навыками:</w:t>
      </w:r>
      <w:r w:rsidRPr="00061D2C">
        <w:rPr>
          <w:sz w:val="26"/>
          <w:szCs w:val="26"/>
        </w:rPr>
        <w:tab/>
        <w:t>различать на слух,</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владеть орфографическими навыками: правильно писать изученные слова;</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76319" w:rsidRPr="00061D2C" w:rsidRDefault="00F76319" w:rsidP="00061D2C">
      <w:pPr>
        <w:pStyle w:val="20"/>
        <w:numPr>
          <w:ilvl w:val="0"/>
          <w:numId w:val="10"/>
        </w:numPr>
        <w:shd w:val="clear" w:color="auto" w:fill="auto"/>
        <w:tabs>
          <w:tab w:val="left" w:pos="1086"/>
        </w:tabs>
        <w:spacing w:before="0" w:after="0" w:line="360" w:lineRule="auto"/>
        <w:ind w:firstLine="709"/>
        <w:rPr>
          <w:sz w:val="26"/>
          <w:szCs w:val="26"/>
        </w:rPr>
      </w:pPr>
      <w:r w:rsidRPr="00061D2C">
        <w:rPr>
          <w:sz w:val="26"/>
          <w:szCs w:val="26"/>
        </w:rPr>
        <w:t xml:space="preserve">распознавать в </w:t>
      </w:r>
      <w:proofErr w:type="spellStart"/>
      <w:r w:rsidRPr="00061D2C">
        <w:rPr>
          <w:sz w:val="26"/>
          <w:szCs w:val="26"/>
        </w:rPr>
        <w:t>усной</w:t>
      </w:r>
      <w:proofErr w:type="spellEnd"/>
      <w:r w:rsidRPr="00061D2C">
        <w:rPr>
          <w:sz w:val="26"/>
          <w:szCs w:val="26"/>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061D2C">
        <w:rPr>
          <w:sz w:val="26"/>
          <w:szCs w:val="26"/>
          <w:lang w:val="en-US" w:bidi="en-US"/>
        </w:rPr>
        <w:t>under</w:t>
      </w:r>
      <w:r w:rsidRPr="00061D2C">
        <w:rPr>
          <w:sz w:val="26"/>
          <w:szCs w:val="26"/>
          <w:lang w:bidi="en-US"/>
        </w:rPr>
        <w:t xml:space="preserve">-, </w:t>
      </w:r>
      <w:r w:rsidRPr="00061D2C">
        <w:rPr>
          <w:sz w:val="26"/>
          <w:szCs w:val="26"/>
          <w:lang w:val="en-US" w:bidi="en-US"/>
        </w:rPr>
        <w:t>over</w:t>
      </w:r>
      <w:r w:rsidRPr="00061D2C">
        <w:rPr>
          <w:sz w:val="26"/>
          <w:szCs w:val="26"/>
          <w:lang w:bidi="en-US"/>
        </w:rPr>
        <w:t xml:space="preserve">-, </w:t>
      </w:r>
      <w:r w:rsidRPr="00061D2C">
        <w:rPr>
          <w:sz w:val="26"/>
          <w:szCs w:val="26"/>
          <w:lang w:val="en-US" w:bidi="en-US"/>
        </w:rPr>
        <w:t>dis</w:t>
      </w:r>
      <w:r w:rsidRPr="00061D2C">
        <w:rPr>
          <w:sz w:val="26"/>
          <w:szCs w:val="26"/>
          <w:lang w:bidi="en-US"/>
        </w:rPr>
        <w:t xml:space="preserve">-, </w:t>
      </w:r>
      <w:proofErr w:type="spellStart"/>
      <w:r w:rsidRPr="00061D2C">
        <w:rPr>
          <w:sz w:val="26"/>
          <w:szCs w:val="26"/>
          <w:lang w:val="en-US" w:bidi="en-US"/>
        </w:rPr>
        <w:t>mis</w:t>
      </w:r>
      <w:proofErr w:type="spellEnd"/>
      <w:r w:rsidRPr="00061D2C">
        <w:rPr>
          <w:sz w:val="26"/>
          <w:szCs w:val="26"/>
          <w:lang w:bidi="en-US"/>
        </w:rPr>
        <w:t xml:space="preserve">-, </w:t>
      </w:r>
      <w:r w:rsidRPr="00061D2C">
        <w:rPr>
          <w:sz w:val="26"/>
          <w:szCs w:val="26"/>
        </w:rPr>
        <w:t xml:space="preserve">имена прилагательные с помощью суффиксов </w:t>
      </w:r>
      <w:r w:rsidRPr="00061D2C">
        <w:rPr>
          <w:sz w:val="26"/>
          <w:szCs w:val="26"/>
          <w:lang w:bidi="en-US"/>
        </w:rPr>
        <w:t>-</w:t>
      </w:r>
      <w:r w:rsidRPr="00061D2C">
        <w:rPr>
          <w:sz w:val="26"/>
          <w:szCs w:val="26"/>
          <w:lang w:val="en-US" w:bidi="en-US"/>
        </w:rPr>
        <w:t>able</w:t>
      </w:r>
      <w:r w:rsidRPr="00061D2C">
        <w:rPr>
          <w:sz w:val="26"/>
          <w:szCs w:val="26"/>
          <w:lang w:bidi="en-US"/>
        </w:rPr>
        <w:t>/-</w:t>
      </w:r>
      <w:proofErr w:type="spellStart"/>
      <w:r w:rsidRPr="00061D2C">
        <w:rPr>
          <w:sz w:val="26"/>
          <w:szCs w:val="26"/>
          <w:lang w:val="en-US" w:bidi="en-US"/>
        </w:rPr>
        <w:t>ible</w:t>
      </w:r>
      <w:proofErr w:type="spellEnd"/>
      <w:r w:rsidRPr="00061D2C">
        <w:rPr>
          <w:sz w:val="26"/>
          <w:szCs w:val="26"/>
          <w:lang w:bidi="en-US"/>
        </w:rPr>
        <w:t xml:space="preserve">, </w:t>
      </w:r>
      <w:r w:rsidRPr="00061D2C">
        <w:rPr>
          <w:sz w:val="26"/>
          <w:szCs w:val="26"/>
        </w:rPr>
        <w:t xml:space="preserve">имена существительные с </w:t>
      </w:r>
      <w:r w:rsidRPr="00061D2C">
        <w:rPr>
          <w:sz w:val="26"/>
          <w:szCs w:val="26"/>
        </w:rPr>
        <w:lastRenderedPageBreak/>
        <w:t xml:space="preserve">помощью отрицательных префиксов </w:t>
      </w:r>
      <w:r w:rsidRPr="00061D2C">
        <w:rPr>
          <w:sz w:val="26"/>
          <w:szCs w:val="26"/>
          <w:lang w:val="en-US" w:bidi="en-US"/>
        </w:rPr>
        <w:t>in</w:t>
      </w:r>
      <w:r w:rsidRPr="00061D2C">
        <w:rPr>
          <w:sz w:val="26"/>
          <w:szCs w:val="26"/>
          <w:lang w:bidi="en-US"/>
        </w:rPr>
        <w:t>-/</w:t>
      </w:r>
      <w:proofErr w:type="spellStart"/>
      <w:r w:rsidRPr="00061D2C">
        <w:rPr>
          <w:sz w:val="26"/>
          <w:szCs w:val="26"/>
          <w:lang w:val="en-US" w:bidi="en-US"/>
        </w:rPr>
        <w:t>im</w:t>
      </w:r>
      <w:proofErr w:type="spellEnd"/>
      <w:r w:rsidRPr="00061D2C">
        <w:rPr>
          <w:sz w:val="26"/>
          <w:szCs w:val="26"/>
          <w:lang w:bidi="en-US"/>
        </w:rPr>
        <w:t xml:space="preserve">-, </w:t>
      </w:r>
      <w:r w:rsidRPr="00061D2C">
        <w:rPr>
          <w:sz w:val="26"/>
          <w:szCs w:val="26"/>
        </w:rPr>
        <w:t xml:space="preserve">сложное прилагательное путём соединения основы числительного с основой существительного с добавлением суффикса </w:t>
      </w:r>
      <w:r w:rsidRPr="00061D2C">
        <w:rPr>
          <w:sz w:val="26"/>
          <w:szCs w:val="26"/>
          <w:lang w:bidi="en-US"/>
        </w:rPr>
        <w:t>-</w:t>
      </w:r>
      <w:proofErr w:type="spellStart"/>
      <w:r w:rsidRPr="00061D2C">
        <w:rPr>
          <w:sz w:val="26"/>
          <w:szCs w:val="26"/>
          <w:lang w:val="en-US" w:bidi="en-US"/>
        </w:rPr>
        <w:t>ed</w:t>
      </w:r>
      <w:proofErr w:type="spellEnd"/>
      <w:r w:rsidRPr="00061D2C">
        <w:rPr>
          <w:sz w:val="26"/>
          <w:szCs w:val="26"/>
          <w:lang w:bidi="en-US"/>
        </w:rPr>
        <w:t xml:space="preserve"> (</w:t>
      </w:r>
      <w:r w:rsidRPr="00061D2C">
        <w:rPr>
          <w:sz w:val="26"/>
          <w:szCs w:val="26"/>
          <w:lang w:val="en-US" w:bidi="en-US"/>
        </w:rPr>
        <w:t>eight</w:t>
      </w:r>
      <w:r w:rsidRPr="00061D2C">
        <w:rPr>
          <w:sz w:val="26"/>
          <w:szCs w:val="26"/>
          <w:lang w:bidi="en-US"/>
        </w:rPr>
        <w:t>-</w:t>
      </w:r>
      <w:r w:rsidRPr="00061D2C">
        <w:rPr>
          <w:sz w:val="26"/>
          <w:szCs w:val="26"/>
          <w:lang w:val="en-US" w:bidi="en-US"/>
        </w:rPr>
        <w:t>legged</w:t>
      </w:r>
      <w:r w:rsidRPr="00061D2C">
        <w:rPr>
          <w:sz w:val="26"/>
          <w:szCs w:val="26"/>
          <w:lang w:bidi="en-US"/>
        </w:rPr>
        <w:t xml:space="preserve">), </w:t>
      </w:r>
      <w:r w:rsidRPr="00061D2C">
        <w:rPr>
          <w:sz w:val="26"/>
          <w:szCs w:val="26"/>
        </w:rPr>
        <w:t xml:space="preserve">сложное существительное путём соединения основ существительного с предлогом </w:t>
      </w:r>
      <w:r w:rsidRPr="00061D2C">
        <w:rPr>
          <w:sz w:val="26"/>
          <w:szCs w:val="26"/>
          <w:lang w:bidi="en-US"/>
        </w:rPr>
        <w:t>(</w:t>
      </w:r>
      <w:r w:rsidRPr="00061D2C">
        <w:rPr>
          <w:sz w:val="26"/>
          <w:szCs w:val="26"/>
          <w:lang w:val="en-US" w:bidi="en-US"/>
        </w:rPr>
        <w:t>mother</w:t>
      </w:r>
      <w:r w:rsidRPr="00061D2C">
        <w:rPr>
          <w:sz w:val="26"/>
          <w:szCs w:val="26"/>
          <w:lang w:bidi="en-US"/>
        </w:rPr>
        <w:t>-</w:t>
      </w:r>
      <w:r w:rsidRPr="00061D2C">
        <w:rPr>
          <w:sz w:val="26"/>
          <w:szCs w:val="26"/>
          <w:lang w:val="en-US" w:bidi="en-US"/>
        </w:rPr>
        <w:t>in</w:t>
      </w:r>
      <w:r w:rsidRPr="00061D2C">
        <w:rPr>
          <w:sz w:val="26"/>
          <w:szCs w:val="26"/>
          <w:lang w:bidi="en-US"/>
        </w:rPr>
        <w:t>-</w:t>
      </w:r>
      <w:r w:rsidRPr="00061D2C">
        <w:rPr>
          <w:sz w:val="26"/>
          <w:szCs w:val="26"/>
          <w:lang w:val="en-US" w:bidi="en-US"/>
        </w:rPr>
        <w:t>law</w:t>
      </w:r>
      <w:r w:rsidRPr="00061D2C">
        <w:rPr>
          <w:sz w:val="26"/>
          <w:szCs w:val="26"/>
          <w:lang w:bidi="en-US"/>
        </w:rPr>
        <w:t xml:space="preserve">), </w:t>
      </w:r>
      <w:r w:rsidRPr="00061D2C">
        <w:rPr>
          <w:sz w:val="26"/>
          <w:szCs w:val="26"/>
        </w:rPr>
        <w:t xml:space="preserve">сложное прилагательное путём соединения основы прилагательного с основой причастия </w:t>
      </w:r>
      <w:r w:rsidRPr="00061D2C">
        <w:rPr>
          <w:sz w:val="26"/>
          <w:szCs w:val="26"/>
          <w:lang w:val="en-US" w:bidi="en-US"/>
        </w:rPr>
        <w:t>I</w:t>
      </w:r>
      <w:r w:rsidRPr="00061D2C">
        <w:rPr>
          <w:sz w:val="26"/>
          <w:szCs w:val="26"/>
          <w:lang w:bidi="en-US"/>
        </w:rPr>
        <w:t xml:space="preserve"> (</w:t>
      </w:r>
      <w:r w:rsidRPr="00061D2C">
        <w:rPr>
          <w:sz w:val="26"/>
          <w:szCs w:val="26"/>
          <w:lang w:val="en-US" w:bidi="en-US"/>
        </w:rPr>
        <w:t>nice</w:t>
      </w:r>
      <w:r w:rsidRPr="00061D2C">
        <w:rPr>
          <w:sz w:val="26"/>
          <w:szCs w:val="26"/>
          <w:lang w:bidi="en-US"/>
        </w:rPr>
        <w:t>-</w:t>
      </w:r>
      <w:r w:rsidRPr="00061D2C">
        <w:rPr>
          <w:sz w:val="26"/>
          <w:szCs w:val="26"/>
          <w:lang w:val="en-US" w:bidi="en-US"/>
        </w:rPr>
        <w:t>looking</w:t>
      </w:r>
      <w:r w:rsidRPr="00061D2C">
        <w:rPr>
          <w:sz w:val="26"/>
          <w:szCs w:val="26"/>
          <w:lang w:bidi="en-US"/>
        </w:rPr>
        <w:t xml:space="preserve">), </w:t>
      </w:r>
      <w:r w:rsidRPr="00061D2C">
        <w:rPr>
          <w:sz w:val="26"/>
          <w:szCs w:val="26"/>
        </w:rPr>
        <w:t xml:space="preserve">сложное прилагательное путём соединения наречия с основой причастия II </w:t>
      </w:r>
      <w:r w:rsidRPr="00061D2C">
        <w:rPr>
          <w:sz w:val="26"/>
          <w:szCs w:val="26"/>
          <w:lang w:bidi="en-US"/>
        </w:rPr>
        <w:t>(</w:t>
      </w:r>
      <w:r w:rsidRPr="00061D2C">
        <w:rPr>
          <w:sz w:val="26"/>
          <w:szCs w:val="26"/>
          <w:lang w:val="en-US" w:bidi="en-US"/>
        </w:rPr>
        <w:t>well</w:t>
      </w:r>
      <w:r w:rsidRPr="00061D2C">
        <w:rPr>
          <w:sz w:val="26"/>
          <w:szCs w:val="26"/>
          <w:lang w:bidi="en-US"/>
        </w:rPr>
        <w:t>-</w:t>
      </w:r>
      <w:r w:rsidRPr="00061D2C">
        <w:rPr>
          <w:sz w:val="26"/>
          <w:szCs w:val="26"/>
          <w:lang w:val="en-US" w:bidi="en-US"/>
        </w:rPr>
        <w:t>behaved</w:t>
      </w:r>
      <w:r w:rsidRPr="00061D2C">
        <w:rPr>
          <w:sz w:val="26"/>
          <w:szCs w:val="26"/>
          <w:lang w:bidi="en-US"/>
        </w:rPr>
        <w:t xml:space="preserve">), </w:t>
      </w:r>
      <w:r w:rsidRPr="00061D2C">
        <w:rPr>
          <w:sz w:val="26"/>
          <w:szCs w:val="26"/>
        </w:rPr>
        <w:t xml:space="preserve">глагол от прилагательного </w:t>
      </w:r>
      <w:r w:rsidRPr="00061D2C">
        <w:rPr>
          <w:sz w:val="26"/>
          <w:szCs w:val="26"/>
          <w:lang w:bidi="en-US"/>
        </w:rPr>
        <w:t>(</w:t>
      </w:r>
      <w:r w:rsidRPr="00061D2C">
        <w:rPr>
          <w:sz w:val="26"/>
          <w:szCs w:val="26"/>
          <w:lang w:val="en-US" w:bidi="en-US"/>
        </w:rPr>
        <w:t>cool</w:t>
      </w:r>
      <w:r w:rsidRPr="00061D2C">
        <w:rPr>
          <w:sz w:val="26"/>
          <w:szCs w:val="26"/>
          <w:lang w:bidi="en-US"/>
        </w:rPr>
        <w:t xml:space="preserve"> </w:t>
      </w:r>
      <w:r w:rsidRPr="00061D2C">
        <w:rPr>
          <w:sz w:val="26"/>
          <w:szCs w:val="26"/>
        </w:rPr>
        <w:t xml:space="preserve">- </w:t>
      </w:r>
      <w:r w:rsidRPr="00061D2C">
        <w:rPr>
          <w:sz w:val="26"/>
          <w:szCs w:val="26"/>
          <w:lang w:val="en-US" w:bidi="en-US"/>
        </w:rPr>
        <w:t>to</w:t>
      </w:r>
      <w:r w:rsidRPr="00061D2C">
        <w:rPr>
          <w:sz w:val="26"/>
          <w:szCs w:val="26"/>
          <w:lang w:bidi="en-US"/>
        </w:rPr>
        <w:t xml:space="preserve"> </w:t>
      </w:r>
      <w:r w:rsidRPr="00061D2C">
        <w:rPr>
          <w:sz w:val="26"/>
          <w:szCs w:val="26"/>
          <w:lang w:val="en-US" w:bidi="en-US"/>
        </w:rPr>
        <w:t>cool</w:t>
      </w:r>
      <w:r w:rsidRPr="00061D2C">
        <w:rPr>
          <w:sz w:val="26"/>
          <w:szCs w:val="26"/>
          <w:lang w:bidi="en-US"/>
        </w:rPr>
        <w:t>);</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76319" w:rsidRPr="00061D2C" w:rsidRDefault="00F76319" w:rsidP="00061D2C">
      <w:pPr>
        <w:pStyle w:val="20"/>
        <w:numPr>
          <w:ilvl w:val="0"/>
          <w:numId w:val="10"/>
        </w:numPr>
        <w:shd w:val="clear" w:color="auto" w:fill="auto"/>
        <w:tabs>
          <w:tab w:val="left" w:pos="1113"/>
        </w:tabs>
        <w:spacing w:before="0" w:after="0" w:line="360" w:lineRule="auto"/>
        <w:ind w:firstLine="709"/>
        <w:rPr>
          <w:sz w:val="26"/>
          <w:szCs w:val="26"/>
        </w:rPr>
      </w:pPr>
      <w:r w:rsidRPr="00061D2C">
        <w:rPr>
          <w:sz w:val="26"/>
          <w:szCs w:val="26"/>
        </w:rPr>
        <w:t>понимать особенности структуры простых и сложных предложений и различных коммуникативных типов предложений английского языка;</w:t>
      </w:r>
    </w:p>
    <w:p w:rsidR="00F76319" w:rsidRPr="00061D2C" w:rsidRDefault="00F76319" w:rsidP="00061D2C">
      <w:pPr>
        <w:pStyle w:val="20"/>
        <w:shd w:val="clear" w:color="auto" w:fill="auto"/>
        <w:spacing w:before="0" w:after="0" w:line="360" w:lineRule="auto"/>
        <w:ind w:firstLine="709"/>
        <w:jc w:val="left"/>
        <w:rPr>
          <w:sz w:val="26"/>
          <w:szCs w:val="26"/>
        </w:rPr>
      </w:pPr>
      <w:r w:rsidRPr="00061D2C">
        <w:rPr>
          <w:sz w:val="26"/>
          <w:szCs w:val="26"/>
        </w:rPr>
        <w:t xml:space="preserve">распознавать и употреблять в устной и письменной речи: предложения со сложным дополнением </w:t>
      </w:r>
      <w:r w:rsidRPr="00061D2C">
        <w:rPr>
          <w:sz w:val="26"/>
          <w:szCs w:val="26"/>
          <w:lang w:bidi="en-US"/>
        </w:rPr>
        <w:t>(</w:t>
      </w:r>
      <w:r w:rsidRPr="00061D2C">
        <w:rPr>
          <w:sz w:val="26"/>
          <w:szCs w:val="26"/>
          <w:lang w:val="en-US" w:bidi="en-US"/>
        </w:rPr>
        <w:t>Complex</w:t>
      </w:r>
      <w:r w:rsidRPr="00061D2C">
        <w:rPr>
          <w:sz w:val="26"/>
          <w:szCs w:val="26"/>
          <w:lang w:bidi="en-US"/>
        </w:rPr>
        <w:t xml:space="preserve"> </w:t>
      </w:r>
      <w:r w:rsidRPr="00061D2C">
        <w:rPr>
          <w:sz w:val="26"/>
          <w:szCs w:val="26"/>
          <w:lang w:val="en-US" w:bidi="en-US"/>
        </w:rPr>
        <w:t>Object</w:t>
      </w:r>
      <w:r w:rsidRPr="00061D2C">
        <w:rPr>
          <w:sz w:val="26"/>
          <w:szCs w:val="26"/>
          <w:lang w:bidi="en-US"/>
        </w:rPr>
        <w:t>) (</w:t>
      </w:r>
      <w:r w:rsidRPr="00061D2C">
        <w:rPr>
          <w:sz w:val="26"/>
          <w:szCs w:val="26"/>
          <w:lang w:val="en-US" w:bidi="en-US"/>
        </w:rPr>
        <w:t>I</w:t>
      </w:r>
      <w:r w:rsidRPr="00061D2C">
        <w:rPr>
          <w:sz w:val="26"/>
          <w:szCs w:val="26"/>
          <w:lang w:bidi="en-US"/>
        </w:rPr>
        <w:t xml:space="preserve"> </w:t>
      </w:r>
      <w:r w:rsidRPr="00061D2C">
        <w:rPr>
          <w:sz w:val="26"/>
          <w:szCs w:val="26"/>
          <w:lang w:val="en-US" w:bidi="en-US"/>
        </w:rPr>
        <w:t>want</w:t>
      </w:r>
      <w:r w:rsidRPr="00061D2C">
        <w:rPr>
          <w:sz w:val="26"/>
          <w:szCs w:val="26"/>
          <w:lang w:bidi="en-US"/>
        </w:rPr>
        <w:t xml:space="preserve"> </w:t>
      </w:r>
      <w:r w:rsidRPr="00061D2C">
        <w:rPr>
          <w:sz w:val="26"/>
          <w:szCs w:val="26"/>
          <w:lang w:val="en-US" w:bidi="en-US"/>
        </w:rPr>
        <w:t>to</w:t>
      </w:r>
      <w:r w:rsidRPr="00061D2C">
        <w:rPr>
          <w:sz w:val="26"/>
          <w:szCs w:val="26"/>
          <w:lang w:bidi="en-US"/>
        </w:rPr>
        <w:t xml:space="preserve"> </w:t>
      </w:r>
      <w:r w:rsidRPr="00061D2C">
        <w:rPr>
          <w:sz w:val="26"/>
          <w:szCs w:val="26"/>
          <w:lang w:val="en-US" w:bidi="en-US"/>
        </w:rPr>
        <w:t>have</w:t>
      </w:r>
      <w:r w:rsidRPr="00061D2C">
        <w:rPr>
          <w:sz w:val="26"/>
          <w:szCs w:val="26"/>
          <w:lang w:bidi="en-US"/>
        </w:rPr>
        <w:t xml:space="preserve"> </w:t>
      </w:r>
      <w:r w:rsidRPr="00061D2C">
        <w:rPr>
          <w:sz w:val="26"/>
          <w:szCs w:val="26"/>
          <w:lang w:val="en-US" w:bidi="en-US"/>
        </w:rPr>
        <w:t>my</w:t>
      </w:r>
      <w:r w:rsidRPr="00061D2C">
        <w:rPr>
          <w:sz w:val="26"/>
          <w:szCs w:val="26"/>
          <w:lang w:bidi="en-US"/>
        </w:rPr>
        <w:t xml:space="preserve"> </w:t>
      </w:r>
      <w:r w:rsidRPr="00061D2C">
        <w:rPr>
          <w:sz w:val="26"/>
          <w:szCs w:val="26"/>
          <w:lang w:val="en-US" w:bidi="en-US"/>
        </w:rPr>
        <w:t>hair</w:t>
      </w:r>
      <w:r w:rsidRPr="00061D2C">
        <w:rPr>
          <w:sz w:val="26"/>
          <w:szCs w:val="26"/>
          <w:lang w:bidi="en-US"/>
        </w:rPr>
        <w:t xml:space="preserve"> </w:t>
      </w:r>
      <w:r w:rsidRPr="00061D2C">
        <w:rPr>
          <w:sz w:val="26"/>
          <w:szCs w:val="26"/>
          <w:lang w:val="en-US" w:bidi="en-US"/>
        </w:rPr>
        <w:t>cut</w:t>
      </w:r>
      <w:r w:rsidRPr="00061D2C">
        <w:rPr>
          <w:sz w:val="26"/>
          <w:szCs w:val="26"/>
          <w:lang w:bidi="en-US"/>
        </w:rPr>
        <w:t xml:space="preserve">.); </w:t>
      </w:r>
      <w:r w:rsidRPr="00061D2C">
        <w:rPr>
          <w:sz w:val="26"/>
          <w:szCs w:val="26"/>
        </w:rPr>
        <w:t xml:space="preserve">предложения с </w:t>
      </w:r>
      <w:r w:rsidRPr="00061D2C">
        <w:rPr>
          <w:sz w:val="26"/>
          <w:szCs w:val="26"/>
          <w:lang w:val="en-US" w:bidi="en-US"/>
        </w:rPr>
        <w:t>I</w:t>
      </w:r>
      <w:r w:rsidRPr="00061D2C">
        <w:rPr>
          <w:sz w:val="26"/>
          <w:szCs w:val="26"/>
          <w:lang w:bidi="en-US"/>
        </w:rPr>
        <w:t xml:space="preserve"> </w:t>
      </w:r>
      <w:r w:rsidRPr="00061D2C">
        <w:rPr>
          <w:sz w:val="26"/>
          <w:szCs w:val="26"/>
          <w:lang w:val="en-US" w:bidi="en-US"/>
        </w:rPr>
        <w:t>wish</w:t>
      </w:r>
      <w:r w:rsidRPr="00061D2C">
        <w:rPr>
          <w:sz w:val="26"/>
          <w:szCs w:val="26"/>
          <w:lang w:bidi="en-US"/>
        </w:rPr>
        <w:t>;</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 xml:space="preserve">условные предложения нереального характера </w:t>
      </w:r>
      <w:r w:rsidRPr="00061D2C">
        <w:rPr>
          <w:sz w:val="26"/>
          <w:szCs w:val="26"/>
          <w:lang w:bidi="en-US"/>
        </w:rPr>
        <w:t>(</w:t>
      </w:r>
      <w:r w:rsidRPr="00061D2C">
        <w:rPr>
          <w:sz w:val="26"/>
          <w:szCs w:val="26"/>
          <w:lang w:val="en-US" w:bidi="en-US"/>
        </w:rPr>
        <w:t>Conditional</w:t>
      </w:r>
      <w:r w:rsidRPr="00061D2C">
        <w:rPr>
          <w:sz w:val="26"/>
          <w:szCs w:val="26"/>
          <w:lang w:bidi="en-US"/>
        </w:rPr>
        <w:t xml:space="preserve"> </w:t>
      </w:r>
      <w:r w:rsidRPr="00061D2C">
        <w:rPr>
          <w:sz w:val="26"/>
          <w:szCs w:val="26"/>
        </w:rPr>
        <w:t>II);</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 xml:space="preserve">конструкцию для выражения предпочтения </w:t>
      </w:r>
      <w:r w:rsidRPr="00061D2C">
        <w:rPr>
          <w:sz w:val="26"/>
          <w:szCs w:val="26"/>
          <w:lang w:val="en-US" w:bidi="en-US"/>
        </w:rPr>
        <w:t>I</w:t>
      </w:r>
      <w:r w:rsidRPr="00061D2C">
        <w:rPr>
          <w:sz w:val="26"/>
          <w:szCs w:val="26"/>
          <w:lang w:bidi="en-US"/>
        </w:rPr>
        <w:t xml:space="preserve"> </w:t>
      </w:r>
      <w:r w:rsidRPr="00061D2C">
        <w:rPr>
          <w:sz w:val="26"/>
          <w:szCs w:val="26"/>
          <w:lang w:val="en-US" w:bidi="en-US"/>
        </w:rPr>
        <w:t>prefer</w:t>
      </w:r>
      <w:r w:rsidRPr="00061D2C">
        <w:rPr>
          <w:sz w:val="26"/>
          <w:szCs w:val="26"/>
          <w:lang w:bidi="en-US"/>
        </w:rPr>
        <w:t xml:space="preserve"> </w:t>
      </w:r>
      <w:r w:rsidRPr="00061D2C">
        <w:rPr>
          <w:sz w:val="26"/>
          <w:szCs w:val="26"/>
        </w:rPr>
        <w:t>..</w:t>
      </w:r>
      <w:r w:rsidRPr="00061D2C">
        <w:rPr>
          <w:sz w:val="26"/>
          <w:szCs w:val="26"/>
          <w:lang w:bidi="en-US"/>
        </w:rPr>
        <w:t>./</w:t>
      </w:r>
      <w:r w:rsidRPr="00061D2C">
        <w:rPr>
          <w:sz w:val="26"/>
          <w:szCs w:val="26"/>
          <w:lang w:val="en-US" w:bidi="en-US"/>
        </w:rPr>
        <w:t>I</w:t>
      </w:r>
      <w:r w:rsidRPr="00061D2C">
        <w:rPr>
          <w:sz w:val="26"/>
          <w:szCs w:val="26"/>
          <w:lang w:bidi="en-US"/>
        </w:rPr>
        <w:t>’</w:t>
      </w:r>
      <w:r w:rsidRPr="00061D2C">
        <w:rPr>
          <w:sz w:val="26"/>
          <w:szCs w:val="26"/>
          <w:lang w:val="en-US" w:bidi="en-US"/>
        </w:rPr>
        <w:t>d</w:t>
      </w:r>
      <w:r w:rsidRPr="00061D2C">
        <w:rPr>
          <w:sz w:val="26"/>
          <w:szCs w:val="26"/>
          <w:lang w:bidi="en-US"/>
        </w:rPr>
        <w:t xml:space="preserve"> </w:t>
      </w:r>
      <w:r w:rsidRPr="00061D2C">
        <w:rPr>
          <w:sz w:val="26"/>
          <w:szCs w:val="26"/>
          <w:lang w:val="en-US" w:bidi="en-US"/>
        </w:rPr>
        <w:t>prefer</w:t>
      </w:r>
      <w:r w:rsidRPr="00061D2C">
        <w:rPr>
          <w:sz w:val="26"/>
          <w:szCs w:val="26"/>
          <w:lang w:bidi="en-US"/>
        </w:rPr>
        <w:t xml:space="preserve"> </w:t>
      </w:r>
      <w:r w:rsidRPr="00061D2C">
        <w:rPr>
          <w:sz w:val="26"/>
          <w:szCs w:val="26"/>
        </w:rPr>
        <w:t xml:space="preserve">.. </w:t>
      </w:r>
      <w:r w:rsidRPr="00061D2C">
        <w:rPr>
          <w:sz w:val="26"/>
          <w:szCs w:val="26"/>
          <w:lang w:bidi="en-US"/>
        </w:rPr>
        <w:t>./</w:t>
      </w:r>
      <w:r w:rsidRPr="00061D2C">
        <w:rPr>
          <w:sz w:val="26"/>
          <w:szCs w:val="26"/>
          <w:lang w:val="en-US" w:bidi="en-US"/>
        </w:rPr>
        <w:t>I</w:t>
      </w:r>
      <w:r w:rsidRPr="00061D2C">
        <w:rPr>
          <w:sz w:val="26"/>
          <w:szCs w:val="26"/>
          <w:lang w:bidi="en-US"/>
        </w:rPr>
        <w:t>’</w:t>
      </w:r>
      <w:r w:rsidRPr="00061D2C">
        <w:rPr>
          <w:sz w:val="26"/>
          <w:szCs w:val="26"/>
          <w:lang w:val="en-US" w:bidi="en-US"/>
        </w:rPr>
        <w:t>d</w:t>
      </w:r>
      <w:r w:rsidRPr="00061D2C">
        <w:rPr>
          <w:sz w:val="26"/>
          <w:szCs w:val="26"/>
          <w:lang w:bidi="en-US"/>
        </w:rPr>
        <w:t xml:space="preserve"> </w:t>
      </w:r>
      <w:r w:rsidRPr="00061D2C">
        <w:rPr>
          <w:sz w:val="26"/>
          <w:szCs w:val="26"/>
          <w:lang w:val="en-US" w:bidi="en-US"/>
        </w:rPr>
        <w:t>rather</w:t>
      </w:r>
      <w:r w:rsidRPr="00061D2C">
        <w:rPr>
          <w:sz w:val="26"/>
          <w:szCs w:val="26"/>
          <w:lang w:bidi="en-US"/>
        </w:rPr>
        <w:t>...;</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 xml:space="preserve">предложения с конструкцией </w:t>
      </w:r>
      <w:r w:rsidRPr="00061D2C">
        <w:rPr>
          <w:sz w:val="26"/>
          <w:szCs w:val="26"/>
          <w:lang w:val="en-US" w:bidi="en-US"/>
        </w:rPr>
        <w:t>either</w:t>
      </w:r>
      <w:r w:rsidRPr="00061D2C">
        <w:rPr>
          <w:sz w:val="26"/>
          <w:szCs w:val="26"/>
          <w:lang w:bidi="en-US"/>
        </w:rPr>
        <w:t xml:space="preserve"> </w:t>
      </w:r>
      <w:r w:rsidRPr="00061D2C">
        <w:rPr>
          <w:sz w:val="26"/>
          <w:szCs w:val="26"/>
        </w:rPr>
        <w:t xml:space="preserve">... </w:t>
      </w:r>
      <w:r w:rsidRPr="00061D2C">
        <w:rPr>
          <w:sz w:val="26"/>
          <w:szCs w:val="26"/>
          <w:lang w:val="en-US" w:bidi="en-US"/>
        </w:rPr>
        <w:t>or</w:t>
      </w:r>
      <w:r w:rsidRPr="00061D2C">
        <w:rPr>
          <w:sz w:val="26"/>
          <w:szCs w:val="26"/>
          <w:lang w:bidi="en-US"/>
        </w:rPr>
        <w:t xml:space="preserve">, </w:t>
      </w:r>
      <w:r w:rsidRPr="00061D2C">
        <w:rPr>
          <w:sz w:val="26"/>
          <w:szCs w:val="26"/>
          <w:lang w:val="en-US" w:bidi="en-US"/>
        </w:rPr>
        <w:t>neither</w:t>
      </w:r>
      <w:r w:rsidRPr="00061D2C">
        <w:rPr>
          <w:sz w:val="26"/>
          <w:szCs w:val="26"/>
          <w:lang w:bidi="en-US"/>
        </w:rPr>
        <w:t xml:space="preserve"> ... </w:t>
      </w:r>
      <w:r w:rsidRPr="00061D2C">
        <w:rPr>
          <w:sz w:val="26"/>
          <w:szCs w:val="26"/>
          <w:lang w:val="en-US" w:bidi="en-US"/>
        </w:rPr>
        <w:t>nor</w:t>
      </w:r>
      <w:r w:rsidRPr="00061D2C">
        <w:rPr>
          <w:sz w:val="26"/>
          <w:szCs w:val="26"/>
          <w:lang w:bidi="en-US"/>
        </w:rPr>
        <w:t>;</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 xml:space="preserve">формы страдательного залога </w:t>
      </w:r>
      <w:r w:rsidRPr="00061D2C">
        <w:rPr>
          <w:sz w:val="26"/>
          <w:szCs w:val="26"/>
          <w:lang w:val="en-US" w:bidi="en-US"/>
        </w:rPr>
        <w:t>Present</w:t>
      </w:r>
      <w:r w:rsidRPr="00061D2C">
        <w:rPr>
          <w:sz w:val="26"/>
          <w:szCs w:val="26"/>
          <w:lang w:bidi="en-US"/>
        </w:rPr>
        <w:t xml:space="preserve"> </w:t>
      </w:r>
      <w:r w:rsidRPr="00061D2C">
        <w:rPr>
          <w:sz w:val="26"/>
          <w:szCs w:val="26"/>
          <w:lang w:val="en-US" w:bidi="en-US"/>
        </w:rPr>
        <w:t>Perfect</w:t>
      </w:r>
      <w:r w:rsidRPr="00061D2C">
        <w:rPr>
          <w:sz w:val="26"/>
          <w:szCs w:val="26"/>
          <w:lang w:bidi="en-US"/>
        </w:rPr>
        <w:t xml:space="preserve"> </w:t>
      </w:r>
      <w:r w:rsidRPr="00061D2C">
        <w:rPr>
          <w:sz w:val="26"/>
          <w:szCs w:val="26"/>
          <w:lang w:val="en-US" w:bidi="en-US"/>
        </w:rPr>
        <w:t>Passive</w:t>
      </w:r>
      <w:r w:rsidRPr="00061D2C">
        <w:rPr>
          <w:sz w:val="26"/>
          <w:szCs w:val="26"/>
          <w:lang w:bidi="en-US"/>
        </w:rPr>
        <w:t>;</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 xml:space="preserve">порядок следования имён прилагательных </w:t>
      </w:r>
      <w:r w:rsidRPr="00061D2C">
        <w:rPr>
          <w:sz w:val="26"/>
          <w:szCs w:val="26"/>
          <w:lang w:bidi="en-US"/>
        </w:rPr>
        <w:t>(</w:t>
      </w:r>
      <w:r w:rsidRPr="00061D2C">
        <w:rPr>
          <w:sz w:val="26"/>
          <w:szCs w:val="26"/>
          <w:lang w:val="en-US" w:bidi="en-US"/>
        </w:rPr>
        <w:t>nice</w:t>
      </w:r>
      <w:r w:rsidRPr="00061D2C">
        <w:rPr>
          <w:sz w:val="26"/>
          <w:szCs w:val="26"/>
          <w:lang w:bidi="en-US"/>
        </w:rPr>
        <w:t xml:space="preserve"> </w:t>
      </w:r>
      <w:r w:rsidRPr="00061D2C">
        <w:rPr>
          <w:sz w:val="26"/>
          <w:szCs w:val="26"/>
          <w:lang w:val="en-US" w:bidi="en-US"/>
        </w:rPr>
        <w:t>long</w:t>
      </w:r>
      <w:r w:rsidRPr="00061D2C">
        <w:rPr>
          <w:sz w:val="26"/>
          <w:szCs w:val="26"/>
          <w:lang w:bidi="en-US"/>
        </w:rPr>
        <w:t xml:space="preserve"> </w:t>
      </w:r>
      <w:r w:rsidRPr="00061D2C">
        <w:rPr>
          <w:sz w:val="26"/>
          <w:szCs w:val="26"/>
          <w:lang w:val="en-US" w:bidi="en-US"/>
        </w:rPr>
        <w:t>blond</w:t>
      </w:r>
      <w:r w:rsidRPr="00061D2C">
        <w:rPr>
          <w:sz w:val="26"/>
          <w:szCs w:val="26"/>
          <w:lang w:bidi="en-US"/>
        </w:rPr>
        <w:t xml:space="preserve"> </w:t>
      </w:r>
      <w:r w:rsidRPr="00061D2C">
        <w:rPr>
          <w:sz w:val="26"/>
          <w:szCs w:val="26"/>
          <w:lang w:val="en-US" w:bidi="en-US"/>
        </w:rPr>
        <w:t>hair</w:t>
      </w:r>
      <w:r w:rsidRPr="00061D2C">
        <w:rPr>
          <w:sz w:val="26"/>
          <w:szCs w:val="26"/>
          <w:lang w:bidi="en-US"/>
        </w:rPr>
        <w:t>);</w:t>
      </w:r>
    </w:p>
    <w:p w:rsidR="00F76319" w:rsidRPr="00061D2C" w:rsidRDefault="00F76319" w:rsidP="00061D2C">
      <w:pPr>
        <w:pStyle w:val="20"/>
        <w:numPr>
          <w:ilvl w:val="0"/>
          <w:numId w:val="10"/>
        </w:numPr>
        <w:shd w:val="clear" w:color="auto" w:fill="auto"/>
        <w:tabs>
          <w:tab w:val="left" w:pos="1162"/>
        </w:tabs>
        <w:spacing w:before="0" w:after="0" w:line="360" w:lineRule="auto"/>
        <w:ind w:firstLine="709"/>
        <w:rPr>
          <w:sz w:val="26"/>
          <w:szCs w:val="26"/>
        </w:rPr>
      </w:pPr>
      <w:r w:rsidRPr="00061D2C">
        <w:rPr>
          <w:sz w:val="26"/>
          <w:szCs w:val="26"/>
        </w:rPr>
        <w:t>владеть социокультурными знаниями и умениями:</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выражать модальные значения, чувства и эмоции;</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иметь элементарные представления о различных вариантах английского языка;</w:t>
      </w:r>
    </w:p>
    <w:p w:rsidR="00F76319" w:rsidRPr="00061D2C" w:rsidRDefault="00F76319" w:rsidP="00061D2C">
      <w:pPr>
        <w:pStyle w:val="20"/>
        <w:shd w:val="clear" w:color="auto" w:fill="auto"/>
        <w:spacing w:before="0" w:after="0" w:line="360" w:lineRule="auto"/>
        <w:ind w:firstLine="709"/>
        <w:rPr>
          <w:sz w:val="26"/>
          <w:szCs w:val="26"/>
        </w:rPr>
      </w:pPr>
      <w:r w:rsidRPr="00061D2C">
        <w:rPr>
          <w:sz w:val="26"/>
          <w:szCs w:val="26"/>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76319" w:rsidRPr="00061D2C" w:rsidRDefault="00F76319" w:rsidP="00061D2C">
      <w:pPr>
        <w:pStyle w:val="20"/>
        <w:numPr>
          <w:ilvl w:val="0"/>
          <w:numId w:val="10"/>
        </w:numPr>
        <w:shd w:val="clear" w:color="auto" w:fill="auto"/>
        <w:tabs>
          <w:tab w:val="left" w:pos="1066"/>
        </w:tabs>
        <w:spacing w:before="0" w:after="0" w:line="360" w:lineRule="auto"/>
        <w:ind w:firstLine="709"/>
        <w:rPr>
          <w:sz w:val="26"/>
          <w:szCs w:val="26"/>
        </w:rPr>
      </w:pPr>
      <w:r w:rsidRPr="00061D2C">
        <w:rPr>
          <w:sz w:val="26"/>
          <w:szCs w:val="26"/>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w:t>
      </w:r>
      <w:r w:rsidRPr="00061D2C">
        <w:rPr>
          <w:sz w:val="26"/>
          <w:szCs w:val="26"/>
        </w:rPr>
        <w:lastRenderedPageBreak/>
        <w:t>понимания основного содержания, прочитанного (прослушанного) текста или для нахождения в тексте запрашиваемой информации;</w:t>
      </w:r>
    </w:p>
    <w:p w:rsidR="00F76319" w:rsidRPr="00061D2C" w:rsidRDefault="00F76319" w:rsidP="00061D2C">
      <w:pPr>
        <w:pStyle w:val="20"/>
        <w:numPr>
          <w:ilvl w:val="0"/>
          <w:numId w:val="10"/>
        </w:numPr>
        <w:shd w:val="clear" w:color="auto" w:fill="auto"/>
        <w:tabs>
          <w:tab w:val="left" w:pos="1071"/>
        </w:tabs>
        <w:spacing w:before="0" w:after="0" w:line="360" w:lineRule="auto"/>
        <w:ind w:firstLine="709"/>
        <w:rPr>
          <w:sz w:val="26"/>
          <w:szCs w:val="26"/>
        </w:rPr>
      </w:pPr>
      <w:r w:rsidRPr="00061D2C">
        <w:rPr>
          <w:sz w:val="26"/>
          <w:szCs w:val="26"/>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F76319" w:rsidRPr="00061D2C" w:rsidRDefault="00F76319" w:rsidP="00061D2C">
      <w:pPr>
        <w:pStyle w:val="20"/>
        <w:numPr>
          <w:ilvl w:val="0"/>
          <w:numId w:val="10"/>
        </w:numPr>
        <w:shd w:val="clear" w:color="auto" w:fill="auto"/>
        <w:tabs>
          <w:tab w:val="left" w:pos="1081"/>
        </w:tabs>
        <w:spacing w:before="0" w:after="0" w:line="360" w:lineRule="auto"/>
        <w:ind w:firstLine="709"/>
        <w:rPr>
          <w:sz w:val="26"/>
          <w:szCs w:val="26"/>
        </w:rPr>
      </w:pPr>
      <w:r w:rsidRPr="00061D2C">
        <w:rPr>
          <w:sz w:val="26"/>
          <w:szCs w:val="26"/>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76319" w:rsidRPr="00061D2C" w:rsidRDefault="00F76319" w:rsidP="00061D2C">
      <w:pPr>
        <w:pStyle w:val="20"/>
        <w:numPr>
          <w:ilvl w:val="0"/>
          <w:numId w:val="10"/>
        </w:numPr>
        <w:shd w:val="clear" w:color="auto" w:fill="auto"/>
        <w:tabs>
          <w:tab w:val="left" w:pos="1066"/>
        </w:tabs>
        <w:spacing w:before="0" w:after="0" w:line="360" w:lineRule="auto"/>
        <w:ind w:firstLine="709"/>
        <w:rPr>
          <w:sz w:val="26"/>
          <w:szCs w:val="26"/>
        </w:rPr>
      </w:pPr>
      <w:r w:rsidRPr="00061D2C">
        <w:rPr>
          <w:sz w:val="26"/>
          <w:szCs w:val="26"/>
        </w:rPr>
        <w:t>использовать иноязычные словари и справочники, в том числе информационно-справочные системы в электронной форме;</w:t>
      </w:r>
    </w:p>
    <w:p w:rsidR="00F76319" w:rsidRPr="00061D2C" w:rsidRDefault="00F76319" w:rsidP="00061D2C">
      <w:pPr>
        <w:pStyle w:val="20"/>
        <w:numPr>
          <w:ilvl w:val="0"/>
          <w:numId w:val="10"/>
        </w:numPr>
        <w:shd w:val="clear" w:color="auto" w:fill="auto"/>
        <w:tabs>
          <w:tab w:val="left" w:pos="1206"/>
        </w:tabs>
        <w:spacing w:before="0" w:after="0" w:line="360" w:lineRule="auto"/>
        <w:ind w:firstLine="709"/>
        <w:rPr>
          <w:sz w:val="26"/>
          <w:szCs w:val="26"/>
        </w:rPr>
      </w:pPr>
      <w:r w:rsidRPr="00061D2C">
        <w:rPr>
          <w:sz w:val="26"/>
          <w:szCs w:val="26"/>
        </w:rPr>
        <w:t>достигать взаимопонимания в процессе устного и письменного общения с носителями иностранного языка, людьми другой культуры;</w:t>
      </w:r>
    </w:p>
    <w:p w:rsidR="00F76319" w:rsidRPr="00061D2C" w:rsidRDefault="00F76319" w:rsidP="00061D2C">
      <w:pPr>
        <w:pStyle w:val="20"/>
        <w:numPr>
          <w:ilvl w:val="0"/>
          <w:numId w:val="10"/>
        </w:numPr>
        <w:shd w:val="clear" w:color="auto" w:fill="auto"/>
        <w:tabs>
          <w:tab w:val="left" w:pos="1220"/>
        </w:tabs>
        <w:spacing w:before="0" w:after="0" w:line="360" w:lineRule="auto"/>
        <w:ind w:firstLine="709"/>
        <w:rPr>
          <w:sz w:val="26"/>
          <w:szCs w:val="26"/>
        </w:rPr>
      </w:pPr>
      <w:r w:rsidRPr="00061D2C">
        <w:rPr>
          <w:sz w:val="26"/>
          <w:szCs w:val="26"/>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1D2C" w:rsidRPr="00061D2C" w:rsidRDefault="00061D2C" w:rsidP="00061D2C">
      <w:pPr>
        <w:spacing w:after="0" w:line="360" w:lineRule="auto"/>
        <w:ind w:firstLine="709"/>
        <w:jc w:val="center"/>
        <w:rPr>
          <w:rFonts w:ascii="Times New Roman" w:eastAsia="Times New Roman" w:hAnsi="Times New Roman" w:cs="Times New Roman"/>
          <w:b/>
          <w:sz w:val="26"/>
          <w:szCs w:val="26"/>
        </w:rPr>
      </w:pPr>
    </w:p>
    <w:p w:rsidR="00FC7608" w:rsidRPr="00061D2C" w:rsidRDefault="00FC7608" w:rsidP="00061D2C">
      <w:pPr>
        <w:spacing w:after="0" w:line="360" w:lineRule="auto"/>
        <w:ind w:firstLine="709"/>
        <w:jc w:val="center"/>
        <w:rPr>
          <w:rFonts w:ascii="Times New Roman" w:eastAsia="Times New Roman" w:hAnsi="Times New Roman" w:cs="Times New Roman"/>
          <w:b/>
          <w:sz w:val="26"/>
          <w:szCs w:val="26"/>
        </w:rPr>
      </w:pPr>
      <w:r w:rsidRPr="00061D2C">
        <w:rPr>
          <w:rFonts w:ascii="Times New Roman" w:eastAsia="Times New Roman" w:hAnsi="Times New Roman" w:cs="Times New Roman"/>
          <w:b/>
          <w:sz w:val="26"/>
          <w:szCs w:val="26"/>
        </w:rPr>
        <w:t>Содержание программы по английскому языку для 9 класса (102 часа)</w:t>
      </w:r>
    </w:p>
    <w:p w:rsidR="00FC7608" w:rsidRPr="00061D2C" w:rsidRDefault="00FC7608" w:rsidP="00061D2C">
      <w:pPr>
        <w:spacing w:after="0" w:line="360" w:lineRule="auto"/>
        <w:ind w:firstLine="709"/>
        <w:jc w:val="both"/>
        <w:rPr>
          <w:rFonts w:ascii="Times New Roman" w:eastAsia="Times New Roman" w:hAnsi="Times New Roman" w:cs="Times New Roman"/>
          <w:b/>
          <w:sz w:val="26"/>
          <w:szCs w:val="26"/>
        </w:rPr>
      </w:pPr>
      <w:r w:rsidRPr="00061D2C">
        <w:rPr>
          <w:rFonts w:ascii="Times New Roman" w:eastAsia="Times New Roman" w:hAnsi="Times New Roman" w:cs="Times New Roman"/>
          <w:b/>
          <w:sz w:val="26"/>
          <w:szCs w:val="26"/>
        </w:rPr>
        <w:t>Раздел 1. Чтение…? Почему нет. (14 часов)</w:t>
      </w:r>
    </w:p>
    <w:p w:rsidR="00FC7608" w:rsidRPr="00061D2C" w:rsidRDefault="00FC7608" w:rsidP="00061D2C">
      <w:pPr>
        <w:spacing w:after="0" w:line="360" w:lineRule="auto"/>
        <w:ind w:firstLine="709"/>
        <w:jc w:val="both"/>
        <w:rPr>
          <w:rFonts w:ascii="Times New Roman" w:eastAsia="Times New Roman" w:hAnsi="Times New Roman" w:cs="Times New Roman"/>
          <w:sz w:val="26"/>
          <w:szCs w:val="26"/>
        </w:rPr>
      </w:pPr>
      <w:r w:rsidRPr="00061D2C">
        <w:rPr>
          <w:rFonts w:ascii="Times New Roman" w:eastAsia="Times New Roman" w:hAnsi="Times New Roman" w:cs="Times New Roman"/>
          <w:sz w:val="26"/>
          <w:szCs w:val="26"/>
        </w:rPr>
        <w:t>Знаменитые писатели и их произведения. Литературная карта страны. Литературные жанры. Предпочтения подростков в чтении. Пассивный залог. Любимые писатели, произведения. Выбор книги в качестве подарка.</w:t>
      </w:r>
    </w:p>
    <w:p w:rsidR="00F76319" w:rsidRPr="00061D2C" w:rsidRDefault="00F76319" w:rsidP="00061D2C">
      <w:pPr>
        <w:spacing w:after="0" w:line="360" w:lineRule="auto"/>
        <w:ind w:firstLine="709"/>
        <w:jc w:val="both"/>
        <w:rPr>
          <w:rFonts w:ascii="Times New Roman" w:eastAsia="Calibri" w:hAnsi="Times New Roman" w:cs="Times New Roman"/>
          <w:sz w:val="26"/>
          <w:szCs w:val="26"/>
        </w:rPr>
      </w:pPr>
      <w:r w:rsidRPr="00061D2C">
        <w:rPr>
          <w:rFonts w:ascii="Times New Roman" w:eastAsia="Calibri" w:hAnsi="Times New Roman" w:cs="Times New Roman"/>
          <w:b/>
          <w:sz w:val="26"/>
          <w:szCs w:val="26"/>
        </w:rPr>
        <w:t>Раздел 2. Пусть начнется музыка… (13 часов)</w:t>
      </w:r>
    </w:p>
    <w:p w:rsidR="00F76319" w:rsidRPr="00061D2C" w:rsidRDefault="00F76319" w:rsidP="00061D2C">
      <w:pPr>
        <w:spacing w:after="0" w:line="360" w:lineRule="auto"/>
        <w:ind w:firstLine="709"/>
        <w:jc w:val="both"/>
        <w:rPr>
          <w:rFonts w:ascii="Times New Roman" w:eastAsia="Calibri" w:hAnsi="Times New Roman" w:cs="Times New Roman"/>
          <w:sz w:val="26"/>
          <w:szCs w:val="26"/>
        </w:rPr>
      </w:pPr>
      <w:r w:rsidRPr="00061D2C">
        <w:rPr>
          <w:rFonts w:ascii="Times New Roman" w:eastAsia="Calibri" w:hAnsi="Times New Roman" w:cs="Times New Roman"/>
          <w:sz w:val="26"/>
          <w:szCs w:val="26"/>
        </w:rPr>
        <w:t xml:space="preserve">Музыкальные стили и композиторы, их произведения. </w:t>
      </w:r>
      <w:r w:rsidRPr="00061D2C">
        <w:rPr>
          <w:rFonts w:ascii="Times New Roman" w:eastAsia="Calibri" w:hAnsi="Times New Roman" w:cs="Times New Roman"/>
          <w:sz w:val="26"/>
          <w:szCs w:val="26"/>
          <w:shd w:val="clear" w:color="auto" w:fill="FFFFFF"/>
        </w:rPr>
        <w:t>Артикль с личными именами и географическими названиями.</w:t>
      </w:r>
      <w:r w:rsidRPr="00061D2C">
        <w:rPr>
          <w:rFonts w:ascii="Times New Roman" w:eastAsia="Calibri" w:hAnsi="Times New Roman" w:cs="Times New Roman"/>
          <w:sz w:val="26"/>
          <w:szCs w:val="26"/>
        </w:rPr>
        <w:t xml:space="preserve"> Музыкальная карта страны. История рок- и поп-музыки, наиболее известные исполнители, их произведения. Музыкальные предпочтения. Променад-концерты.</w:t>
      </w:r>
    </w:p>
    <w:p w:rsidR="00F76319" w:rsidRPr="00061D2C" w:rsidRDefault="00F76319" w:rsidP="00061D2C">
      <w:pPr>
        <w:spacing w:after="0" w:line="360" w:lineRule="auto"/>
        <w:ind w:firstLine="709"/>
        <w:jc w:val="both"/>
        <w:rPr>
          <w:rFonts w:ascii="Times New Roman" w:eastAsia="Calibri" w:hAnsi="Times New Roman" w:cs="Times New Roman"/>
          <w:b/>
          <w:sz w:val="26"/>
          <w:szCs w:val="26"/>
        </w:rPr>
      </w:pPr>
      <w:r w:rsidRPr="00061D2C">
        <w:rPr>
          <w:rFonts w:ascii="Times New Roman" w:eastAsia="Calibri" w:hAnsi="Times New Roman" w:cs="Times New Roman"/>
          <w:b/>
          <w:sz w:val="26"/>
          <w:szCs w:val="26"/>
        </w:rPr>
        <w:t>Раздел 3. Какие новости? (21 час)</w:t>
      </w:r>
    </w:p>
    <w:p w:rsidR="00F76319" w:rsidRPr="00061D2C" w:rsidRDefault="00F76319" w:rsidP="00061D2C">
      <w:pPr>
        <w:spacing w:after="0" w:line="360" w:lineRule="auto"/>
        <w:ind w:firstLine="709"/>
        <w:jc w:val="both"/>
        <w:rPr>
          <w:rFonts w:ascii="Times New Roman" w:eastAsia="Calibri" w:hAnsi="Times New Roman" w:cs="Times New Roman"/>
          <w:sz w:val="26"/>
          <w:szCs w:val="26"/>
        </w:rPr>
      </w:pPr>
      <w:r w:rsidRPr="00061D2C">
        <w:rPr>
          <w:rFonts w:ascii="Times New Roman" w:eastAsia="Calibri" w:hAnsi="Times New Roman" w:cs="Times New Roman"/>
          <w:sz w:val="26"/>
          <w:szCs w:val="26"/>
        </w:rPr>
        <w:t>Средства массовой информации. Типы вопросов. Косвенная речь. Согласование времен. Радио, телевидение: каналы, фильмы и программы. Любимые передачи. Пресса: виды периодических изданий. Журналы для подростков. Интернет. Роль и влияние средств массовой информации на жизнь человека. Предложения с модальными глаголами в косвенной речи.</w:t>
      </w:r>
    </w:p>
    <w:p w:rsidR="00F76319" w:rsidRPr="00061D2C" w:rsidRDefault="00F76319" w:rsidP="00061D2C">
      <w:pPr>
        <w:spacing w:after="0" w:line="360" w:lineRule="auto"/>
        <w:ind w:firstLine="709"/>
        <w:jc w:val="both"/>
        <w:rPr>
          <w:rFonts w:ascii="Times New Roman" w:eastAsia="Calibri" w:hAnsi="Times New Roman" w:cs="Times New Roman"/>
          <w:b/>
          <w:sz w:val="26"/>
          <w:szCs w:val="26"/>
        </w:rPr>
      </w:pPr>
      <w:r w:rsidRPr="00061D2C">
        <w:rPr>
          <w:rFonts w:ascii="Times New Roman" w:eastAsia="Calibri" w:hAnsi="Times New Roman" w:cs="Times New Roman"/>
          <w:b/>
          <w:sz w:val="26"/>
          <w:szCs w:val="26"/>
        </w:rPr>
        <w:t>Раздел 4. В какую школу ты ходишь? (15 часов)</w:t>
      </w:r>
    </w:p>
    <w:p w:rsidR="00F76319" w:rsidRPr="00061D2C" w:rsidRDefault="00F76319" w:rsidP="00061D2C">
      <w:pPr>
        <w:spacing w:after="0" w:line="360" w:lineRule="auto"/>
        <w:ind w:firstLine="709"/>
        <w:jc w:val="both"/>
        <w:rPr>
          <w:rFonts w:ascii="Times New Roman" w:eastAsia="Calibri" w:hAnsi="Times New Roman" w:cs="Times New Roman"/>
          <w:sz w:val="26"/>
          <w:szCs w:val="26"/>
        </w:rPr>
      </w:pPr>
      <w:r w:rsidRPr="00061D2C">
        <w:rPr>
          <w:rFonts w:ascii="Times New Roman" w:eastAsia="Calibri" w:hAnsi="Times New Roman" w:cs="Times New Roman"/>
          <w:sz w:val="26"/>
          <w:szCs w:val="26"/>
        </w:rPr>
        <w:t>Школьное образование. Типы школ в Британии, США и России, сходства и различия в системах образования. Артикли со словами школа и колледж. Лучшие школы. Моя школа. Мой класс. Вопросы в косвенной речи.</w:t>
      </w:r>
    </w:p>
    <w:p w:rsidR="00F76319" w:rsidRPr="00061D2C" w:rsidRDefault="00F76319" w:rsidP="00061D2C">
      <w:pPr>
        <w:spacing w:after="0" w:line="360" w:lineRule="auto"/>
        <w:ind w:firstLine="709"/>
        <w:jc w:val="both"/>
        <w:rPr>
          <w:rFonts w:ascii="Times New Roman" w:eastAsia="Calibri" w:hAnsi="Times New Roman" w:cs="Times New Roman"/>
          <w:b/>
          <w:sz w:val="26"/>
          <w:szCs w:val="26"/>
        </w:rPr>
      </w:pPr>
      <w:r w:rsidRPr="00061D2C">
        <w:rPr>
          <w:rFonts w:ascii="Times New Roman" w:eastAsia="Calibri" w:hAnsi="Times New Roman" w:cs="Times New Roman"/>
          <w:b/>
          <w:sz w:val="26"/>
          <w:szCs w:val="26"/>
        </w:rPr>
        <w:lastRenderedPageBreak/>
        <w:t>Раздел 5. Школа. Что дальше? (16 часов)</w:t>
      </w:r>
    </w:p>
    <w:p w:rsidR="00F76319" w:rsidRPr="00061D2C" w:rsidRDefault="00F76319" w:rsidP="00061D2C">
      <w:pPr>
        <w:spacing w:after="0" w:line="360" w:lineRule="auto"/>
        <w:ind w:firstLine="709"/>
        <w:jc w:val="both"/>
        <w:rPr>
          <w:rFonts w:ascii="Times New Roman" w:eastAsia="Calibri" w:hAnsi="Times New Roman" w:cs="Times New Roman"/>
          <w:sz w:val="26"/>
          <w:szCs w:val="26"/>
        </w:rPr>
      </w:pPr>
      <w:r w:rsidRPr="00061D2C">
        <w:rPr>
          <w:rFonts w:ascii="Times New Roman" w:eastAsia="Calibri" w:hAnsi="Times New Roman" w:cs="Times New Roman"/>
          <w:sz w:val="26"/>
          <w:szCs w:val="26"/>
        </w:rPr>
        <w:t>Мир профессий. Двойные союзы. Популярные и перспективные профессии. Косвенная речь. Умения и качества, необходимые для определённой профессии. Местоимения. Выбор и поиск работы. Трудоустройство подростков. Работа и обучение за рубежом. Необычные профессии.</w:t>
      </w:r>
    </w:p>
    <w:p w:rsidR="00F76319" w:rsidRPr="00061D2C" w:rsidRDefault="00061D2C" w:rsidP="00061D2C">
      <w:pPr>
        <w:spacing w:after="0" w:line="360" w:lineRule="auto"/>
        <w:ind w:firstLine="709"/>
        <w:jc w:val="both"/>
        <w:rPr>
          <w:rFonts w:ascii="Times New Roman" w:eastAsia="Calibri" w:hAnsi="Times New Roman" w:cs="Times New Roman"/>
          <w:b/>
          <w:sz w:val="26"/>
          <w:szCs w:val="26"/>
        </w:rPr>
      </w:pPr>
      <w:r w:rsidRPr="00061D2C">
        <w:rPr>
          <w:rFonts w:ascii="Times New Roman" w:eastAsia="Calibri" w:hAnsi="Times New Roman" w:cs="Times New Roman"/>
          <w:b/>
          <w:sz w:val="26"/>
          <w:szCs w:val="26"/>
        </w:rPr>
        <w:t>Раздел 6. Моя страна в мире. (18</w:t>
      </w:r>
      <w:r w:rsidR="00F76319" w:rsidRPr="00061D2C">
        <w:rPr>
          <w:rFonts w:ascii="Times New Roman" w:eastAsia="Calibri" w:hAnsi="Times New Roman" w:cs="Times New Roman"/>
          <w:b/>
          <w:sz w:val="26"/>
          <w:szCs w:val="26"/>
        </w:rPr>
        <w:t xml:space="preserve"> часов)</w:t>
      </w:r>
    </w:p>
    <w:p w:rsidR="00F76319" w:rsidRPr="00061D2C" w:rsidRDefault="00F76319" w:rsidP="00061D2C">
      <w:pPr>
        <w:spacing w:after="0" w:line="360" w:lineRule="auto"/>
        <w:ind w:firstLine="709"/>
        <w:jc w:val="both"/>
        <w:rPr>
          <w:rFonts w:ascii="Times New Roman" w:eastAsia="Calibri" w:hAnsi="Times New Roman" w:cs="Times New Roman"/>
          <w:sz w:val="26"/>
          <w:szCs w:val="26"/>
        </w:rPr>
      </w:pPr>
      <w:r w:rsidRPr="00061D2C">
        <w:rPr>
          <w:rFonts w:ascii="Times New Roman" w:eastAsia="Calibri" w:hAnsi="Times New Roman" w:cs="Times New Roman"/>
          <w:sz w:val="26"/>
          <w:szCs w:val="26"/>
        </w:rPr>
        <w:t>Страны изучаемого языка и родная страна. Место страны в мире, достижения мирового уровня. Достопримечательности. Выдающиеся личности, лауреаты Нобелевской премии. Языки, роль английского/русского языка в мире. Изучение иностранных языков.</w:t>
      </w:r>
    </w:p>
    <w:p w:rsidR="00F76319" w:rsidRPr="00061D2C" w:rsidRDefault="00F76319" w:rsidP="00061D2C">
      <w:pPr>
        <w:spacing w:after="0" w:line="360" w:lineRule="auto"/>
        <w:ind w:firstLine="709"/>
        <w:jc w:val="both"/>
        <w:rPr>
          <w:rFonts w:ascii="Times New Roman" w:eastAsia="Calibri" w:hAnsi="Times New Roman" w:cs="Times New Roman"/>
          <w:b/>
          <w:sz w:val="26"/>
          <w:szCs w:val="26"/>
        </w:rPr>
      </w:pPr>
      <w:r w:rsidRPr="00061D2C">
        <w:rPr>
          <w:rFonts w:ascii="Times New Roman" w:eastAsia="Calibri" w:hAnsi="Times New Roman" w:cs="Times New Roman"/>
          <w:b/>
          <w:sz w:val="26"/>
          <w:szCs w:val="26"/>
        </w:rPr>
        <w:t>Разде</w:t>
      </w:r>
      <w:r w:rsidR="00061D2C" w:rsidRPr="00061D2C">
        <w:rPr>
          <w:rFonts w:ascii="Times New Roman" w:eastAsia="Calibri" w:hAnsi="Times New Roman" w:cs="Times New Roman"/>
          <w:b/>
          <w:sz w:val="26"/>
          <w:szCs w:val="26"/>
        </w:rPr>
        <w:t>л 7. Наш школьный ежедневник. (5</w:t>
      </w:r>
      <w:r w:rsidRPr="00061D2C">
        <w:rPr>
          <w:rFonts w:ascii="Times New Roman" w:eastAsia="Calibri" w:hAnsi="Times New Roman" w:cs="Times New Roman"/>
          <w:b/>
          <w:sz w:val="26"/>
          <w:szCs w:val="26"/>
        </w:rPr>
        <w:t xml:space="preserve"> часов)</w:t>
      </w:r>
    </w:p>
    <w:p w:rsidR="00F76319" w:rsidRPr="00061D2C" w:rsidRDefault="00F76319" w:rsidP="00061D2C">
      <w:pPr>
        <w:spacing w:after="0" w:line="360" w:lineRule="auto"/>
        <w:ind w:firstLine="709"/>
        <w:jc w:val="both"/>
        <w:rPr>
          <w:rFonts w:ascii="Times New Roman" w:eastAsia="Calibri" w:hAnsi="Times New Roman" w:cs="Times New Roman"/>
          <w:sz w:val="26"/>
          <w:szCs w:val="26"/>
        </w:rPr>
      </w:pPr>
      <w:r w:rsidRPr="00061D2C">
        <w:rPr>
          <w:rFonts w:ascii="Times New Roman" w:eastAsia="Calibri" w:hAnsi="Times New Roman" w:cs="Times New Roman"/>
          <w:sz w:val="26"/>
          <w:szCs w:val="26"/>
        </w:rPr>
        <w:t>Моя школа. Выдающиеся одноклассники. Мечты и амбиции. Возвратные местоимения.</w:t>
      </w:r>
    </w:p>
    <w:p w:rsidR="00F76319" w:rsidRPr="00FC7608" w:rsidRDefault="00F76319" w:rsidP="00B062F0">
      <w:pPr>
        <w:spacing w:after="0" w:line="360" w:lineRule="auto"/>
        <w:ind w:firstLine="709"/>
        <w:jc w:val="both"/>
        <w:rPr>
          <w:rFonts w:ascii="Times New Roman" w:eastAsia="Calibri" w:hAnsi="Times New Roman" w:cs="Times New Roman"/>
          <w:sz w:val="28"/>
          <w:szCs w:val="28"/>
        </w:rPr>
      </w:pPr>
    </w:p>
    <w:p w:rsidR="00F76319" w:rsidRPr="00FC7608" w:rsidRDefault="00F76319" w:rsidP="00B062F0">
      <w:pPr>
        <w:spacing w:after="0" w:line="360" w:lineRule="auto"/>
        <w:ind w:firstLine="709"/>
        <w:jc w:val="center"/>
        <w:rPr>
          <w:rFonts w:ascii="Times New Roman" w:eastAsia="Calibri" w:hAnsi="Times New Roman" w:cs="Times New Roman"/>
          <w:b/>
          <w:sz w:val="28"/>
          <w:szCs w:val="28"/>
        </w:rPr>
      </w:pPr>
      <w:r w:rsidRPr="00FC7608">
        <w:rPr>
          <w:rFonts w:ascii="Times New Roman" w:eastAsia="Calibri" w:hAnsi="Times New Roman" w:cs="Times New Roman"/>
          <w:b/>
          <w:sz w:val="28"/>
          <w:szCs w:val="28"/>
        </w:rPr>
        <w:t>Тематическое планирование</w:t>
      </w:r>
    </w:p>
    <w:p w:rsidR="00F76319" w:rsidRPr="00F76319" w:rsidRDefault="00F76319" w:rsidP="00F76319">
      <w:pPr>
        <w:spacing w:after="0" w:line="240" w:lineRule="auto"/>
        <w:ind w:firstLine="709"/>
        <w:jc w:val="both"/>
        <w:rPr>
          <w:rFonts w:ascii="Times New Roman" w:eastAsia="Calibri" w:hAnsi="Times New Roman" w:cs="Times New Roman"/>
          <w:b/>
          <w:sz w:val="24"/>
        </w:rPr>
      </w:pPr>
    </w:p>
    <w:tbl>
      <w:tblPr>
        <w:tblStyle w:val="1"/>
        <w:tblW w:w="0" w:type="auto"/>
        <w:tblLook w:val="04A0" w:firstRow="1" w:lastRow="0" w:firstColumn="1" w:lastColumn="0" w:noHBand="0" w:noVBand="1"/>
      </w:tblPr>
      <w:tblGrid>
        <w:gridCol w:w="562"/>
        <w:gridCol w:w="4601"/>
        <w:gridCol w:w="2201"/>
        <w:gridCol w:w="1678"/>
        <w:gridCol w:w="1640"/>
      </w:tblGrid>
      <w:tr w:rsidR="00F76319" w:rsidRPr="00F76319" w:rsidTr="00865E75">
        <w:trPr>
          <w:trHeight w:val="135"/>
        </w:trPr>
        <w:tc>
          <w:tcPr>
            <w:tcW w:w="571" w:type="dxa"/>
            <w:vMerge w:val="restart"/>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w:t>
            </w:r>
          </w:p>
        </w:tc>
        <w:tc>
          <w:tcPr>
            <w:tcW w:w="4832" w:type="dxa"/>
            <w:vMerge w:val="restart"/>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Раздел</w:t>
            </w:r>
          </w:p>
        </w:tc>
        <w:tc>
          <w:tcPr>
            <w:tcW w:w="2263" w:type="dxa"/>
            <w:vMerge w:val="restart"/>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Количество часов</w:t>
            </w:r>
          </w:p>
        </w:tc>
        <w:tc>
          <w:tcPr>
            <w:tcW w:w="3322" w:type="dxa"/>
            <w:gridSpan w:val="2"/>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В том числе</w:t>
            </w:r>
            <w:r w:rsidRPr="00F76319">
              <w:rPr>
                <w:rFonts w:ascii="Times New Roman" w:eastAsia="Calibri" w:hAnsi="Times New Roman" w:cs="Times New Roman"/>
                <w:b/>
                <w:sz w:val="24"/>
              </w:rPr>
              <w:tab/>
            </w:r>
          </w:p>
        </w:tc>
      </w:tr>
      <w:tr w:rsidR="00F76319" w:rsidRPr="00F76319" w:rsidTr="00865E75">
        <w:trPr>
          <w:trHeight w:val="135"/>
        </w:trPr>
        <w:tc>
          <w:tcPr>
            <w:tcW w:w="571" w:type="dxa"/>
            <w:vMerge/>
          </w:tcPr>
          <w:p w:rsidR="00F76319" w:rsidRPr="00F76319" w:rsidRDefault="00F76319" w:rsidP="00F76319">
            <w:pPr>
              <w:jc w:val="center"/>
              <w:rPr>
                <w:rFonts w:ascii="Times New Roman" w:eastAsia="Calibri" w:hAnsi="Times New Roman" w:cs="Times New Roman"/>
                <w:b/>
                <w:sz w:val="24"/>
              </w:rPr>
            </w:pPr>
          </w:p>
        </w:tc>
        <w:tc>
          <w:tcPr>
            <w:tcW w:w="4832" w:type="dxa"/>
            <w:vMerge/>
          </w:tcPr>
          <w:p w:rsidR="00F76319" w:rsidRPr="00F76319" w:rsidRDefault="00F76319" w:rsidP="00F76319">
            <w:pPr>
              <w:jc w:val="center"/>
              <w:rPr>
                <w:rFonts w:ascii="Times New Roman" w:eastAsia="Calibri" w:hAnsi="Times New Roman" w:cs="Times New Roman"/>
                <w:b/>
                <w:sz w:val="24"/>
              </w:rPr>
            </w:pPr>
          </w:p>
        </w:tc>
        <w:tc>
          <w:tcPr>
            <w:tcW w:w="2263" w:type="dxa"/>
            <w:vMerge/>
          </w:tcPr>
          <w:p w:rsidR="00F76319" w:rsidRPr="00F76319" w:rsidRDefault="00F76319" w:rsidP="00F76319">
            <w:pPr>
              <w:jc w:val="center"/>
              <w:rPr>
                <w:rFonts w:ascii="Times New Roman" w:eastAsia="Calibri" w:hAnsi="Times New Roman" w:cs="Times New Roman"/>
                <w:b/>
                <w:sz w:val="24"/>
              </w:rPr>
            </w:pPr>
          </w:p>
        </w:tc>
        <w:tc>
          <w:tcPr>
            <w:tcW w:w="1661" w:type="dxa"/>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контрольные работы</w:t>
            </w:r>
          </w:p>
        </w:tc>
        <w:tc>
          <w:tcPr>
            <w:tcW w:w="1661" w:type="dxa"/>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проектные работы</w:t>
            </w: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Чтение…Почему нет?</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14</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Пусть начнется музыка</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13</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1661" w:type="dxa"/>
          </w:tcPr>
          <w:p w:rsidR="00F76319" w:rsidRPr="00F76319" w:rsidRDefault="00F76319" w:rsidP="00F76319">
            <w:pPr>
              <w:jc w:val="both"/>
              <w:rPr>
                <w:rFonts w:ascii="Times New Roman" w:eastAsia="Calibri" w:hAnsi="Times New Roman" w:cs="Times New Roman"/>
                <w:sz w:val="24"/>
              </w:rPr>
            </w:pP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w:t>
            </w: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Какие новости?</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21</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w:t>
            </w: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В какую школу ты ходишь?</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15</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1661" w:type="dxa"/>
          </w:tcPr>
          <w:p w:rsidR="00F76319" w:rsidRPr="00F76319" w:rsidRDefault="00F76319" w:rsidP="00F76319">
            <w:pPr>
              <w:jc w:val="both"/>
              <w:rPr>
                <w:rFonts w:ascii="Times New Roman" w:eastAsia="Calibri" w:hAnsi="Times New Roman" w:cs="Times New Roman"/>
                <w:sz w:val="24"/>
              </w:rPr>
            </w:pP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w:t>
            </w: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Школа. Что дальше?</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16</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w:t>
            </w: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Моя страна в мире.</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18</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1661" w:type="dxa"/>
          </w:tcPr>
          <w:p w:rsidR="00F76319" w:rsidRPr="00F76319" w:rsidRDefault="00F76319" w:rsidP="00F76319">
            <w:pPr>
              <w:jc w:val="both"/>
              <w:rPr>
                <w:rFonts w:ascii="Times New Roman" w:eastAsia="Calibri" w:hAnsi="Times New Roman" w:cs="Times New Roman"/>
                <w:sz w:val="24"/>
              </w:rPr>
            </w:pP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w:t>
            </w: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Наш школьный ежедневник</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w:t>
            </w:r>
          </w:p>
        </w:tc>
        <w:tc>
          <w:tcPr>
            <w:tcW w:w="1661" w:type="dxa"/>
          </w:tcPr>
          <w:p w:rsidR="00F76319" w:rsidRPr="00F76319" w:rsidRDefault="00F76319" w:rsidP="00F76319">
            <w:pPr>
              <w:jc w:val="both"/>
              <w:rPr>
                <w:rFonts w:ascii="Times New Roman" w:eastAsia="Calibri" w:hAnsi="Times New Roman" w:cs="Times New Roman"/>
                <w:sz w:val="24"/>
              </w:rPr>
            </w:pPr>
          </w:p>
        </w:tc>
        <w:tc>
          <w:tcPr>
            <w:tcW w:w="1661" w:type="dxa"/>
          </w:tcPr>
          <w:p w:rsidR="00F76319" w:rsidRPr="00F76319" w:rsidRDefault="00F76319" w:rsidP="00F76319">
            <w:pPr>
              <w:jc w:val="both"/>
              <w:rPr>
                <w:rFonts w:ascii="Times New Roman" w:eastAsia="Calibri" w:hAnsi="Times New Roman" w:cs="Times New Roman"/>
                <w:sz w:val="24"/>
              </w:rPr>
            </w:pPr>
          </w:p>
        </w:tc>
      </w:tr>
      <w:tr w:rsidR="00F76319" w:rsidRPr="00F76319" w:rsidTr="00865E75">
        <w:tc>
          <w:tcPr>
            <w:tcW w:w="571" w:type="dxa"/>
          </w:tcPr>
          <w:p w:rsidR="00F76319" w:rsidRPr="00F76319" w:rsidRDefault="00F76319" w:rsidP="00F76319">
            <w:pPr>
              <w:jc w:val="both"/>
              <w:rPr>
                <w:rFonts w:ascii="Times New Roman" w:eastAsia="Calibri" w:hAnsi="Times New Roman" w:cs="Times New Roman"/>
                <w:sz w:val="24"/>
              </w:rPr>
            </w:pPr>
          </w:p>
        </w:tc>
        <w:tc>
          <w:tcPr>
            <w:tcW w:w="4832"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Итого</w:t>
            </w:r>
          </w:p>
        </w:tc>
        <w:tc>
          <w:tcPr>
            <w:tcW w:w="2263"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102</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w:t>
            </w:r>
          </w:p>
        </w:tc>
        <w:tc>
          <w:tcPr>
            <w:tcW w:w="166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w:t>
            </w:r>
          </w:p>
        </w:tc>
      </w:tr>
    </w:tbl>
    <w:p w:rsidR="00F76319" w:rsidRPr="00F76319" w:rsidRDefault="00F76319" w:rsidP="00F76319">
      <w:pPr>
        <w:spacing w:after="0" w:line="240" w:lineRule="auto"/>
        <w:ind w:firstLine="709"/>
        <w:jc w:val="both"/>
        <w:rPr>
          <w:rFonts w:ascii="Times New Roman" w:eastAsia="Calibri" w:hAnsi="Times New Roman" w:cs="Times New Roman"/>
          <w:sz w:val="24"/>
        </w:rPr>
      </w:pPr>
    </w:p>
    <w:p w:rsidR="00F76319" w:rsidRPr="00F76319" w:rsidRDefault="00F76319" w:rsidP="00F76319">
      <w:pPr>
        <w:spacing w:after="0" w:line="240" w:lineRule="auto"/>
        <w:ind w:firstLine="709"/>
        <w:jc w:val="center"/>
        <w:rPr>
          <w:rFonts w:ascii="Times New Roman" w:eastAsia="Calibri" w:hAnsi="Times New Roman" w:cs="Times New Roman"/>
          <w:b/>
          <w:sz w:val="24"/>
          <w:lang w:val="en-US"/>
        </w:rPr>
      </w:pPr>
      <w:r w:rsidRPr="00F76319">
        <w:rPr>
          <w:rFonts w:ascii="Times New Roman" w:eastAsia="Calibri" w:hAnsi="Times New Roman" w:cs="Times New Roman"/>
          <w:b/>
          <w:sz w:val="24"/>
        </w:rPr>
        <w:t>Календарно-тематическое планирование</w:t>
      </w:r>
    </w:p>
    <w:p w:rsidR="00F76319" w:rsidRPr="00F76319" w:rsidRDefault="00F76319" w:rsidP="00F76319">
      <w:pPr>
        <w:spacing w:after="0" w:line="240" w:lineRule="auto"/>
        <w:ind w:firstLine="709"/>
        <w:jc w:val="both"/>
        <w:rPr>
          <w:rFonts w:ascii="Times New Roman" w:eastAsia="Calibri" w:hAnsi="Times New Roman" w:cs="Times New Roman"/>
          <w:b/>
          <w:sz w:val="24"/>
          <w:lang w:val="en-US"/>
        </w:rPr>
      </w:pPr>
    </w:p>
    <w:tbl>
      <w:tblPr>
        <w:tblStyle w:val="1"/>
        <w:tblW w:w="10532" w:type="dxa"/>
        <w:tblLayout w:type="fixed"/>
        <w:tblLook w:val="04A0" w:firstRow="1" w:lastRow="0" w:firstColumn="1" w:lastColumn="0" w:noHBand="0" w:noVBand="1"/>
      </w:tblPr>
      <w:tblGrid>
        <w:gridCol w:w="737"/>
        <w:gridCol w:w="5354"/>
        <w:gridCol w:w="1417"/>
        <w:gridCol w:w="992"/>
        <w:gridCol w:w="851"/>
        <w:gridCol w:w="1181"/>
      </w:tblGrid>
      <w:tr w:rsidR="00F76319" w:rsidRPr="00F76319" w:rsidTr="00346D81">
        <w:trPr>
          <w:trHeight w:val="665"/>
        </w:trPr>
        <w:tc>
          <w:tcPr>
            <w:tcW w:w="737" w:type="dxa"/>
            <w:vMerge w:val="restart"/>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sz w:val="24"/>
              </w:rPr>
              <w:t>№ урока</w:t>
            </w:r>
          </w:p>
        </w:tc>
        <w:tc>
          <w:tcPr>
            <w:tcW w:w="5354" w:type="dxa"/>
            <w:vMerge w:val="restart"/>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sz w:val="24"/>
              </w:rPr>
              <w:t>Тема урока</w:t>
            </w:r>
          </w:p>
        </w:tc>
        <w:tc>
          <w:tcPr>
            <w:tcW w:w="1417" w:type="dxa"/>
            <w:vMerge w:val="restart"/>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sz w:val="24"/>
              </w:rPr>
              <w:t>Количество часов</w:t>
            </w:r>
          </w:p>
        </w:tc>
        <w:tc>
          <w:tcPr>
            <w:tcW w:w="1843" w:type="dxa"/>
            <w:gridSpan w:val="2"/>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sz w:val="24"/>
              </w:rPr>
              <w:t>Дата</w:t>
            </w:r>
          </w:p>
        </w:tc>
        <w:tc>
          <w:tcPr>
            <w:tcW w:w="1181" w:type="dxa"/>
            <w:vMerge w:val="restart"/>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sz w:val="24"/>
              </w:rPr>
              <w:t>Примечание</w:t>
            </w:r>
          </w:p>
        </w:tc>
      </w:tr>
      <w:tr w:rsidR="00F76319" w:rsidRPr="00F76319" w:rsidTr="00346D81">
        <w:trPr>
          <w:trHeight w:val="665"/>
        </w:trPr>
        <w:tc>
          <w:tcPr>
            <w:tcW w:w="737" w:type="dxa"/>
            <w:vMerge/>
          </w:tcPr>
          <w:p w:rsidR="00F76319" w:rsidRPr="00F76319" w:rsidRDefault="00F76319" w:rsidP="00F76319">
            <w:pPr>
              <w:jc w:val="center"/>
              <w:rPr>
                <w:rFonts w:ascii="Times New Roman" w:eastAsia="Calibri" w:hAnsi="Times New Roman" w:cs="Times New Roman"/>
                <w:sz w:val="24"/>
              </w:rPr>
            </w:pPr>
          </w:p>
        </w:tc>
        <w:tc>
          <w:tcPr>
            <w:tcW w:w="5354" w:type="dxa"/>
            <w:vMerge/>
          </w:tcPr>
          <w:p w:rsidR="00F76319" w:rsidRPr="00F76319" w:rsidRDefault="00F76319" w:rsidP="00F76319">
            <w:pPr>
              <w:jc w:val="center"/>
              <w:rPr>
                <w:rFonts w:ascii="Times New Roman" w:eastAsia="Calibri" w:hAnsi="Times New Roman" w:cs="Times New Roman"/>
                <w:sz w:val="24"/>
              </w:rPr>
            </w:pPr>
          </w:p>
        </w:tc>
        <w:tc>
          <w:tcPr>
            <w:tcW w:w="1417" w:type="dxa"/>
            <w:vMerge/>
          </w:tcPr>
          <w:p w:rsidR="00F76319" w:rsidRPr="00F76319" w:rsidRDefault="00F76319" w:rsidP="00F76319">
            <w:pPr>
              <w:jc w:val="center"/>
              <w:rPr>
                <w:rFonts w:ascii="Times New Roman" w:eastAsia="Calibri" w:hAnsi="Times New Roman" w:cs="Times New Roman"/>
                <w:sz w:val="24"/>
              </w:rPr>
            </w:pPr>
          </w:p>
        </w:tc>
        <w:tc>
          <w:tcPr>
            <w:tcW w:w="992" w:type="dxa"/>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sz w:val="24"/>
              </w:rPr>
              <w:t>план</w:t>
            </w:r>
          </w:p>
        </w:tc>
        <w:tc>
          <w:tcPr>
            <w:tcW w:w="851" w:type="dxa"/>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sz w:val="24"/>
              </w:rPr>
              <w:t>факт</w:t>
            </w:r>
          </w:p>
        </w:tc>
        <w:tc>
          <w:tcPr>
            <w:tcW w:w="1181" w:type="dxa"/>
            <w:vMerge/>
          </w:tcPr>
          <w:p w:rsidR="00F76319" w:rsidRPr="00F76319" w:rsidRDefault="00F76319" w:rsidP="00F76319">
            <w:pPr>
              <w:jc w:val="center"/>
              <w:rPr>
                <w:rFonts w:ascii="Times New Roman" w:eastAsia="Calibri" w:hAnsi="Times New Roman" w:cs="Times New Roman"/>
                <w:sz w:val="24"/>
              </w:rPr>
            </w:pPr>
          </w:p>
        </w:tc>
      </w:tr>
      <w:tr w:rsidR="00F76319" w:rsidRPr="00F76319" w:rsidTr="00346D81">
        <w:trPr>
          <w:trHeight w:val="172"/>
        </w:trPr>
        <w:tc>
          <w:tcPr>
            <w:tcW w:w="10532" w:type="dxa"/>
            <w:gridSpan w:val="6"/>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Раздел 1. Чтение … Почему нет? (14 часов)</w:t>
            </w: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Читательские вкусы подростков. Новая лексика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Мои предпочтения в чтении. Совершенствование навыков говорения.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Знаменитые писатели Англии и России.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Кто твой любимый автор?</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Пассивный залог</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lang w:val="en-US"/>
              </w:rPr>
            </w:pPr>
            <w:r w:rsidRPr="00F76319">
              <w:rPr>
                <w:rFonts w:ascii="Times New Roman" w:eastAsia="Calibri" w:hAnsi="Times New Roman" w:cs="Times New Roman"/>
                <w:sz w:val="24"/>
                <w:lang w:val="en-US"/>
              </w:rPr>
              <w:t>7</w:t>
            </w:r>
          </w:p>
          <w:p w:rsidR="00F76319" w:rsidRPr="00F76319" w:rsidRDefault="00F76319" w:rsidP="00F76319">
            <w:pPr>
              <w:jc w:val="both"/>
              <w:rPr>
                <w:rFonts w:ascii="Times New Roman" w:eastAsia="Calibri" w:hAnsi="Times New Roman" w:cs="Times New Roman"/>
                <w:sz w:val="24"/>
                <w:lang w:val="en-US"/>
              </w:rPr>
            </w:pPr>
            <w:r w:rsidRPr="00F76319">
              <w:rPr>
                <w:rFonts w:ascii="Times New Roman" w:eastAsia="Calibri" w:hAnsi="Times New Roman" w:cs="Times New Roman"/>
                <w:sz w:val="24"/>
                <w:lang w:val="en-US"/>
              </w:rPr>
              <w:t>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Какие литературные места есть в твоей стране?</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10</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Какие книги ты любишь читать?</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lang w:val="en-US"/>
              </w:rPr>
            </w:pPr>
            <w:r w:rsidRPr="00F76319">
              <w:rPr>
                <w:rFonts w:ascii="Times New Roman" w:eastAsia="Calibri" w:hAnsi="Times New Roman" w:cs="Times New Roman"/>
                <w:sz w:val="24"/>
              </w:rPr>
              <w:lastRenderedPageBreak/>
              <w:t>11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Ты предпочитаешь книги или фильмы?</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Косвенная речь.</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12</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Рецензия на книгу</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Проект по теме раздела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14</w:t>
            </w:r>
          </w:p>
        </w:tc>
        <w:tc>
          <w:tcPr>
            <w:tcW w:w="5354"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Контроль знаний лексико-грамматического материала № 1 по теме: «Чтение…</w:t>
            </w:r>
            <w:r w:rsidR="00636A81">
              <w:rPr>
                <w:rFonts w:ascii="Times New Roman" w:eastAsia="Calibri" w:hAnsi="Times New Roman" w:cs="Times New Roman"/>
                <w:b/>
                <w:sz w:val="24"/>
              </w:rPr>
              <w:t xml:space="preserve"> </w:t>
            </w:r>
            <w:r w:rsidRPr="00F76319">
              <w:rPr>
                <w:rFonts w:ascii="Times New Roman" w:eastAsia="Calibri" w:hAnsi="Times New Roman" w:cs="Times New Roman"/>
                <w:b/>
                <w:sz w:val="24"/>
              </w:rPr>
              <w:t>Почему нет?»</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К.Р. № 1</w:t>
            </w:r>
          </w:p>
        </w:tc>
      </w:tr>
      <w:tr w:rsidR="00F76319" w:rsidRPr="00F76319" w:rsidTr="00346D81">
        <w:trPr>
          <w:trHeight w:val="172"/>
        </w:trPr>
        <w:tc>
          <w:tcPr>
            <w:tcW w:w="10532" w:type="dxa"/>
            <w:gridSpan w:val="6"/>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Раздел 2. Пусть начнется музыка (13 часов)</w:t>
            </w: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15</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Музыкальный тур по Британии. Музыка в России.</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shd w:val="clear" w:color="auto" w:fill="FFFFFF"/>
              </w:rPr>
              <w:t>Артикль с личными именами и географическими названиями.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17</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История направлений музыки. </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Музыка России и Британии.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19</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Какая музыка тебе нравится?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20</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Ты собираешься на концерт завтра?</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Способы выражения будущего времени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22</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Концерт “ Променад”. Аудирование</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Можете ли вы написать благодарственное письмо?</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24</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25</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Полицейский и гимн. Урок чтения.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b/>
                <w:sz w:val="24"/>
              </w:rPr>
              <w:t>Контроль знаний лексико-грамматического материала № 2 по теме: «Пусть начнется музыка»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К.Р. № 2</w:t>
            </w: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27</w:t>
            </w:r>
          </w:p>
        </w:tc>
        <w:tc>
          <w:tcPr>
            <w:tcW w:w="5354"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sz w:val="24"/>
              </w:rPr>
              <w:t>Повторение лексико-грамматического материала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10532" w:type="dxa"/>
            <w:gridSpan w:val="6"/>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Раздел 3. Какие новости? (21 час)</w:t>
            </w: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Средства массовой информации в Британии.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29</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Типы вопросов. Средства массовой информации в России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30</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Какой канал выбрать? Телевидение в Британии и России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32</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Сколько времени ты проводишь у телевизора?</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Косвенная речь. Согласование времен</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34</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35</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Влияние средств массовой информации на жизнь людей. Предложения с модальными глаголами в косвенной речи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Лексико-грамматические упражнения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37</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Какие новости? Урок чтения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39</w:t>
            </w:r>
          </w:p>
        </w:tc>
        <w:tc>
          <w:tcPr>
            <w:tcW w:w="5354" w:type="dxa"/>
          </w:tcPr>
          <w:p w:rsidR="00F76319" w:rsidRPr="00F76319" w:rsidRDefault="00F76319" w:rsidP="00F76319">
            <w:pPr>
              <w:jc w:val="both"/>
              <w:rPr>
                <w:rFonts w:ascii="Times New Roman" w:eastAsia="Calibri" w:hAnsi="Times New Roman" w:cs="Times New Roman"/>
                <w:sz w:val="24"/>
                <w:lang w:val="en-US"/>
              </w:rPr>
            </w:pPr>
            <w:proofErr w:type="spellStart"/>
            <w:r w:rsidRPr="00F76319">
              <w:rPr>
                <w:rFonts w:ascii="Times New Roman" w:eastAsia="Calibri" w:hAnsi="Times New Roman" w:cs="Times New Roman"/>
                <w:sz w:val="24"/>
                <w:lang w:val="en-US"/>
              </w:rPr>
              <w:t>Радио</w:t>
            </w:r>
            <w:proofErr w:type="spellEnd"/>
            <w:r w:rsidRPr="00F76319">
              <w:rPr>
                <w:rFonts w:ascii="Times New Roman" w:eastAsia="Calibri" w:hAnsi="Times New Roman" w:cs="Times New Roman"/>
                <w:sz w:val="24"/>
                <w:lang w:val="en-US"/>
              </w:rPr>
              <w:t>. Развитие навыков аудирования.</w:t>
            </w:r>
          </w:p>
        </w:tc>
        <w:tc>
          <w:tcPr>
            <w:tcW w:w="1417" w:type="dxa"/>
          </w:tcPr>
          <w:p w:rsidR="00F76319" w:rsidRPr="00F76319" w:rsidRDefault="00F76319" w:rsidP="00F76319">
            <w:pPr>
              <w:jc w:val="both"/>
              <w:rPr>
                <w:rFonts w:ascii="Times New Roman" w:eastAsia="Calibri" w:hAnsi="Times New Roman" w:cs="Times New Roman"/>
                <w:sz w:val="24"/>
                <w:lang w:val="en-US"/>
              </w:rPr>
            </w:pPr>
            <w:r w:rsidRPr="00F76319">
              <w:rPr>
                <w:rFonts w:ascii="Times New Roman" w:eastAsia="Calibri" w:hAnsi="Times New Roman" w:cs="Times New Roman"/>
                <w:sz w:val="24"/>
                <w:lang w:val="en-US"/>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40</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Интернет. Развитие навыков чтения и аудирования.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41</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42</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Твоя любимая телепередача? Британские и российские телепередачи.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43</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44</w:t>
            </w:r>
          </w:p>
        </w:tc>
        <w:tc>
          <w:tcPr>
            <w:tcW w:w="5354" w:type="dxa"/>
          </w:tcPr>
          <w:p w:rsidR="00F76319" w:rsidRPr="00F76319" w:rsidRDefault="003B4898" w:rsidP="00F76319">
            <w:pPr>
              <w:jc w:val="both"/>
              <w:rPr>
                <w:rFonts w:ascii="Times New Roman" w:eastAsia="Calibri" w:hAnsi="Times New Roman" w:cs="Times New Roman"/>
                <w:sz w:val="24"/>
              </w:rPr>
            </w:pPr>
            <w:r w:rsidRPr="003B4898">
              <w:rPr>
                <w:rFonts w:ascii="Times New Roman" w:eastAsia="Calibri" w:hAnsi="Times New Roman" w:cs="Times New Roman"/>
                <w:sz w:val="24"/>
              </w:rPr>
              <w:t>Журналы для подростков. Развитие навыков чтения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45</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Проект по теме раздела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Повторение лексико-грамматического материала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47</w:t>
            </w:r>
          </w:p>
        </w:tc>
        <w:tc>
          <w:tcPr>
            <w:tcW w:w="5354"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Контроль знаний лексико-грамматического материала № 3 по теме: «Какие новости?»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К.Р. № 3</w:t>
            </w: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Работа над ошибками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10532" w:type="dxa"/>
            <w:gridSpan w:val="6"/>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Раздел 4. В какую школу ты ходишь? (15 часов)</w:t>
            </w: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49</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Система образования в Британии. </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lastRenderedPageBreak/>
              <w:t>50</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Система образования в России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0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51</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52</w:t>
            </w:r>
          </w:p>
          <w:p w:rsidR="00F76319" w:rsidRPr="00F76319" w:rsidRDefault="00F76319" w:rsidP="00F76319">
            <w:pPr>
              <w:ind w:firstLine="709"/>
              <w:jc w:val="both"/>
              <w:rPr>
                <w:rFonts w:ascii="Times New Roman" w:eastAsia="Calibri" w:hAnsi="Times New Roman" w:cs="Times New Roman"/>
                <w:sz w:val="24"/>
              </w:rPr>
            </w:pP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Что делать после получения обязательного образования? Артикли со словами школа и колледж </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Система образования Великобритании и США.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17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54</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55</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Школьные сайты. Вопросы в косвенной речи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Какую школу выбрать?</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57</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Какие предметы выбрать?</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58</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59</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Хорошие новости, плохие новости.  Развитие навыков чтения.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60</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Что ты можешь написать о своей школе?</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Повторение лексико-грамматического материала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989"/>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62</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b/>
                <w:sz w:val="24"/>
              </w:rPr>
              <w:t>Контроль знаний лексико-грамматического материала № 4 по теме: «В какую школу ты ходишь?»</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b/>
                <w:sz w:val="24"/>
              </w:rPr>
              <w:t>К.Р. № 4</w:t>
            </w: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Работа над ошибками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b/>
                <w:sz w:val="24"/>
              </w:rPr>
            </w:pPr>
          </w:p>
        </w:tc>
      </w:tr>
      <w:tr w:rsidR="00F76319" w:rsidRPr="00F76319" w:rsidTr="00346D81">
        <w:trPr>
          <w:trHeight w:val="323"/>
        </w:trPr>
        <w:tc>
          <w:tcPr>
            <w:tcW w:w="10532" w:type="dxa"/>
            <w:gridSpan w:val="6"/>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Раздел 5. Школа. Что дальше? (16 часов)</w:t>
            </w: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64</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65</w:t>
            </w:r>
          </w:p>
        </w:tc>
        <w:tc>
          <w:tcPr>
            <w:tcW w:w="5354" w:type="dxa"/>
          </w:tcPr>
          <w:p w:rsidR="00F76319" w:rsidRPr="00F76319" w:rsidRDefault="00F76319" w:rsidP="00F76319">
            <w:pPr>
              <w:jc w:val="both"/>
              <w:rPr>
                <w:rFonts w:ascii="Times New Roman" w:eastAsia="Calibri" w:hAnsi="Times New Roman" w:cs="Times New Roman"/>
                <w:sz w:val="24"/>
                <w:lang w:val="en-US"/>
              </w:rPr>
            </w:pPr>
            <w:r w:rsidRPr="00F76319">
              <w:rPr>
                <w:rFonts w:ascii="Times New Roman" w:eastAsia="Calibri" w:hAnsi="Times New Roman" w:cs="Times New Roman"/>
                <w:sz w:val="24"/>
              </w:rPr>
              <w:t xml:space="preserve">Выбор профессии. </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Двойные союзы </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66</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67</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Ты уже сделал выбор?</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Косвенная речь.</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Несколько советов подросткам, ищущим работу.</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69</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70</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Традиционные женские и мужские профессии?</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Местоимения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Учеба за границей. Развитие навыков аудирования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72</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Должны ли работать подростки, пока они учатся в школе?</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Урок чтения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74</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Ты работаешь во время летних каникул?</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lang w:val="en-US"/>
              </w:rPr>
            </w:pPr>
            <w:r w:rsidRPr="00F76319">
              <w:rPr>
                <w:rFonts w:ascii="Times New Roman" w:eastAsia="Calibri" w:hAnsi="Times New Roman" w:cs="Times New Roman"/>
                <w:sz w:val="24"/>
              </w:rPr>
              <w:t>75</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Зачем нужен промежуточный год?</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Проект по теме раздела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77</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Повторение лексико-грамматического материала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025CCA">
        <w:trPr>
          <w:trHeight w:val="9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78</w:t>
            </w:r>
          </w:p>
        </w:tc>
        <w:tc>
          <w:tcPr>
            <w:tcW w:w="5354"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Контроль знаний лексико-грамматического материала № 5 по теме: «Школа. Что дальше?»</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К.Р. № 5</w:t>
            </w: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79</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Работа над ошибками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10532" w:type="dxa"/>
            <w:gridSpan w:val="6"/>
          </w:tcPr>
          <w:p w:rsidR="00F76319" w:rsidRPr="00F76319" w:rsidRDefault="00F76319" w:rsidP="00F76319">
            <w:pPr>
              <w:jc w:val="center"/>
              <w:rPr>
                <w:rFonts w:ascii="Times New Roman" w:eastAsia="Calibri" w:hAnsi="Times New Roman" w:cs="Times New Roman"/>
                <w:b/>
                <w:sz w:val="24"/>
              </w:rPr>
            </w:pPr>
            <w:r w:rsidRPr="00F76319">
              <w:rPr>
                <w:rFonts w:ascii="Times New Roman" w:eastAsia="Calibri" w:hAnsi="Times New Roman" w:cs="Times New Roman"/>
                <w:b/>
                <w:sz w:val="24"/>
              </w:rPr>
              <w:t>Раздел 6. Моя страна в мире. (18 часов)</w:t>
            </w: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80</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Что мир знает о твоей стране? Великобритания. </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Россия.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82</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Знаменитые люди Великобритании и России.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lastRenderedPageBreak/>
              <w:t>84</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85</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Почему на английском говорит весь мир?</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Роль русского языка в мире. </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2</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86</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Зачем нужно изучать иностранный язык?</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87</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 эффективно изучать иностранный язык?</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Условные предложения 1 и 2 типа.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89</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Курсы иностранного языка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90</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Что привлекает людей в Великобритании? Развитие навыков аудирования.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Стоит ли посетить Россию?</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92</w:t>
            </w:r>
          </w:p>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93</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Благотворительные организации в Великобритании. Союз </w:t>
            </w:r>
            <w:r w:rsidRPr="00F76319">
              <w:rPr>
                <w:rFonts w:ascii="Times New Roman" w:eastAsia="Calibri" w:hAnsi="Times New Roman" w:cs="Times New Roman"/>
                <w:sz w:val="24"/>
                <w:lang w:val="en-US"/>
              </w:rPr>
              <w:t>so</w:t>
            </w:r>
            <w:r w:rsidRPr="00F76319">
              <w:rPr>
                <w:rFonts w:ascii="Times New Roman" w:eastAsia="Calibri" w:hAnsi="Times New Roman" w:cs="Times New Roman"/>
                <w:sz w:val="24"/>
              </w:rPr>
              <w:t xml:space="preserve"> </w:t>
            </w:r>
            <w:r w:rsidRPr="00F76319">
              <w:rPr>
                <w:rFonts w:ascii="Times New Roman" w:eastAsia="Calibri" w:hAnsi="Times New Roman" w:cs="Times New Roman"/>
                <w:sz w:val="24"/>
                <w:lang w:val="en-US"/>
              </w:rPr>
              <w:t>that</w:t>
            </w:r>
            <w:r w:rsidRPr="00F76319">
              <w:rPr>
                <w:rFonts w:ascii="Times New Roman" w:eastAsia="Calibri" w:hAnsi="Times New Roman" w:cs="Times New Roman"/>
                <w:sz w:val="24"/>
              </w:rPr>
              <w:t>.</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94</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Благотворительные организации в России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95</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Повторение лексико-грамматического материала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0644B0">
        <w:trPr>
          <w:trHeight w:val="162"/>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96</w:t>
            </w:r>
          </w:p>
        </w:tc>
        <w:tc>
          <w:tcPr>
            <w:tcW w:w="5354"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Итоговая контрольная работа</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b/>
                <w:sz w:val="24"/>
              </w:rPr>
            </w:pPr>
            <w:r w:rsidRPr="00F76319">
              <w:rPr>
                <w:rFonts w:ascii="Times New Roman" w:eastAsia="Calibri" w:hAnsi="Times New Roman" w:cs="Times New Roman"/>
                <w:b/>
                <w:sz w:val="24"/>
              </w:rPr>
              <w:t>К.Р.</w:t>
            </w:r>
            <w:r w:rsidR="00346D81">
              <w:rPr>
                <w:rFonts w:ascii="Times New Roman" w:eastAsia="Calibri" w:hAnsi="Times New Roman" w:cs="Times New Roman"/>
                <w:b/>
                <w:sz w:val="24"/>
              </w:rPr>
              <w:t xml:space="preserve"> №6</w:t>
            </w: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97</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Работа над ошибками</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10532" w:type="dxa"/>
            <w:gridSpan w:val="6"/>
          </w:tcPr>
          <w:p w:rsidR="00F76319" w:rsidRPr="00F76319" w:rsidRDefault="00F76319" w:rsidP="00F76319">
            <w:pPr>
              <w:jc w:val="center"/>
              <w:rPr>
                <w:rFonts w:ascii="Times New Roman" w:eastAsia="Calibri" w:hAnsi="Times New Roman" w:cs="Times New Roman"/>
                <w:sz w:val="24"/>
              </w:rPr>
            </w:pPr>
            <w:r w:rsidRPr="00F76319">
              <w:rPr>
                <w:rFonts w:ascii="Times New Roman" w:eastAsia="Calibri" w:hAnsi="Times New Roman" w:cs="Times New Roman"/>
                <w:b/>
                <w:sz w:val="24"/>
              </w:rPr>
              <w:t>Раздел 7. Наш школьный ежедневник (5 часов</w:t>
            </w:r>
            <w:r w:rsidRPr="00F76319">
              <w:rPr>
                <w:rFonts w:ascii="Times New Roman" w:eastAsia="Calibri" w:hAnsi="Times New Roman" w:cs="Times New Roman"/>
                <w:sz w:val="24"/>
              </w:rPr>
              <w:t>)</w:t>
            </w: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98</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Что делает твою школу особенной?</w:t>
            </w:r>
          </w:p>
        </w:tc>
        <w:tc>
          <w:tcPr>
            <w:tcW w:w="1417" w:type="dxa"/>
          </w:tcPr>
          <w:p w:rsidR="00F76319" w:rsidRPr="00F76319" w:rsidRDefault="00F76319" w:rsidP="00F76319">
            <w:pPr>
              <w:jc w:val="both"/>
              <w:rPr>
                <w:rFonts w:ascii="Times New Roman" w:eastAsia="Calibri" w:hAnsi="Times New Roman" w:cs="Times New Roman"/>
                <w:sz w:val="24"/>
                <w:lang w:val="en-US"/>
              </w:rPr>
            </w:pPr>
            <w:r w:rsidRPr="00F76319">
              <w:rPr>
                <w:rFonts w:ascii="Times New Roman" w:eastAsia="Calibri" w:hAnsi="Times New Roman" w:cs="Times New Roman"/>
                <w:sz w:val="24"/>
                <w:lang w:val="en-US"/>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99</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Возвратные местоимения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65"/>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100</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Кто самые выдающиеся ученики в твоем классе?</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323"/>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101</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Какие у тебя мечты и стремления?</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r w:rsidR="00F76319" w:rsidRPr="00F76319" w:rsidTr="00346D81">
        <w:trPr>
          <w:trHeight w:val="647"/>
        </w:trPr>
        <w:tc>
          <w:tcPr>
            <w:tcW w:w="73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102</w:t>
            </w:r>
          </w:p>
        </w:tc>
        <w:tc>
          <w:tcPr>
            <w:tcW w:w="5354"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 xml:space="preserve">Обобщение лексико-грамматического материала за курс 9 класса </w:t>
            </w:r>
          </w:p>
        </w:tc>
        <w:tc>
          <w:tcPr>
            <w:tcW w:w="1417" w:type="dxa"/>
          </w:tcPr>
          <w:p w:rsidR="00F76319" w:rsidRPr="00F76319" w:rsidRDefault="00F76319" w:rsidP="00F76319">
            <w:pPr>
              <w:jc w:val="both"/>
              <w:rPr>
                <w:rFonts w:ascii="Times New Roman" w:eastAsia="Calibri" w:hAnsi="Times New Roman" w:cs="Times New Roman"/>
                <w:sz w:val="24"/>
              </w:rPr>
            </w:pPr>
            <w:r w:rsidRPr="00F76319">
              <w:rPr>
                <w:rFonts w:ascii="Times New Roman" w:eastAsia="Calibri" w:hAnsi="Times New Roman" w:cs="Times New Roman"/>
                <w:sz w:val="24"/>
              </w:rPr>
              <w:t>1</w:t>
            </w:r>
          </w:p>
        </w:tc>
        <w:tc>
          <w:tcPr>
            <w:tcW w:w="992" w:type="dxa"/>
          </w:tcPr>
          <w:p w:rsidR="00F76319" w:rsidRPr="00F76319" w:rsidRDefault="00F76319" w:rsidP="00F76319">
            <w:pPr>
              <w:jc w:val="both"/>
              <w:rPr>
                <w:rFonts w:ascii="Times New Roman" w:eastAsia="Calibri" w:hAnsi="Times New Roman" w:cs="Times New Roman"/>
                <w:sz w:val="24"/>
              </w:rPr>
            </w:pPr>
          </w:p>
        </w:tc>
        <w:tc>
          <w:tcPr>
            <w:tcW w:w="851" w:type="dxa"/>
          </w:tcPr>
          <w:p w:rsidR="00F76319" w:rsidRPr="00F76319" w:rsidRDefault="00F76319" w:rsidP="00F76319">
            <w:pPr>
              <w:jc w:val="both"/>
              <w:rPr>
                <w:rFonts w:ascii="Times New Roman" w:eastAsia="Calibri" w:hAnsi="Times New Roman" w:cs="Times New Roman"/>
                <w:sz w:val="24"/>
              </w:rPr>
            </w:pPr>
          </w:p>
        </w:tc>
        <w:tc>
          <w:tcPr>
            <w:tcW w:w="1181" w:type="dxa"/>
          </w:tcPr>
          <w:p w:rsidR="00F76319" w:rsidRPr="00F76319" w:rsidRDefault="00F76319" w:rsidP="00F76319">
            <w:pPr>
              <w:jc w:val="both"/>
              <w:rPr>
                <w:rFonts w:ascii="Times New Roman" w:eastAsia="Calibri" w:hAnsi="Times New Roman" w:cs="Times New Roman"/>
                <w:sz w:val="24"/>
              </w:rPr>
            </w:pPr>
          </w:p>
        </w:tc>
      </w:tr>
    </w:tbl>
    <w:p w:rsidR="00F76319" w:rsidRDefault="00F76319" w:rsidP="00865E75">
      <w:pPr>
        <w:pStyle w:val="20"/>
        <w:shd w:val="clear" w:color="auto" w:fill="auto"/>
        <w:tabs>
          <w:tab w:val="left" w:pos="1220"/>
        </w:tabs>
        <w:spacing w:before="0" w:after="0" w:line="475" w:lineRule="exact"/>
      </w:pPr>
    </w:p>
    <w:sectPr w:rsidR="00F76319" w:rsidSect="00346D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73D2"/>
    <w:multiLevelType w:val="multilevel"/>
    <w:tmpl w:val="172EB902"/>
    <w:lvl w:ilvl="0">
      <w:start w:val="1"/>
      <w:numFmt w:val="decimal"/>
      <w:lvlText w:val="14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334D6"/>
    <w:multiLevelType w:val="multilevel"/>
    <w:tmpl w:val="4CA0072E"/>
    <w:lvl w:ilvl="0">
      <w:start w:val="1"/>
      <w:numFmt w:val="decimal"/>
      <w:lvlText w:val="13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733B70"/>
    <w:multiLevelType w:val="multilevel"/>
    <w:tmpl w:val="04C8D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B313C2"/>
    <w:multiLevelType w:val="multilevel"/>
    <w:tmpl w:val="72FA7896"/>
    <w:lvl w:ilvl="0">
      <w:start w:val="6"/>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F32C4F"/>
    <w:multiLevelType w:val="multilevel"/>
    <w:tmpl w:val="204EA324"/>
    <w:lvl w:ilvl="0">
      <w:start w:val="1"/>
      <w:numFmt w:val="decimal"/>
      <w:lvlText w:val="14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6E7613"/>
    <w:multiLevelType w:val="multilevel"/>
    <w:tmpl w:val="2B2ECA80"/>
    <w:lvl w:ilvl="0">
      <w:start w:val="5"/>
      <w:numFmt w:val="decimal"/>
      <w:lvlText w:val="1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9A49FD"/>
    <w:multiLevelType w:val="multilevel"/>
    <w:tmpl w:val="581CB5A4"/>
    <w:lvl w:ilvl="0">
      <w:start w:val="1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07722F"/>
    <w:multiLevelType w:val="multilevel"/>
    <w:tmpl w:val="A73AC50A"/>
    <w:lvl w:ilvl="0">
      <w:start w:val="2"/>
      <w:numFmt w:val="decimal"/>
      <w:lvlText w:val="136.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2C5FD4"/>
    <w:multiLevelType w:val="multilevel"/>
    <w:tmpl w:val="47B43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951DB2"/>
    <w:multiLevelType w:val="multilevel"/>
    <w:tmpl w:val="DB782032"/>
    <w:lvl w:ilvl="0">
      <w:start w:val="1"/>
      <w:numFmt w:val="decimal"/>
      <w:lvlText w:val="14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8"/>
  </w:num>
  <w:num w:numId="5">
    <w:abstractNumId w:val="3"/>
  </w:num>
  <w:num w:numId="6">
    <w:abstractNumId w:val="4"/>
  </w:num>
  <w:num w:numId="7">
    <w:abstractNumId w:val="0"/>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91"/>
    <w:rsid w:val="00025CCA"/>
    <w:rsid w:val="00061D2C"/>
    <w:rsid w:val="000644B0"/>
    <w:rsid w:val="00346D81"/>
    <w:rsid w:val="00370E9F"/>
    <w:rsid w:val="003B4898"/>
    <w:rsid w:val="004868D2"/>
    <w:rsid w:val="00546291"/>
    <w:rsid w:val="00593528"/>
    <w:rsid w:val="005E009E"/>
    <w:rsid w:val="00636A81"/>
    <w:rsid w:val="007B0314"/>
    <w:rsid w:val="008653FC"/>
    <w:rsid w:val="00865E75"/>
    <w:rsid w:val="009B3242"/>
    <w:rsid w:val="00A91AE9"/>
    <w:rsid w:val="00B062F0"/>
    <w:rsid w:val="00BC205C"/>
    <w:rsid w:val="00CF1D17"/>
    <w:rsid w:val="00EE5175"/>
    <w:rsid w:val="00EF2E05"/>
    <w:rsid w:val="00F76319"/>
    <w:rsid w:val="00FC7608"/>
    <w:rsid w:val="00FD3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8A644-B1CA-4A5C-A8B5-2240ABE9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91AE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91AE9"/>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table" w:customStyle="1" w:styleId="1">
    <w:name w:val="Сетка таблицы1"/>
    <w:basedOn w:val="a1"/>
    <w:next w:val="a3"/>
    <w:uiPriority w:val="59"/>
    <w:rsid w:val="00F7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F7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22</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24</cp:revision>
  <dcterms:created xsi:type="dcterms:W3CDTF">2023-09-13T07:45:00Z</dcterms:created>
  <dcterms:modified xsi:type="dcterms:W3CDTF">2025-10-03T15:41:00Z</dcterms:modified>
</cp:coreProperties>
</file>