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C9" w:rsidRDefault="007C2ABA" w:rsidP="007C2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морфологического критерия вида</w:t>
      </w:r>
    </w:p>
    <w:p w:rsidR="007C2ABA" w:rsidRDefault="007C2ABA" w:rsidP="007C2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сложных тем общей биологии – «Эволюционное учение». У учащихся формируется естественноисторическое мировоззрение, изучаются движущие силы и механизмы эволюции.</w:t>
      </w:r>
    </w:p>
    <w:p w:rsidR="007C2ABA" w:rsidRDefault="007C2ABA" w:rsidP="007C2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и сложнейш</w:t>
      </w:r>
      <w:r w:rsidR="00B4166A">
        <w:rPr>
          <w:rFonts w:ascii="Times New Roman" w:hAnsi="Times New Roman" w:cs="Times New Roman"/>
          <w:sz w:val="28"/>
          <w:szCs w:val="28"/>
        </w:rPr>
        <w:t xml:space="preserve">их понятий в биологии является </w:t>
      </w:r>
      <w:r>
        <w:rPr>
          <w:rFonts w:ascii="Times New Roman" w:hAnsi="Times New Roman" w:cs="Times New Roman"/>
          <w:sz w:val="28"/>
          <w:szCs w:val="28"/>
        </w:rPr>
        <w:t xml:space="preserve"> вид. Это реально существующая элементарная единица живой природы. </w:t>
      </w:r>
    </w:p>
    <w:p w:rsidR="007C2ABA" w:rsidRDefault="007C2ABA" w:rsidP="007C2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ресурсы «Точки роста», учащиеся 11 класса сравнили 3 вида клевера по морфологическому критерию: клевер красный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Trifolium</w:t>
      </w:r>
      <w:proofErr w:type="spellEnd"/>
      <w:r w:rsidRPr="007C2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pretense</w:t>
      </w:r>
      <w:r w:rsidRPr="007C2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C2A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), клевер белый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Trifolium</w:t>
      </w:r>
      <w:proofErr w:type="spellEnd"/>
      <w:r w:rsidRPr="00B22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7D8">
        <w:rPr>
          <w:rFonts w:ascii="Times New Roman" w:hAnsi="Times New Roman" w:cs="Times New Roman"/>
          <w:sz w:val="28"/>
          <w:szCs w:val="28"/>
          <w:lang w:val="en-US"/>
        </w:rPr>
        <w:t>repens</w:t>
      </w:r>
      <w:proofErr w:type="spellEnd"/>
      <w:r w:rsidR="00B227D8" w:rsidRPr="00B227D8">
        <w:rPr>
          <w:rFonts w:ascii="Times New Roman" w:hAnsi="Times New Roman" w:cs="Times New Roman"/>
          <w:sz w:val="28"/>
          <w:szCs w:val="28"/>
        </w:rPr>
        <w:t xml:space="preserve"> </w:t>
      </w:r>
      <w:r w:rsidR="00B227D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227D8" w:rsidRPr="00B227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7985">
        <w:rPr>
          <w:rFonts w:ascii="Times New Roman" w:hAnsi="Times New Roman" w:cs="Times New Roman"/>
          <w:sz w:val="28"/>
          <w:szCs w:val="28"/>
        </w:rPr>
        <w:t xml:space="preserve">, </w:t>
      </w:r>
      <w:r w:rsidR="00B227D8">
        <w:rPr>
          <w:rFonts w:ascii="Times New Roman" w:hAnsi="Times New Roman" w:cs="Times New Roman"/>
          <w:sz w:val="28"/>
          <w:szCs w:val="28"/>
        </w:rPr>
        <w:t>клевер пашенный (</w:t>
      </w:r>
      <w:proofErr w:type="spellStart"/>
      <w:r w:rsidR="00B227D8">
        <w:rPr>
          <w:rFonts w:ascii="Times New Roman" w:hAnsi="Times New Roman" w:cs="Times New Roman"/>
          <w:sz w:val="28"/>
          <w:szCs w:val="28"/>
          <w:lang w:val="en-US"/>
        </w:rPr>
        <w:t>Trifolium</w:t>
      </w:r>
      <w:proofErr w:type="spellEnd"/>
      <w:r w:rsidR="00B22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7D8">
        <w:rPr>
          <w:rFonts w:ascii="Times New Roman" w:hAnsi="Times New Roman" w:cs="Times New Roman"/>
          <w:sz w:val="28"/>
          <w:szCs w:val="28"/>
          <w:lang w:val="en-US"/>
        </w:rPr>
        <w:t>arvense</w:t>
      </w:r>
      <w:proofErr w:type="spellEnd"/>
      <w:r w:rsidR="00B227D8" w:rsidRPr="00B227D8">
        <w:rPr>
          <w:rFonts w:ascii="Times New Roman" w:hAnsi="Times New Roman" w:cs="Times New Roman"/>
          <w:sz w:val="28"/>
          <w:szCs w:val="28"/>
        </w:rPr>
        <w:t xml:space="preserve"> </w:t>
      </w:r>
      <w:r w:rsidR="00B227D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227D8" w:rsidRPr="00B227D8">
        <w:rPr>
          <w:rFonts w:ascii="Times New Roman" w:hAnsi="Times New Roman" w:cs="Times New Roman"/>
          <w:sz w:val="28"/>
          <w:szCs w:val="28"/>
        </w:rPr>
        <w:t>.</w:t>
      </w:r>
      <w:r w:rsidR="00B227D8">
        <w:rPr>
          <w:rFonts w:ascii="Times New Roman" w:hAnsi="Times New Roman" w:cs="Times New Roman"/>
          <w:sz w:val="28"/>
          <w:szCs w:val="28"/>
        </w:rPr>
        <w:t>)</w:t>
      </w:r>
      <w:r w:rsidR="00B227D8" w:rsidRPr="00B227D8">
        <w:rPr>
          <w:rFonts w:ascii="Times New Roman" w:hAnsi="Times New Roman" w:cs="Times New Roman"/>
          <w:sz w:val="28"/>
          <w:szCs w:val="28"/>
        </w:rPr>
        <w:t>.</w:t>
      </w:r>
      <w:r w:rsidR="00B227D8">
        <w:rPr>
          <w:rFonts w:ascii="Times New Roman" w:hAnsi="Times New Roman" w:cs="Times New Roman"/>
          <w:sz w:val="28"/>
          <w:szCs w:val="28"/>
        </w:rPr>
        <w:t xml:space="preserve"> Важно то, что эти виды произрастают в нашей местности, а изучать живые растения намного интереснее, чем гербарные. </w:t>
      </w:r>
    </w:p>
    <w:p w:rsidR="00B227D8" w:rsidRDefault="00B227D8" w:rsidP="007C2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таким работам закрепляются, систематизируются и углубляются знания изученного материала.</w:t>
      </w:r>
    </w:p>
    <w:p w:rsidR="00B227D8" w:rsidRDefault="00B227D8" w:rsidP="00B227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</w:t>
      </w:r>
    </w:p>
    <w:p w:rsidR="00B227D8" w:rsidRPr="00B227D8" w:rsidRDefault="00B227D8" w:rsidP="0071262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Чайка Наталья Петровна</w:t>
      </w:r>
    </w:p>
    <w:p w:rsidR="007C2ABA" w:rsidRDefault="0071262E" w:rsidP="007C2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38375" cy="2985218"/>
            <wp:effectExtent l="19050" t="0" r="9525" b="0"/>
            <wp:docPr id="1" name="Рисунок 1" descr="C:\Users\win10pc\Pictures\Saved Pictures\Точка рост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pc\Pictures\Saved Pictures\Точка роста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848" cy="298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21172" cy="2962275"/>
            <wp:effectExtent l="19050" t="0" r="7678" b="0"/>
            <wp:docPr id="2" name="Рисунок 2" descr="C:\Users\win10pc\Pictures\Saved Pictures\Точка рост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pc\Pictures\Saved Pictures\Точка рост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72" cy="2964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62E" w:rsidRDefault="0071262E" w:rsidP="00712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62E" w:rsidRDefault="0071262E" w:rsidP="00712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9350" cy="3226572"/>
            <wp:effectExtent l="19050" t="0" r="0" b="0"/>
            <wp:docPr id="3" name="Рисунок 3" descr="C:\Users\win10pc\Pictures\Saved Pictures\Точка роста с деть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10pc\Pictures\Saved Pictures\Точка роста с детьм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358" cy="323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87985" w:rsidRDefault="00787985" w:rsidP="00712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sectPr w:rsidR="00787985" w:rsidSect="0078798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2ABA"/>
    <w:rsid w:val="0000245D"/>
    <w:rsid w:val="00150EC9"/>
    <w:rsid w:val="006D42D3"/>
    <w:rsid w:val="0071262E"/>
    <w:rsid w:val="00787985"/>
    <w:rsid w:val="007C2ABA"/>
    <w:rsid w:val="00B227D8"/>
    <w:rsid w:val="00B4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win10pc</dc:creator>
  <cp:keywords/>
  <dc:description/>
  <cp:lastModifiedBy>win10pc</cp:lastModifiedBy>
  <cp:revision>6</cp:revision>
  <cp:lastPrinted>2023-10-19T17:04:00Z</cp:lastPrinted>
  <dcterms:created xsi:type="dcterms:W3CDTF">2023-10-19T16:01:00Z</dcterms:created>
  <dcterms:modified xsi:type="dcterms:W3CDTF">2023-11-08T18:17:00Z</dcterms:modified>
</cp:coreProperties>
</file>