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91" w:rsidRDefault="00C94D64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-272415</wp:posOffset>
            </wp:positionV>
            <wp:extent cx="437515" cy="55181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D64" w:rsidRDefault="00C94D64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D64" w:rsidRDefault="00C94D64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D64" w:rsidRDefault="00C94D64" w:rsidP="00C94D64">
      <w:pPr>
        <w:suppressAutoHyphens/>
        <w:snapToGrid w:val="0"/>
        <w:spacing w:line="240" w:lineRule="auto"/>
        <w:rPr>
          <w:rFonts w:ascii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hAnsi="Times New Roman" w:cs="Times New Roman"/>
          <w:b/>
          <w:sz w:val="30"/>
          <w:szCs w:val="30"/>
          <w:lang w:eastAsia="ar-SA"/>
        </w:rPr>
        <w:t xml:space="preserve">           </w:t>
      </w:r>
      <w:r w:rsidRPr="00C94D6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b/>
          <w:sz w:val="30"/>
          <w:szCs w:val="30"/>
          <w:lang w:eastAsia="ar-SA"/>
        </w:rPr>
        <w:t xml:space="preserve">                     </w:t>
      </w:r>
    </w:p>
    <w:p w:rsidR="00C94D64" w:rsidRPr="00C94D64" w:rsidRDefault="00C94D64" w:rsidP="00C94D64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hAnsi="Times New Roman" w:cs="Times New Roman"/>
          <w:b/>
          <w:sz w:val="30"/>
          <w:szCs w:val="30"/>
          <w:lang w:eastAsia="ar-SA"/>
        </w:rPr>
        <w:t xml:space="preserve">           </w:t>
      </w:r>
      <w:r w:rsidRPr="00C94D6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КОНАКОВСКОГО МУНИЦИПАЛЬНОГО ОКРУГА </w:t>
      </w:r>
    </w:p>
    <w:p w:rsidR="00C94D64" w:rsidRPr="00C94D64" w:rsidRDefault="00C94D64" w:rsidP="00C94D64">
      <w:pPr>
        <w:keepNext/>
        <w:numPr>
          <w:ilvl w:val="0"/>
          <w:numId w:val="3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ar-SA"/>
        </w:rPr>
      </w:pPr>
      <w:r w:rsidRPr="00C94D64"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ar-SA"/>
        </w:rPr>
        <w:t>ПРИКАЗ</w:t>
      </w:r>
    </w:p>
    <w:p w:rsidR="00C94D64" w:rsidRPr="00C94D64" w:rsidRDefault="00C94D64" w:rsidP="00C94D64">
      <w:pPr>
        <w:keepNext/>
        <w:numPr>
          <w:ilvl w:val="0"/>
          <w:numId w:val="3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ar-SA"/>
        </w:rPr>
      </w:pPr>
    </w:p>
    <w:p w:rsidR="00C94D64" w:rsidRPr="00C94D64" w:rsidRDefault="001C55C8" w:rsidP="00C94D6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10.03.</w:t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4D64">
        <w:rPr>
          <w:rFonts w:ascii="Times New Roman" w:hAnsi="Times New Roman" w:cs="Times New Roman"/>
          <w:sz w:val="28"/>
          <w:szCs w:val="28"/>
        </w:rPr>
        <w:t>5</w:t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 xml:space="preserve"> г.               </w:t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ab/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г. Конаково</w:t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ab/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C94D64" w:rsidRPr="00C94D64">
        <w:rPr>
          <w:rFonts w:ascii="Times New Roman" w:eastAsia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 w:rsidR="00C94D64" w:rsidRPr="00C847F8" w:rsidRDefault="00C94D64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FE7" w:rsidRDefault="00727B91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7F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E6D56" w:rsidRPr="00C847F8">
        <w:rPr>
          <w:rFonts w:ascii="Times New Roman" w:hAnsi="Times New Roman" w:cs="Times New Roman"/>
          <w:b/>
          <w:sz w:val="28"/>
          <w:szCs w:val="28"/>
        </w:rPr>
        <w:t>в</w:t>
      </w:r>
      <w:r w:rsidRPr="00C847F8">
        <w:rPr>
          <w:rFonts w:ascii="Times New Roman" w:hAnsi="Times New Roman" w:cs="Times New Roman"/>
          <w:b/>
          <w:sz w:val="28"/>
          <w:szCs w:val="28"/>
        </w:rPr>
        <w:t>сероссийских проверочных</w:t>
      </w:r>
    </w:p>
    <w:p w:rsidR="00E82FE7" w:rsidRDefault="00727B91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7F8">
        <w:rPr>
          <w:rFonts w:ascii="Times New Roman" w:hAnsi="Times New Roman" w:cs="Times New Roman"/>
          <w:b/>
          <w:sz w:val="28"/>
          <w:szCs w:val="28"/>
        </w:rPr>
        <w:t xml:space="preserve"> работ в </w:t>
      </w:r>
      <w:r w:rsidR="00157B41" w:rsidRPr="00C847F8">
        <w:rPr>
          <w:rFonts w:ascii="Times New Roman" w:hAnsi="Times New Roman" w:cs="Times New Roman"/>
          <w:b/>
          <w:sz w:val="28"/>
          <w:szCs w:val="28"/>
        </w:rPr>
        <w:t>4</w:t>
      </w:r>
      <w:r w:rsidR="001915D0" w:rsidRPr="00C847F8">
        <w:rPr>
          <w:rFonts w:ascii="Times New Roman" w:hAnsi="Times New Roman" w:cs="Times New Roman"/>
          <w:b/>
          <w:sz w:val="28"/>
          <w:szCs w:val="28"/>
        </w:rPr>
        <w:t>-</w:t>
      </w:r>
      <w:r w:rsidR="00157B41" w:rsidRPr="00C847F8">
        <w:rPr>
          <w:rFonts w:ascii="Times New Roman" w:hAnsi="Times New Roman" w:cs="Times New Roman"/>
          <w:b/>
          <w:sz w:val="28"/>
          <w:szCs w:val="28"/>
        </w:rPr>
        <w:t>8, 1</w:t>
      </w:r>
      <w:r w:rsidR="00C847F8">
        <w:rPr>
          <w:rFonts w:ascii="Times New Roman" w:hAnsi="Times New Roman" w:cs="Times New Roman"/>
          <w:b/>
          <w:sz w:val="28"/>
          <w:szCs w:val="28"/>
        </w:rPr>
        <w:t>0</w:t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 классах в</w:t>
      </w:r>
      <w:r w:rsidR="00E82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D56" w:rsidRPr="00C847F8">
        <w:rPr>
          <w:rFonts w:ascii="Times New Roman" w:hAnsi="Times New Roman" w:cs="Times New Roman"/>
          <w:b/>
          <w:sz w:val="28"/>
          <w:szCs w:val="28"/>
        </w:rPr>
        <w:t>обще</w:t>
      </w:r>
      <w:r w:rsidR="00E82FE7">
        <w:rPr>
          <w:rFonts w:ascii="Times New Roman" w:hAnsi="Times New Roman" w:cs="Times New Roman"/>
          <w:b/>
          <w:sz w:val="28"/>
          <w:szCs w:val="28"/>
        </w:rPr>
        <w:t>образовательных</w:t>
      </w:r>
    </w:p>
    <w:p w:rsidR="00E82FE7" w:rsidRDefault="00E82FE7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организациях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Конаковского муниципального</w:t>
      </w:r>
    </w:p>
    <w:p w:rsidR="00727B91" w:rsidRPr="00C847F8" w:rsidRDefault="00E82FE7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C847F8">
        <w:rPr>
          <w:rFonts w:ascii="Times New Roman" w:hAnsi="Times New Roman" w:cs="Times New Roman"/>
          <w:b/>
          <w:sz w:val="28"/>
          <w:szCs w:val="28"/>
        </w:rPr>
        <w:t>5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27B91" w:rsidRPr="00C847F8" w:rsidRDefault="00727B91" w:rsidP="00C847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4D64" w:rsidRPr="00E82FE7" w:rsidRDefault="00703FC8" w:rsidP="00E82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4D64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Тверской области от</w:t>
      </w:r>
      <w:r w:rsidR="00E82FE7">
        <w:rPr>
          <w:sz w:val="28"/>
          <w:szCs w:val="28"/>
        </w:rPr>
        <w:t xml:space="preserve"> </w:t>
      </w:r>
      <w:r w:rsidR="00E82FE7" w:rsidRPr="00E82FE7">
        <w:rPr>
          <w:rFonts w:ascii="Times New Roman" w:hAnsi="Times New Roman" w:cs="Times New Roman"/>
          <w:sz w:val="28"/>
          <w:szCs w:val="28"/>
        </w:rPr>
        <w:t xml:space="preserve">06.03.2025 № 236/ПК «О проведении всероссийских проверочных работ </w:t>
      </w:r>
      <w:r w:rsidR="00E82FE7" w:rsidRPr="00E82FE7">
        <w:rPr>
          <w:rFonts w:ascii="Times New Roman" w:hAnsi="Times New Roman" w:cs="Times New Roman"/>
          <w:sz w:val="28"/>
          <w:szCs w:val="28"/>
        </w:rPr>
        <w:br/>
        <w:t>в 4-8, 10 классах в общеобразовательных организациях, расположенных на территории Тверской области, в 2025 году»</w:t>
      </w:r>
      <w:r w:rsidR="00C94D64" w:rsidRPr="00E82FE7">
        <w:rPr>
          <w:rFonts w:ascii="Times New Roman" w:hAnsi="Times New Roman" w:cs="Times New Roman"/>
          <w:sz w:val="28"/>
          <w:szCs w:val="28"/>
        </w:rPr>
        <w:t>,</w:t>
      </w:r>
      <w:r w:rsidR="00E82FE7">
        <w:rPr>
          <w:rFonts w:ascii="Times New Roman" w:hAnsi="Times New Roman" w:cs="Times New Roman"/>
          <w:sz w:val="28"/>
          <w:szCs w:val="28"/>
        </w:rPr>
        <w:t xml:space="preserve"> </w:t>
      </w:r>
      <w:r w:rsidR="00C94D64" w:rsidRPr="00E82FE7">
        <w:rPr>
          <w:rFonts w:ascii="Times New Roman" w:hAnsi="Times New Roman" w:cs="Times New Roman"/>
          <w:sz w:val="28"/>
          <w:szCs w:val="28"/>
        </w:rPr>
        <w:t>руководствуясь Положением об Управлении образования Администрации Конаковского муниципального округа,</w:t>
      </w:r>
    </w:p>
    <w:p w:rsidR="00F46D0D" w:rsidRPr="00E82FE7" w:rsidRDefault="00E82FE7" w:rsidP="00E82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FE7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7B91" w:rsidRPr="003123C2" w:rsidRDefault="003123C2" w:rsidP="003123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E6D56" w:rsidRPr="003123C2">
        <w:rPr>
          <w:rFonts w:ascii="Times New Roman" w:hAnsi="Times New Roman" w:cs="Times New Roman"/>
          <w:sz w:val="28"/>
          <w:szCs w:val="28"/>
        </w:rPr>
        <w:t>вс</w:t>
      </w:r>
      <w:r w:rsidR="00727B91" w:rsidRPr="003123C2">
        <w:rPr>
          <w:rFonts w:ascii="Times New Roman" w:hAnsi="Times New Roman" w:cs="Times New Roman"/>
          <w:sz w:val="28"/>
          <w:szCs w:val="28"/>
        </w:rPr>
        <w:t>еросси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йские проверочные работы (далее </w:t>
      </w:r>
      <w:r w:rsidR="00727B91" w:rsidRPr="003123C2">
        <w:rPr>
          <w:rFonts w:ascii="Times New Roman" w:hAnsi="Times New Roman" w:cs="Times New Roman"/>
          <w:sz w:val="28"/>
          <w:szCs w:val="28"/>
        </w:rPr>
        <w:t>ВПР)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Конаковского муниципального округа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4E6D56" w:rsidRPr="003123C2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="00727B91" w:rsidRPr="003123C2">
        <w:rPr>
          <w:rFonts w:ascii="Times New Roman" w:hAnsi="Times New Roman" w:cs="Times New Roman"/>
          <w:sz w:val="28"/>
          <w:szCs w:val="28"/>
        </w:rPr>
        <w:t>),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3123C2">
        <w:rPr>
          <w:rFonts w:ascii="Times New Roman" w:hAnsi="Times New Roman" w:cs="Times New Roman"/>
          <w:sz w:val="28"/>
          <w:szCs w:val="28"/>
        </w:rPr>
        <w:t>в 4-8</w:t>
      </w:r>
      <w:r w:rsidR="00604602" w:rsidRPr="003123C2">
        <w:rPr>
          <w:rFonts w:ascii="Times New Roman" w:hAnsi="Times New Roman" w:cs="Times New Roman"/>
          <w:sz w:val="28"/>
          <w:szCs w:val="28"/>
        </w:rPr>
        <w:t>, 10</w:t>
      </w:r>
      <w:r w:rsidR="00157B41" w:rsidRPr="003123C2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727B91" w:rsidRPr="003123C2">
        <w:rPr>
          <w:rFonts w:ascii="Times New Roman" w:hAnsi="Times New Roman" w:cs="Times New Roman"/>
          <w:sz w:val="28"/>
          <w:szCs w:val="28"/>
        </w:rPr>
        <w:t>в период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с </w:t>
      </w:r>
      <w:r w:rsidR="00157B41" w:rsidRPr="003123C2">
        <w:rPr>
          <w:rFonts w:ascii="Times New Roman" w:hAnsi="Times New Roman" w:cs="Times New Roman"/>
          <w:sz w:val="28"/>
          <w:szCs w:val="28"/>
        </w:rPr>
        <w:t>1</w:t>
      </w:r>
      <w:r w:rsidR="00604602" w:rsidRPr="003123C2">
        <w:rPr>
          <w:rFonts w:ascii="Times New Roman" w:hAnsi="Times New Roman" w:cs="Times New Roman"/>
          <w:sz w:val="28"/>
          <w:szCs w:val="28"/>
        </w:rPr>
        <w:t>1</w:t>
      </w:r>
      <w:r w:rsidR="00C73C32">
        <w:rPr>
          <w:rFonts w:ascii="Times New Roman" w:hAnsi="Times New Roman" w:cs="Times New Roman"/>
          <w:sz w:val="28"/>
          <w:szCs w:val="28"/>
        </w:rPr>
        <w:t xml:space="preserve"> </w:t>
      </w:r>
      <w:r w:rsidR="00604602" w:rsidRPr="003123C2">
        <w:rPr>
          <w:rFonts w:ascii="Times New Roman" w:hAnsi="Times New Roman" w:cs="Times New Roman"/>
          <w:sz w:val="28"/>
          <w:szCs w:val="28"/>
        </w:rPr>
        <w:t>апреля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по </w:t>
      </w:r>
      <w:r w:rsidR="00557C62" w:rsidRPr="003123C2">
        <w:rPr>
          <w:rFonts w:ascii="Times New Roman" w:hAnsi="Times New Roman" w:cs="Times New Roman"/>
          <w:sz w:val="28"/>
          <w:szCs w:val="28"/>
        </w:rPr>
        <w:t>1</w:t>
      </w:r>
      <w:r w:rsidR="00604602" w:rsidRPr="003123C2">
        <w:rPr>
          <w:rFonts w:ascii="Times New Roman" w:hAnsi="Times New Roman" w:cs="Times New Roman"/>
          <w:sz w:val="28"/>
          <w:szCs w:val="28"/>
        </w:rPr>
        <w:t>6</w:t>
      </w:r>
      <w:r w:rsidR="00C73C32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3123C2">
        <w:rPr>
          <w:rFonts w:ascii="Times New Roman" w:hAnsi="Times New Roman" w:cs="Times New Roman"/>
          <w:sz w:val="28"/>
          <w:szCs w:val="28"/>
        </w:rPr>
        <w:t>мая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202</w:t>
      </w:r>
      <w:r w:rsidR="00604602" w:rsidRPr="003123C2">
        <w:rPr>
          <w:rFonts w:ascii="Times New Roman" w:hAnsi="Times New Roman" w:cs="Times New Roman"/>
          <w:sz w:val="28"/>
          <w:szCs w:val="28"/>
        </w:rPr>
        <w:t>5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27B91" w:rsidRPr="003123C2" w:rsidRDefault="003123C2" w:rsidP="003123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7B91" w:rsidRPr="003123C2">
        <w:rPr>
          <w:rFonts w:ascii="Times New Roman" w:hAnsi="Times New Roman" w:cs="Times New Roman"/>
          <w:sz w:val="28"/>
          <w:szCs w:val="28"/>
        </w:rPr>
        <w:t>Утвердить Порядок организации</w:t>
      </w:r>
      <w:r w:rsidR="00BD7C0C" w:rsidRPr="003123C2">
        <w:rPr>
          <w:rFonts w:ascii="Times New Roman" w:hAnsi="Times New Roman" w:cs="Times New Roman"/>
          <w:sz w:val="28"/>
          <w:szCs w:val="28"/>
        </w:rPr>
        <w:t xml:space="preserve"> и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E6D56" w:rsidRPr="003123C2">
        <w:rPr>
          <w:rFonts w:ascii="Times New Roman" w:hAnsi="Times New Roman" w:cs="Times New Roman"/>
          <w:sz w:val="28"/>
          <w:szCs w:val="28"/>
        </w:rPr>
        <w:t>ВПР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в</w:t>
      </w:r>
      <w:r w:rsidR="00C73C32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3123C2">
        <w:rPr>
          <w:rFonts w:ascii="Times New Roman" w:hAnsi="Times New Roman" w:cs="Times New Roman"/>
          <w:sz w:val="28"/>
          <w:szCs w:val="28"/>
        </w:rPr>
        <w:t>4</w:t>
      </w:r>
      <w:r w:rsidR="001915D0" w:rsidRPr="003123C2">
        <w:rPr>
          <w:rFonts w:ascii="Times New Roman" w:hAnsi="Times New Roman" w:cs="Times New Roman"/>
          <w:sz w:val="28"/>
          <w:szCs w:val="28"/>
        </w:rPr>
        <w:t>-</w:t>
      </w:r>
      <w:r w:rsidR="00157B41" w:rsidRPr="003123C2">
        <w:rPr>
          <w:rFonts w:ascii="Times New Roman" w:hAnsi="Times New Roman" w:cs="Times New Roman"/>
          <w:sz w:val="28"/>
          <w:szCs w:val="28"/>
        </w:rPr>
        <w:t>8, 1</w:t>
      </w:r>
      <w:r w:rsidR="00604602" w:rsidRPr="003123C2">
        <w:rPr>
          <w:rFonts w:ascii="Times New Roman" w:hAnsi="Times New Roman" w:cs="Times New Roman"/>
          <w:sz w:val="28"/>
          <w:szCs w:val="28"/>
        </w:rPr>
        <w:t>0</w:t>
      </w:r>
      <w:r w:rsidR="00C73C32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BD7C0C" w:rsidRPr="003123C2">
        <w:rPr>
          <w:rFonts w:ascii="Times New Roman" w:hAnsi="Times New Roman" w:cs="Times New Roman"/>
          <w:sz w:val="28"/>
          <w:szCs w:val="28"/>
        </w:rPr>
        <w:t>в 202</w:t>
      </w:r>
      <w:r w:rsidR="00604602" w:rsidRPr="003123C2">
        <w:rPr>
          <w:rFonts w:ascii="Times New Roman" w:hAnsi="Times New Roman" w:cs="Times New Roman"/>
          <w:sz w:val="28"/>
          <w:szCs w:val="28"/>
        </w:rPr>
        <w:t>5</w:t>
      </w:r>
      <w:r w:rsidR="00557C62" w:rsidRPr="003123C2">
        <w:rPr>
          <w:rFonts w:ascii="Times New Roman" w:hAnsi="Times New Roman" w:cs="Times New Roman"/>
          <w:sz w:val="28"/>
          <w:szCs w:val="28"/>
        </w:rPr>
        <w:t> </w:t>
      </w:r>
      <w:r w:rsidR="00BD7C0C" w:rsidRPr="003123C2">
        <w:rPr>
          <w:rFonts w:ascii="Times New Roman" w:hAnsi="Times New Roman" w:cs="Times New Roman"/>
          <w:sz w:val="28"/>
          <w:szCs w:val="28"/>
        </w:rPr>
        <w:t xml:space="preserve">году </w:t>
      </w:r>
      <w:r w:rsidR="00727B91" w:rsidRPr="003123C2">
        <w:rPr>
          <w:rFonts w:ascii="Times New Roman" w:hAnsi="Times New Roman" w:cs="Times New Roman"/>
          <w:sz w:val="28"/>
          <w:szCs w:val="28"/>
        </w:rPr>
        <w:t>в об</w:t>
      </w:r>
      <w:r w:rsidR="00DB34FE" w:rsidRPr="003123C2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 </w:t>
      </w:r>
      <w:r w:rsidR="00C36579" w:rsidRPr="003123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57C62" w:rsidRPr="003123C2">
        <w:rPr>
          <w:rFonts w:ascii="Times New Roman" w:hAnsi="Times New Roman" w:cs="Times New Roman"/>
          <w:sz w:val="28"/>
          <w:szCs w:val="28"/>
        </w:rPr>
        <w:t>—</w:t>
      </w:r>
      <w:r w:rsidR="00C36579" w:rsidRPr="003123C2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20377B" w:rsidRPr="003123C2">
        <w:rPr>
          <w:rFonts w:ascii="Times New Roman" w:hAnsi="Times New Roman" w:cs="Times New Roman"/>
          <w:sz w:val="28"/>
          <w:szCs w:val="28"/>
        </w:rPr>
        <w:t xml:space="preserve"> (</w:t>
      </w:r>
      <w:r w:rsidR="00703FC8">
        <w:rPr>
          <w:rFonts w:ascii="Times New Roman" w:hAnsi="Times New Roman" w:cs="Times New Roman"/>
          <w:sz w:val="28"/>
          <w:szCs w:val="28"/>
        </w:rPr>
        <w:t>П</w:t>
      </w:r>
      <w:r w:rsidR="0020377B" w:rsidRPr="003123C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82FE7" w:rsidRPr="003123C2">
        <w:rPr>
          <w:rFonts w:ascii="Times New Roman" w:hAnsi="Times New Roman" w:cs="Times New Roman"/>
          <w:sz w:val="28"/>
          <w:szCs w:val="28"/>
        </w:rPr>
        <w:t>1</w:t>
      </w:r>
      <w:r w:rsidR="0020377B" w:rsidRPr="003123C2">
        <w:rPr>
          <w:rFonts w:ascii="Times New Roman" w:hAnsi="Times New Roman" w:cs="Times New Roman"/>
          <w:sz w:val="28"/>
          <w:szCs w:val="28"/>
        </w:rPr>
        <w:t>)</w:t>
      </w:r>
      <w:r w:rsidR="00727B91" w:rsidRPr="003123C2">
        <w:rPr>
          <w:rFonts w:ascii="Times New Roman" w:hAnsi="Times New Roman" w:cs="Times New Roman"/>
          <w:sz w:val="28"/>
          <w:szCs w:val="28"/>
        </w:rPr>
        <w:t>.</w:t>
      </w:r>
    </w:p>
    <w:p w:rsidR="003123C2" w:rsidRPr="003123C2" w:rsidRDefault="003123C2" w:rsidP="003123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3C2">
        <w:rPr>
          <w:rFonts w:ascii="Times New Roman" w:hAnsi="Times New Roman" w:cs="Times New Roman"/>
          <w:sz w:val="28"/>
          <w:szCs w:val="28"/>
        </w:rPr>
        <w:t>2.1.Назначить муниципальным координатором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ВПР Гурьянову Л.Ю., </w:t>
      </w:r>
      <w:r w:rsidRPr="003123C2">
        <w:rPr>
          <w:rFonts w:ascii="Times New Roman" w:hAnsi="Times New Roman" w:cs="Times New Roman"/>
          <w:sz w:val="28"/>
          <w:szCs w:val="28"/>
        </w:rPr>
        <w:t>заведующего отделом оценки качества образования и обеспечения деятельности ОО МКУ «Центр методического   и          хозяйственного     обеспечения     муниципальных образовательных   организаций   Конаковского   муниципального  района Тверской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B91" w:rsidRPr="00E82FE7" w:rsidRDefault="00E82FE7" w:rsidP="00E82FE7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2.Отделу оценки качества образования и обеспечения деятельности ОО МКУ «Центр </w:t>
      </w:r>
      <w:r w:rsidRPr="001A7996">
        <w:rPr>
          <w:sz w:val="28"/>
          <w:szCs w:val="28"/>
        </w:rPr>
        <w:t>методического</w:t>
      </w:r>
      <w:r>
        <w:rPr>
          <w:sz w:val="28"/>
          <w:szCs w:val="28"/>
        </w:rPr>
        <w:t xml:space="preserve">  </w:t>
      </w:r>
      <w:r w:rsidRPr="001A799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1A7996">
        <w:rPr>
          <w:sz w:val="28"/>
          <w:szCs w:val="28"/>
        </w:rPr>
        <w:t xml:space="preserve">хозяйственного </w:t>
      </w:r>
      <w:r>
        <w:rPr>
          <w:sz w:val="28"/>
          <w:szCs w:val="28"/>
        </w:rPr>
        <w:t xml:space="preserve">    </w:t>
      </w:r>
      <w:r w:rsidRPr="001A7996">
        <w:rPr>
          <w:sz w:val="28"/>
          <w:szCs w:val="28"/>
        </w:rPr>
        <w:t xml:space="preserve">обеспечения  </w:t>
      </w:r>
      <w:r>
        <w:rPr>
          <w:sz w:val="28"/>
          <w:szCs w:val="28"/>
        </w:rPr>
        <w:t xml:space="preserve">   </w:t>
      </w:r>
      <w:r w:rsidRPr="001A7996">
        <w:rPr>
          <w:sz w:val="28"/>
          <w:szCs w:val="28"/>
        </w:rPr>
        <w:t xml:space="preserve">муниципальных образовательных </w:t>
      </w:r>
      <w:r>
        <w:rPr>
          <w:sz w:val="28"/>
          <w:szCs w:val="28"/>
        </w:rPr>
        <w:t xml:space="preserve">  </w:t>
      </w:r>
      <w:r w:rsidRPr="001A7996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 </w:t>
      </w:r>
      <w:r w:rsidRPr="001A7996">
        <w:rPr>
          <w:sz w:val="28"/>
          <w:szCs w:val="28"/>
        </w:rPr>
        <w:t>Конаковского</w:t>
      </w:r>
      <w:r>
        <w:rPr>
          <w:sz w:val="28"/>
          <w:szCs w:val="28"/>
        </w:rPr>
        <w:t xml:space="preserve">  </w:t>
      </w:r>
      <w:r w:rsidRPr="001A799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Pr="001A7996">
        <w:rPr>
          <w:sz w:val="28"/>
          <w:szCs w:val="28"/>
        </w:rPr>
        <w:t>района Тверской области»</w:t>
      </w:r>
      <w:r>
        <w:rPr>
          <w:sz w:val="28"/>
          <w:szCs w:val="28"/>
        </w:rPr>
        <w:t>: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73C32">
        <w:rPr>
          <w:rFonts w:ascii="Times New Roman" w:hAnsi="Times New Roman" w:cs="Times New Roman"/>
          <w:sz w:val="28"/>
          <w:szCs w:val="28"/>
        </w:rPr>
        <w:t>оказать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содействие в проведении ВПР в об</w:t>
      </w:r>
      <w:r w:rsidR="00562D49" w:rsidRPr="003123C2">
        <w:rPr>
          <w:rFonts w:ascii="Times New Roman" w:hAnsi="Times New Roman" w:cs="Times New Roman"/>
          <w:sz w:val="28"/>
          <w:szCs w:val="28"/>
        </w:rPr>
        <w:t>щеобразовательных организациях</w:t>
      </w:r>
      <w:r w:rsidR="00E82FE7" w:rsidRPr="003123C2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>;</w:t>
      </w:r>
    </w:p>
    <w:p w:rsidR="003123C2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123C2">
        <w:rPr>
          <w:rFonts w:ascii="Times New Roman" w:hAnsi="Times New Roman" w:cs="Times New Roman"/>
          <w:sz w:val="28"/>
          <w:szCs w:val="28"/>
        </w:rPr>
        <w:t>обеспечить участие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3C2">
        <w:rPr>
          <w:rFonts w:ascii="Times New Roman" w:hAnsi="Times New Roman" w:cs="Times New Roman"/>
          <w:sz w:val="28"/>
          <w:szCs w:val="28"/>
        </w:rPr>
        <w:t xml:space="preserve"> в ВПР в 2025 году в соответствии с Порядком;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провести анализ обеспечения объективности проведения и объективности результатов ВПР в </w:t>
      </w:r>
      <w:r w:rsidR="00564B71" w:rsidRPr="003123C2">
        <w:rPr>
          <w:rFonts w:ascii="Times New Roman" w:hAnsi="Times New Roman" w:cs="Times New Roman"/>
          <w:sz w:val="28"/>
          <w:szCs w:val="28"/>
        </w:rPr>
        <w:t>обще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согласно приложениям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и представить в ГБУ ТО ЦОКО информацию в срок до </w:t>
      </w:r>
      <w:r w:rsidR="0034684F" w:rsidRPr="003123C2">
        <w:rPr>
          <w:rFonts w:ascii="Times New Roman" w:hAnsi="Times New Roman" w:cs="Times New Roman"/>
          <w:sz w:val="28"/>
          <w:szCs w:val="28"/>
        </w:rPr>
        <w:t>1</w:t>
      </w:r>
      <w:r w:rsidR="00685A6D" w:rsidRPr="003123C2">
        <w:rPr>
          <w:rFonts w:ascii="Times New Roman" w:hAnsi="Times New Roman" w:cs="Times New Roman"/>
          <w:sz w:val="28"/>
          <w:szCs w:val="28"/>
        </w:rPr>
        <w:t>3</w:t>
      </w:r>
      <w:r w:rsidR="00727B91" w:rsidRPr="003123C2">
        <w:rPr>
          <w:rFonts w:ascii="Times New Roman" w:hAnsi="Times New Roman" w:cs="Times New Roman"/>
          <w:sz w:val="28"/>
          <w:szCs w:val="28"/>
        </w:rPr>
        <w:t>.</w:t>
      </w:r>
      <w:r w:rsidR="006B1C05" w:rsidRPr="003123C2">
        <w:rPr>
          <w:rFonts w:ascii="Times New Roman" w:hAnsi="Times New Roman" w:cs="Times New Roman"/>
          <w:sz w:val="28"/>
          <w:szCs w:val="28"/>
        </w:rPr>
        <w:t>06</w:t>
      </w:r>
      <w:r w:rsidR="00727B91" w:rsidRPr="003123C2">
        <w:rPr>
          <w:rFonts w:ascii="Times New Roman" w:hAnsi="Times New Roman" w:cs="Times New Roman"/>
          <w:sz w:val="28"/>
          <w:szCs w:val="28"/>
        </w:rPr>
        <w:t>.202</w:t>
      </w:r>
      <w:r w:rsidR="00685A6D" w:rsidRPr="003123C2">
        <w:rPr>
          <w:rFonts w:ascii="Times New Roman" w:hAnsi="Times New Roman" w:cs="Times New Roman"/>
          <w:sz w:val="28"/>
          <w:szCs w:val="28"/>
        </w:rPr>
        <w:t>5</w:t>
      </w:r>
      <w:r w:rsidR="00727B91" w:rsidRPr="003123C2">
        <w:rPr>
          <w:rFonts w:ascii="Times New Roman" w:hAnsi="Times New Roman" w:cs="Times New Roman"/>
          <w:sz w:val="28"/>
          <w:szCs w:val="28"/>
        </w:rPr>
        <w:t>.</w:t>
      </w:r>
    </w:p>
    <w:p w:rsidR="00727B91" w:rsidRPr="003123C2" w:rsidRDefault="003123C2" w:rsidP="003123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="00564B71" w:rsidRPr="003123C2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727B91" w:rsidRPr="003123C2">
        <w:rPr>
          <w:rFonts w:ascii="Times New Roman" w:hAnsi="Times New Roman" w:cs="Times New Roman"/>
          <w:sz w:val="28"/>
          <w:szCs w:val="28"/>
        </w:rPr>
        <w:t>:</w:t>
      </w:r>
    </w:p>
    <w:p w:rsidR="00EC3319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31C10" w:rsidRPr="003123C2">
        <w:rPr>
          <w:rFonts w:ascii="Times New Roman" w:hAnsi="Times New Roman" w:cs="Times New Roman"/>
          <w:sz w:val="28"/>
          <w:szCs w:val="28"/>
        </w:rPr>
        <w:t>провести</w:t>
      </w:r>
      <w:r w:rsidR="00EC3319" w:rsidRPr="003123C2">
        <w:rPr>
          <w:rFonts w:ascii="Times New Roman" w:hAnsi="Times New Roman" w:cs="Times New Roman"/>
          <w:sz w:val="28"/>
          <w:szCs w:val="28"/>
        </w:rPr>
        <w:t xml:space="preserve"> ВПР в </w:t>
      </w:r>
      <w:r w:rsidR="00564B71" w:rsidRPr="003123C2">
        <w:rPr>
          <w:rFonts w:ascii="Times New Roman" w:hAnsi="Times New Roman" w:cs="Times New Roman"/>
          <w:sz w:val="28"/>
          <w:szCs w:val="28"/>
        </w:rPr>
        <w:t>обще</w:t>
      </w:r>
      <w:r w:rsidR="00EC3319" w:rsidRPr="003123C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31C10" w:rsidRPr="003123C2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EC3319" w:rsidRPr="003123C2">
        <w:rPr>
          <w:rFonts w:ascii="Times New Roman" w:hAnsi="Times New Roman" w:cs="Times New Roman"/>
          <w:sz w:val="28"/>
          <w:szCs w:val="28"/>
        </w:rPr>
        <w:t>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27B91" w:rsidRPr="003123C2">
        <w:rPr>
          <w:rFonts w:ascii="Times New Roman" w:hAnsi="Times New Roman" w:cs="Times New Roman"/>
          <w:sz w:val="28"/>
          <w:szCs w:val="28"/>
        </w:rPr>
        <w:t>назначить организатора, ответственного за проведение ВПР в общеобразовательной организации;</w:t>
      </w:r>
    </w:p>
    <w:p w:rsidR="004E6D56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27B91" w:rsidRPr="003123C2">
        <w:rPr>
          <w:rFonts w:ascii="Times New Roman" w:hAnsi="Times New Roman" w:cs="Times New Roman"/>
          <w:sz w:val="28"/>
          <w:szCs w:val="28"/>
        </w:rPr>
        <w:t>обеспечить получение инструктивно-методических и контрольно-измерительных материалов для проведения ВПР;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обеспечить проверку работ обучающихся и загрузку результатов в </w:t>
      </w:r>
      <w:r w:rsidR="000A158E" w:rsidRPr="003123C2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«Федеральная информационная система оценки качества образования» (далее — ГИС ФИС ОКО)</w:t>
      </w:r>
      <w:r w:rsidR="00727B91" w:rsidRPr="003123C2">
        <w:rPr>
          <w:rFonts w:ascii="Times New Roman" w:hAnsi="Times New Roman" w:cs="Times New Roman"/>
          <w:sz w:val="28"/>
          <w:szCs w:val="28"/>
        </w:rPr>
        <w:t>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27B91" w:rsidRPr="003123C2">
        <w:rPr>
          <w:rFonts w:ascii="Times New Roman" w:hAnsi="Times New Roman" w:cs="Times New Roman"/>
          <w:sz w:val="28"/>
          <w:szCs w:val="28"/>
        </w:rPr>
        <w:t>обеспечить участие общественных наблюдателей при проведении ВПР и проверке работ обучающихся;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3123C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сохранность </w:t>
      </w:r>
      <w:r w:rsidR="00FB027B" w:rsidRPr="003123C2">
        <w:rPr>
          <w:rFonts w:ascii="Times New Roman" w:hAnsi="Times New Roman" w:cs="Times New Roman"/>
          <w:sz w:val="28"/>
          <w:szCs w:val="28"/>
        </w:rPr>
        <w:t xml:space="preserve">работ участников ВПР и 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актов общественных наблюдателей в срок до </w:t>
      </w:r>
      <w:r w:rsidR="006B1C05" w:rsidRPr="003123C2">
        <w:rPr>
          <w:rFonts w:ascii="Times New Roman" w:hAnsi="Times New Roman" w:cs="Times New Roman"/>
          <w:sz w:val="28"/>
          <w:szCs w:val="28"/>
        </w:rPr>
        <w:t>3</w:t>
      </w:r>
      <w:r w:rsidR="00970F55" w:rsidRPr="003123C2">
        <w:rPr>
          <w:rFonts w:ascii="Times New Roman" w:hAnsi="Times New Roman" w:cs="Times New Roman"/>
          <w:sz w:val="28"/>
          <w:szCs w:val="28"/>
        </w:rPr>
        <w:t>1</w:t>
      </w:r>
      <w:r w:rsidR="00727B91" w:rsidRPr="003123C2">
        <w:rPr>
          <w:rFonts w:ascii="Times New Roman" w:hAnsi="Times New Roman" w:cs="Times New Roman"/>
          <w:sz w:val="28"/>
          <w:szCs w:val="28"/>
        </w:rPr>
        <w:t>.</w:t>
      </w:r>
      <w:r w:rsidR="006B1C05" w:rsidRPr="003123C2">
        <w:rPr>
          <w:rFonts w:ascii="Times New Roman" w:hAnsi="Times New Roman" w:cs="Times New Roman"/>
          <w:sz w:val="28"/>
          <w:szCs w:val="28"/>
        </w:rPr>
        <w:t>12</w:t>
      </w:r>
      <w:r w:rsidR="00727B91" w:rsidRPr="003123C2">
        <w:rPr>
          <w:rFonts w:ascii="Times New Roman" w:hAnsi="Times New Roman" w:cs="Times New Roman"/>
          <w:sz w:val="28"/>
          <w:szCs w:val="28"/>
        </w:rPr>
        <w:t>.202</w:t>
      </w:r>
      <w:r w:rsidR="00685A6D" w:rsidRPr="003123C2">
        <w:rPr>
          <w:rFonts w:ascii="Times New Roman" w:hAnsi="Times New Roman" w:cs="Times New Roman"/>
          <w:sz w:val="28"/>
          <w:szCs w:val="28"/>
        </w:rPr>
        <w:t>5</w:t>
      </w:r>
      <w:r w:rsidR="00727B91" w:rsidRPr="003123C2">
        <w:rPr>
          <w:rFonts w:ascii="Times New Roman" w:hAnsi="Times New Roman" w:cs="Times New Roman"/>
          <w:sz w:val="28"/>
          <w:szCs w:val="28"/>
        </w:rPr>
        <w:t>;</w:t>
      </w:r>
    </w:p>
    <w:p w:rsidR="00727B91" w:rsidRPr="003123C2" w:rsidRDefault="003123C2" w:rsidP="00312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провести детальный анализ полученных результатов, в том числе анализ соответствия результатов ВПР и </w:t>
      </w:r>
      <w:r w:rsidR="00970F55" w:rsidRPr="003123C2">
        <w:rPr>
          <w:rFonts w:ascii="Times New Roman" w:hAnsi="Times New Roman" w:cs="Times New Roman"/>
          <w:sz w:val="28"/>
          <w:szCs w:val="28"/>
        </w:rPr>
        <w:t>школьной</w:t>
      </w:r>
      <w:r w:rsidR="00727B91" w:rsidRPr="003123C2">
        <w:rPr>
          <w:rFonts w:ascii="Times New Roman" w:hAnsi="Times New Roman" w:cs="Times New Roman"/>
          <w:sz w:val="28"/>
          <w:szCs w:val="28"/>
        </w:rPr>
        <w:t xml:space="preserve"> успеваемости обучающихся.</w:t>
      </w:r>
    </w:p>
    <w:p w:rsidR="00727B91" w:rsidRPr="003123C2" w:rsidRDefault="003123C2" w:rsidP="003123C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7B91" w:rsidRPr="003123C2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>риказа оставляю за собой</w:t>
      </w:r>
    </w:p>
    <w:p w:rsidR="00564B71" w:rsidRPr="00C847F8" w:rsidRDefault="00564B71" w:rsidP="003123C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B71" w:rsidRDefault="00564B71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58E" w:rsidRPr="00C847F8" w:rsidRDefault="000A158E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7A0" w:rsidRPr="00C847F8" w:rsidRDefault="003123C2" w:rsidP="006018C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Pr="003123C2" w:rsidRDefault="003123C2" w:rsidP="0031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3C2">
        <w:rPr>
          <w:rFonts w:ascii="Times New Roman" w:hAnsi="Times New Roman" w:cs="Times New Roman"/>
          <w:sz w:val="28"/>
          <w:szCs w:val="28"/>
        </w:rPr>
        <w:t xml:space="preserve">Исполняющий обязанности   начальника </w:t>
      </w:r>
    </w:p>
    <w:p w:rsidR="003123C2" w:rsidRPr="003123C2" w:rsidRDefault="003123C2" w:rsidP="0031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3C2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3123C2" w:rsidRPr="003123C2" w:rsidRDefault="003123C2" w:rsidP="0031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3C2">
        <w:rPr>
          <w:rFonts w:ascii="Times New Roman" w:hAnsi="Times New Roman" w:cs="Times New Roman"/>
          <w:sz w:val="28"/>
          <w:szCs w:val="28"/>
        </w:rPr>
        <w:t xml:space="preserve">Конаковского муниципального округа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Архипова</w:t>
      </w:r>
    </w:p>
    <w:p w:rsidR="003123C2" w:rsidRDefault="003123C2" w:rsidP="003123C2">
      <w:pPr>
        <w:pStyle w:val="3"/>
        <w:ind w:left="0"/>
        <w:rPr>
          <w:szCs w:val="28"/>
        </w:rPr>
      </w:pPr>
    </w:p>
    <w:p w:rsidR="003123C2" w:rsidRDefault="003123C2" w:rsidP="00312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3C2" w:rsidRDefault="003123C2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0514" w:rsidRDefault="00B12864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  <w:r w:rsidRPr="00C847F8">
        <w:rPr>
          <w:rFonts w:ascii="Times New Roman" w:hAnsi="Times New Roman" w:cs="Times New Roman"/>
          <w:sz w:val="28"/>
          <w:szCs w:val="28"/>
        </w:rPr>
        <w:br/>
      </w:r>
      <w:r w:rsidR="00B30514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30514" w:rsidRDefault="00B30514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Конаковского</w:t>
      </w:r>
    </w:p>
    <w:p w:rsidR="00B30514" w:rsidRDefault="00B3051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12864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B12864" w:rsidRPr="00C847F8">
        <w:rPr>
          <w:rFonts w:ascii="Times New Roman" w:hAnsi="Times New Roman" w:cs="Times New Roman"/>
          <w:sz w:val="28"/>
          <w:szCs w:val="28"/>
        </w:rPr>
        <w:br/>
        <w:t>от</w:t>
      </w:r>
      <w:r w:rsidR="00A341F2">
        <w:rPr>
          <w:rFonts w:ascii="Times New Roman" w:hAnsi="Times New Roman" w:cs="Times New Roman"/>
          <w:sz w:val="28"/>
          <w:szCs w:val="28"/>
        </w:rPr>
        <w:t xml:space="preserve">10.03.2025 </w:t>
      </w:r>
      <w:r w:rsidR="00B12864" w:rsidRPr="00C847F8">
        <w:rPr>
          <w:rFonts w:ascii="Times New Roman" w:hAnsi="Times New Roman" w:cs="Times New Roman"/>
          <w:sz w:val="28"/>
          <w:szCs w:val="28"/>
        </w:rPr>
        <w:t>№</w:t>
      </w:r>
      <w:r w:rsidR="00A341F2">
        <w:rPr>
          <w:rFonts w:ascii="Times New Roman" w:hAnsi="Times New Roman" w:cs="Times New Roman"/>
          <w:sz w:val="28"/>
          <w:szCs w:val="28"/>
        </w:rPr>
        <w:t xml:space="preserve">76 </w:t>
      </w:r>
    </w:p>
    <w:p w:rsidR="00B30514" w:rsidRDefault="00B3051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7CEB" w:rsidRPr="00B30514" w:rsidRDefault="00547CEB" w:rsidP="00B30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всероссийских проверочных работ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 4-8, 1</w:t>
      </w:r>
      <w:r w:rsidR="0072454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</w:t>
      </w:r>
      <w:r w:rsidR="00B30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="00B30514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муниципального округа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="007245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547CEB" w:rsidRPr="00C847F8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47CEB" w:rsidRPr="00C847F8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4-8,1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 Тверской области (далее —ОО).</w:t>
      </w:r>
    </w:p>
    <w:p w:rsidR="00547CEB" w:rsidRPr="00C847F8" w:rsidRDefault="00547CEB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разработан в соответствии со статьей 97 Федерального закона от 29.12.2012 № 273-ФЗ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C8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C85279">
        <w:rPr>
          <w:rFonts w:ascii="Times New Roman" w:hAnsi="Times New Roman" w:cs="Times New Roman"/>
          <w:sz w:val="28"/>
          <w:szCs w:val="28"/>
        </w:rPr>
        <w:t>30.04.2024</w:t>
      </w:r>
      <w:r w:rsidR="00E13C85">
        <w:rPr>
          <w:rFonts w:ascii="Times New Roman" w:hAnsi="Times New Roman" w:cs="Times New Roman"/>
          <w:sz w:val="28"/>
          <w:szCs w:val="28"/>
        </w:rPr>
        <w:t xml:space="preserve"> №556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C85279">
        <w:rPr>
          <w:rFonts w:ascii="Times New Roman" w:hAnsi="Times New Roman" w:cs="Times New Roman"/>
          <w:sz w:val="28"/>
          <w:szCs w:val="28"/>
        </w:rPr>
        <w:t>»</w:t>
      </w:r>
      <w:r w:rsidR="006816BF">
        <w:rPr>
          <w:rFonts w:ascii="Times New Roman" w:hAnsi="Times New Roman" w:cs="Times New Roman"/>
          <w:sz w:val="28"/>
          <w:szCs w:val="28"/>
        </w:rPr>
        <w:t xml:space="preserve"> (далее — Правил</w:t>
      </w:r>
      <w:r w:rsidR="00C85279">
        <w:rPr>
          <w:rFonts w:ascii="Times New Roman" w:hAnsi="Times New Roman" w:cs="Times New Roman"/>
          <w:sz w:val="28"/>
          <w:szCs w:val="28"/>
        </w:rPr>
        <w:t>а</w:t>
      </w:r>
      <w:r w:rsidR="006816BF">
        <w:rPr>
          <w:rFonts w:ascii="Times New Roman" w:hAnsi="Times New Roman" w:cs="Times New Roman"/>
          <w:sz w:val="28"/>
          <w:szCs w:val="28"/>
        </w:rPr>
        <w:t>)</w:t>
      </w:r>
      <w:r w:rsidR="00E13C85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Рособрнадзор) от </w:t>
      </w:r>
      <w:r w:rsidR="00E13C85">
        <w:rPr>
          <w:rFonts w:ascii="Times New Roman" w:hAnsi="Times New Roman" w:cs="Times New Roman"/>
          <w:sz w:val="28"/>
          <w:szCs w:val="28"/>
        </w:rPr>
        <w:t>13</w:t>
      </w:r>
      <w:r w:rsidR="00E13C85" w:rsidRPr="00C847F8">
        <w:rPr>
          <w:rFonts w:ascii="Times New Roman" w:hAnsi="Times New Roman" w:cs="Times New Roman"/>
          <w:sz w:val="28"/>
          <w:szCs w:val="28"/>
        </w:rPr>
        <w:t>.</w:t>
      </w:r>
      <w:r w:rsidR="00E13C85">
        <w:rPr>
          <w:rFonts w:ascii="Times New Roman" w:hAnsi="Times New Roman" w:cs="Times New Roman"/>
          <w:sz w:val="28"/>
          <w:szCs w:val="28"/>
        </w:rPr>
        <w:t>05</w:t>
      </w:r>
      <w:r w:rsidR="00E13C85" w:rsidRPr="00C847F8">
        <w:rPr>
          <w:rFonts w:ascii="Times New Roman" w:hAnsi="Times New Roman" w:cs="Times New Roman"/>
          <w:sz w:val="28"/>
          <w:szCs w:val="28"/>
        </w:rPr>
        <w:t>.202</w:t>
      </w:r>
      <w:r w:rsidR="00E13C85">
        <w:rPr>
          <w:rFonts w:ascii="Times New Roman" w:hAnsi="Times New Roman" w:cs="Times New Roman"/>
          <w:sz w:val="28"/>
          <w:szCs w:val="28"/>
        </w:rPr>
        <w:t>4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 w:rsidR="00E13C85">
        <w:rPr>
          <w:rFonts w:ascii="Times New Roman" w:hAnsi="Times New Roman" w:cs="Times New Roman"/>
          <w:sz w:val="28"/>
          <w:szCs w:val="28"/>
        </w:rPr>
        <w:t>1008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145C16">
        <w:rPr>
          <w:rFonts w:ascii="Times New Roman" w:hAnsi="Times New Roman" w:cs="Times New Roman"/>
          <w:sz w:val="28"/>
          <w:szCs w:val="28"/>
        </w:rPr>
        <w:t>(далее — Приказ)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641029">
        <w:rPr>
          <w:rFonts w:ascii="Times New Roman" w:hAnsi="Times New Roman" w:cs="Times New Roman"/>
          <w:sz w:val="28"/>
          <w:szCs w:val="28"/>
        </w:rPr>
        <w:t>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Рособрнадзора от </w:t>
      </w:r>
      <w:r w:rsidR="00DD1598">
        <w:rPr>
          <w:rFonts w:ascii="Times New Roman" w:hAnsi="Times New Roman" w:cs="Times New Roman"/>
          <w:sz w:val="28"/>
          <w:szCs w:val="28"/>
        </w:rPr>
        <w:t>27.06</w:t>
      </w:r>
      <w:r w:rsidR="00E13C85" w:rsidRPr="00641029">
        <w:rPr>
          <w:rFonts w:ascii="Times New Roman" w:hAnsi="Times New Roman" w:cs="Times New Roman"/>
          <w:sz w:val="28"/>
          <w:szCs w:val="28"/>
        </w:rPr>
        <w:t>.202</w:t>
      </w:r>
      <w:r w:rsidR="00DD1598">
        <w:rPr>
          <w:rFonts w:ascii="Times New Roman" w:hAnsi="Times New Roman" w:cs="Times New Roman"/>
          <w:sz w:val="28"/>
          <w:szCs w:val="28"/>
        </w:rPr>
        <w:t>4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№</w:t>
      </w:r>
      <w:r w:rsidR="00DD1598">
        <w:rPr>
          <w:rFonts w:ascii="Times New Roman" w:hAnsi="Times New Roman" w:cs="Times New Roman"/>
          <w:sz w:val="28"/>
          <w:szCs w:val="28"/>
        </w:rPr>
        <w:t>02-</w:t>
      </w:r>
      <w:r w:rsidR="00DD1598" w:rsidRPr="00C85279">
        <w:rPr>
          <w:rFonts w:ascii="Times New Roman" w:hAnsi="Times New Roman" w:cs="Times New Roman"/>
          <w:sz w:val="28"/>
          <w:szCs w:val="28"/>
        </w:rPr>
        <w:t>168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DD1598" w:rsidRPr="00DD1598">
        <w:rPr>
          <w:rFonts w:ascii="Times New Roman" w:hAnsi="Times New Roman" w:cs="Times New Roman"/>
          <w:sz w:val="28"/>
          <w:szCs w:val="28"/>
        </w:rPr>
        <w:t>О направлении методических документов, рекомендуемых приподготовке и проведении в 2024/2025 учебном году мероприятийпо оценке качества образования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DD1598">
        <w:rPr>
          <w:rFonts w:ascii="Times New Roman" w:hAnsi="Times New Roman" w:cs="Times New Roman"/>
          <w:sz w:val="28"/>
          <w:szCs w:val="28"/>
        </w:rPr>
        <w:t>,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Рособрнадзора от 16.01.2025 №04-9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 w:rsidRPr="00641029">
        <w:rPr>
          <w:rFonts w:ascii="Times New Roman" w:hAnsi="Times New Roman" w:cs="Times New Roman"/>
          <w:sz w:val="28"/>
          <w:szCs w:val="28"/>
        </w:rPr>
        <w:t>О проведении ВПР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="00CB7A16" w:rsidRPr="00CB7A16">
        <w:rPr>
          <w:rFonts w:ascii="Times New Roman" w:eastAsia="Times New Roman" w:hAnsi="Times New Roman" w:cs="Times New Roman"/>
          <w:sz w:val="28"/>
          <w:szCs w:val="28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 w:rsidR="00C31A80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:rsidR="00547CEB" w:rsidRPr="00C847F8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:rsidR="00547CEB" w:rsidRPr="00C847F8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Центр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:rsidR="00B30514" w:rsidRPr="003123C2" w:rsidRDefault="00547CEB" w:rsidP="00B305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910C02"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 назнача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514" w:rsidRPr="003123C2">
        <w:rPr>
          <w:rFonts w:ascii="Times New Roman" w:hAnsi="Times New Roman" w:cs="Times New Roman"/>
          <w:sz w:val="28"/>
          <w:szCs w:val="28"/>
        </w:rPr>
        <w:t>заведующ</w:t>
      </w:r>
      <w:r w:rsidR="00B30514">
        <w:rPr>
          <w:rFonts w:ascii="Times New Roman" w:hAnsi="Times New Roman" w:cs="Times New Roman"/>
          <w:sz w:val="28"/>
          <w:szCs w:val="28"/>
        </w:rPr>
        <w:t>ий</w:t>
      </w:r>
      <w:r w:rsidR="00B30514" w:rsidRPr="003123C2">
        <w:rPr>
          <w:rFonts w:ascii="Times New Roman" w:hAnsi="Times New Roman" w:cs="Times New Roman"/>
          <w:sz w:val="28"/>
          <w:szCs w:val="28"/>
        </w:rPr>
        <w:t xml:space="preserve"> отделом оценки качества образования и обеспечения деятельности ОО МКУ «Центр методического   и          хозяйственного     обеспечения     муниципальных образовательных   организаций   Конаковского   муниципального  района Тверской области»</w:t>
      </w:r>
      <w:r w:rsidR="00B30514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594029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осуществляются с использованием </w:t>
      </w:r>
      <w:bookmarkStart w:id="1" w:name="_Hlk190856568"/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Федеральная информационная система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ОКО)</w:t>
      </w:r>
      <w:bookmarkEnd w:id="1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внесения данных через личные кабинеты регионального, муниципальных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091E9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FE">
        <w:rPr>
          <w:rFonts w:ascii="Times New Roman" w:eastAsia="Times New Roman" w:hAnsi="Times New Roman" w:cs="Times New Roman"/>
          <w:sz w:val="28"/>
          <w:szCs w:val="28"/>
        </w:rPr>
        <w:t>8. Содержание и структура ВПР определяются на основе федеральных государственных образовательных стандартов 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учетом </w:t>
      </w:r>
      <w:r w:rsidR="00483E79" w:rsidRPr="003174F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ых программ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, основного 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и среднего общего образования и содержания учебников, включенных в Федеральный перечень на соответствующий учебный год.</w:t>
      </w:r>
    </w:p>
    <w:p w:rsidR="006F0CD7" w:rsidRPr="000D2ACB" w:rsidRDefault="006F0CD7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9. 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 ВПР по учебным предметам в 4-8 и 1</w:t>
      </w:r>
      <w:r w:rsidR="00483E79">
        <w:rPr>
          <w:rFonts w:ascii="Times New Roman" w:hAnsi="Times New Roman" w:cs="Times New Roman"/>
          <w:sz w:val="28"/>
          <w:szCs w:val="28"/>
        </w:rPr>
        <w:t>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классах будут проводиться по образцам и описаниям контрольных измерительных материалов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2ACB">
        <w:rPr>
          <w:rFonts w:ascii="Times New Roman" w:hAnsi="Times New Roman" w:cs="Times New Roman"/>
          <w:sz w:val="28"/>
          <w:szCs w:val="28"/>
        </w:rPr>
        <w:t xml:space="preserve">, представленным на сайте ФГБУ </w:t>
      </w:r>
      <w:r w:rsidR="00DB34FE" w:rsidRPr="000D2ACB">
        <w:rPr>
          <w:rFonts w:ascii="Times New Roman" w:hAnsi="Times New Roman" w:cs="Times New Roman"/>
          <w:sz w:val="28"/>
          <w:szCs w:val="28"/>
        </w:rPr>
        <w:t>«</w:t>
      </w:r>
      <w:r w:rsidRPr="000D2ACB">
        <w:rPr>
          <w:rFonts w:ascii="Times New Roman" w:hAnsi="Times New Roman" w:cs="Times New Roman"/>
          <w:sz w:val="28"/>
          <w:szCs w:val="28"/>
        </w:rPr>
        <w:t>Федеральный институт оценки качества образования</w:t>
      </w:r>
      <w:r w:rsidR="00DB34FE" w:rsidRPr="000D2ACB">
        <w:rPr>
          <w:rFonts w:ascii="Times New Roman" w:hAnsi="Times New Roman" w:cs="Times New Roman"/>
          <w:sz w:val="28"/>
          <w:szCs w:val="28"/>
        </w:rPr>
        <w:t>»</w:t>
      </w:r>
      <w:r w:rsidR="006816BF" w:rsidRPr="000D2ACB">
        <w:rPr>
          <w:rFonts w:ascii="Times New Roman" w:hAnsi="Times New Roman" w:cs="Times New Roman"/>
          <w:sz w:val="28"/>
          <w:szCs w:val="28"/>
        </w:rPr>
        <w:t xml:space="preserve"> (далее — ФГБУ ФИОКО)</w:t>
      </w:r>
      <w:r w:rsidR="000D2ACB">
        <w:rPr>
          <w:rFonts w:ascii="Times New Roman" w:hAnsi="Times New Roman" w:cs="Times New Roman"/>
          <w:sz w:val="28"/>
          <w:szCs w:val="28"/>
        </w:rPr>
        <w:t>.</w:t>
      </w:r>
    </w:p>
    <w:p w:rsidR="006816BF" w:rsidRDefault="006816BF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ACB">
        <w:rPr>
          <w:rFonts w:ascii="Times New Roman" w:hAnsi="Times New Roman" w:cs="Times New Roman"/>
          <w:sz w:val="28"/>
          <w:szCs w:val="28"/>
        </w:rPr>
        <w:t>10. На выполнение проверочной работы отв</w:t>
      </w:r>
      <w:r w:rsidR="00C31A80" w:rsidRPr="000D2ACB">
        <w:rPr>
          <w:rFonts w:ascii="Times New Roman" w:hAnsi="Times New Roman" w:cs="Times New Roman"/>
          <w:sz w:val="28"/>
          <w:szCs w:val="28"/>
        </w:rPr>
        <w:t>одится</w:t>
      </w:r>
      <w:r w:rsidR="00C31A80">
        <w:rPr>
          <w:rFonts w:ascii="Times New Roman" w:hAnsi="Times New Roman" w:cs="Times New Roman"/>
          <w:sz w:val="28"/>
          <w:szCs w:val="28"/>
        </w:rPr>
        <w:t xml:space="preserve"> один урок не более 45 минут или два урока</w:t>
      </w:r>
      <w:r w:rsidRPr="00091E9D">
        <w:rPr>
          <w:rFonts w:ascii="Times New Roman" w:hAnsi="Times New Roman" w:cs="Times New Roman"/>
          <w:sz w:val="28"/>
          <w:szCs w:val="28"/>
        </w:rPr>
        <w:t xml:space="preserve">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451D18" w:rsidRPr="00091E9D" w:rsidRDefault="00451D18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18">
        <w:rPr>
          <w:rFonts w:ascii="Times New Roman" w:hAnsi="Times New Roman" w:cs="Times New Roman"/>
          <w:sz w:val="28"/>
          <w:szCs w:val="28"/>
        </w:rPr>
        <w:t>Если проверочная работа состоит из двух частей, участник должен выполнить обечасти работы. Результаты работ участников, выполнивших только одну часть (первуюили вторую), не учитываются при обработке и не предоставляются в разделе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Pr="00451D18">
        <w:rPr>
          <w:rFonts w:ascii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451D18">
        <w:rPr>
          <w:rFonts w:ascii="Times New Roman" w:hAnsi="Times New Roman" w:cs="Times New Roman"/>
          <w:sz w:val="28"/>
          <w:szCs w:val="28"/>
        </w:rPr>
        <w:t>.</w:t>
      </w:r>
    </w:p>
    <w:p w:rsidR="006816BF" w:rsidRPr="007F0891" w:rsidRDefault="00B3051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816BF" w:rsidRPr="007F0891">
        <w:rPr>
          <w:rFonts w:ascii="Times New Roman" w:hAnsi="Times New Roman" w:cs="Times New Roman"/>
          <w:sz w:val="28"/>
          <w:szCs w:val="28"/>
        </w:rPr>
        <w:t>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:rsidR="00451D18" w:rsidRPr="007F0891" w:rsidRDefault="00451D18" w:rsidP="00451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начального общего, основного общего, среднего общего образования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7F0891" w:rsidRPr="00C847F8" w:rsidRDefault="007F0891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5C9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7A38D2" w:rsidRPr="007F0891" w:rsidRDefault="007A38D2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547CEB" w:rsidRPr="00C847F8" w:rsidRDefault="00594029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51D18" w:rsidRPr="007F0891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 объективность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547CEB" w:rsidRPr="007F0891" w:rsidRDefault="00594029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:rsidR="00594029" w:rsidRPr="00C847F8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:rsidR="00B30514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Участниками ВПР в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 xml:space="preserve">и среднего общего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:rsidR="00547CEB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ВПР в параллелях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классов проводятся в штатном режиме. </w:t>
      </w:r>
    </w:p>
    <w:p w:rsidR="000357F0" w:rsidRDefault="007F0891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. В 2025 году ВПР проводятся по учебным предметам: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C847F8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7F0" w:rsidRDefault="0084363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В ВПР по учебным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все обучающиеся параллелей 4-8 и 10 классов. </w:t>
      </w:r>
    </w:p>
    <w:p w:rsidR="00843634" w:rsidRDefault="000357F0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По всем остальным учебным предметам ВПР</w:t>
      </w:r>
      <w:r w:rsidR="00B30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по одному предмету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;в</w:t>
      </w:r>
      <w:r>
        <w:rPr>
          <w:rFonts w:ascii="Times New Roman" w:eastAsia="Times New Roman" w:hAnsi="Times New Roman" w:cs="Times New Roman"/>
          <w:sz w:val="28"/>
          <w:szCs w:val="28"/>
        </w:rPr>
        <w:t>5-8, 10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по двум предметам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организатора.</w:t>
      </w:r>
    </w:p>
    <w:p w:rsidR="00843634" w:rsidRDefault="0084363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Предметы по выбору:</w:t>
      </w:r>
    </w:p>
    <w:p w:rsidR="00E6001A" w:rsidRPr="00B30514" w:rsidRDefault="00B30514" w:rsidP="00B30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4 класс — один </w:t>
      </w:r>
      <w:r w:rsidR="00ED6F02" w:rsidRPr="00B30514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B30514" w:rsidRDefault="00B30514" w:rsidP="00B30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5 класс —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B30514">
        <w:rPr>
          <w:rFonts w:ascii="Times New Roman" w:eastAsia="Times New Roman" w:hAnsi="Times New Roman" w:cs="Times New Roman"/>
          <w:sz w:val="28"/>
          <w:szCs w:val="28"/>
        </w:rPr>
        <w:t xml:space="preserve">Иностранный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B3051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B30514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6 класс —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7 класс — один из предметов: 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8 класс —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0201" w:rsidRPr="008629F7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020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6E1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10 класс — 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один из предметов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EB" w:rsidRPr="00A4247B" w:rsidRDefault="008629F7" w:rsidP="00862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Для параллелей 7 и 8 классов учебные предметы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делятся на 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 xml:space="preserve">уровни: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базов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проведении проверочных работ по математике и физике с углубленным изучением </w:t>
      </w:r>
      <w:r w:rsidR="007C5A13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ОО принимает самостоятельно.</w:t>
      </w:r>
    </w:p>
    <w:p w:rsidR="00886D5E" w:rsidRPr="00C847F8" w:rsidRDefault="00886D5E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547CEB" w:rsidRPr="00C847F8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:rsidR="000730F1" w:rsidRPr="00C847F8" w:rsidRDefault="00875721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5учебном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DF27CC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во всех параллелях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Рособрнадзором сроки: </w:t>
      </w:r>
      <w:r w:rsidR="000730F1" w:rsidRPr="00C847F8">
        <w:rPr>
          <w:rFonts w:ascii="Times New Roman" w:hAnsi="Times New Roman" w:cs="Times New Roman"/>
          <w:sz w:val="28"/>
          <w:szCs w:val="28"/>
        </w:rPr>
        <w:t>в период с 1</w:t>
      </w:r>
      <w:r w:rsidR="00DF27CC">
        <w:rPr>
          <w:rFonts w:ascii="Times New Roman" w:hAnsi="Times New Roman" w:cs="Times New Roman"/>
          <w:sz w:val="28"/>
          <w:szCs w:val="28"/>
        </w:rPr>
        <w:t>1апреля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по 1</w:t>
      </w:r>
      <w:r w:rsidR="00DF27CC">
        <w:rPr>
          <w:rFonts w:ascii="Times New Roman" w:hAnsi="Times New Roman" w:cs="Times New Roman"/>
          <w:sz w:val="28"/>
          <w:szCs w:val="28"/>
        </w:rPr>
        <w:t>6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DF27CC">
        <w:rPr>
          <w:rFonts w:ascii="Times New Roman" w:hAnsi="Times New Roman" w:cs="Times New Roman"/>
          <w:sz w:val="28"/>
          <w:szCs w:val="28"/>
        </w:rPr>
        <w:t>5 </w:t>
      </w:r>
      <w:r w:rsidR="000730F1" w:rsidRPr="00C847F8">
        <w:rPr>
          <w:rFonts w:ascii="Times New Roman" w:hAnsi="Times New Roman" w:cs="Times New Roman"/>
          <w:sz w:val="28"/>
          <w:szCs w:val="28"/>
        </w:rPr>
        <w:t>года.</w:t>
      </w:r>
      <w:r w:rsidR="00DF27CC" w:rsidRPr="00DF27CC">
        <w:rPr>
          <w:rFonts w:ascii="Times New Roman" w:hAnsi="Times New Roman" w:cs="Times New Roman"/>
          <w:sz w:val="28"/>
          <w:szCs w:val="28"/>
        </w:rPr>
        <w:t>Даты проведения ВПР определяются ОО самостоятельно</w:t>
      </w:r>
      <w:r w:rsidR="00DF27CC">
        <w:rPr>
          <w:rFonts w:ascii="Times New Roman" w:hAnsi="Times New Roman" w:cs="Times New Roman"/>
          <w:sz w:val="28"/>
          <w:szCs w:val="28"/>
        </w:rPr>
        <w:t>.</w:t>
      </w:r>
    </w:p>
    <w:p w:rsidR="007E3FE0" w:rsidRPr="00C847F8" w:rsidRDefault="0051149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При проведении ВПР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выбора форматапроведения проверочной работы в 5 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8классах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: набумажном носителе или с использованием компьютера.</w:t>
      </w:r>
    </w:p>
    <w:p w:rsidR="00511497" w:rsidRPr="00511497" w:rsidRDefault="008629F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или с использованием компьютера. </w:t>
      </w:r>
    </w:p>
    <w:p w:rsidR="00547CEB" w:rsidRPr="00C847F8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компьютерной форме в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5учебном 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утвержденные Рособрнадзором сроки: в период с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года, резервный день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 25 апреля 2025 года.</w:t>
      </w:r>
    </w:p>
    <w:p w:rsidR="00CB2591" w:rsidRPr="00A4247B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ВПР не используются персональные данные участников. </w:t>
      </w:r>
    </w:p>
    <w:p w:rsidR="00547CEB" w:rsidRPr="00C847F8" w:rsidRDefault="007F0891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пятизначный код на все работы.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При выдаче кодов рекомендуется воспользоваться каким-либо правилом,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3E0441" w:rsidRPr="00C847F8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9</w:t>
      </w:r>
      <w:r w:rsidR="003E0441" w:rsidRPr="00101483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:rsidR="00D317F1" w:rsidRPr="00C847F8" w:rsidRDefault="001424D4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317F1" w:rsidRPr="00C847F8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</w:t>
      </w:r>
      <w:r w:rsidR="00101483">
        <w:rPr>
          <w:rFonts w:ascii="Times New Roman" w:hAnsi="Times New Roman" w:cs="Times New Roman"/>
          <w:sz w:val="28"/>
          <w:szCs w:val="28"/>
        </w:rPr>
        <w:t>-</w:t>
      </w:r>
      <w:r w:rsidR="00D317F1" w:rsidRPr="00C847F8">
        <w:rPr>
          <w:rFonts w:ascii="Times New Roman" w:hAnsi="Times New Roman" w:cs="Times New Roman"/>
          <w:sz w:val="28"/>
          <w:szCs w:val="28"/>
        </w:rPr>
        <w:t>8 классах.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0891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ОО принимает самостоятельно с учетом технических возможностей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(технические требования ккомпьютерам представлены в </w:t>
      </w:r>
      <w:r w:rsidR="00CB2591" w:rsidRPr="001424D4">
        <w:rPr>
          <w:rFonts w:ascii="Times New Roman" w:hAnsi="Times New Roman" w:cs="Times New Roman"/>
          <w:sz w:val="28"/>
          <w:szCs w:val="28"/>
        </w:rPr>
        <w:t>приложении 2)</w:t>
      </w:r>
      <w:r w:rsidR="004A111E" w:rsidRPr="001424D4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B2591">
        <w:rPr>
          <w:rFonts w:ascii="Times New Roman" w:hAnsi="Times New Roman" w:cs="Times New Roman"/>
          <w:sz w:val="28"/>
          <w:szCs w:val="28"/>
        </w:rPr>
        <w:t>работы 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CB2591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предмету не гарантирует распределение данной ОО именно этого предмета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ОО с большим количеством участников возможно проведение 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в несколько сессий в рамках выбранной даты или в течение нескольких дней (не более пяти дней) периода проведения </w:t>
      </w:r>
      <w:r w:rsidR="005728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7F0891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случае принятия решения о проведении проверочных работ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экспертам для проверки заданий предоставляется доступ </w:t>
      </w:r>
      <w:r w:rsidR="00CB2591">
        <w:rPr>
          <w:rFonts w:ascii="Times New Roman" w:hAnsi="Times New Roman" w:cs="Times New Roman"/>
          <w:sz w:val="28"/>
          <w:szCs w:val="28"/>
        </w:rPr>
        <w:t>к</w:t>
      </w:r>
      <w:r w:rsidR="003E62F8">
        <w:rPr>
          <w:rFonts w:ascii="Times New Roman" w:hAnsi="Times New Roman" w:cs="Times New Roman"/>
          <w:sz w:val="28"/>
          <w:szCs w:val="28"/>
        </w:rPr>
        <w:t xml:space="preserve"> личном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3E62F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B2591">
        <w:rPr>
          <w:rFonts w:ascii="Times New Roman" w:hAnsi="Times New Roman" w:cs="Times New Roman"/>
          <w:sz w:val="28"/>
          <w:szCs w:val="28"/>
        </w:rPr>
        <w:t>ув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1424D4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планом-графиком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обеспечивает ОО реквизитами доступа участников ВПР для выполнения проверочных работ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компьютера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и экспертов для проверки заданий. </w:t>
      </w:r>
    </w:p>
    <w:p w:rsidR="001424D4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участников публикуются в </w:t>
      </w:r>
      <w:r w:rsidR="00CB2591">
        <w:rPr>
          <w:rFonts w:ascii="Times New Roman" w:hAnsi="Times New Roman" w:cs="Times New Roman"/>
          <w:sz w:val="28"/>
          <w:szCs w:val="28"/>
        </w:rPr>
        <w:t xml:space="preserve">личном кабинете ОО в ГИС ФИС ОКО (далее — 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ЛК 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ГИС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на каждый день проведения. </w:t>
      </w:r>
      <w:r w:rsidR="00CB2591" w:rsidRPr="00CB2591">
        <w:rPr>
          <w:rFonts w:ascii="Times New Roman" w:eastAsia="Times New Roman" w:hAnsi="Times New Roman" w:cs="Times New Roman"/>
          <w:sz w:val="28"/>
          <w:szCs w:val="28"/>
        </w:rPr>
        <w:t>Проверочная работа доступна только в заявленный день проведения.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проверочная работа состоит из двух частей, предоставленные реквизиты доступаучастников используются на обе части. При этом один и тот же участник должен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выполнить обе части работы.</w:t>
      </w:r>
    </w:p>
    <w:p w:rsidR="00CD7425" w:rsidRPr="00C847F8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экспертов публикуются в ЛК 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до начала проверки</w:t>
      </w:r>
      <w:r w:rsidR="004A1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425" w:rsidRPr="00C847F8" w:rsidRDefault="004A111E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при обработке результатов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4B3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заполнение и загрузка в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ФИС ОКО электронных протоколов, в которых указывается связь логина участника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ВПР.</w:t>
      </w:r>
    </w:p>
    <w:p w:rsidR="00CD7425" w:rsidRPr="00C847F8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экспертами всех </w:t>
      </w:r>
      <w:r w:rsidR="007B4EDE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планом-графиком проведения ВПР.</w:t>
      </w:r>
    </w:p>
    <w:p w:rsidR="00875721" w:rsidRPr="00C847F8" w:rsidRDefault="0010148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ВПР в 6</w:t>
      </w:r>
      <w:r w:rsidR="004973DF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8 классах по учебным предметам на основе случайного выбора</w:t>
      </w:r>
      <w:r w:rsidR="00C33E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C33E50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распределении конкретных предметов на основе случайного выбора поконкретным классам предоставляется ОО один раз в неделю (во вторник) на каждый деньпроведения следующей недели в ЛК ГИС ФИС ОКО в соответствии с расписанием,полученным от ОО, согласно плану-графику проведения ВПР.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32. 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бумажном носителе.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33. 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состоят из двух частей. Задания части 1 вы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полняются на бумажном носителе, з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адания части 2 выполняются с использованием компьютера.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Материалы, необходимые для проведения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федеральным организатором в ЛК ГИС ФИС ОКО.</w:t>
      </w:r>
    </w:p>
    <w:p w:rsidR="001424D4" w:rsidRPr="001424D4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1424D4" w:rsidRPr="00C847F8" w:rsidRDefault="001424D4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C2" w:rsidRPr="00C847F8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7286A" w:rsidRDefault="00547CEB" w:rsidP="0057286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задействованных в организации и проведении ВПР</w:t>
      </w:r>
    </w:p>
    <w:p w:rsidR="00547CEB" w:rsidRPr="00C847F8" w:rsidRDefault="00BA38A3" w:rsidP="00572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Региональный координатор: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координацию работ по проведению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консультационную поддержку муниципальным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организаторам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 работе с информационным порталом ВПР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(ГИС ФИС ОКО)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 федерального организатора реквизиты доступа в ЛК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и/или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ЛКГИС ФИС ОКО для проведения ВПР, корректирует информацию (при необходимости),взаимодействуя с муниципальными координаторами и/или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заполнения ОО в ЛК ГИС ФИС ОКО форм сбора расписания проведения ВПР на бумажном носителе и с использованием компьютера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 xml:space="preserve"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lastRenderedPageBreak/>
        <w:t>учетом изученных тем по каждому учебному предмету и в соответствии с Приказом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887" w:rsidRPr="00C847F8" w:rsidRDefault="00C15887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59">
        <w:rPr>
          <w:rFonts w:ascii="Times New Roman" w:eastAsia="Times New Roman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145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40191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ЛК ГИС ФИС ОКО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C64827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случае проведения ВПР 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A34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информирует Министерство о ходе ВПР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5887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) получает результаты ВПР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15887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="001D0029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статистическую и аналитическую информацию о результатах ВПР в Министерство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обеспечения объективности проведения ВПР и объективности образовательных результатов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ВПР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965B21" w:rsidP="0057286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Муниципальный координатор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участие ОО, функционирующих на территории муниципального образования, в ВПР;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подготовку и мониторинг хода проведения ВПР на территории муниципального образования;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консультационную поддержку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работе с </w:t>
      </w:r>
      <w:r w:rsidR="00C64827" w:rsidRPr="006C1F21">
        <w:rPr>
          <w:rFonts w:ascii="Times New Roman" w:eastAsia="Times New Roman" w:hAnsi="Times New Roman" w:cs="Times New Roman"/>
          <w:sz w:val="28"/>
          <w:szCs w:val="28"/>
        </w:rPr>
        <w:t>ГИС ФИС ОКО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загрузки </w:t>
      </w:r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ственными организаторами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заполнения формы сбора информации об ОО в ЛКГИС ФИС ОКО для проведения ВПР, корректирует информацию (при необходимости),взаимодействуя с 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и/или ОО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заполнения ОО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 xml:space="preserve">в ЛК ГИС ФИС ОКО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расписания проведения ВПР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>на бумажном носителе и с использованием компьютера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ответственных организаторов 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ВПР </w:t>
      </w:r>
      <w:r w:rsidR="005D2562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5D2562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за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обеспечением общественного наблюдения в ОО при проведении ВПР и проверке работ обучающихся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в ГБУ ТО ЦОКО в срок до 1</w:t>
      </w:r>
      <w:r w:rsidR="005D2562">
        <w:rPr>
          <w:rFonts w:ascii="Times New Roman" w:eastAsia="Calibri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.06.202</w:t>
      </w:r>
      <w:r w:rsidR="005D2562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информацию по формам:</w:t>
      </w:r>
    </w:p>
    <w:p w:rsidR="00547CEB" w:rsidRPr="00AC477A" w:rsidRDefault="00DB34FE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314E3" w:rsidRDefault="00DB34FE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65B21" w:rsidRPr="00C847F8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3</w:t>
      </w:r>
      <w:r w:rsid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. Ответственный организатор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ОО:</w:t>
      </w:r>
    </w:p>
    <w:p w:rsidR="005D2562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 сведения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14E3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D2562">
        <w:rPr>
          <w:rFonts w:ascii="Times New Roman" w:eastAsia="Calibri" w:hAnsi="Times New Roman" w:cs="Times New Roman"/>
          <w:sz w:val="28"/>
          <w:szCs w:val="28"/>
        </w:rPr>
        <w:t>) 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заполняет в ЛК ГИС ФИС ОКО форму сбора информации об ОО для проведенияВПР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.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Материалы для проведения ВПР предоставляются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 соответствии с информацией обОО, предоставленной ответственным организатором</w:t>
      </w:r>
      <w:r w:rsidR="001E04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B21" w:rsidRPr="001314E3" w:rsidRDefault="005D2562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, предварительно ознакомившись с описаниями и образцами проверочных работ,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 xml:space="preserve">размещенными на официальном сайте ФГБУ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ФИОКО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C477A" w:rsidRPr="001314E3">
        <w:rPr>
          <w:rFonts w:ascii="Times New Roman" w:eastAsia="Calibri" w:hAnsi="Times New Roman" w:cs="Times New Roman"/>
          <w:sz w:val="28"/>
          <w:szCs w:val="28"/>
        </w:rPr>
        <w:t>(</w:t>
      </w:r>
      <w:hyperlink r:id="rId9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https://fioco.ru/obraztsi_i_opisaniya_vpr_2025</w:t>
        </w:r>
      </w:hyperlink>
      <w:r w:rsidR="00AC477A" w:rsidRPr="001314E3">
        <w:rPr>
          <w:rFonts w:ascii="Times New Roman" w:eastAsia="Calibri" w:hAnsi="Times New Roman" w:cs="Times New Roman"/>
          <w:sz w:val="28"/>
          <w:szCs w:val="28"/>
        </w:rPr>
        <w:t>),</w:t>
      </w:r>
      <w:r w:rsidRPr="005D2562">
        <w:rPr>
          <w:rFonts w:ascii="Times New Roman" w:eastAsia="Calibri" w:hAnsi="Times New Roman" w:cs="Times New Roman"/>
          <w:sz w:val="28"/>
          <w:szCs w:val="28"/>
        </w:rPr>
        <w:t>демонстрационными вариантами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размещенными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 системе тестирования по ссылке</w:t>
      </w:r>
      <w:hyperlink r:id="rId10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https://demo.fioco.ru</w:t>
        </w:r>
      </w:hyperlink>
      <w:r w:rsidR="001314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2C27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и в соответствии с Приказом</w:t>
      </w:r>
      <w:r w:rsidR="001314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F8D" w:rsidRPr="00C847F8" w:rsidRDefault="00A67F8D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F8D">
        <w:rPr>
          <w:rFonts w:ascii="Times New Roman" w:eastAsia="Calibri" w:hAnsi="Times New Roman" w:cs="Times New Roman"/>
          <w:sz w:val="28"/>
          <w:szCs w:val="28"/>
        </w:rPr>
        <w:lastRenderedPageBreak/>
        <w:t>Расписание проведения ВПР на бумажном носителе в ОО должно быть сформированотаким образом, чтобы все классы параллели выполняли проверочную работу по предметам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из одной группы в один день. Если работа состоит из двух частей и их выполнение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запланировано на два дня, то все классы параллели одновременно выполняют сначала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первую часть, затем вторую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2562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бумажный протокол, список кодов участников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проверочной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работы и протокол соответствия порядкового номера наименованию класса в ОО.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6A2C27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 w:rsidR="005D2562" w:rsidRPr="00C847F8" w:rsidRDefault="005D2562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:rsidR="00547CEB" w:rsidRPr="00C847F8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компьютера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Бумажные протоколы рекомендуется распечатать в двух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экземплярах </w:t>
      </w:r>
      <w:r w:rsidR="00A67F8D">
        <w:rPr>
          <w:rFonts w:ascii="Times New Roman" w:eastAsia="Calibri" w:hAnsi="Times New Roman" w:cs="Times New Roman"/>
          <w:sz w:val="28"/>
          <w:szCs w:val="28"/>
        </w:rPr>
        <w:t>—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 для заполнения организатором в аудитории и для выдачи реквизитов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5BA7" w:rsidRPr="00C847F8" w:rsidRDefault="001D0029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инструктаж с организаторами по соблюдению настоящего порядка в аудиториях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</w:t>
      </w:r>
      <w:bookmarkStart w:id="2" w:name="_Hlk19086139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акты общественного наблюдателя за проведением ВПР в ОО по форме согласно приложениям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bookmarkEnd w:id="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; направляет </w:t>
      </w:r>
      <w:r w:rsidR="00C95BA7" w:rsidRPr="00C847F8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543C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соблюдая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конфиденциальность, скачивает архив с материалами для проведения ВПР — файлы для участников ВПР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43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Архив размещается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</w:t>
      </w:r>
      <w:r w:rsidRPr="00C847F8">
        <w:rPr>
          <w:rFonts w:ascii="Times New Roman" w:eastAsia="Calibri" w:hAnsi="Times New Roman" w:cs="Times New Roman"/>
          <w:sz w:val="28"/>
          <w:szCs w:val="28"/>
        </w:rPr>
        <w:t>в сроки, установленные планом-графиком проведения ВПР</w:t>
      </w:r>
      <w:r w:rsidR="00A67F8D">
        <w:rPr>
          <w:rFonts w:ascii="Times New Roman" w:eastAsia="Calibri" w:hAnsi="Times New Roman" w:cs="Times New Roman"/>
          <w:sz w:val="28"/>
          <w:szCs w:val="28"/>
        </w:rPr>
        <w:t>, в соответствии с расписанием, полученным от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 ответов и формы сбора результатов размещаются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ВПР.</w:t>
      </w:r>
    </w:p>
    <w:p w:rsidR="001F5C83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83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0543C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:rsidR="006A2C27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В 4 классах по учебному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остальным предметам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(формат печати вариантов ВПР представлен вприложении</w:t>
      </w:r>
      <w:r w:rsidR="001620DD">
        <w:rPr>
          <w:rFonts w:ascii="Times New Roman" w:eastAsia="Calibri" w:hAnsi="Times New Roman" w:cs="Times New Roman"/>
          <w:sz w:val="28"/>
          <w:szCs w:val="28"/>
        </w:rPr>
        <w:t> 1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)</w:t>
      </w:r>
      <w:r w:rsidR="001F5C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Pr="00C847F8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80543C" w:rsidRPr="0080543C">
        <w:rPr>
          <w:rFonts w:ascii="Times New Roman" w:eastAsia="Calibri" w:hAnsi="Times New Roman" w:cs="Times New Roman"/>
          <w:sz w:val="28"/>
          <w:szCs w:val="28"/>
        </w:rPr>
        <w:t>2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) скачивает в ЛК ГИС ФИС ОКО аудиофайл в формате .mp3 для проведения аудирования при выполнении проверочной работы по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80543C">
        <w:rPr>
          <w:rFonts w:ascii="Times New Roman" w:eastAsia="Calibri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и передаёт его организатору в аудитории или техническому специалисту;</w:t>
      </w:r>
    </w:p>
    <w:p w:rsidR="00F35002" w:rsidRPr="00C847F8" w:rsidRDefault="00786C4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скачи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один раз в неделю (вовторник) на каждый день проведения следующей недели в ЛК ГИС ФИС ОКО, всоответствии с расписанием, полученным от ОО, согласно плану-графику проведения ВПР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Распределение предметов на основе случайного выбора осуществляет федеральный организатор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5C83" w:rsidRPr="001F5C83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организует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работы участниками, к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аждый участник переписывает код в специально отведенное поле на каждой странице работы; </w:t>
      </w:r>
    </w:p>
    <w:p w:rsidR="001F5C83" w:rsidRPr="001F5C83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получает от организатора в аудитории все работы с ответами участников по окончании проведения ВПР; </w:t>
      </w:r>
    </w:p>
    <w:p w:rsidR="006A2C27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6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0DD" w:rsidRPr="00C847F8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0DD">
        <w:rPr>
          <w:rFonts w:ascii="Times New Roman" w:eastAsia="Calibri" w:hAnsi="Times New Roman" w:cs="Times New Roman"/>
          <w:sz w:val="28"/>
          <w:szCs w:val="28"/>
        </w:rPr>
        <w:t>Заполняет электронную форму сбора результатов (при необходимости спомощью технического специалиста): вносит код, номер варианта работы, баллы за заданиякаждого из участников, контекстную информацию (пол, класс) и отметку за предыдущийтриместр/четверть/полугодие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проверочных работ с использованием компьютерапредоставляет необходимую информацию для проведения ВПР с использованиемкомпьютера, обеспечивает логинами и паролями участников и экспертов, организуетпроведение ВПР и работу экспертов по проверке заданий всистеме 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1620DD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1620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002" w:rsidRPr="00C847F8" w:rsidRDefault="00F35002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</w:t>
      </w:r>
      <w:r w:rsidR="001314E3">
        <w:rPr>
          <w:rFonts w:ascii="Times New Roman" w:eastAsia="Calibri" w:hAnsi="Times New Roman" w:cs="Times New Roman"/>
          <w:sz w:val="28"/>
          <w:szCs w:val="28"/>
        </w:rPr>
        <w:t>ерки заданий проверочных работ, о</w:t>
      </w:r>
      <w:r w:rsidRPr="00C847F8">
        <w:rPr>
          <w:rFonts w:ascii="Times New Roman" w:eastAsia="Calibri" w:hAnsi="Times New Roman" w:cs="Times New Roman"/>
          <w:sz w:val="28"/>
          <w:szCs w:val="28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 w:rsidR="003C11E2">
        <w:rPr>
          <w:rFonts w:ascii="Times New Roman" w:eastAsia="Calibri" w:hAnsi="Times New Roman" w:cs="Times New Roman"/>
          <w:sz w:val="28"/>
          <w:szCs w:val="28"/>
        </w:rPr>
        <w:t>,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3C11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0A6C" w:rsidRPr="009C0A6C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Заполняетэлектронный протокол: указывает соответствие логинов и кодов участников, вноситконтекстную информацию (пол, класс) и отметку за предыдущийтриместр/четверть/полугодие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A6C" w:rsidRPr="009C0A6C" w:rsidRDefault="009C0A6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загружает электронную форму сбора результатов и электронный протоколв ЛК ГИС ФИС ОКО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9C0A6C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строго до даты окончания периода загрузки (период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загрузки форм сбора и электронных протоколов указан в плане-графике проведения ВПР).</w:t>
      </w:r>
    </w:p>
    <w:p w:rsidR="00D53CAB" w:rsidRPr="00D53CAB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только коды участников (логины), ФИО не указывается. Бумажный протокол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проведения ВПР на бумажном носителе и с использованием компьютера с соответствием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ФИО и кода участника (логина) хранится в ОО до получения результатов.</w:t>
      </w:r>
    </w:p>
    <w:p w:rsidR="00D53CAB" w:rsidRDefault="009C0A6C" w:rsidP="00D53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Педагогические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работники, преподающие учебные предметы, не привлекаются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специалисты;</w:t>
      </w:r>
    </w:p>
    <w:p w:rsidR="00C95BA7" w:rsidRPr="00C847F8" w:rsidRDefault="00C95BA7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4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 по формам согласно приложениям 4,5 к настоящему порядку по окончании проведения всех проверочных работ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1E2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хранение работ обучающихся до конца календарного года.</w:t>
      </w:r>
    </w:p>
    <w:p w:rsidR="00F35002" w:rsidRPr="00C847F8" w:rsidRDefault="00DF1D01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7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:rsidR="00F35002" w:rsidRPr="00C847F8" w:rsidRDefault="00F35002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7B05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CF7B05" w:rsidRPr="00CF7B05" w:rsidRDefault="00CF7B05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CF7B05" w:rsidRDefault="009C0A6C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Рекомендуется 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коды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 варианты (первый и второй) проверочных работ.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коды не выданы участникам заранее, </w:t>
      </w:r>
      <w:r w:rsidR="00CF7B05">
        <w:rPr>
          <w:rFonts w:ascii="Times New Roman" w:eastAsia="Calibri" w:hAnsi="Times New Roman" w:cs="Times New Roman"/>
          <w:sz w:val="28"/>
          <w:szCs w:val="28"/>
        </w:rPr>
        <w:t>вы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дает коды в соответствии со списком, полученным от организатора</w:t>
      </w:r>
      <w:r w:rsidR="0080543C">
        <w:rPr>
          <w:rFonts w:ascii="Times New Roman" w:eastAsia="Calibri" w:hAnsi="Times New Roman" w:cs="Times New Roman"/>
          <w:sz w:val="28"/>
          <w:szCs w:val="28"/>
        </w:rPr>
        <w:t xml:space="preserve"> ВПР в ОО</w:t>
      </w:r>
      <w:r w:rsidR="00CF7B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дает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проведения проверочной работы собирает работы участников и передает их ответственному организатору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11E2">
        <w:rPr>
          <w:rFonts w:ascii="Times New Roman" w:eastAsia="Calibri" w:hAnsi="Times New Roman" w:cs="Times New Roman"/>
          <w:sz w:val="28"/>
          <w:szCs w:val="28"/>
        </w:rPr>
        <w:t>ОО;</w:t>
      </w:r>
    </w:p>
    <w:p w:rsidR="00F35002" w:rsidRPr="00C847F8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CF7B05"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B05" w:rsidRPr="00C847F8">
        <w:rPr>
          <w:rFonts w:ascii="Times New Roman" w:eastAsia="Calibri" w:hAnsi="Times New Roman" w:cs="Times New Roman"/>
          <w:sz w:val="28"/>
          <w:szCs w:val="28"/>
        </w:rPr>
        <w:t>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3C11E2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входа </w:t>
      </w:r>
      <w:hyperlink r:id="rId11" w:history="1">
        <w:r w:rsidR="009C0A6C" w:rsidRPr="003C11E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https://edutest.obrnadzor.gov.ru</w:t>
        </w:r>
      </w:hyperlink>
      <w:r w:rsidRPr="003C11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ОО бумажные протоколы проведения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9C0A6C" w:rsidRDefault="00786C4D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рассаживает </w:t>
      </w:r>
      <w:r w:rsidR="00F35002" w:rsidRPr="009C0A6C">
        <w:rPr>
          <w:rFonts w:ascii="Times New Roman" w:eastAsia="Calibri" w:hAnsi="Times New Roman" w:cs="Times New Roman"/>
          <w:sz w:val="28"/>
          <w:szCs w:val="28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. Если проверочная работа состоит из двух частей,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предоставленные реквизиты доступа участников используются на обе части</w:t>
      </w:r>
      <w:r w:rsidRPr="009C0A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2D29" w:rsidRDefault="00F62D29" w:rsidP="00F62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:rsidR="00F62D29" w:rsidRPr="00F62D29" w:rsidRDefault="00F62D29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>во время выполнения работы участником предотвращает открытие дополнительных вкладок в сети Интернет для осуществления поиска ответов на задания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ВПР запрещена фото - и видеофиксация заданий, пользование устройствами,</w:t>
      </w:r>
      <w:r w:rsidR="00572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поддерживающими фото - и видеофиксацию</w:t>
      </w: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 w:rsidR="00F62D29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проверочной работы проверяет, чтобы каждый участник корректно завершил работу и нажал кнопку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Подтвердить ответ и завершить работу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, фиксирует это в бумажном протоколе проведения. 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Результаты участников, не завершивших работу нажатием на данную кнопку, не предоставляются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 в ЛК ГИС 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11E2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62D29" w:rsidRPr="0080543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80543C">
        <w:rPr>
          <w:rFonts w:ascii="Times New Roman" w:eastAsia="Calibri" w:hAnsi="Times New Roman" w:cs="Times New Roman"/>
          <w:sz w:val="28"/>
          <w:szCs w:val="28"/>
        </w:rPr>
        <w:t xml:space="preserve">организатору </w:t>
      </w:r>
      <w:r w:rsidR="00F35002" w:rsidRPr="0080543C">
        <w:rPr>
          <w:rFonts w:ascii="Times New Roman" w:eastAsia="Calibri" w:hAnsi="Times New Roman" w:cs="Times New Roman"/>
          <w:sz w:val="28"/>
          <w:szCs w:val="28"/>
        </w:rPr>
        <w:t>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8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2) </w:t>
      </w:r>
      <w:r w:rsidR="000F5794">
        <w:rPr>
          <w:rFonts w:ascii="Times New Roman" w:eastAsia="Calibri" w:hAnsi="Times New Roman" w:cs="Times New Roman"/>
          <w:sz w:val="28"/>
          <w:szCs w:val="28"/>
        </w:rPr>
        <w:t>при проведении проверки работ эксперт: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работы в соответствии с полученными критериями оценивания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>
        <w:rPr>
          <w:rFonts w:ascii="Times New Roman" w:eastAsia="Calibri" w:hAnsi="Times New Roman" w:cs="Times New Roman"/>
          <w:sz w:val="28"/>
          <w:szCs w:val="28"/>
        </w:rPr>
        <w:t>вносит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баллы за каждое задание в специальное квадратное поле с пунктирной границей слева от соответствующего задания</w:t>
      </w:r>
      <w:r w:rsidR="000F57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Х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(решение и ответ отсутствуют);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тема не пройдена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), в форму сбора результатов также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и указывается причина, по которой тема не изучена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(в 4 классах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пройденных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тем быть не может)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5794" w:rsidRPr="000F5794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Таблица для внесения баллов участника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Если проверочная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работа состоит из двух частей, баллы за обе части вносит в таблицу на титульном листе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первой части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случае принятия решения ОО о проведении проверочных работ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экспертам для проверки заданий предоставляется доступ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 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E95DCC">
        <w:rPr>
          <w:rFonts w:ascii="Times New Roman" w:eastAsia="Calibri" w:hAnsi="Times New Roman" w:cs="Times New Roman"/>
          <w:sz w:val="28"/>
          <w:szCs w:val="28"/>
        </w:rPr>
        <w:t xml:space="preserve"> в ОО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599" w:rsidRPr="00C847F8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9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ВПР прибывают в ОО не позднее, чем за 30 минут до начала проведения ВПР; 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за соблюдением порядка проведения ВПР в ОО и в аудиториях; </w:t>
      </w:r>
    </w:p>
    <w:p w:rsid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 w:rsidR="003C11E2">
        <w:rPr>
          <w:rFonts w:ascii="Times New Roman" w:eastAsia="Calibri" w:hAnsi="Times New Roman" w:cs="Times New Roman"/>
          <w:sz w:val="28"/>
          <w:szCs w:val="28"/>
        </w:rPr>
        <w:t>му/муниципальному координатору;</w:t>
      </w:r>
    </w:p>
    <w:p w:rsidR="001E4759" w:rsidRPr="00E95DCC" w:rsidRDefault="005A547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составляет </w:t>
      </w:r>
      <w:r w:rsidRPr="005A547D">
        <w:rPr>
          <w:rFonts w:ascii="Times New Roman" w:eastAsia="Calibri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передает их ответственному организатору в ОО.</w:t>
      </w:r>
    </w:p>
    <w:p w:rsidR="003C11E2" w:rsidRDefault="003C11E2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Проверка работ проводится по стандартизированным критериям не позднее сроков, установленных Рособрнадзором.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 может осуществляться на базе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коллегиальным обсуждением критериев оценивания.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состав школьной комиссии входят представители администрации ОО, </w:t>
      </w:r>
      <w:r w:rsidR="003E0F5D"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педагоги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547CEB" w:rsidRPr="00C847F8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:rsidR="00547CEB" w:rsidRPr="00C847F8" w:rsidRDefault="006A1FAE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вебинаров;</w:t>
      </w:r>
    </w:p>
    <w:p w:rsidR="00547CEB" w:rsidRPr="00C847F8" w:rsidRDefault="006A1FAE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45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4)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46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Ответственный организатор</w:t>
      </w:r>
      <w:r w:rsidR="005A54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запросу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направляет сканированные образцы и электронный протокол с результатами проверки в формате Excel в ГБУ ТО ЦОКО;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ымкоординат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ам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547CEB" w:rsidRPr="00C847F8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организатор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ОО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ЛК ГИС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 Муниципальный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муниципалитета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муниципальные семинары, совещания с руководителями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и педагогическими работниками по вопросам анализа, интерпретации и использования результатов оценочных процедур.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региона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703D01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:rsidR="00547CEB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обучающихся с высокими результатами;</w:t>
      </w:r>
    </w:p>
    <w:p w:rsidR="00703D01" w:rsidRPr="00C847F8" w:rsidRDefault="00703D01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 низких результатов;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динамика образовательных результатов в разрезе предметов; 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соответствие отметок ВПР школьным отметкам;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:rsidR="00547CEB" w:rsidRPr="00C847F8" w:rsidRDefault="0057286A" w:rsidP="005728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по кластерам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C625CD" w:rsidRDefault="00547CEB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:rsidR="00875721" w:rsidRPr="00C847F8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E0441" w:rsidRPr="00C847F8" w:rsidRDefault="003E0441" w:rsidP="003E044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Порядку организации и проведения всероссийских проверочных работ в 4-8, 1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муниципального округа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3E0441" w:rsidRPr="00C847F8" w:rsidRDefault="003E0441" w:rsidP="003E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0441" w:rsidRPr="00C847F8" w:rsidRDefault="00282871" w:rsidP="00282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Продолжительность выполнения работ и формат печати </w:t>
      </w:r>
      <w:r w:rsidR="00076B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всероссийских проверочных работ (далее – ВПР)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 202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году</w:t>
      </w:r>
    </w:p>
    <w:p w:rsidR="00282871" w:rsidRPr="00C847F8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f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977"/>
        <w:gridCol w:w="2548"/>
        <w:gridCol w:w="2433"/>
      </w:tblGrid>
      <w:tr w:rsidR="00282871" w:rsidRPr="00C847F8" w:rsidTr="00B33AA3">
        <w:trPr>
          <w:tblHeader/>
          <w:jc w:val="center"/>
        </w:trPr>
        <w:tc>
          <w:tcPr>
            <w:tcW w:w="3681" w:type="dxa"/>
            <w:vAlign w:val="center"/>
          </w:tcPr>
          <w:p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77" w:type="dxa"/>
            <w:vAlign w:val="center"/>
          </w:tcPr>
          <w:p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48" w:type="dxa"/>
            <w:vAlign w:val="center"/>
          </w:tcPr>
          <w:p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работы</w:t>
            </w:r>
          </w:p>
        </w:tc>
        <w:tc>
          <w:tcPr>
            <w:tcW w:w="2433" w:type="dxa"/>
            <w:vAlign w:val="center"/>
          </w:tcPr>
          <w:p w:rsidR="00282871" w:rsidRPr="00C847F8" w:rsidRDefault="0028287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вариантов ВПР</w:t>
            </w:r>
          </w:p>
        </w:tc>
      </w:tr>
      <w:tr w:rsidR="00DB193D" w:rsidRPr="00C847F8" w:rsidTr="00B33AA3">
        <w:trPr>
          <w:jc w:val="center"/>
        </w:trPr>
        <w:tc>
          <w:tcPr>
            <w:tcW w:w="3681" w:type="dxa"/>
          </w:tcPr>
          <w:p w:rsidR="00DB193D" w:rsidRPr="00C847F8" w:rsidRDefault="00DB193D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B193D" w:rsidRPr="00C847F8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DB193D" w:rsidRPr="00C847F8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</w:tcPr>
          <w:p w:rsidR="00DB193D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односторонняя</w:t>
            </w:r>
          </w:p>
          <w:p w:rsidR="00D676E1" w:rsidRPr="007B4A2E" w:rsidRDefault="00D676E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C847F8" w:rsidTr="00532633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 w:val="restart"/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 w:val="restart"/>
            <w:vAlign w:val="center"/>
          </w:tcPr>
          <w:p w:rsidR="00532633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532633" w:rsidRPr="007B4A2E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C847F8" w:rsidTr="00532633">
        <w:trPr>
          <w:trHeight w:val="604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C847F8" w:rsidTr="00532633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C847F8" w:rsidTr="00532633">
        <w:trPr>
          <w:trHeight w:val="60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  <w:tcBorders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D676E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D82721" w:rsidRDefault="00D8272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7B4A2E" w:rsidRDefault="00D676E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7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82721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37311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C847F8" w:rsidRDefault="00D676E1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страницна одну сторону листа А4</w:t>
            </w: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:rsidTr="00B33AA3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962C8F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7B4A2E" w:rsidRDefault="00D676E1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962C8F" w:rsidRPr="00C847F8" w:rsidTr="00B33AA3">
        <w:trPr>
          <w:jc w:val="center"/>
        </w:trPr>
        <w:tc>
          <w:tcPr>
            <w:tcW w:w="3681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:rsidTr="00B33AA3">
        <w:trPr>
          <w:jc w:val="center"/>
        </w:trPr>
        <w:tc>
          <w:tcPr>
            <w:tcW w:w="3681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:rsidTr="00B33AA3">
        <w:trPr>
          <w:jc w:val="center"/>
        </w:trPr>
        <w:tc>
          <w:tcPr>
            <w:tcW w:w="3681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углубленным изучением)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7B4A2E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B33AA3" w:rsidRPr="00C847F8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углубленным изучением)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77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B33AA3" w:rsidRPr="00C847F8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A60D27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</w:tcBorders>
            <w:vAlign w:val="center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000000"/>
            </w:tcBorders>
          </w:tcPr>
          <w:p w:rsidR="00A60D27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 печати – А4, чёрно-белая, допускается печать на обеих сторонах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листа</w:t>
            </w:r>
          </w:p>
          <w:p w:rsidR="00A60D27" w:rsidRPr="007B4A2E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:rsidTr="00B33AA3">
        <w:trPr>
          <w:jc w:val="center"/>
        </w:trPr>
        <w:tc>
          <w:tcPr>
            <w:tcW w:w="3681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2871" w:rsidRPr="00C847F8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0441" w:rsidRPr="00C847F8" w:rsidRDefault="003E044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625CD" w:rsidRDefault="00875721" w:rsidP="00C625CD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всероссийских проверочных работ в4-8,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муниципального округа</w:t>
      </w:r>
      <w:r w:rsidR="00C625CD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25CD"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625CD" w:rsidRDefault="00C625CD" w:rsidP="00C625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25CD" w:rsidRPr="00C847F8" w:rsidRDefault="00C625CD" w:rsidP="00C625C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требования к компьютерам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выборе компьютерной формы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ВПР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Операционная система 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Windows или Linux для платформ x86, x64.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Процессор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Минимальная конфигурация: одноядерный, минимальная частота 3,0 ГГц. </w:t>
            </w:r>
          </w:p>
          <w:p w:rsidR="00C625CD" w:rsidRDefault="00C625CD" w:rsidP="000B0C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Рекомендуемая конфигурация: двухъядерный, минимальная частота 2 ГГц.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Видеокарта и монитор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Разрешение не менее 1024 по горизонтали, не менее 768 по вертикали.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объем: от 2 ГБ. </w:t>
            </w:r>
          </w:p>
          <w:p w:rsidR="00C625CD" w:rsidRDefault="00C625CD" w:rsidP="000B0CB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Рекомендуемый объем: от 4 ГБ.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дисковое пространство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 ГБ.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Прочее оборудование 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Манипулятор «мышь». Клавиатура. </w:t>
            </w:r>
          </w:p>
        </w:tc>
      </w:tr>
      <w:tr w:rsidR="00C625CD" w:rsidTr="000B0CB9">
        <w:tc>
          <w:tcPr>
            <w:tcW w:w="3823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ПО</w:t>
            </w:r>
          </w:p>
        </w:tc>
        <w:tc>
          <w:tcPr>
            <w:tcW w:w="5521" w:type="dxa"/>
          </w:tcPr>
          <w:p w:rsidR="00C625CD" w:rsidRDefault="00C625CD" w:rsidP="000B0CB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Яндекс Браузер актуальной версии.</w:t>
            </w:r>
          </w:p>
        </w:tc>
      </w:tr>
    </w:tbl>
    <w:p w:rsidR="00C625CD" w:rsidRPr="00C847F8" w:rsidRDefault="00C625CD" w:rsidP="00C6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Требуется стабильное подключение к информационно-телекоммуникационной сети Интернет.</w:t>
      </w:r>
    </w:p>
    <w:p w:rsidR="00C625CD" w:rsidRPr="00C847F8" w:rsidRDefault="00C625CD" w:rsidP="00C62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Технический специалист в присутствии ответственного организатора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проводит проверку доступа к сети Интернет на каждом рабочем месте.</w:t>
      </w:r>
    </w:p>
    <w:p w:rsidR="00C625CD" w:rsidRPr="00C847F8" w:rsidRDefault="00C625CD" w:rsidP="00C625CD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32046" w:rsidRPr="00C847F8" w:rsidRDefault="00DE04EE" w:rsidP="00C625CD">
      <w:pPr>
        <w:pageBreakBefore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C81117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ероссийских проверочных работв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1E47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  Конаковского муниципального округа в 2025 году</w:t>
      </w:r>
    </w:p>
    <w:p w:rsidR="00C625CD" w:rsidRDefault="00C625CD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25CD" w:rsidRDefault="00C625CD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04EE" w:rsidRPr="00C847F8" w:rsidRDefault="00DE04EE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Акт общественного наблюдателя за проведением ВПРв общеобразовательной организации</w:t>
      </w:r>
    </w:p>
    <w:p w:rsidR="00770D3C" w:rsidRPr="00C847F8" w:rsidRDefault="00770D3C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(далее – ОО)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(далее </w:t>
      </w:r>
      <w:r w:rsidR="002C4D40" w:rsidRPr="00C847F8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 МО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66888" w:rsidRPr="00C847F8" w:rsidRDefault="00666888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муниципального органа управления образованием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C137F" w:rsidRPr="00C847F8">
        <w:rPr>
          <w:rFonts w:ascii="Times New Roman" w:eastAsia="Times New Roman" w:hAnsi="Times New Roman" w:cs="Times New Roman"/>
          <w:sz w:val="20"/>
          <w:szCs w:val="20"/>
        </w:rPr>
        <w:br/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учитель (предмет, из какой ОО), родитель и пр.)</w:t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Дата проведения ВПР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Предмет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Класс с указанием литеры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Количество участников ВПР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ФИО организатора в аудитории____________________________________</w:t>
      </w: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Подготовка к проведению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BC137F" w:rsidRPr="00C847F8" w:rsidRDefault="00BC137F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не </w:t>
            </w:r>
            <w:r w:rsidR="00770D3C" w:rsidRPr="00C847F8">
              <w:rPr>
                <w:rFonts w:ascii="Times New Roman" w:hAnsi="Times New Roman" w:cs="Times New Roman"/>
              </w:rPr>
              <w:t>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Проведение ВПР в ОО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5707C5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BC137F" w:rsidRPr="00C847F8" w:rsidRDefault="00BC137F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Материалы после проведения проверочной работы не переданы </w:t>
            </w:r>
            <w:r w:rsidR="003208FD" w:rsidRPr="00C847F8">
              <w:rPr>
                <w:rFonts w:ascii="Times New Roman" w:hAnsi="Times New Roman" w:cs="Times New Roman"/>
              </w:rPr>
              <w:t>ответственному организатору ОО</w:t>
            </w:r>
            <w:r w:rsidRPr="00C847F8">
              <w:rPr>
                <w:rFonts w:ascii="Times New Roman" w:hAnsi="Times New Roman" w:cs="Times New Roman"/>
              </w:rPr>
              <w:t xml:space="preserve"> для организации последующей проверки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Комментарии по итогам общественного наблюдения в ОО:</w:t>
      </w:r>
      <w:r w:rsidR="005707C5" w:rsidRPr="00C847F8">
        <w:rPr>
          <w:rFonts w:ascii="Times New Roman" w:hAnsi="Times New Roman" w:cs="Times New Roman"/>
        </w:rPr>
        <w:tab/>
      </w:r>
    </w:p>
    <w:p w:rsidR="005707C5" w:rsidRPr="00C847F8" w:rsidRDefault="005707C5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463E93" w:rsidRPr="00C847F8" w:rsidRDefault="00463E93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137F" w:rsidRPr="00C847F8" w:rsidRDefault="00BC137F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Общественный наблюдатель_________________/ __________________________</w:t>
      </w:r>
    </w:p>
    <w:p w:rsidR="00DE04EE" w:rsidRPr="00C847F8" w:rsidRDefault="00DE04EE" w:rsidP="00463E93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Подпись                                    ФИО</w:t>
      </w: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</w:rPr>
        <w:t>Дата составления акта:_______________________________</w:t>
      </w:r>
    </w:p>
    <w:p w:rsidR="00DE04EE" w:rsidRPr="00C847F8" w:rsidRDefault="00DE04EE" w:rsidP="003620A4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муниципального округа в 2025 году</w:t>
      </w:r>
    </w:p>
    <w:p w:rsidR="00BC137F" w:rsidRPr="00C847F8" w:rsidRDefault="00BC137F" w:rsidP="00BC137F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C137F" w:rsidRPr="00C847F8" w:rsidRDefault="00BC137F" w:rsidP="00BC13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 общественного наблюдателя на этапе проверки </w:t>
      </w:r>
      <w:r w:rsidR="00076BF9">
        <w:rPr>
          <w:rFonts w:ascii="Times New Roman" w:eastAsia="Times New Roman" w:hAnsi="Times New Roman" w:cs="Times New Roman"/>
          <w:sz w:val="28"/>
          <w:szCs w:val="28"/>
        </w:rPr>
        <w:t>ВПР</w:t>
      </w:r>
    </w:p>
    <w:p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 (далее – ОО), муниципального образования (далее — МО))</w:t>
      </w:r>
    </w:p>
    <w:p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br/>
        <w:t>учитель (предмет, из какой ОО), родитель и пр.)</w:t>
      </w:r>
    </w:p>
    <w:p w:rsidR="00BC137F" w:rsidRPr="00C847F8" w:rsidRDefault="00BC137F" w:rsidP="009F6100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проверки ВПР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Предмет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Класс с указанием литеры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ФИО проверяющего (их)____________________________________</w:t>
      </w:r>
    </w:p>
    <w:p w:rsidR="00BC137F" w:rsidRPr="00C847F8" w:rsidRDefault="00BC137F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100" w:rsidRPr="00C847F8" w:rsidRDefault="009F6100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6B28A3">
      <w:pPr>
        <w:pStyle w:val="a3"/>
        <w:numPr>
          <w:ilvl w:val="0"/>
          <w:numId w:val="22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ПроверкаВПР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6B28A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Проверка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6B28A3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6B28A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Перед проверкой работ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Комментарии по итогам общественного наблюдения в ОО: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Общественный наблюдатель_________________/ __________________________</w:t>
      </w:r>
    </w:p>
    <w:p w:rsidR="009F6100" w:rsidRPr="00C847F8" w:rsidRDefault="009F6100" w:rsidP="009F6100">
      <w:pPr>
        <w:spacing w:after="0" w:line="240" w:lineRule="auto"/>
        <w:ind w:left="3544"/>
        <w:rPr>
          <w:rFonts w:ascii="Times New Roman" w:hAnsi="Times New Roman" w:cs="Times New Roman"/>
          <w:sz w:val="20"/>
          <w:szCs w:val="20"/>
        </w:rPr>
      </w:pPr>
      <w:r w:rsidRPr="00C847F8">
        <w:rPr>
          <w:rFonts w:ascii="Times New Roman" w:hAnsi="Times New Roman" w:cs="Times New Roman"/>
          <w:sz w:val="20"/>
          <w:szCs w:val="20"/>
        </w:rPr>
        <w:t>Подпись                                         ФИО</w:t>
      </w: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:rsidR="00DE04EE" w:rsidRPr="00C847F8" w:rsidRDefault="00DE04EE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DE0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4EE" w:rsidRPr="00C847F8" w:rsidRDefault="00DE04EE" w:rsidP="00DE04EE">
      <w:pPr>
        <w:pageBreakBefore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04EE" w:rsidRPr="00C847F8" w:rsidSect="003123C2">
          <w:headerReference w:type="default" r:id="rId12"/>
          <w:type w:val="continuous"/>
          <w:pgSz w:w="11906" w:h="16838"/>
          <w:pgMar w:top="1134" w:right="850" w:bottom="426" w:left="1701" w:header="567" w:footer="709" w:gutter="0"/>
          <w:cols w:space="708"/>
          <w:titlePg/>
          <w:docGrid w:linePitch="360"/>
        </w:sectPr>
      </w:pPr>
    </w:p>
    <w:p w:rsidR="00DE04EE" w:rsidRPr="00C847F8" w:rsidRDefault="00DE04EE" w:rsidP="008A1589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C137F" w:rsidRPr="00C847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 xml:space="preserve">бщеобразовательных организаций Конаковского муниципального округа в 2025 г. </w:t>
      </w:r>
    </w:p>
    <w:p w:rsidR="00DE04EE" w:rsidRPr="00C847F8" w:rsidRDefault="00DE04EE" w:rsidP="009F610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проведения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</w:p>
    <w:p w:rsidR="00DE04EE" w:rsidRPr="00C847F8" w:rsidRDefault="00DE04EE" w:rsidP="00DE04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Наименование муниципального образования __________________________</w:t>
      </w:r>
      <w:r w:rsidR="00E41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</w:t>
      </w: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tbl>
      <w:tblPr>
        <w:tblStyle w:val="af0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8E60A8" w:rsidRPr="00C847F8" w:rsidTr="008E60A8">
        <w:tc>
          <w:tcPr>
            <w:tcW w:w="709" w:type="dxa"/>
            <w:vMerge w:val="restart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проведения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проверки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8E60A8" w:rsidRPr="00C847F8" w:rsidTr="008E60A8">
        <w:tc>
          <w:tcPr>
            <w:tcW w:w="709" w:type="dxa"/>
            <w:vMerge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708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3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2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1090" w:type="dxa"/>
            <w:vAlign w:val="center"/>
          </w:tcPr>
          <w:p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7B4A2E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312D4A" w:rsidRPr="00C847F8" w:rsidRDefault="00312D4A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*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О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тметить цифрами наличие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/отсутствие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общественного наблюдателя в каждо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йпараллели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: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»</w:t>
      </w:r>
      <w:r w:rsidR="009F6100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общественного наблюдателя на всех проверяемых предметах во всех классах параллели;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частичный охват общественным наблюдением;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 наблюдателя не было ни на одном из проверяемых предметов в параллели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Подпись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/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муниципального органа управления образованием</w:t>
      </w: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ectPr w:rsidR="00DE04EE" w:rsidRPr="00C847F8" w:rsidSect="003A5A7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E04EE" w:rsidRPr="00C847F8" w:rsidRDefault="00DE04EE" w:rsidP="008A1589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</w:t>
      </w:r>
      <w:r w:rsidR="00C625CD">
        <w:rPr>
          <w:rFonts w:ascii="Times New Roman" w:eastAsia="Times New Roman" w:hAnsi="Times New Roman" w:cs="Times New Roman"/>
          <w:sz w:val="28"/>
          <w:szCs w:val="28"/>
        </w:rPr>
        <w:t>бщеобразовательных организаций  Конаковского муниципального округа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A44776" w:rsidRPr="00C847F8" w:rsidRDefault="00A44776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результатов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E41C24">
        <w:rPr>
          <w:rFonts w:ascii="Times New Roman" w:eastAsia="Calibri" w:hAnsi="Times New Roman" w:cs="Times New Roman"/>
          <w:sz w:val="28"/>
          <w:szCs w:val="28"/>
        </w:rPr>
        <w:t>5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 w:firstRow="1" w:lastRow="0" w:firstColumn="1" w:lastColumn="0" w:noHBand="0" w:noVBand="1"/>
      </w:tblPr>
      <w:tblGrid>
        <w:gridCol w:w="893"/>
        <w:gridCol w:w="3121"/>
        <w:gridCol w:w="2880"/>
        <w:gridCol w:w="3199"/>
        <w:gridCol w:w="4479"/>
      </w:tblGrid>
      <w:tr w:rsidR="00381018" w:rsidRPr="00C847F8" w:rsidTr="00E41C24">
        <w:trPr>
          <w:trHeight w:val="137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образовательной организации (далее </w:t>
            </w:r>
            <w:r w:rsidR="00704F56"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ОО), участвующей в ВПР-202</w:t>
            </w:r>
            <w:r w:rsidR="00E41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работ обучающихся и др.)</w:t>
            </w:r>
          </w:p>
        </w:tc>
      </w:tr>
      <w:tr w:rsidR="00381018" w:rsidRPr="00C847F8" w:rsidTr="00E41C24">
        <w:trPr>
          <w:trHeight w:val="2123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предмет,% )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018" w:rsidRPr="00C847F8" w:rsidTr="00E41C24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F56" w:rsidRPr="00C847F8" w:rsidRDefault="00DE04EE" w:rsidP="00C243BF">
      <w:pPr>
        <w:spacing w:after="0"/>
        <w:rPr>
          <w:rFonts w:ascii="Times New Roman" w:eastAsia="Times New Roman" w:hAnsi="Times New Roman" w:cs="Times New Roman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организации/муниципального органа у</w:t>
      </w:r>
      <w:r w:rsidR="00A44776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правления образован</w:t>
      </w:r>
      <w:r w:rsidR="00D44164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ия</w:t>
      </w:r>
    </w:p>
    <w:sectPr w:rsidR="00704F56" w:rsidRPr="00C847F8" w:rsidSect="003A5A72">
      <w:headerReference w:type="first" r:id="rId13"/>
      <w:type w:val="continuous"/>
      <w:pgSz w:w="16837" w:h="11905" w:orient="landscape" w:code="9"/>
      <w:pgMar w:top="1134" w:right="850" w:bottom="1134" w:left="1701" w:header="567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43" w:rsidRDefault="00C63D43" w:rsidP="002548A1">
      <w:pPr>
        <w:spacing w:after="0" w:line="240" w:lineRule="auto"/>
      </w:pPr>
      <w:r>
        <w:separator/>
      </w:r>
    </w:p>
  </w:endnote>
  <w:end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43" w:rsidRDefault="00C63D43" w:rsidP="002548A1">
      <w:pPr>
        <w:spacing w:after="0" w:line="240" w:lineRule="auto"/>
      </w:pPr>
      <w:r>
        <w:separator/>
      </w:r>
    </w:p>
  </w:footnote>
  <w:foot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4029102"/>
      <w:docPartObj>
        <w:docPartGallery w:val="Page Numbers (Top of Page)"/>
        <w:docPartUnique/>
      </w:docPartObj>
    </w:sdtPr>
    <w:sdtEndPr/>
    <w:sdtContent>
      <w:p w:rsidR="00E82FE7" w:rsidRPr="003B17A0" w:rsidRDefault="00FD77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2FE7" w:rsidRPr="003B1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E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FE7" w:rsidRPr="00C243BF" w:rsidRDefault="00E82FE7" w:rsidP="00C243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1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2"/>
  </w:num>
  <w:num w:numId="5">
    <w:abstractNumId w:val="3"/>
  </w:num>
  <w:num w:numId="6">
    <w:abstractNumId w:val="24"/>
  </w:num>
  <w:num w:numId="7">
    <w:abstractNumId w:val="4"/>
  </w:num>
  <w:num w:numId="8">
    <w:abstractNumId w:val="27"/>
  </w:num>
  <w:num w:numId="9">
    <w:abstractNumId w:val="13"/>
  </w:num>
  <w:num w:numId="10">
    <w:abstractNumId w:val="28"/>
  </w:num>
  <w:num w:numId="11">
    <w:abstractNumId w:val="15"/>
  </w:num>
  <w:num w:numId="12">
    <w:abstractNumId w:val="14"/>
  </w:num>
  <w:num w:numId="13">
    <w:abstractNumId w:val="29"/>
  </w:num>
  <w:num w:numId="14">
    <w:abstractNumId w:val="21"/>
  </w:num>
  <w:num w:numId="15">
    <w:abstractNumId w:val="23"/>
  </w:num>
  <w:num w:numId="16">
    <w:abstractNumId w:val="25"/>
  </w:num>
  <w:num w:numId="17">
    <w:abstractNumId w:val="31"/>
  </w:num>
  <w:num w:numId="18">
    <w:abstractNumId w:val="5"/>
  </w:num>
  <w:num w:numId="19">
    <w:abstractNumId w:val="8"/>
  </w:num>
  <w:num w:numId="20">
    <w:abstractNumId w:val="11"/>
  </w:num>
  <w:num w:numId="21">
    <w:abstractNumId w:val="12"/>
  </w:num>
  <w:num w:numId="22">
    <w:abstractNumId w:val="7"/>
  </w:num>
  <w:num w:numId="23">
    <w:abstractNumId w:val="19"/>
  </w:num>
  <w:num w:numId="24">
    <w:abstractNumId w:val="10"/>
  </w:num>
  <w:num w:numId="25">
    <w:abstractNumId w:val="6"/>
  </w:num>
  <w:num w:numId="26">
    <w:abstractNumId w:val="18"/>
  </w:num>
  <w:num w:numId="27">
    <w:abstractNumId w:val="17"/>
  </w:num>
  <w:num w:numId="28">
    <w:abstractNumId w:val="20"/>
  </w:num>
  <w:num w:numId="29">
    <w:abstractNumId w:val="9"/>
  </w:num>
  <w:num w:numId="30">
    <w:abstractNumId w:val="30"/>
  </w:num>
  <w:num w:numId="31">
    <w:abstractNumId w:val="16"/>
  </w:num>
  <w:num w:numId="32">
    <w:abstractNumId w:val="1"/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60"/>
    <w:rsid w:val="00002382"/>
    <w:rsid w:val="00002836"/>
    <w:rsid w:val="00010E15"/>
    <w:rsid w:val="00023024"/>
    <w:rsid w:val="00023C68"/>
    <w:rsid w:val="00031B38"/>
    <w:rsid w:val="000357F0"/>
    <w:rsid w:val="000730F1"/>
    <w:rsid w:val="00076B63"/>
    <w:rsid w:val="00076BF9"/>
    <w:rsid w:val="00091E9D"/>
    <w:rsid w:val="00092527"/>
    <w:rsid w:val="00097663"/>
    <w:rsid w:val="000A158E"/>
    <w:rsid w:val="000A688C"/>
    <w:rsid w:val="000B0BF8"/>
    <w:rsid w:val="000B105E"/>
    <w:rsid w:val="000C58FC"/>
    <w:rsid w:val="000D21A4"/>
    <w:rsid w:val="000D2ACB"/>
    <w:rsid w:val="000D4E24"/>
    <w:rsid w:val="000F5794"/>
    <w:rsid w:val="00101483"/>
    <w:rsid w:val="00115740"/>
    <w:rsid w:val="00125DAF"/>
    <w:rsid w:val="00130F15"/>
    <w:rsid w:val="001314E3"/>
    <w:rsid w:val="001330AD"/>
    <w:rsid w:val="00140F97"/>
    <w:rsid w:val="001418EA"/>
    <w:rsid w:val="001424D4"/>
    <w:rsid w:val="00143303"/>
    <w:rsid w:val="00145C16"/>
    <w:rsid w:val="0014623E"/>
    <w:rsid w:val="00146342"/>
    <w:rsid w:val="00150620"/>
    <w:rsid w:val="00157B41"/>
    <w:rsid w:val="0016135A"/>
    <w:rsid w:val="001620DD"/>
    <w:rsid w:val="00162ECB"/>
    <w:rsid w:val="00170232"/>
    <w:rsid w:val="00170667"/>
    <w:rsid w:val="0017148D"/>
    <w:rsid w:val="00191117"/>
    <w:rsid w:val="001915D0"/>
    <w:rsid w:val="0019766C"/>
    <w:rsid w:val="00197B46"/>
    <w:rsid w:val="001B10A3"/>
    <w:rsid w:val="001B2805"/>
    <w:rsid w:val="001C32FB"/>
    <w:rsid w:val="001C3A98"/>
    <w:rsid w:val="001C55C8"/>
    <w:rsid w:val="001D0029"/>
    <w:rsid w:val="001E0427"/>
    <w:rsid w:val="001E29DB"/>
    <w:rsid w:val="001E31F9"/>
    <w:rsid w:val="001E4759"/>
    <w:rsid w:val="001F5C83"/>
    <w:rsid w:val="00202B91"/>
    <w:rsid w:val="0020377B"/>
    <w:rsid w:val="00216EDC"/>
    <w:rsid w:val="00227EF8"/>
    <w:rsid w:val="002377F0"/>
    <w:rsid w:val="002548A1"/>
    <w:rsid w:val="002575D4"/>
    <w:rsid w:val="00261E1C"/>
    <w:rsid w:val="0026694B"/>
    <w:rsid w:val="002768C0"/>
    <w:rsid w:val="00282871"/>
    <w:rsid w:val="00290201"/>
    <w:rsid w:val="00291434"/>
    <w:rsid w:val="002917AC"/>
    <w:rsid w:val="00294BBD"/>
    <w:rsid w:val="00294D8E"/>
    <w:rsid w:val="002A05CA"/>
    <w:rsid w:val="002A2A44"/>
    <w:rsid w:val="002C3F67"/>
    <w:rsid w:val="002C4D40"/>
    <w:rsid w:val="002C5869"/>
    <w:rsid w:val="002C5A14"/>
    <w:rsid w:val="002E3461"/>
    <w:rsid w:val="002E3B46"/>
    <w:rsid w:val="002E6B9F"/>
    <w:rsid w:val="002F4DAE"/>
    <w:rsid w:val="00307011"/>
    <w:rsid w:val="00307DB2"/>
    <w:rsid w:val="00310760"/>
    <w:rsid w:val="003123C2"/>
    <w:rsid w:val="00312D4A"/>
    <w:rsid w:val="00313251"/>
    <w:rsid w:val="00314169"/>
    <w:rsid w:val="00315F1E"/>
    <w:rsid w:val="003174FE"/>
    <w:rsid w:val="003208FD"/>
    <w:rsid w:val="00330D82"/>
    <w:rsid w:val="0033453F"/>
    <w:rsid w:val="00335B01"/>
    <w:rsid w:val="00343A9F"/>
    <w:rsid w:val="0034684F"/>
    <w:rsid w:val="00352712"/>
    <w:rsid w:val="00354254"/>
    <w:rsid w:val="00360D23"/>
    <w:rsid w:val="003620A4"/>
    <w:rsid w:val="0036398B"/>
    <w:rsid w:val="00373114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5A72"/>
    <w:rsid w:val="003A6A7D"/>
    <w:rsid w:val="003A70E3"/>
    <w:rsid w:val="003B17A0"/>
    <w:rsid w:val="003B48AA"/>
    <w:rsid w:val="003C11E2"/>
    <w:rsid w:val="003E0441"/>
    <w:rsid w:val="003E0F5D"/>
    <w:rsid w:val="003E3434"/>
    <w:rsid w:val="003E60DC"/>
    <w:rsid w:val="003E62F8"/>
    <w:rsid w:val="0040191E"/>
    <w:rsid w:val="00401E51"/>
    <w:rsid w:val="004041C7"/>
    <w:rsid w:val="00412583"/>
    <w:rsid w:val="004151EA"/>
    <w:rsid w:val="0043188E"/>
    <w:rsid w:val="00435B06"/>
    <w:rsid w:val="00440274"/>
    <w:rsid w:val="004458EA"/>
    <w:rsid w:val="00451D18"/>
    <w:rsid w:val="0045220B"/>
    <w:rsid w:val="0045462C"/>
    <w:rsid w:val="00454CD1"/>
    <w:rsid w:val="00463E93"/>
    <w:rsid w:val="00474490"/>
    <w:rsid w:val="00483E79"/>
    <w:rsid w:val="00484409"/>
    <w:rsid w:val="00494CED"/>
    <w:rsid w:val="004965AF"/>
    <w:rsid w:val="004973DF"/>
    <w:rsid w:val="004A111E"/>
    <w:rsid w:val="004A207C"/>
    <w:rsid w:val="004A7084"/>
    <w:rsid w:val="004B4B31"/>
    <w:rsid w:val="004C19FA"/>
    <w:rsid w:val="004D069A"/>
    <w:rsid w:val="004D3D0A"/>
    <w:rsid w:val="004D517B"/>
    <w:rsid w:val="004E4B48"/>
    <w:rsid w:val="004E6D56"/>
    <w:rsid w:val="0050289C"/>
    <w:rsid w:val="00507BD6"/>
    <w:rsid w:val="00511497"/>
    <w:rsid w:val="00513B22"/>
    <w:rsid w:val="00523920"/>
    <w:rsid w:val="00526E6E"/>
    <w:rsid w:val="005325C5"/>
    <w:rsid w:val="00532633"/>
    <w:rsid w:val="00535674"/>
    <w:rsid w:val="00536C59"/>
    <w:rsid w:val="00543F6C"/>
    <w:rsid w:val="00547CEB"/>
    <w:rsid w:val="00556F4B"/>
    <w:rsid w:val="00557C62"/>
    <w:rsid w:val="00562D49"/>
    <w:rsid w:val="00564B71"/>
    <w:rsid w:val="005707C5"/>
    <w:rsid w:val="00572602"/>
    <w:rsid w:val="0057286A"/>
    <w:rsid w:val="00573BF5"/>
    <w:rsid w:val="005836FA"/>
    <w:rsid w:val="0058494C"/>
    <w:rsid w:val="005938E5"/>
    <w:rsid w:val="00594029"/>
    <w:rsid w:val="005A547D"/>
    <w:rsid w:val="005B3176"/>
    <w:rsid w:val="005B412F"/>
    <w:rsid w:val="005C3E10"/>
    <w:rsid w:val="005D2562"/>
    <w:rsid w:val="005D3B5F"/>
    <w:rsid w:val="005D4278"/>
    <w:rsid w:val="005D59D4"/>
    <w:rsid w:val="005E1ED2"/>
    <w:rsid w:val="005E2CFF"/>
    <w:rsid w:val="005E58FF"/>
    <w:rsid w:val="005F2BCF"/>
    <w:rsid w:val="005F2D62"/>
    <w:rsid w:val="005F4F19"/>
    <w:rsid w:val="006018CD"/>
    <w:rsid w:val="00603628"/>
    <w:rsid w:val="00604602"/>
    <w:rsid w:val="00607FBF"/>
    <w:rsid w:val="00610534"/>
    <w:rsid w:val="00612931"/>
    <w:rsid w:val="00621CA0"/>
    <w:rsid w:val="00623EFB"/>
    <w:rsid w:val="00632046"/>
    <w:rsid w:val="006368B5"/>
    <w:rsid w:val="00640AC4"/>
    <w:rsid w:val="00641029"/>
    <w:rsid w:val="006478AF"/>
    <w:rsid w:val="00650F05"/>
    <w:rsid w:val="00654C10"/>
    <w:rsid w:val="00666888"/>
    <w:rsid w:val="006727EE"/>
    <w:rsid w:val="006771D3"/>
    <w:rsid w:val="006775B3"/>
    <w:rsid w:val="006816BF"/>
    <w:rsid w:val="006823F5"/>
    <w:rsid w:val="00685A6D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1F21"/>
    <w:rsid w:val="006C5F5C"/>
    <w:rsid w:val="006D47F8"/>
    <w:rsid w:val="006D4879"/>
    <w:rsid w:val="006E013A"/>
    <w:rsid w:val="006E1613"/>
    <w:rsid w:val="006E6E26"/>
    <w:rsid w:val="006F0CD7"/>
    <w:rsid w:val="0070383B"/>
    <w:rsid w:val="00703D01"/>
    <w:rsid w:val="00703FC8"/>
    <w:rsid w:val="00704F56"/>
    <w:rsid w:val="0071224F"/>
    <w:rsid w:val="00713331"/>
    <w:rsid w:val="007236A3"/>
    <w:rsid w:val="00724547"/>
    <w:rsid w:val="00727B91"/>
    <w:rsid w:val="007313BF"/>
    <w:rsid w:val="0074640C"/>
    <w:rsid w:val="00751FC8"/>
    <w:rsid w:val="00754313"/>
    <w:rsid w:val="00763D84"/>
    <w:rsid w:val="00770D3C"/>
    <w:rsid w:val="00771C44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38D2"/>
    <w:rsid w:val="007A7928"/>
    <w:rsid w:val="007B4A2E"/>
    <w:rsid w:val="007B4EDE"/>
    <w:rsid w:val="007B7DDC"/>
    <w:rsid w:val="007C44C0"/>
    <w:rsid w:val="007C4C05"/>
    <w:rsid w:val="007C5A13"/>
    <w:rsid w:val="007D0730"/>
    <w:rsid w:val="007D7687"/>
    <w:rsid w:val="007E210B"/>
    <w:rsid w:val="007E33D0"/>
    <w:rsid w:val="007E3FE0"/>
    <w:rsid w:val="007E45ED"/>
    <w:rsid w:val="007F01BD"/>
    <w:rsid w:val="007F0891"/>
    <w:rsid w:val="007F3FF2"/>
    <w:rsid w:val="0080036A"/>
    <w:rsid w:val="008025C4"/>
    <w:rsid w:val="0080543C"/>
    <w:rsid w:val="00806E23"/>
    <w:rsid w:val="0081179B"/>
    <w:rsid w:val="00820012"/>
    <w:rsid w:val="00835D6B"/>
    <w:rsid w:val="00843634"/>
    <w:rsid w:val="008459A1"/>
    <w:rsid w:val="00853096"/>
    <w:rsid w:val="0085434E"/>
    <w:rsid w:val="008575E3"/>
    <w:rsid w:val="00860784"/>
    <w:rsid w:val="008629F7"/>
    <w:rsid w:val="00871CFB"/>
    <w:rsid w:val="00875721"/>
    <w:rsid w:val="00882295"/>
    <w:rsid w:val="008827C4"/>
    <w:rsid w:val="00886D5E"/>
    <w:rsid w:val="00890384"/>
    <w:rsid w:val="008A1589"/>
    <w:rsid w:val="008A1EDE"/>
    <w:rsid w:val="008A1FDA"/>
    <w:rsid w:val="008B0F4E"/>
    <w:rsid w:val="008C2351"/>
    <w:rsid w:val="008C7581"/>
    <w:rsid w:val="008C7EE1"/>
    <w:rsid w:val="008D5CEA"/>
    <w:rsid w:val="008E60A8"/>
    <w:rsid w:val="008F0ED7"/>
    <w:rsid w:val="008F2F84"/>
    <w:rsid w:val="0091045F"/>
    <w:rsid w:val="00910C02"/>
    <w:rsid w:val="00912FF8"/>
    <w:rsid w:val="00915F9D"/>
    <w:rsid w:val="009214AA"/>
    <w:rsid w:val="00931C10"/>
    <w:rsid w:val="00952CA7"/>
    <w:rsid w:val="00952CEE"/>
    <w:rsid w:val="00962C8F"/>
    <w:rsid w:val="00965B21"/>
    <w:rsid w:val="00967AF5"/>
    <w:rsid w:val="00970F55"/>
    <w:rsid w:val="00977F90"/>
    <w:rsid w:val="009827CE"/>
    <w:rsid w:val="0098382A"/>
    <w:rsid w:val="00987ECA"/>
    <w:rsid w:val="00992ADC"/>
    <w:rsid w:val="0099668B"/>
    <w:rsid w:val="009A0C9E"/>
    <w:rsid w:val="009A20B3"/>
    <w:rsid w:val="009A308D"/>
    <w:rsid w:val="009A5345"/>
    <w:rsid w:val="009B55D6"/>
    <w:rsid w:val="009C0A6C"/>
    <w:rsid w:val="009C4A32"/>
    <w:rsid w:val="009C6D47"/>
    <w:rsid w:val="009D5F9F"/>
    <w:rsid w:val="009E345C"/>
    <w:rsid w:val="009E60F2"/>
    <w:rsid w:val="009F37D0"/>
    <w:rsid w:val="009F6064"/>
    <w:rsid w:val="009F6100"/>
    <w:rsid w:val="00A05B70"/>
    <w:rsid w:val="00A13CE8"/>
    <w:rsid w:val="00A224AF"/>
    <w:rsid w:val="00A23216"/>
    <w:rsid w:val="00A303C7"/>
    <w:rsid w:val="00A341F2"/>
    <w:rsid w:val="00A4247B"/>
    <w:rsid w:val="00A428CF"/>
    <w:rsid w:val="00A44776"/>
    <w:rsid w:val="00A5236E"/>
    <w:rsid w:val="00A540D6"/>
    <w:rsid w:val="00A60D27"/>
    <w:rsid w:val="00A6556F"/>
    <w:rsid w:val="00A656F7"/>
    <w:rsid w:val="00A67F8D"/>
    <w:rsid w:val="00A71BB5"/>
    <w:rsid w:val="00A74BA0"/>
    <w:rsid w:val="00A750C0"/>
    <w:rsid w:val="00A866E5"/>
    <w:rsid w:val="00AA0D9D"/>
    <w:rsid w:val="00AA3151"/>
    <w:rsid w:val="00AB322E"/>
    <w:rsid w:val="00AB3D6E"/>
    <w:rsid w:val="00AC477A"/>
    <w:rsid w:val="00AD0E35"/>
    <w:rsid w:val="00AD722B"/>
    <w:rsid w:val="00AE1596"/>
    <w:rsid w:val="00AF3757"/>
    <w:rsid w:val="00AF37DB"/>
    <w:rsid w:val="00B009BA"/>
    <w:rsid w:val="00B0110A"/>
    <w:rsid w:val="00B041D5"/>
    <w:rsid w:val="00B05C96"/>
    <w:rsid w:val="00B12864"/>
    <w:rsid w:val="00B17A5C"/>
    <w:rsid w:val="00B25CDC"/>
    <w:rsid w:val="00B30514"/>
    <w:rsid w:val="00B3073A"/>
    <w:rsid w:val="00B33AA3"/>
    <w:rsid w:val="00B3469C"/>
    <w:rsid w:val="00B347D2"/>
    <w:rsid w:val="00B37E06"/>
    <w:rsid w:val="00B43E0E"/>
    <w:rsid w:val="00B465C3"/>
    <w:rsid w:val="00B519DA"/>
    <w:rsid w:val="00B5330B"/>
    <w:rsid w:val="00B53A4A"/>
    <w:rsid w:val="00B53EC1"/>
    <w:rsid w:val="00B55113"/>
    <w:rsid w:val="00B61433"/>
    <w:rsid w:val="00B63EED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A7216"/>
    <w:rsid w:val="00BC137F"/>
    <w:rsid w:val="00BD4BBF"/>
    <w:rsid w:val="00BD50BD"/>
    <w:rsid w:val="00BD7C0C"/>
    <w:rsid w:val="00BF2C95"/>
    <w:rsid w:val="00BF51F6"/>
    <w:rsid w:val="00BF6149"/>
    <w:rsid w:val="00C15887"/>
    <w:rsid w:val="00C16D71"/>
    <w:rsid w:val="00C23694"/>
    <w:rsid w:val="00C243BF"/>
    <w:rsid w:val="00C31A80"/>
    <w:rsid w:val="00C33E50"/>
    <w:rsid w:val="00C36579"/>
    <w:rsid w:val="00C3778A"/>
    <w:rsid w:val="00C44A07"/>
    <w:rsid w:val="00C625CD"/>
    <w:rsid w:val="00C63D43"/>
    <w:rsid w:val="00C64827"/>
    <w:rsid w:val="00C64D10"/>
    <w:rsid w:val="00C73C32"/>
    <w:rsid w:val="00C81117"/>
    <w:rsid w:val="00C847F8"/>
    <w:rsid w:val="00C85279"/>
    <w:rsid w:val="00C86BA4"/>
    <w:rsid w:val="00C94D64"/>
    <w:rsid w:val="00C95BA7"/>
    <w:rsid w:val="00CA1ADA"/>
    <w:rsid w:val="00CA1CD7"/>
    <w:rsid w:val="00CA3B82"/>
    <w:rsid w:val="00CB2591"/>
    <w:rsid w:val="00CB7A16"/>
    <w:rsid w:val="00CC12B3"/>
    <w:rsid w:val="00CC276D"/>
    <w:rsid w:val="00CD7425"/>
    <w:rsid w:val="00CE2FD9"/>
    <w:rsid w:val="00CE6E6A"/>
    <w:rsid w:val="00CF1A16"/>
    <w:rsid w:val="00CF6A9F"/>
    <w:rsid w:val="00CF7B05"/>
    <w:rsid w:val="00D04322"/>
    <w:rsid w:val="00D047DA"/>
    <w:rsid w:val="00D05AF1"/>
    <w:rsid w:val="00D0660F"/>
    <w:rsid w:val="00D21D1C"/>
    <w:rsid w:val="00D22D7E"/>
    <w:rsid w:val="00D317F1"/>
    <w:rsid w:val="00D41168"/>
    <w:rsid w:val="00D4325E"/>
    <w:rsid w:val="00D44164"/>
    <w:rsid w:val="00D44DC2"/>
    <w:rsid w:val="00D4784B"/>
    <w:rsid w:val="00D479FF"/>
    <w:rsid w:val="00D508FA"/>
    <w:rsid w:val="00D532D3"/>
    <w:rsid w:val="00D5364C"/>
    <w:rsid w:val="00D53CAB"/>
    <w:rsid w:val="00D55146"/>
    <w:rsid w:val="00D55DA0"/>
    <w:rsid w:val="00D6138D"/>
    <w:rsid w:val="00D624FF"/>
    <w:rsid w:val="00D6304A"/>
    <w:rsid w:val="00D63F7D"/>
    <w:rsid w:val="00D676E1"/>
    <w:rsid w:val="00D71C17"/>
    <w:rsid w:val="00D7418B"/>
    <w:rsid w:val="00D82721"/>
    <w:rsid w:val="00D8783D"/>
    <w:rsid w:val="00D94047"/>
    <w:rsid w:val="00D96267"/>
    <w:rsid w:val="00D978FE"/>
    <w:rsid w:val="00DA28EA"/>
    <w:rsid w:val="00DB0EC0"/>
    <w:rsid w:val="00DB193D"/>
    <w:rsid w:val="00DB34FE"/>
    <w:rsid w:val="00DC1FAB"/>
    <w:rsid w:val="00DC5E3F"/>
    <w:rsid w:val="00DD1598"/>
    <w:rsid w:val="00DE04EE"/>
    <w:rsid w:val="00DE174C"/>
    <w:rsid w:val="00DE2676"/>
    <w:rsid w:val="00DF0046"/>
    <w:rsid w:val="00DF1D01"/>
    <w:rsid w:val="00DF27CC"/>
    <w:rsid w:val="00E015EE"/>
    <w:rsid w:val="00E02C88"/>
    <w:rsid w:val="00E06563"/>
    <w:rsid w:val="00E13C85"/>
    <w:rsid w:val="00E15A07"/>
    <w:rsid w:val="00E22655"/>
    <w:rsid w:val="00E242D2"/>
    <w:rsid w:val="00E3781E"/>
    <w:rsid w:val="00E37D17"/>
    <w:rsid w:val="00E41C24"/>
    <w:rsid w:val="00E42A57"/>
    <w:rsid w:val="00E53A2C"/>
    <w:rsid w:val="00E54986"/>
    <w:rsid w:val="00E56846"/>
    <w:rsid w:val="00E6001A"/>
    <w:rsid w:val="00E67C0A"/>
    <w:rsid w:val="00E73267"/>
    <w:rsid w:val="00E82FE7"/>
    <w:rsid w:val="00E91915"/>
    <w:rsid w:val="00E95DCC"/>
    <w:rsid w:val="00EA0106"/>
    <w:rsid w:val="00EA16E5"/>
    <w:rsid w:val="00EA1DC8"/>
    <w:rsid w:val="00EA5781"/>
    <w:rsid w:val="00EB2617"/>
    <w:rsid w:val="00EC0CF4"/>
    <w:rsid w:val="00EC3319"/>
    <w:rsid w:val="00ED02A1"/>
    <w:rsid w:val="00ED6F02"/>
    <w:rsid w:val="00EE1E9E"/>
    <w:rsid w:val="00EF3DF4"/>
    <w:rsid w:val="00F025AA"/>
    <w:rsid w:val="00F030CD"/>
    <w:rsid w:val="00F158FA"/>
    <w:rsid w:val="00F172E7"/>
    <w:rsid w:val="00F17E66"/>
    <w:rsid w:val="00F22599"/>
    <w:rsid w:val="00F25AE3"/>
    <w:rsid w:val="00F35002"/>
    <w:rsid w:val="00F36FC9"/>
    <w:rsid w:val="00F3732D"/>
    <w:rsid w:val="00F416CC"/>
    <w:rsid w:val="00F46D0D"/>
    <w:rsid w:val="00F625F8"/>
    <w:rsid w:val="00F62D29"/>
    <w:rsid w:val="00F67C3C"/>
    <w:rsid w:val="00F70C2F"/>
    <w:rsid w:val="00F849C6"/>
    <w:rsid w:val="00F929AA"/>
    <w:rsid w:val="00F92CEC"/>
    <w:rsid w:val="00F954A8"/>
    <w:rsid w:val="00FA51D6"/>
    <w:rsid w:val="00FA75DC"/>
    <w:rsid w:val="00FA7DCC"/>
    <w:rsid w:val="00FB002C"/>
    <w:rsid w:val="00FB027B"/>
    <w:rsid w:val="00FB17FC"/>
    <w:rsid w:val="00FB2852"/>
    <w:rsid w:val="00FC54DA"/>
    <w:rsid w:val="00FD14B3"/>
    <w:rsid w:val="00FD6566"/>
    <w:rsid w:val="00FD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DFB45CB-6AC1-4270-8E72-F547EBC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DE04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72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B7A1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E82FE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123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3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test.obrnadzor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mo.fioc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_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1FFB7-5113-4A3C-8AD5-2F29D267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8025</Words>
  <Characters>45744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Учительский</cp:lastModifiedBy>
  <cp:revision>2</cp:revision>
  <cp:lastPrinted>2025-03-14T08:59:00Z</cp:lastPrinted>
  <dcterms:created xsi:type="dcterms:W3CDTF">2025-04-03T08:09:00Z</dcterms:created>
  <dcterms:modified xsi:type="dcterms:W3CDTF">2025-04-03T08:09:00Z</dcterms:modified>
</cp:coreProperties>
</file>