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730" w:rsidRPr="00050730" w:rsidRDefault="00762FFB" w:rsidP="00B14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730">
        <w:rPr>
          <w:rFonts w:ascii="Times New Roman" w:hAnsi="Times New Roman" w:cs="Times New Roman"/>
          <w:sz w:val="24"/>
          <w:szCs w:val="24"/>
        </w:rPr>
        <w:t xml:space="preserve">В Приморском крае стартовала Неделя популяризации активных видов спорта. Она пройдет с 12 по 19 августа, но </w:t>
      </w:r>
      <w:r w:rsidR="00050730" w:rsidRPr="00050730">
        <w:rPr>
          <w:rFonts w:ascii="Times New Roman" w:hAnsi="Times New Roman" w:cs="Times New Roman"/>
          <w:sz w:val="24"/>
          <w:szCs w:val="24"/>
        </w:rPr>
        <w:t xml:space="preserve">быть </w:t>
      </w:r>
      <w:r w:rsidR="00176824">
        <w:rPr>
          <w:rFonts w:ascii="Times New Roman" w:hAnsi="Times New Roman" w:cs="Times New Roman"/>
          <w:sz w:val="24"/>
          <w:szCs w:val="24"/>
        </w:rPr>
        <w:t xml:space="preserve">«в движении» </w:t>
      </w:r>
      <w:r w:rsidR="00050730" w:rsidRPr="00050730">
        <w:rPr>
          <w:rFonts w:ascii="Times New Roman" w:hAnsi="Times New Roman" w:cs="Times New Roman"/>
          <w:sz w:val="24"/>
          <w:szCs w:val="24"/>
        </w:rPr>
        <w:t xml:space="preserve">важно круглый год. </w:t>
      </w:r>
    </w:p>
    <w:p w:rsidR="00762FFB" w:rsidRPr="00050730" w:rsidRDefault="008F642D" w:rsidP="00B14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730">
        <w:rPr>
          <w:rFonts w:ascii="Times New Roman" w:hAnsi="Times New Roman" w:cs="Times New Roman"/>
          <w:sz w:val="24"/>
          <w:szCs w:val="24"/>
        </w:rPr>
        <w:t xml:space="preserve">Если заниматься умеренной физической активностью не менее 150 минут в неделю, организм будет находиться в тонусе, а настроение останется позитивным. </w:t>
      </w:r>
      <w:r w:rsidR="00214C35">
        <w:rPr>
          <w:rFonts w:ascii="Times New Roman" w:hAnsi="Times New Roman" w:cs="Times New Roman"/>
          <w:sz w:val="24"/>
          <w:szCs w:val="24"/>
        </w:rPr>
        <w:t>Даже о</w:t>
      </w:r>
      <w:r w:rsidRPr="00050730">
        <w:rPr>
          <w:rFonts w:ascii="Times New Roman" w:hAnsi="Times New Roman" w:cs="Times New Roman"/>
          <w:sz w:val="24"/>
          <w:szCs w:val="24"/>
        </w:rPr>
        <w:t>бычная ходьба помогает развивать выносливость, улучшает обмен веществ, "закаляет" сердечно-сосудистую систему и улучшает творческое мышление</w:t>
      </w:r>
      <w:r w:rsidR="00214C3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F642D" w:rsidRPr="00050730" w:rsidRDefault="008F642D" w:rsidP="008F64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730">
        <w:rPr>
          <w:rFonts w:ascii="Times New Roman" w:hAnsi="Times New Roman" w:cs="Times New Roman"/>
          <w:sz w:val="24"/>
          <w:szCs w:val="24"/>
        </w:rPr>
        <w:t xml:space="preserve">А вот гиподинамия – </w:t>
      </w:r>
      <w:r w:rsidR="00050730" w:rsidRPr="00050730">
        <w:rPr>
          <w:rFonts w:ascii="Times New Roman" w:hAnsi="Times New Roman" w:cs="Times New Roman"/>
          <w:sz w:val="24"/>
          <w:szCs w:val="24"/>
        </w:rPr>
        <w:t xml:space="preserve">это </w:t>
      </w:r>
      <w:r w:rsidRPr="00050730">
        <w:rPr>
          <w:rFonts w:ascii="Times New Roman" w:hAnsi="Times New Roman" w:cs="Times New Roman"/>
          <w:sz w:val="24"/>
          <w:szCs w:val="24"/>
        </w:rPr>
        <w:t xml:space="preserve">мина замедленного действия. С ней связаны многие </w:t>
      </w:r>
      <w:r w:rsidR="00176824">
        <w:rPr>
          <w:rFonts w:ascii="Times New Roman" w:hAnsi="Times New Roman" w:cs="Times New Roman"/>
          <w:sz w:val="24"/>
          <w:szCs w:val="24"/>
        </w:rPr>
        <w:t>«болезни цивилизации»</w:t>
      </w:r>
      <w:r w:rsidRPr="00050730">
        <w:rPr>
          <w:rFonts w:ascii="Times New Roman" w:hAnsi="Times New Roman" w:cs="Times New Roman"/>
          <w:sz w:val="24"/>
          <w:szCs w:val="24"/>
        </w:rPr>
        <w:t>, начиная от ожирения и заканчивая заболеваниями сердечно-сосудистой системы и</w:t>
      </w:r>
      <w:r w:rsidR="00050730" w:rsidRPr="00050730">
        <w:rPr>
          <w:rFonts w:ascii="Times New Roman" w:hAnsi="Times New Roman" w:cs="Times New Roman"/>
          <w:sz w:val="24"/>
          <w:szCs w:val="24"/>
        </w:rPr>
        <w:t xml:space="preserve"> опорно-двигательного аппарата. Уже доказано: н</w:t>
      </w:r>
      <w:r w:rsidRPr="00050730">
        <w:rPr>
          <w:rFonts w:ascii="Times New Roman" w:hAnsi="Times New Roman" w:cs="Times New Roman"/>
          <w:sz w:val="24"/>
          <w:szCs w:val="24"/>
        </w:rPr>
        <w:t>изкая физическая активность увеличивает риск развития ишемической болезни сердца на 30%; сахарного диабета 2-го типа на 27%; рака толстой кишки и рака молочной железы на 21–25%.</w:t>
      </w:r>
    </w:p>
    <w:p w:rsidR="00050730" w:rsidRPr="00050730" w:rsidRDefault="00176824" w:rsidP="00B14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F642D" w:rsidRPr="00050730">
        <w:rPr>
          <w:rFonts w:ascii="Times New Roman" w:hAnsi="Times New Roman" w:cs="Times New Roman"/>
          <w:sz w:val="24"/>
          <w:szCs w:val="24"/>
        </w:rPr>
        <w:t xml:space="preserve">вижение </w:t>
      </w:r>
      <w:r w:rsidR="00050730" w:rsidRPr="00050730">
        <w:rPr>
          <w:rFonts w:ascii="Times New Roman" w:hAnsi="Times New Roman" w:cs="Times New Roman"/>
          <w:sz w:val="24"/>
          <w:szCs w:val="24"/>
        </w:rPr>
        <w:t>делает нас сильнее и выносливее, укрепляет иммунитет, а значит, защищает от болезней. Это эффективная профилактика,</w:t>
      </w:r>
      <w:r>
        <w:rPr>
          <w:rFonts w:ascii="Times New Roman" w:hAnsi="Times New Roman" w:cs="Times New Roman"/>
          <w:sz w:val="24"/>
          <w:szCs w:val="24"/>
        </w:rPr>
        <w:t xml:space="preserve"> позволяющая прожить счастливую, долгую, полноценную </w:t>
      </w:r>
      <w:r w:rsidR="00050730" w:rsidRPr="00050730">
        <w:rPr>
          <w:rFonts w:ascii="Times New Roman" w:hAnsi="Times New Roman" w:cs="Times New Roman"/>
          <w:sz w:val="24"/>
          <w:szCs w:val="24"/>
        </w:rPr>
        <w:t>жизнь.</w:t>
      </w:r>
    </w:p>
    <w:p w:rsidR="008F642D" w:rsidRDefault="008F642D" w:rsidP="00B14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730">
        <w:rPr>
          <w:rFonts w:ascii="Times New Roman" w:hAnsi="Times New Roman" w:cs="Times New Roman"/>
          <w:sz w:val="24"/>
          <w:szCs w:val="24"/>
        </w:rPr>
        <w:t>Будьте активны и здоровы!</w:t>
      </w:r>
    </w:p>
    <w:p w:rsidR="00631583" w:rsidRDefault="00631583" w:rsidP="00B14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1583">
        <w:rPr>
          <w:rFonts w:ascii="Times New Roman" w:hAnsi="Times New Roman" w:cs="Times New Roman"/>
          <w:sz w:val="24"/>
          <w:szCs w:val="24"/>
        </w:rPr>
        <w:t xml:space="preserve">Подробную информацию о здоровом образе жизни читайте на портале </w:t>
      </w:r>
      <w:proofErr w:type="spellStart"/>
      <w:r w:rsidRPr="00631583">
        <w:rPr>
          <w:rFonts w:ascii="Times New Roman" w:hAnsi="Times New Roman" w:cs="Times New Roman"/>
          <w:sz w:val="24"/>
          <w:szCs w:val="24"/>
        </w:rPr>
        <w:t>приморьезаздоровье.рф</w:t>
      </w:r>
      <w:proofErr w:type="spellEnd"/>
    </w:p>
    <w:p w:rsidR="00631583" w:rsidRPr="00050730" w:rsidRDefault="00631583" w:rsidP="00B14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42D" w:rsidRPr="00050730" w:rsidRDefault="008F642D" w:rsidP="00B14D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F642D" w:rsidRPr="00050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4D"/>
    <w:rsid w:val="00050730"/>
    <w:rsid w:val="000B4403"/>
    <w:rsid w:val="000E224D"/>
    <w:rsid w:val="00176824"/>
    <w:rsid w:val="00214C35"/>
    <w:rsid w:val="00631583"/>
    <w:rsid w:val="00762FFB"/>
    <w:rsid w:val="008F642D"/>
    <w:rsid w:val="00B1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EB596-0EC4-4596-AFBA-C54FB6A0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4</cp:revision>
  <dcterms:created xsi:type="dcterms:W3CDTF">2024-07-24T04:55:00Z</dcterms:created>
  <dcterms:modified xsi:type="dcterms:W3CDTF">2024-07-24T06:19:00Z</dcterms:modified>
</cp:coreProperties>
</file>