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0B" w:rsidRPr="00736F0B" w:rsidRDefault="00736F0B" w:rsidP="00736F0B">
      <w:r w:rsidRPr="00736F0B">
        <w:rPr>
          <w:b/>
          <w:bCs/>
        </w:rPr>
        <w:t xml:space="preserve">Численность </w:t>
      </w:r>
      <w:proofErr w:type="gramStart"/>
      <w:r w:rsidRPr="00736F0B">
        <w:rPr>
          <w:b/>
          <w:bCs/>
        </w:rPr>
        <w:t>обучающихся</w:t>
      </w:r>
      <w:proofErr w:type="gramEnd"/>
      <w:r w:rsidRPr="00736F0B">
        <w:rPr>
          <w:b/>
          <w:bCs/>
        </w:rPr>
        <w:t xml:space="preserve"> </w:t>
      </w:r>
      <w:r>
        <w:rPr>
          <w:b/>
          <w:bCs/>
        </w:rPr>
        <w:t xml:space="preserve">по реализуемым образовательным программам </w:t>
      </w:r>
    </w:p>
    <w:tbl>
      <w:tblPr>
        <w:tblW w:w="10410" w:type="dxa"/>
        <w:tblCellSpacing w:w="15" w:type="dxa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1"/>
        <w:gridCol w:w="1029"/>
      </w:tblGrid>
      <w:tr w:rsidR="00736F0B" w:rsidRPr="00736F0B" w:rsidTr="00736F0B">
        <w:trPr>
          <w:tblCellSpacing w:w="15" w:type="dxa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rPr>
                <w:b/>
                <w:bCs/>
              </w:rPr>
              <w:t xml:space="preserve">Общая численность </w:t>
            </w:r>
            <w:proofErr w:type="gramStart"/>
            <w:r w:rsidRPr="00736F0B">
              <w:rPr>
                <w:b/>
                <w:bCs/>
              </w:rPr>
              <w:t>обучающихся</w:t>
            </w:r>
            <w:proofErr w:type="gramEnd"/>
            <w:r w:rsidRPr="00736F0B">
              <w:rPr>
                <w:b/>
                <w:bCs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>
              <w:t>62</w:t>
            </w:r>
          </w:p>
        </w:tc>
      </w:tr>
      <w:tr w:rsidR="00736F0B" w:rsidRPr="00736F0B" w:rsidTr="00736F0B">
        <w:trPr>
          <w:tblCellSpacing w:w="15" w:type="dxa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rPr>
                <w:b/>
                <w:bCs/>
              </w:rPr>
              <w:t>Численность обучающихся за счет бюджетных ассигнований федерального бюджета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t>0</w:t>
            </w:r>
          </w:p>
        </w:tc>
      </w:tr>
      <w:tr w:rsidR="00736F0B" w:rsidRPr="00736F0B" w:rsidTr="00736F0B">
        <w:trPr>
          <w:tblCellSpacing w:w="15" w:type="dxa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rPr>
                <w:b/>
                <w:bCs/>
              </w:rPr>
              <w:t>Численность обучающихся за счет бюджетных ассигнований бюджетов субъектов Российской Федерации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>
              <w:t>62</w:t>
            </w:r>
          </w:p>
        </w:tc>
      </w:tr>
      <w:tr w:rsidR="00736F0B" w:rsidRPr="00736F0B" w:rsidTr="00736F0B">
        <w:trPr>
          <w:tblCellSpacing w:w="15" w:type="dxa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rPr>
                <w:b/>
                <w:bCs/>
              </w:rPr>
              <w:t>Численность обучающихся за счет бюджетных ассигнований местных бюджетов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6F0B" w:rsidRPr="00736F0B" w:rsidRDefault="00736F0B" w:rsidP="00736F0B">
            <w:r w:rsidRPr="00736F0B">
              <w:t>0</w:t>
            </w:r>
          </w:p>
        </w:tc>
      </w:tr>
      <w:tr w:rsidR="00736F0B" w:rsidRPr="00736F0B" w:rsidTr="00736F0B">
        <w:trPr>
          <w:tblCellSpacing w:w="15" w:type="dxa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rPr>
                <w:b/>
                <w:bCs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0000" w:rsidRPr="00736F0B" w:rsidRDefault="00736F0B" w:rsidP="00736F0B">
            <w:r w:rsidRPr="00736F0B">
              <w:t>0</w:t>
            </w:r>
          </w:p>
        </w:tc>
      </w:tr>
    </w:tbl>
    <w:p w:rsidR="00736F0B" w:rsidRPr="00736F0B" w:rsidRDefault="00736F0B" w:rsidP="00736F0B"/>
    <w:p w:rsidR="00736F0B" w:rsidRPr="00736F0B" w:rsidRDefault="00736F0B" w:rsidP="00736F0B">
      <w:r w:rsidRPr="00736F0B">
        <w:rPr>
          <w:b/>
          <w:bCs/>
        </w:rPr>
        <w:t xml:space="preserve">ЧИСЛЕННОСТЬ </w:t>
      </w:r>
      <w:proofErr w:type="gramStart"/>
      <w:r w:rsidRPr="00736F0B">
        <w:rPr>
          <w:b/>
          <w:bCs/>
        </w:rPr>
        <w:t>ОБУЧАЮЩИХСЯ</w:t>
      </w:r>
      <w:proofErr w:type="gramEnd"/>
      <w:r>
        <w:rPr>
          <w:b/>
          <w:bCs/>
        </w:rPr>
        <w:t xml:space="preserve"> </w:t>
      </w:r>
      <w:r w:rsidRPr="00736F0B">
        <w:rPr>
          <w:b/>
          <w:bCs/>
        </w:rPr>
        <w:t xml:space="preserve"> ПО РЕАЛИЗУЕМЫМ ОБРАЗОВАТЕЛЬНЫМ ПРОГРАММАМ:</w:t>
      </w:r>
    </w:p>
    <w:p w:rsidR="00736F0B" w:rsidRPr="00736F0B" w:rsidRDefault="00736F0B" w:rsidP="00736F0B">
      <w:r>
        <w:t>начальное общее образование – 25 человек</w:t>
      </w:r>
    </w:p>
    <w:p w:rsidR="00736F0B" w:rsidRPr="00736F0B" w:rsidRDefault="00736F0B" w:rsidP="00736F0B">
      <w:r>
        <w:t>основное общее образование – 33</w:t>
      </w:r>
      <w:r w:rsidRPr="00736F0B">
        <w:t> человек</w:t>
      </w:r>
      <w:r>
        <w:t>а</w:t>
      </w:r>
    </w:p>
    <w:p w:rsidR="00736F0B" w:rsidRPr="00736F0B" w:rsidRDefault="00B33D01" w:rsidP="00736F0B">
      <w:r>
        <w:t>среднее общее образование – 4</w:t>
      </w:r>
      <w:bookmarkStart w:id="0" w:name="_GoBack"/>
      <w:bookmarkEnd w:id="0"/>
      <w:r w:rsidR="00736F0B" w:rsidRPr="00736F0B">
        <w:t> человек</w:t>
      </w:r>
      <w:r>
        <w:t>а</w:t>
      </w:r>
    </w:p>
    <w:p w:rsidR="00AE0E23" w:rsidRDefault="00AE0E23"/>
    <w:sectPr w:rsidR="00AE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A6"/>
    <w:rsid w:val="00736F0B"/>
    <w:rsid w:val="00774BA6"/>
    <w:rsid w:val="00AE0E23"/>
    <w:rsid w:val="00B3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2025-01-07T00:04:00Z</dcterms:created>
  <dcterms:modified xsi:type="dcterms:W3CDTF">2025-01-07T00:17:00Z</dcterms:modified>
</cp:coreProperties>
</file>