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5FC84" w14:textId="77777777" w:rsidR="0009413F" w:rsidRPr="0009413F" w:rsidRDefault="00B975DC" w:rsidP="0009413F">
      <w:pPr>
        <w:pStyle w:val="a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6B1A">
        <w:rPr>
          <w:rFonts w:ascii="Times New Roman" w:hAnsi="Times New Roman"/>
          <w:sz w:val="24"/>
          <w:szCs w:val="24"/>
        </w:rPr>
        <w:t xml:space="preserve">     </w:t>
      </w:r>
      <w:r w:rsidR="0009413F" w:rsidRPr="0009413F">
        <w:rPr>
          <w:rFonts w:ascii="Times New Roman" w:hAnsi="Times New Roman"/>
          <w:color w:val="000000" w:themeColor="text1"/>
          <w:sz w:val="28"/>
          <w:szCs w:val="28"/>
        </w:rPr>
        <w:t>УПРАВЛЕНИЕ ОБРАЗОВАНИЯ</w:t>
      </w:r>
    </w:p>
    <w:p w14:paraId="17750974" w14:textId="77777777" w:rsidR="0009413F" w:rsidRPr="0009413F" w:rsidRDefault="0009413F" w:rsidP="000941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ЧУГУЕВСКОГО МУНИЦИПАЛЬНОГО ОКРУГА </w:t>
      </w:r>
    </w:p>
    <w:p w14:paraId="7FF87523" w14:textId="77777777" w:rsidR="0009413F" w:rsidRPr="0009413F" w:rsidRDefault="0009413F" w:rsidP="000941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ПРИМОРСКОГО КРАЯ</w:t>
      </w:r>
    </w:p>
    <w:p w14:paraId="79B2C349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</w:t>
      </w:r>
      <w:r w:rsidR="00B970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    Муниципальное казенное общеобразовательное учреждение</w:t>
      </w:r>
    </w:p>
    <w:p w14:paraId="59FAC639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70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    «Средняя общеобразовательная школа №11» </w:t>
      </w:r>
    </w:p>
    <w:p w14:paraId="0493588B" w14:textId="6B477E8C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</w:t>
      </w:r>
      <w:r w:rsidR="00B97009">
        <w:rPr>
          <w:rFonts w:ascii="Times New Roman" w:hAnsi="Times New Roman" w:cs="Times New Roman"/>
          <w:sz w:val="28"/>
          <w:szCs w:val="28"/>
        </w:rPr>
        <w:t xml:space="preserve">        </w:t>
      </w:r>
      <w:r w:rsidR="00B96741">
        <w:rPr>
          <w:rFonts w:ascii="Times New Roman" w:hAnsi="Times New Roman" w:cs="Times New Roman"/>
          <w:sz w:val="28"/>
          <w:szCs w:val="28"/>
        </w:rPr>
        <w:t xml:space="preserve">  С.</w:t>
      </w:r>
      <w:bookmarkStart w:id="0" w:name="_GoBack"/>
      <w:bookmarkEnd w:id="0"/>
      <w:r w:rsidRPr="00094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13F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09413F">
        <w:rPr>
          <w:rFonts w:ascii="Times New Roman" w:hAnsi="Times New Roman" w:cs="Times New Roman"/>
          <w:sz w:val="28"/>
          <w:szCs w:val="28"/>
        </w:rPr>
        <w:t xml:space="preserve"> Бреевка Чугуевского района Приморского края</w:t>
      </w:r>
    </w:p>
    <w:p w14:paraId="23B88C30" w14:textId="5A9F69F6" w:rsidR="0009413F" w:rsidRDefault="004E3FBF" w:rsidP="0009413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D98981" wp14:editId="18D875AC">
            <wp:simplePos x="0" y="0"/>
            <wp:positionH relativeFrom="column">
              <wp:posOffset>3357880</wp:posOffset>
            </wp:positionH>
            <wp:positionV relativeFrom="paragraph">
              <wp:posOffset>93980</wp:posOffset>
            </wp:positionV>
            <wp:extent cx="3070860" cy="2354580"/>
            <wp:effectExtent l="95250" t="114300" r="91440" b="121920"/>
            <wp:wrapNone/>
            <wp:docPr id="878200663" name="Рисунок 87820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56796">
                      <a:off x="0" y="0"/>
                      <a:ext cx="3070860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E6D00C" w14:textId="31DBDC4E" w:rsid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</w:p>
    <w:p w14:paraId="6D176943" w14:textId="6FD399E6" w:rsidR="004E3FBF" w:rsidRDefault="004E3FBF" w:rsidP="0009413F">
      <w:pPr>
        <w:rPr>
          <w:rFonts w:ascii="Times New Roman" w:hAnsi="Times New Roman" w:cs="Times New Roman"/>
          <w:sz w:val="28"/>
          <w:szCs w:val="28"/>
        </w:rPr>
      </w:pPr>
    </w:p>
    <w:p w14:paraId="1433F480" w14:textId="2A713C80" w:rsidR="004E3FBF" w:rsidRDefault="004E3FBF" w:rsidP="0009413F">
      <w:pPr>
        <w:rPr>
          <w:rFonts w:ascii="Times New Roman" w:hAnsi="Times New Roman" w:cs="Times New Roman"/>
          <w:sz w:val="28"/>
          <w:szCs w:val="28"/>
        </w:rPr>
      </w:pPr>
    </w:p>
    <w:p w14:paraId="742184BE" w14:textId="510AA3A9" w:rsidR="004E3FBF" w:rsidRDefault="004E3FBF" w:rsidP="0009413F">
      <w:pPr>
        <w:rPr>
          <w:rFonts w:ascii="Times New Roman" w:hAnsi="Times New Roman" w:cs="Times New Roman"/>
          <w:sz w:val="28"/>
          <w:szCs w:val="28"/>
        </w:rPr>
      </w:pPr>
    </w:p>
    <w:p w14:paraId="060CE7FF" w14:textId="7E92C404" w:rsidR="004E3FBF" w:rsidRDefault="004E3FBF" w:rsidP="0009413F">
      <w:pPr>
        <w:rPr>
          <w:rFonts w:ascii="Times New Roman" w:hAnsi="Times New Roman" w:cs="Times New Roman"/>
          <w:sz w:val="28"/>
          <w:szCs w:val="28"/>
        </w:rPr>
      </w:pPr>
    </w:p>
    <w:p w14:paraId="26C8488F" w14:textId="1FB21D7B" w:rsidR="0009413F" w:rsidRDefault="0009413F" w:rsidP="0009413F">
      <w:pPr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6C945483" w14:textId="187BE001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413F">
        <w:rPr>
          <w:rFonts w:ascii="Times New Roman" w:eastAsia="Calibri" w:hAnsi="Times New Roman" w:cs="Times New Roman"/>
          <w:b/>
          <w:color w:val="000000" w:themeColor="text1"/>
          <w:sz w:val="52"/>
          <w:szCs w:val="52"/>
        </w:rPr>
        <w:t xml:space="preserve">                 «Фантазия»</w:t>
      </w:r>
    </w:p>
    <w:p w14:paraId="117B1922" w14:textId="77777777" w:rsidR="0009413F" w:rsidRPr="0009413F" w:rsidRDefault="0009413F" w:rsidP="0009413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>ДОПОЛНИТЕЛЬНАЯ ОБЩЕОБРАЗОВАТЕЛЬНАЯ</w:t>
      </w:r>
    </w:p>
    <w:p w14:paraId="3A7FE46D" w14:textId="77777777" w:rsidR="0009413F" w:rsidRPr="0009413F" w:rsidRDefault="0009413F" w:rsidP="0009413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>ОБЩЕРАЗВИВАЮЩАЯ ПРОГРАММА</w:t>
      </w:r>
    </w:p>
    <w:p w14:paraId="576AF07B" w14:textId="77777777" w:rsidR="0009413F" w:rsidRPr="0009413F" w:rsidRDefault="0009413F" w:rsidP="0009413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 xml:space="preserve">художественной </w:t>
      </w:r>
      <w:r w:rsidRPr="0009413F">
        <w:rPr>
          <w:rFonts w:ascii="Times New Roman" w:eastAsia="Calibri" w:hAnsi="Times New Roman" w:cs="Times New Roman"/>
          <w:b/>
          <w:color w:val="000000" w:themeColor="text1"/>
          <w:sz w:val="28"/>
          <w:szCs w:val="36"/>
        </w:rPr>
        <w:t xml:space="preserve"> направленности</w:t>
      </w:r>
    </w:p>
    <w:p w14:paraId="3C987214" w14:textId="77777777" w:rsidR="0009413F" w:rsidRPr="0009413F" w:rsidRDefault="0009413F" w:rsidP="0009413F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</w:p>
    <w:p w14:paraId="3F5D4979" w14:textId="77777777" w:rsidR="0009413F" w:rsidRPr="0009413F" w:rsidRDefault="0009413F" w:rsidP="0009413F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</w:p>
    <w:p w14:paraId="78D8897C" w14:textId="77777777" w:rsidR="0009413F" w:rsidRPr="0009413F" w:rsidRDefault="0009413F" w:rsidP="0009413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14:paraId="261F54C8" w14:textId="382EE7E0" w:rsidR="0009413F" w:rsidRPr="0009413F" w:rsidRDefault="0009413F" w:rsidP="0009413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Возраст учащихся: 11-1</w:t>
      </w:r>
      <w:r w:rsidR="009731A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6</w:t>
      </w: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лет</w:t>
      </w:r>
    </w:p>
    <w:p w14:paraId="1B044484" w14:textId="77777777" w:rsidR="0009413F" w:rsidRPr="0009413F" w:rsidRDefault="0009413F" w:rsidP="0009413F">
      <w:pPr>
        <w:tabs>
          <w:tab w:val="left" w:pos="4111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Срок реализации программы: 1 год</w:t>
      </w:r>
    </w:p>
    <w:p w14:paraId="0DC536DA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</w:p>
    <w:p w14:paraId="61D5F3D4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7F7F36A" w14:textId="77777777" w:rsid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</w:p>
    <w:p w14:paraId="66560B94" w14:textId="77777777" w:rsidR="004E3FBF" w:rsidRPr="0009413F" w:rsidRDefault="004E3FBF" w:rsidP="0009413F">
      <w:pPr>
        <w:rPr>
          <w:rFonts w:ascii="Times New Roman" w:hAnsi="Times New Roman" w:cs="Times New Roman"/>
          <w:sz w:val="28"/>
          <w:szCs w:val="28"/>
        </w:rPr>
      </w:pPr>
    </w:p>
    <w:p w14:paraId="2E421CD3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</w:p>
    <w:p w14:paraId="39589309" w14:textId="5009A7E2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484054">
        <w:rPr>
          <w:rFonts w:ascii="Times New Roman" w:hAnsi="Times New Roman" w:cs="Times New Roman"/>
          <w:sz w:val="28"/>
          <w:szCs w:val="28"/>
        </w:rPr>
        <w:t>Горовая</w:t>
      </w:r>
      <w:proofErr w:type="spellEnd"/>
      <w:r w:rsidR="00484054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Pr="0009413F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60D8595" w14:textId="77777777" w:rsidR="0009413F" w:rsidRPr="0009413F" w:rsidRDefault="0009413F" w:rsidP="0009413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970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С. Верхняя Бреевка</w:t>
      </w:r>
    </w:p>
    <w:p w14:paraId="30CFE2D1" w14:textId="0E07154B" w:rsidR="00B01BF1" w:rsidRPr="004E3FBF" w:rsidRDefault="0009413F" w:rsidP="004E3FBF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9700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484054">
        <w:rPr>
          <w:rFonts w:ascii="Times New Roman" w:hAnsi="Times New Roman" w:cs="Times New Roman"/>
          <w:sz w:val="28"/>
          <w:szCs w:val="28"/>
        </w:rPr>
        <w:t>5</w:t>
      </w:r>
      <w:r w:rsidR="00DC7BB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23D4697" w14:textId="77777777" w:rsidR="00E44765" w:rsidRPr="00007CB7" w:rsidRDefault="00C90465" w:rsidP="00E44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E44765" w:rsidRPr="00007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№1. Основные характеристики программы</w:t>
      </w:r>
    </w:p>
    <w:p w14:paraId="73C9E073" w14:textId="77777777" w:rsidR="00C90465" w:rsidRPr="00F6184B" w:rsidRDefault="00C90465" w:rsidP="00E44765">
      <w:pPr>
        <w:shd w:val="clear" w:color="auto" w:fill="FFFFFF"/>
        <w:spacing w:after="0" w:line="240" w:lineRule="auto"/>
        <w:ind w:left="-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E44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1E27C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Пояснительная записка.</w:t>
      </w:r>
    </w:p>
    <w:p w14:paraId="22B49490" w14:textId="77777777" w:rsidR="00C90465" w:rsidRPr="00F6184B" w:rsidRDefault="00C9046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42AAA" w14:textId="77777777" w:rsidR="00C90465" w:rsidRPr="00F6184B" w:rsidRDefault="005772D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r w:rsidR="00C90465" w:rsidRPr="00F618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 программы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14:paraId="0ED560C7" w14:textId="77777777" w:rsidR="00C90465" w:rsidRPr="00F6184B" w:rsidRDefault="005772D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14:paraId="2AEE5B6E" w14:textId="77777777" w:rsidR="00924C35" w:rsidRPr="00F6184B" w:rsidRDefault="005772D4" w:rsidP="00E13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изобразительным искусством являются эффективным средством приобщения  детей к изучению народных традиций. Знания, умения, навыки  воспитанники демонстрируют своим сверстникам, выставляя свои работы.</w:t>
      </w:r>
    </w:p>
    <w:p w14:paraId="15365A17" w14:textId="77777777" w:rsidR="00924C35" w:rsidRPr="00F6184B" w:rsidRDefault="00924C35" w:rsidP="00E13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Направленность программы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«Фантазия» является про</w:t>
      </w:r>
      <w:r w:rsidR="004E1D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граммой художественной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предполагает кружковой уровень освоения знаний и практических навыков, по функциональному предназначе</w:t>
      </w:r>
      <w:r w:rsidR="00EA62F9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– учебно-познавательной.</w:t>
      </w:r>
    </w:p>
    <w:p w14:paraId="612AD0A3" w14:textId="77777777" w:rsidR="00C90465" w:rsidRPr="00F6184B" w:rsidRDefault="00924C3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освоения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872E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2E477" w14:textId="77777777" w:rsidR="001E27C5" w:rsidRPr="00F6184B" w:rsidRDefault="00924C3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Отличительные особенности</w:t>
      </w:r>
      <w:r w:rsidR="00297DAC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  направлена  на то, чтобы через труд и искусство приобщить детей к творчеству.</w:t>
      </w:r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538E9C" w14:textId="77777777" w:rsidR="001E27C5" w:rsidRPr="00F6184B" w:rsidRDefault="001E27C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</w:t>
      </w:r>
    </w:p>
    <w:p w14:paraId="5892C74B" w14:textId="77777777" w:rsidR="00256C58" w:rsidRPr="00F6184B" w:rsidRDefault="0038296E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</w:t>
      </w:r>
      <w:r w:rsidR="0057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остей детей. Например, в первой  </w:t>
      </w:r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 дети  выполняют  творческие задания, </w:t>
      </w:r>
      <w:proofErr w:type="gramStart"/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группе – тоже, но на более сложном творческом и техническом уровне, оттачивая свое мастерство, исправляя ошибки. </w:t>
      </w:r>
      <w:proofErr w:type="gramStart"/>
      <w:r w:rsidR="001E27C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по программе, дети проходят путь от простого к сложному, с учётом возврата к пройденному материалу на новом, более сложном творческом уровне.</w:t>
      </w:r>
      <w:proofErr w:type="gramEnd"/>
    </w:p>
    <w:p w14:paraId="11F4732C" w14:textId="4E443B18" w:rsidR="005A7F9F" w:rsidRPr="00F6184B" w:rsidRDefault="00CE4C1E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Адресат программы</w:t>
      </w:r>
      <w:r w:rsidR="00B41EA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программа рассчитана на учащихся 5-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1A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41EA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возрастом 11-1</w:t>
      </w:r>
      <w:r w:rsidR="009731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1EA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интересующихся художественным творчеством.</w:t>
      </w:r>
      <w:r w:rsidR="005A7F9F" w:rsidRPr="00F6184B">
        <w:rPr>
          <w:rFonts w:ascii="Times New Roman" w:eastAsia="Calibri" w:hAnsi="Times New Roman" w:cs="Times New Roman"/>
          <w:sz w:val="24"/>
          <w:szCs w:val="24"/>
        </w:rPr>
        <w:t xml:space="preserve">  Программа реализует </w:t>
      </w:r>
      <w:proofErr w:type="spellStart"/>
      <w:r w:rsidR="005A7F9F" w:rsidRPr="00F6184B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="005A7F9F" w:rsidRPr="00F6184B">
        <w:rPr>
          <w:rFonts w:ascii="Times New Roman" w:eastAsia="Calibri" w:hAnsi="Times New Roman" w:cs="Times New Roman"/>
          <w:sz w:val="24"/>
          <w:szCs w:val="24"/>
        </w:rPr>
        <w:t xml:space="preserve"> связи с технологией, мировой художественной культурой.</w:t>
      </w:r>
    </w:p>
    <w:p w14:paraId="69F31A2D" w14:textId="77777777" w:rsidR="005A7F9F" w:rsidRPr="00F6184B" w:rsidRDefault="005A7F9F" w:rsidP="00E1395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группы постоянный. 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Набор в творческое объединение проводится в начале учебного года (начало сентября). Принцип набора в объединение свободный. Программа не предъявляет требований к содержанию и объёму стартовых знаний. Учебные группы формируются из обучающихся разных возрастных категорий (разновозрастные группы). Такая организация взаимодействия способствует формированию у обучающихся коммуникативного опыта, развитию нравственных качеств, освоению культурных ценностей. </w:t>
      </w:r>
    </w:p>
    <w:p w14:paraId="2E401D38" w14:textId="77777777" w:rsidR="000961CB" w:rsidRPr="00F6184B" w:rsidRDefault="000961CB" w:rsidP="00E13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</w:rPr>
        <w:t xml:space="preserve">Формы </w:t>
      </w:r>
      <w:proofErr w:type="gramStart"/>
      <w:r w:rsidR="00256C58" w:rsidRPr="00F6184B">
        <w:rPr>
          <w:rFonts w:ascii="Times New Roman" w:eastAsia="Calibri" w:hAnsi="Times New Roman" w:cs="Times New Roman"/>
          <w:b/>
          <w:iCs/>
          <w:sz w:val="24"/>
          <w:szCs w:val="24"/>
        </w:rPr>
        <w:t>обучения по программе</w:t>
      </w:r>
      <w:proofErr w:type="gramEnd"/>
      <w:r w:rsidR="00256C58" w:rsidRPr="00F6184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Pr="00F6184B">
        <w:rPr>
          <w:rFonts w:ascii="Times New Roman" w:eastAsia="Calibri" w:hAnsi="Times New Roman" w:cs="Times New Roman"/>
          <w:sz w:val="24"/>
          <w:szCs w:val="24"/>
        </w:rPr>
        <w:t>Основная форма обучения – очная, групповая.</w:t>
      </w:r>
    </w:p>
    <w:p w14:paraId="6CADC442" w14:textId="77777777" w:rsidR="00545A41" w:rsidRPr="00F6184B" w:rsidRDefault="000961CB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Основной формой является </w:t>
      </w:r>
      <w:r w:rsidRPr="00F6184B">
        <w:rPr>
          <w:rFonts w:ascii="Times New Roman" w:eastAsia="Calibri" w:hAnsi="Times New Roman" w:cs="Times New Roman"/>
          <w:b/>
          <w:sz w:val="24"/>
          <w:szCs w:val="24"/>
        </w:rPr>
        <w:t>комбинированное занятие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, которая фиксируется в учебном плане. </w:t>
      </w:r>
      <w:proofErr w:type="gramStart"/>
      <w:r w:rsidRPr="00F6184B">
        <w:rPr>
          <w:rFonts w:ascii="Times New Roman" w:eastAsia="Calibri" w:hAnsi="Times New Roman" w:cs="Times New Roman"/>
          <w:sz w:val="24"/>
          <w:szCs w:val="24"/>
        </w:rPr>
        <w:t>Занятия проводятся группой и сочетают в себе теоретическую и практическую части, практическая деяте</w:t>
      </w:r>
      <w:r w:rsidR="00256C58" w:rsidRPr="00F6184B">
        <w:rPr>
          <w:rFonts w:ascii="Times New Roman" w:eastAsia="Calibri" w:hAnsi="Times New Roman" w:cs="Times New Roman"/>
          <w:sz w:val="24"/>
          <w:szCs w:val="24"/>
        </w:rPr>
        <w:t>льность детей на занятиях преобладает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над теорией.</w:t>
      </w:r>
      <w:proofErr w:type="gramEnd"/>
    </w:p>
    <w:p w14:paraId="614F0CCA" w14:textId="77777777" w:rsidR="000961CB" w:rsidRPr="00F6184B" w:rsidRDefault="00545A41" w:rsidP="00C06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 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того, выполненные на занятиях художественные работы используются  как подарки для родных,</w:t>
      </w:r>
      <w:r w:rsidR="0057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друзей, учителей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Общественное положение результатов художественной деятельности школьников имеет большое значение в воспитательном процессе.</w:t>
      </w:r>
    </w:p>
    <w:p w14:paraId="30AA821E" w14:textId="77777777" w:rsidR="000961CB" w:rsidRPr="00F6184B" w:rsidRDefault="000961CB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Объем программы </w:t>
      </w:r>
      <w:r w:rsidR="006A638C" w:rsidRPr="00F6184B">
        <w:rPr>
          <w:rFonts w:ascii="Times New Roman" w:eastAsia="Calibri" w:hAnsi="Times New Roman" w:cs="Times New Roman"/>
          <w:b/>
          <w:sz w:val="24"/>
          <w:szCs w:val="24"/>
        </w:rPr>
        <w:t>-  36</w:t>
      </w:r>
      <w:r w:rsidRPr="00F618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638C" w:rsidRPr="00F6184B">
        <w:rPr>
          <w:rFonts w:ascii="Times New Roman" w:eastAsia="Calibri" w:hAnsi="Times New Roman" w:cs="Times New Roman"/>
          <w:sz w:val="24"/>
          <w:szCs w:val="24"/>
        </w:rPr>
        <w:t>часов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4E7F7C" w14:textId="77777777" w:rsidR="000961CB" w:rsidRPr="00F6184B" w:rsidRDefault="000961CB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Срок освоения программы</w:t>
      </w:r>
      <w:r w:rsidR="00EA62F9"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76796F" w:rsidRPr="00F6184B">
        <w:rPr>
          <w:rFonts w:ascii="Times New Roman" w:eastAsia="Calibri" w:hAnsi="Times New Roman" w:cs="Times New Roman"/>
          <w:sz w:val="24"/>
          <w:szCs w:val="24"/>
        </w:rPr>
        <w:t>Программа «Фантазия» рас</w:t>
      </w:r>
      <w:r w:rsidR="006A638C" w:rsidRPr="00F6184B">
        <w:rPr>
          <w:rFonts w:ascii="Times New Roman" w:eastAsia="Calibri" w:hAnsi="Times New Roman" w:cs="Times New Roman"/>
          <w:sz w:val="24"/>
          <w:szCs w:val="24"/>
        </w:rPr>
        <w:t>считана на один год обучения, 36 часов</w:t>
      </w:r>
      <w:r w:rsidR="0076796F" w:rsidRPr="00F6184B">
        <w:rPr>
          <w:rFonts w:ascii="Times New Roman" w:eastAsia="Calibri" w:hAnsi="Times New Roman" w:cs="Times New Roman"/>
          <w:sz w:val="24"/>
          <w:szCs w:val="24"/>
        </w:rPr>
        <w:t xml:space="preserve"> в год</w:t>
      </w:r>
    </w:p>
    <w:p w14:paraId="167D6F92" w14:textId="77777777" w:rsidR="000961CB" w:rsidRPr="00F6184B" w:rsidRDefault="000961CB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</w:rPr>
        <w:t>Режим занятий</w:t>
      </w:r>
      <w:r w:rsidR="0076796F" w:rsidRPr="00F6184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618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796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проведение еженедельных занятий из расчета 1 часа в неделю.</w:t>
      </w:r>
    </w:p>
    <w:p w14:paraId="652DFE5E" w14:textId="77777777" w:rsidR="000961CB" w:rsidRPr="00F6184B" w:rsidRDefault="000961CB" w:rsidP="00E13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образовательного процесса (объём – количество часов)</w:t>
      </w:r>
      <w:r w:rsidR="002A21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срок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определяются на основании уровня освоения и содержания программы, а также с учётом возрастных особенностей учащихся и требований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0843D2F" w14:textId="77777777" w:rsidR="00CE4C1E" w:rsidRPr="00F6184B" w:rsidRDefault="001E27C5" w:rsidP="00C069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 w:rsidRPr="00F6184B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 xml:space="preserve">                    1.2 Цель и задачи программы</w:t>
      </w:r>
    </w:p>
    <w:p w14:paraId="5C2BF02A" w14:textId="65B0E4BE" w:rsidR="00C90465" w:rsidRPr="00F6184B" w:rsidRDefault="00A53781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Цель программы</w:t>
      </w:r>
      <w:r w:rsidR="00C9046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E27C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27C5"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творческих способностей учащихся 11-1</w:t>
      </w:r>
      <w:r w:rsidR="0097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E27C5"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через приобщение к искусству.</w:t>
      </w:r>
    </w:p>
    <w:p w14:paraId="1CA96F06" w14:textId="77777777" w:rsidR="00C90465" w:rsidRPr="00F6184B" w:rsidRDefault="00C9046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27C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</w:t>
      </w:r>
      <w:r w:rsidR="001E27C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программы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150502" w14:textId="77777777" w:rsidR="00C90465" w:rsidRPr="00F6184B" w:rsidRDefault="001E27C5" w:rsidP="00E139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формировать эмоционально-ценностное отношение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окружающему миру через художественное творчество, восприятие духовного опыта человечества – как основу  приобретения личностного опыта и </w:t>
      </w:r>
      <w:proofErr w:type="spellStart"/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самосозидания</w:t>
      </w:r>
      <w:proofErr w:type="spellEnd"/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6DF0AC" w14:textId="77777777" w:rsidR="00117650" w:rsidRDefault="001E27C5" w:rsidP="00117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</w:t>
      </w:r>
      <w:r w:rsidR="00C90465" w:rsidRPr="00F61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фантазию и воображение</w:t>
      </w:r>
      <w:r w:rsidR="00C90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образного мышления, используя игру  цвета и фактуры, нестандартных приемов и решений в реализации творческих идей;</w:t>
      </w:r>
    </w:p>
    <w:p w14:paraId="74B6D33E" w14:textId="77777777" w:rsidR="00A47ACC" w:rsidRPr="00117650" w:rsidRDefault="001E27C5" w:rsidP="00117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</w:t>
      </w:r>
      <w:r w:rsidR="00C90465" w:rsidRPr="00117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176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освоить практические приемы и навыки</w:t>
      </w:r>
      <w:r w:rsidR="00C90465" w:rsidRPr="00117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изобразительного мастерства (рисунка, живописи и композиции).</w:t>
      </w:r>
      <w:r w:rsidR="00551127" w:rsidRPr="00117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D2ECC8" w14:textId="77777777" w:rsidR="00A47ACC" w:rsidRPr="00A47ACC" w:rsidRDefault="00551127" w:rsidP="001176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7ACC" w:rsidRPr="00A47A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помочь детям освоить технические навыки и приемы выполнения изделий с применением традиционных и </w:t>
      </w:r>
      <w:proofErr w:type="spellStart"/>
      <w:r w:rsidR="00A47ACC" w:rsidRPr="00A47ACC">
        <w:rPr>
          <w:rFonts w:ascii="Times New Roman" w:eastAsia="Calibri" w:hAnsi="Times New Roman" w:cs="Times New Roman"/>
          <w:sz w:val="24"/>
          <w:szCs w:val="24"/>
          <w:lang w:eastAsia="ru-RU"/>
        </w:rPr>
        <w:t>инно</w:t>
      </w:r>
      <w:r w:rsidR="00A47ACC">
        <w:rPr>
          <w:rFonts w:ascii="Times New Roman" w:eastAsia="Calibri" w:hAnsi="Times New Roman" w:cs="Times New Roman"/>
          <w:sz w:val="24"/>
          <w:szCs w:val="24"/>
          <w:lang w:eastAsia="ru-RU"/>
        </w:rPr>
        <w:t>ваторских</w:t>
      </w:r>
      <w:proofErr w:type="spellEnd"/>
      <w:r w:rsidR="00A47A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технологий в  различных изобразительных техниках</w:t>
      </w:r>
      <w:r w:rsidR="00A47ACC" w:rsidRPr="00A47AC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AD286DA" w14:textId="77777777" w:rsidR="00A47ACC" w:rsidRPr="00A47ACC" w:rsidRDefault="00A47ACC" w:rsidP="001176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7ACC">
        <w:rPr>
          <w:rFonts w:ascii="Times New Roman" w:eastAsia="Calibri" w:hAnsi="Times New Roman" w:cs="Times New Roman"/>
          <w:sz w:val="24"/>
          <w:szCs w:val="24"/>
          <w:lang w:eastAsia="ru-RU"/>
        </w:rPr>
        <w:t>- учить работать по показу и по схемам;</w:t>
      </w:r>
    </w:p>
    <w:p w14:paraId="098C3D01" w14:textId="77777777" w:rsidR="00551127" w:rsidRPr="002A21EE" w:rsidRDefault="00A47ACC" w:rsidP="00117650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7ACC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навыки самостоятельной творческой работы с применением полученных знаний и умений.</w:t>
      </w:r>
      <w:r w:rsidR="00551127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40D00BD" w14:textId="77777777" w:rsidR="007C6416" w:rsidRPr="00F6184B" w:rsidRDefault="00551127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1.3 Содержание программы.</w:t>
      </w:r>
      <w:r w:rsidR="007C641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61E24766" w14:textId="77777777" w:rsidR="00CE3235" w:rsidRPr="00F6184B" w:rsidRDefault="00CE323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Учебный план 1 года обучения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56"/>
        <w:gridCol w:w="4993"/>
        <w:gridCol w:w="808"/>
        <w:gridCol w:w="948"/>
        <w:gridCol w:w="1149"/>
        <w:gridCol w:w="1853"/>
      </w:tblGrid>
      <w:tr w:rsidR="00F6184B" w:rsidRPr="00F6184B" w14:paraId="5AD4FAEA" w14:textId="77777777" w:rsidTr="00F51F3E">
        <w:tc>
          <w:tcPr>
            <w:tcW w:w="456" w:type="dxa"/>
            <w:vMerge w:val="restart"/>
          </w:tcPr>
          <w:p w14:paraId="40D9EDBE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6" w:type="dxa"/>
            <w:vMerge w:val="restart"/>
          </w:tcPr>
          <w:p w14:paraId="03827C20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78" w:type="dxa"/>
            <w:gridSpan w:val="3"/>
          </w:tcPr>
          <w:p w14:paraId="3FE092E5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17" w:type="dxa"/>
            <w:vMerge w:val="restart"/>
          </w:tcPr>
          <w:p w14:paraId="257028AB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F6184B" w:rsidRPr="00F6184B" w14:paraId="48892BB4" w14:textId="77777777" w:rsidTr="00F51F3E">
        <w:tc>
          <w:tcPr>
            <w:tcW w:w="456" w:type="dxa"/>
            <w:vMerge/>
          </w:tcPr>
          <w:p w14:paraId="37AAD832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vMerge/>
          </w:tcPr>
          <w:p w14:paraId="3034D34D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14:paraId="759B0258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8" w:type="dxa"/>
          </w:tcPr>
          <w:p w14:paraId="56B5CDD9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50" w:type="dxa"/>
          </w:tcPr>
          <w:p w14:paraId="17A6DC9E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17" w:type="dxa"/>
            <w:vMerge/>
          </w:tcPr>
          <w:p w14:paraId="776A6A9E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84B" w:rsidRPr="00F6184B" w14:paraId="55C73B31" w14:textId="77777777" w:rsidTr="00F51F3E">
        <w:tc>
          <w:tcPr>
            <w:tcW w:w="456" w:type="dxa"/>
          </w:tcPr>
          <w:p w14:paraId="515E7F6B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</w:tcPr>
          <w:p w14:paraId="314AFC58" w14:textId="77777777" w:rsidR="00551127" w:rsidRPr="00F6184B" w:rsidRDefault="00551127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работой кружка «Фантазия». Беседа о правилах поведения в кабинете </w:t>
            </w: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Инструктаж по технике безопасности. </w:t>
            </w:r>
          </w:p>
        </w:tc>
        <w:tc>
          <w:tcPr>
            <w:tcW w:w="380" w:type="dxa"/>
          </w:tcPr>
          <w:p w14:paraId="24BF98F5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655BB270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09D95ED0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73170928" w14:textId="77777777" w:rsidR="00551127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рисунок</w:t>
            </w:r>
          </w:p>
        </w:tc>
      </w:tr>
      <w:tr w:rsidR="00F6184B" w:rsidRPr="00F6184B" w14:paraId="439055B4" w14:textId="77777777" w:rsidTr="00F51F3E">
        <w:trPr>
          <w:trHeight w:val="840"/>
        </w:trPr>
        <w:tc>
          <w:tcPr>
            <w:tcW w:w="456" w:type="dxa"/>
          </w:tcPr>
          <w:p w14:paraId="5736A3C9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6" w:type="dxa"/>
          </w:tcPr>
          <w:p w14:paraId="66363FD1" w14:textId="77777777" w:rsidR="00551127" w:rsidRPr="00F6184B" w:rsidRDefault="00551127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«Чудеса монотипии»</w:t>
            </w:r>
          </w:p>
          <w:p w14:paraId="4A3B210C" w14:textId="77777777" w:rsidR="00551127" w:rsidRPr="00F6184B" w:rsidRDefault="00551127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«Монотипия». Приемы выполнения работ в этой технике. </w:t>
            </w:r>
          </w:p>
        </w:tc>
        <w:tc>
          <w:tcPr>
            <w:tcW w:w="380" w:type="dxa"/>
          </w:tcPr>
          <w:p w14:paraId="596FA751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2B72C616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6D2616E7" w14:textId="77777777" w:rsidR="00551127" w:rsidRPr="00F6184B" w:rsidRDefault="00551127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69497EBF" w14:textId="77777777" w:rsidR="00551127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2F22C340" w14:textId="77777777" w:rsidTr="00F51F3E">
        <w:trPr>
          <w:trHeight w:val="847"/>
        </w:trPr>
        <w:tc>
          <w:tcPr>
            <w:tcW w:w="456" w:type="dxa"/>
          </w:tcPr>
          <w:p w14:paraId="1334BEF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</w:tcPr>
          <w:p w14:paraId="698E1A9C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«Приём рисования «</w:t>
            </w:r>
            <w:proofErr w:type="spell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B9FC491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приёмом рисования «</w:t>
            </w:r>
            <w:proofErr w:type="spell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380" w:type="dxa"/>
          </w:tcPr>
          <w:p w14:paraId="0B44A5C0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63977DA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45BB833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45A6E81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20F5F74B" w14:textId="77777777" w:rsidTr="00F51F3E">
        <w:tc>
          <w:tcPr>
            <w:tcW w:w="456" w:type="dxa"/>
          </w:tcPr>
          <w:p w14:paraId="63A9429E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</w:tcPr>
          <w:p w14:paraId="6F6D9577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«Ночное небо»</w:t>
            </w:r>
          </w:p>
        </w:tc>
        <w:tc>
          <w:tcPr>
            <w:tcW w:w="380" w:type="dxa"/>
          </w:tcPr>
          <w:p w14:paraId="5A0BEFE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16FFBD40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6C0C0089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237D822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450729A" w14:textId="77777777" w:rsidTr="00F51F3E">
        <w:tc>
          <w:tcPr>
            <w:tcW w:w="456" w:type="dxa"/>
          </w:tcPr>
          <w:p w14:paraId="171CC0C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14:paraId="451C658A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«Витраж». Выполнение декоративной композиции: "Рыбки в аквариуме», «Сказочные птицы».</w:t>
            </w:r>
          </w:p>
        </w:tc>
        <w:tc>
          <w:tcPr>
            <w:tcW w:w="380" w:type="dxa"/>
          </w:tcPr>
          <w:p w14:paraId="6D70316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</w:tcPr>
          <w:p w14:paraId="0424273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</w:tcPr>
          <w:p w14:paraId="7A00567E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</w:tcPr>
          <w:p w14:paraId="7A031BD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59D4B471" w14:textId="77777777" w:rsidTr="00F51F3E">
        <w:tc>
          <w:tcPr>
            <w:tcW w:w="456" w:type="dxa"/>
          </w:tcPr>
          <w:p w14:paraId="7D497A3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14:paraId="06E3D035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«Силуэт». Композиция «В Космосе», «Среди морских просторов», «По дорогам Земли».</w:t>
            </w:r>
          </w:p>
        </w:tc>
        <w:tc>
          <w:tcPr>
            <w:tcW w:w="380" w:type="dxa"/>
          </w:tcPr>
          <w:p w14:paraId="6CB7248B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</w:tcPr>
          <w:p w14:paraId="4901D78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</w:tcPr>
          <w:p w14:paraId="66B6AA76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</w:tcPr>
          <w:p w14:paraId="08B66F3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D2542BA" w14:textId="77777777" w:rsidTr="00F51F3E">
        <w:trPr>
          <w:trHeight w:val="811"/>
        </w:trPr>
        <w:tc>
          <w:tcPr>
            <w:tcW w:w="456" w:type="dxa"/>
          </w:tcPr>
          <w:p w14:paraId="501B46BD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56" w:type="dxa"/>
          </w:tcPr>
          <w:p w14:paraId="4175ABE2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 и соль»</w:t>
            </w:r>
          </w:p>
          <w:p w14:paraId="5A4FD42B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пейзажа по замыслу в технике рисования акварелью и солью.</w:t>
            </w:r>
          </w:p>
        </w:tc>
        <w:tc>
          <w:tcPr>
            <w:tcW w:w="380" w:type="dxa"/>
          </w:tcPr>
          <w:p w14:paraId="438B520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</w:tcPr>
          <w:p w14:paraId="52D5EF2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</w:tcPr>
          <w:p w14:paraId="74441ECD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</w:tcPr>
          <w:p w14:paraId="745E9FCC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188A1435" w14:textId="77777777" w:rsidTr="00380BB2">
        <w:trPr>
          <w:trHeight w:val="1702"/>
        </w:trPr>
        <w:tc>
          <w:tcPr>
            <w:tcW w:w="456" w:type="dxa"/>
          </w:tcPr>
          <w:p w14:paraId="497DCFE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14:paraId="7A9CE3BF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Пейзаж. Способы изображения деревьев. Обучение приёмам рисования деревьев. Техника рисования «по мокрому», «</w:t>
            </w:r>
            <w:proofErr w:type="spell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примакивание</w:t>
            </w:r>
            <w:proofErr w:type="spell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Использование полученных умений при выполнении пейзажей</w:t>
            </w: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«Берёзовая роща», «Осень в лесу», «Ели»...</w:t>
            </w:r>
          </w:p>
        </w:tc>
        <w:tc>
          <w:tcPr>
            <w:tcW w:w="380" w:type="dxa"/>
          </w:tcPr>
          <w:p w14:paraId="6FD9FDA3" w14:textId="77777777" w:rsidR="00380BB2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8E43BBF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4C6A9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604AF" w14:textId="77777777" w:rsidR="001E3574" w:rsidRPr="00380BB2" w:rsidRDefault="001E3574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14:paraId="4C7E6565" w14:textId="77777777" w:rsidR="00380BB2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804B9E5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C56BD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8749D" w14:textId="77777777" w:rsidR="001E3574" w:rsidRPr="00380BB2" w:rsidRDefault="001E3574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4D1E90B6" w14:textId="77777777" w:rsidR="00380BB2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8A2829D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99B78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E5403" w14:textId="77777777" w:rsidR="001E3574" w:rsidRPr="00380BB2" w:rsidRDefault="001E3574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14:paraId="00F9D607" w14:textId="77777777" w:rsidR="00380BB2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14:paraId="0B948358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F6E4E" w14:textId="77777777" w:rsidR="00380BB2" w:rsidRPr="00380BB2" w:rsidRDefault="00380BB2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7998A" w14:textId="77777777" w:rsidR="001E3574" w:rsidRPr="00380BB2" w:rsidRDefault="001E3574" w:rsidP="0038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84B" w:rsidRPr="00F6184B" w14:paraId="7C750EAD" w14:textId="77777777" w:rsidTr="00F51F3E">
        <w:trPr>
          <w:trHeight w:val="847"/>
        </w:trPr>
        <w:tc>
          <w:tcPr>
            <w:tcW w:w="456" w:type="dxa"/>
          </w:tcPr>
          <w:p w14:paraId="0435FD4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14:paraId="2641BC2C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 в живописи.</w:t>
            </w:r>
          </w:p>
          <w:p w14:paraId="42DCACBD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живописного пятна. «Поздняя осень», «Золотая осень».</w:t>
            </w:r>
          </w:p>
        </w:tc>
        <w:tc>
          <w:tcPr>
            <w:tcW w:w="380" w:type="dxa"/>
          </w:tcPr>
          <w:p w14:paraId="26DBB6D0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</w:tcPr>
          <w:p w14:paraId="56010F7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</w:tcPr>
          <w:p w14:paraId="01BB5A7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</w:tcPr>
          <w:p w14:paraId="0B8B5CD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2CE049E0" w14:textId="77777777" w:rsidTr="00F51F3E">
        <w:tc>
          <w:tcPr>
            <w:tcW w:w="456" w:type="dxa"/>
          </w:tcPr>
          <w:p w14:paraId="31C0F5A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</w:tcPr>
          <w:p w14:paraId="529BF6AE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небо.</w:t>
            </w:r>
          </w:p>
          <w:p w14:paraId="44535F35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«живопись в размывку». Летнее небо.</w:t>
            </w:r>
          </w:p>
        </w:tc>
        <w:tc>
          <w:tcPr>
            <w:tcW w:w="380" w:type="dxa"/>
          </w:tcPr>
          <w:p w14:paraId="4D78409B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195357AC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2D572166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02A91D9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5ADD47EB" w14:textId="77777777" w:rsidTr="00F51F3E">
        <w:tc>
          <w:tcPr>
            <w:tcW w:w="456" w:type="dxa"/>
          </w:tcPr>
          <w:p w14:paraId="337ED61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</w:tcPr>
          <w:p w14:paraId="23E723CB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изображения воды. Знакомство с различными способами изображения воды. Как нарисовать волны, рябь. Мыльная живопись. «Морской пейзаж».</w:t>
            </w:r>
          </w:p>
        </w:tc>
        <w:tc>
          <w:tcPr>
            <w:tcW w:w="380" w:type="dxa"/>
          </w:tcPr>
          <w:p w14:paraId="7554DF8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</w:tcPr>
          <w:p w14:paraId="540F8A5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733B1F3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17" w:type="dxa"/>
          </w:tcPr>
          <w:p w14:paraId="3E298B99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7419CF19" w14:textId="77777777" w:rsidTr="00F51F3E">
        <w:tc>
          <w:tcPr>
            <w:tcW w:w="456" w:type="dxa"/>
          </w:tcPr>
          <w:p w14:paraId="761CEC5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</w:tcPr>
          <w:p w14:paraId="4EA2D97C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 и оттенки</w:t>
            </w:r>
          </w:p>
          <w:p w14:paraId="587E3FD7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 теплых и холодных цветов, эмоциональное изменение цвета в зависимости от  характера его насыщения белой или ч</w:t>
            </w:r>
            <w:r w:rsidR="00C069E4"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ерной краско</w:t>
            </w:r>
            <w:r w:rsidR="009B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80" w:type="dxa"/>
          </w:tcPr>
          <w:p w14:paraId="7E63F41E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5B991B0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1BADFC29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7CAF81F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15E1A160" w14:textId="77777777" w:rsidTr="00F51F3E">
        <w:tc>
          <w:tcPr>
            <w:tcW w:w="456" w:type="dxa"/>
          </w:tcPr>
          <w:p w14:paraId="1D2AE15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</w:tcPr>
          <w:p w14:paraId="1114097F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дуб.</w:t>
            </w:r>
          </w:p>
        </w:tc>
        <w:tc>
          <w:tcPr>
            <w:tcW w:w="380" w:type="dxa"/>
          </w:tcPr>
          <w:p w14:paraId="48BD11C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185F9B1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26CDAA1B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3B03A51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472ABED9" w14:textId="77777777" w:rsidTr="00F51F3E">
        <w:tc>
          <w:tcPr>
            <w:tcW w:w="456" w:type="dxa"/>
          </w:tcPr>
          <w:p w14:paraId="0BF8ABEE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6" w:type="dxa"/>
          </w:tcPr>
          <w:p w14:paraId="5DE88AF2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пейзаж.</w:t>
            </w:r>
          </w:p>
        </w:tc>
        <w:tc>
          <w:tcPr>
            <w:tcW w:w="380" w:type="dxa"/>
          </w:tcPr>
          <w:p w14:paraId="3D275CAD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2A1B2EDE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6FE1C23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42E430A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79436AE7" w14:textId="77777777" w:rsidTr="00F51F3E">
        <w:tc>
          <w:tcPr>
            <w:tcW w:w="456" w:type="dxa"/>
          </w:tcPr>
          <w:p w14:paraId="4DE8584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56" w:type="dxa"/>
          </w:tcPr>
          <w:p w14:paraId="6590A17E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волшебном лесу.</w:t>
            </w:r>
          </w:p>
          <w:p w14:paraId="789053F5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средствами графического изображения – линией и пя</w:t>
            </w:r>
            <w:r w:rsidR="009B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тном. Материалы: акварель, фломасте</w:t>
            </w: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 </w:t>
            </w:r>
          </w:p>
        </w:tc>
        <w:tc>
          <w:tcPr>
            <w:tcW w:w="380" w:type="dxa"/>
          </w:tcPr>
          <w:p w14:paraId="53F1E18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0164E35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1671388D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10932D7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1AC7708" w14:textId="77777777" w:rsidTr="00F51F3E">
        <w:tc>
          <w:tcPr>
            <w:tcW w:w="456" w:type="dxa"/>
          </w:tcPr>
          <w:p w14:paraId="2A692B79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56" w:type="dxa"/>
          </w:tcPr>
          <w:p w14:paraId="1FB59375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Натюрморт. Особенности жанра. Отличие от других жанров изобразительного искусства. Композиционное построение натюрморта на цветном картоне. </w:t>
            </w:r>
          </w:p>
        </w:tc>
        <w:tc>
          <w:tcPr>
            <w:tcW w:w="380" w:type="dxa"/>
          </w:tcPr>
          <w:p w14:paraId="13E6A27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11F329C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3895EDB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6ACD511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E2C1725" w14:textId="77777777" w:rsidTr="00F51F3E">
        <w:tc>
          <w:tcPr>
            <w:tcW w:w="456" w:type="dxa"/>
          </w:tcPr>
          <w:p w14:paraId="305F5708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14:paraId="549AA1AD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 искусство</w:t>
            </w: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Русская игрушка. </w:t>
            </w: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Дымковская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глиняные игрушки.</w:t>
            </w:r>
          </w:p>
          <w:p w14:paraId="4B394689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дымковской и </w:t>
            </w:r>
            <w:proofErr w:type="spell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росписью.</w:t>
            </w:r>
          </w:p>
        </w:tc>
        <w:tc>
          <w:tcPr>
            <w:tcW w:w="380" w:type="dxa"/>
          </w:tcPr>
          <w:p w14:paraId="6F53C3B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(3)</w:t>
            </w:r>
          </w:p>
        </w:tc>
        <w:tc>
          <w:tcPr>
            <w:tcW w:w="948" w:type="dxa"/>
          </w:tcPr>
          <w:p w14:paraId="7B8759E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1290F5D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5E33395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B805CA1" w14:textId="77777777" w:rsidTr="00F51F3E">
        <w:tc>
          <w:tcPr>
            <w:tcW w:w="456" w:type="dxa"/>
          </w:tcPr>
          <w:p w14:paraId="2C80E466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</w:tcPr>
          <w:p w14:paraId="67C6DD91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Голубая гжель. Знакомство с гжельской росписью. Составление простого узора из элементов гжельской росписи. </w:t>
            </w:r>
          </w:p>
        </w:tc>
        <w:tc>
          <w:tcPr>
            <w:tcW w:w="380" w:type="dxa"/>
          </w:tcPr>
          <w:p w14:paraId="532EEC93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4A36A8A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2DF0118A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6DDDA7E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504528FF" w14:textId="77777777" w:rsidTr="00F51F3E">
        <w:tc>
          <w:tcPr>
            <w:tcW w:w="456" w:type="dxa"/>
          </w:tcPr>
          <w:p w14:paraId="366E806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</w:tcPr>
          <w:p w14:paraId="4840C942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Золотая хохлома. Знакомство с хохломской росписью. Составление простого узора из элементов хохломской азбуки. </w:t>
            </w:r>
          </w:p>
        </w:tc>
        <w:tc>
          <w:tcPr>
            <w:tcW w:w="380" w:type="dxa"/>
          </w:tcPr>
          <w:p w14:paraId="7875BAA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57864BB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5612B9F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27750B7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1E9F5B87" w14:textId="77777777" w:rsidTr="00F51F3E">
        <w:tc>
          <w:tcPr>
            <w:tcW w:w="456" w:type="dxa"/>
          </w:tcPr>
          <w:p w14:paraId="08429FE6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</w:tcPr>
          <w:p w14:paraId="7EFCE52F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Секреты мультипликации</w:t>
            </w: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Рисуем персонажа мультфильма (пчела, комар, паук, лягушка, гусеница, цветы...)</w:t>
            </w:r>
          </w:p>
        </w:tc>
        <w:tc>
          <w:tcPr>
            <w:tcW w:w="380" w:type="dxa"/>
          </w:tcPr>
          <w:p w14:paraId="46F149D7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948" w:type="dxa"/>
          </w:tcPr>
          <w:p w14:paraId="31AA8A0F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767F29D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077495B1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41BB6A5E" w14:textId="77777777" w:rsidTr="00F51F3E">
        <w:tc>
          <w:tcPr>
            <w:tcW w:w="456" w:type="dxa"/>
          </w:tcPr>
          <w:p w14:paraId="628714AB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14:paraId="7330E106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мультипликационных образов, используя простые геометрические фигуры.</w:t>
            </w:r>
          </w:p>
        </w:tc>
        <w:tc>
          <w:tcPr>
            <w:tcW w:w="380" w:type="dxa"/>
          </w:tcPr>
          <w:p w14:paraId="35359B84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</w:tcPr>
          <w:p w14:paraId="649BE600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</w:tcPr>
          <w:p w14:paraId="4BD3800A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</w:tcPr>
          <w:p w14:paraId="0BE3EB0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F6184B" w:rsidRPr="00F6184B" w14:paraId="6D40AAA5" w14:textId="77777777" w:rsidTr="00F51F3E">
        <w:tc>
          <w:tcPr>
            <w:tcW w:w="456" w:type="dxa"/>
          </w:tcPr>
          <w:p w14:paraId="4DEC6C4B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14:paraId="0203526A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занятие. Подведение итогов работы. </w:t>
            </w:r>
          </w:p>
        </w:tc>
        <w:tc>
          <w:tcPr>
            <w:tcW w:w="380" w:type="dxa"/>
          </w:tcPr>
          <w:p w14:paraId="547D65D4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</w:tcPr>
          <w:p w14:paraId="69B84E2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0" w:type="dxa"/>
          </w:tcPr>
          <w:p w14:paraId="5E9A5035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17" w:type="dxa"/>
          </w:tcPr>
          <w:p w14:paraId="6103E3A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Зачетный </w:t>
            </w: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</w:t>
            </w:r>
          </w:p>
        </w:tc>
      </w:tr>
      <w:tr w:rsidR="00F6184B" w:rsidRPr="00F6184B" w14:paraId="6E0906C8" w14:textId="77777777" w:rsidTr="00F51F3E">
        <w:tc>
          <w:tcPr>
            <w:tcW w:w="456" w:type="dxa"/>
          </w:tcPr>
          <w:p w14:paraId="64DF7240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14:paraId="6B2EFA42" w14:textId="77777777" w:rsidR="001E3574" w:rsidRPr="00F6184B" w:rsidRDefault="001E3574" w:rsidP="00E139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0" w:type="dxa"/>
          </w:tcPr>
          <w:p w14:paraId="04439D3B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8" w:type="dxa"/>
          </w:tcPr>
          <w:p w14:paraId="30F39F99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0" w:type="dxa"/>
          </w:tcPr>
          <w:p w14:paraId="0D3E8F25" w14:textId="77777777" w:rsidR="001E3574" w:rsidRPr="00F6184B" w:rsidRDefault="006A638C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7" w:type="dxa"/>
          </w:tcPr>
          <w:p w14:paraId="34063AC2" w14:textId="77777777" w:rsidR="001E3574" w:rsidRPr="00F6184B" w:rsidRDefault="001E3574" w:rsidP="00E13951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560C7B" w14:textId="77777777" w:rsidR="00C90465" w:rsidRPr="00F6184B" w:rsidRDefault="00C9046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9C531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1F2D02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Содержание учебного плана 1 года обучения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«Знакомство</w:t>
      </w:r>
      <w:r w:rsidR="001F2D02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 работой кружка «Фантазия»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07EC20A" w14:textId="77777777" w:rsidR="001F2D02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правилах поведения в кабинете </w:t>
      </w:r>
      <w:proofErr w:type="gramStart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Инструктаж по технике безопасности. </w:t>
      </w:r>
    </w:p>
    <w:p w14:paraId="79E6E048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рисуночного теста на выявление способностей к </w:t>
      </w:r>
      <w:proofErr w:type="spellStart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72484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«Чудеса монотипии»</w:t>
      </w:r>
      <w:r w:rsidR="00D11ABD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80A742" w14:textId="77777777" w:rsidR="001F2D02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«Монотипия». Приемы выполнения работ в этой технике.</w:t>
      </w:r>
    </w:p>
    <w:p w14:paraId="399D5782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 Рисунок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"Обитатели морских глубин», «Динозавры».</w:t>
      </w:r>
    </w:p>
    <w:p w14:paraId="6432E978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3.«Приём рисования «</w:t>
      </w:r>
      <w:proofErr w:type="spellStart"/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набрызгом</w:t>
      </w:r>
      <w:proofErr w:type="spellEnd"/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11ABD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приёмом рисования «</w:t>
      </w:r>
      <w:proofErr w:type="spellStart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набрызгом</w:t>
      </w:r>
      <w:proofErr w:type="spellEnd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Практика: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в этой технике: «Сивка-Бурка», «Вперёд, в Лапландию», «Полевые цветы».</w:t>
      </w:r>
    </w:p>
    <w:p w14:paraId="1033993B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«Ночное небо». Теория.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ночного неба с применением техники «</w:t>
      </w:r>
      <w:proofErr w:type="spell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набрызгом</w:t>
      </w:r>
      <w:proofErr w:type="spell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рактика. Изображение ночного неба с применением техники «</w:t>
      </w:r>
      <w:proofErr w:type="spellStart"/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набрызгом</w:t>
      </w:r>
      <w:proofErr w:type="spellEnd"/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68A30D8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«Витраж».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 Техника витража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декоративной композиции: "Рыбки в аквариуме», «Сказочные птицы».</w:t>
      </w:r>
    </w:p>
    <w:p w14:paraId="1E80A217" w14:textId="77777777" w:rsidR="001F2D02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«Силуэт». Теория.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силуэтов людей, т</w:t>
      </w:r>
      <w:r w:rsidR="009B7E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анспорта с помощью трафаретов.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«В Космосе», «Среди морских просторов», «По дорогам Земли». </w:t>
      </w:r>
    </w:p>
    <w:p w14:paraId="47D71B1B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«Акварель и соль».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Рисование солью. Практика.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пейзажа по замыслу в технике рисования акварелью и солью.</w:t>
      </w:r>
    </w:p>
    <w:p w14:paraId="2237B0FA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</w:t>
      </w:r>
      <w:proofErr w:type="gramStart"/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</w:t>
      </w:r>
      <w:proofErr w:type="gramEnd"/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изображения деревьев.</w:t>
      </w:r>
      <w:r w:rsidR="009B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приёмам рисования деревьев. Техника рисования «по мокрому», «</w:t>
      </w:r>
      <w:proofErr w:type="spell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примакивание</w:t>
      </w:r>
      <w:proofErr w:type="spell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Рисование с помощью поролона. Зигзагообразные деревья. Рисование различных деревье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берёза, сосна, дуб). Использование полученных умений при выполнении пейзажей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«Берёзовая роща», «Осень в лесу», «Ели»...</w:t>
      </w:r>
    </w:p>
    <w:p w14:paraId="4D8D3C50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E402B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Пятно в живописи. </w:t>
      </w:r>
      <w:r w:rsidR="00E402BF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живописного пятна.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«Поздняя осень», «Золотая осень».</w:t>
      </w:r>
    </w:p>
    <w:p w14:paraId="3E4FAC91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2D02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Пишем небо.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рисования «живопись в размывку».</w:t>
      </w:r>
      <w:r w:rsidR="009B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Летнее небо.</w:t>
      </w:r>
    </w:p>
    <w:p w14:paraId="119C18E9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Приёмы изображения воды.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различными способами изображения воды.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нарисовать волны, рябь. Мыльная живопись. «Морской пейзаж».</w:t>
      </w:r>
    </w:p>
    <w:p w14:paraId="2C745B24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Теплы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 холодные цвета и оттенки.</w:t>
      </w:r>
    </w:p>
    <w:p w14:paraId="06D94C46" w14:textId="77777777" w:rsidR="00D11ABD" w:rsidRPr="00F6184B" w:rsidRDefault="00197B05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Контраст теплых и холодных цветов, эмоциональное изменение цвета в зависимости от  характера его насыщения белой или черной краской.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9B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тематической композиции «На Антарктиде», "В пустыне», используя для этого теплую и холодную гамму цветов и оттенков акварели.</w:t>
      </w:r>
    </w:p>
    <w:p w14:paraId="594FC4E3" w14:textId="77777777" w:rsidR="00D11ABD" w:rsidRPr="00F6184B" w:rsidRDefault="001F2D0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дуб</w:t>
      </w:r>
      <w:r w:rsidR="00D11ABD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proofErr w:type="spellStart"/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Пуантизм</w:t>
      </w:r>
      <w:proofErr w:type="spellEnd"/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Практика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изображений в технике «</w:t>
      </w:r>
      <w:proofErr w:type="spellStart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пуантизм</w:t>
      </w:r>
      <w:proofErr w:type="spellEnd"/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4411FCA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Зимний пейзаж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Теория. Практика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белой гуашью на тонированном картоне.</w:t>
      </w:r>
    </w:p>
    <w:p w14:paraId="316D74BB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волшебном лесу.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7B0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197B05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рисунка средствами графического изображения – линией и пятном.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Выполнение рисунка средствами графического изображения – линией и пятном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акварель, фломастеры. </w:t>
      </w:r>
    </w:p>
    <w:p w14:paraId="4F23F66F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0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55509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Натюрморт.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жанра. Отличие от других жанров изобразительного искусства.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Композиционное построение натюрморта на цветном картоне. Расположение перекрывающих друг друга предметов, путем частичного перекрытия. Выполнение натюрморта с фруктами.</w:t>
      </w:r>
    </w:p>
    <w:p w14:paraId="31B1EB9F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5D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</w:t>
      </w:r>
      <w:r w:rsidR="00555096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оративно-прикладное искусство. </w:t>
      </w:r>
      <w:r w:rsidR="00555096"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игрушка. 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Дымковская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глиняные игрушки. Знакомство с дымковской и </w:t>
      </w:r>
      <w:proofErr w:type="spell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росписью.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Практика.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эскизов глиняных игрушек и их роспись.</w:t>
      </w:r>
    </w:p>
    <w:p w14:paraId="11A910CD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5D2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="0055509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Голубая гжель.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гжельской росписью.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узора из элементов гжельской росписи. Создание эскизов посуды и роспись по мотивам гжельских мастеров.</w:t>
      </w:r>
    </w:p>
    <w:p w14:paraId="1DF63A61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055D2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55509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Золотая хохлома.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хохломской росписью.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узора из элементов хохломской азбуки. Создание эскизов посуды.</w:t>
      </w:r>
    </w:p>
    <w:p w14:paraId="0A2A4DAB" w14:textId="77777777" w:rsidR="00D11ABD" w:rsidRPr="00F6184B" w:rsidRDefault="001055D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096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Секреты мультипликации. </w:t>
      </w:r>
      <w:r w:rsidR="00555096"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Теория. Техника рисования мультфильма. Практика.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Рисуем персонажа мультфильма (пчела, комар, паук, лягушка, гусеница, цветы...)</w:t>
      </w:r>
    </w:p>
    <w:p w14:paraId="13F255F7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персонажей мультфильмов с передачей характерных признаков.</w:t>
      </w:r>
    </w:p>
    <w:p w14:paraId="52D8AB16" w14:textId="77777777" w:rsidR="00D11ABD" w:rsidRPr="00F6184B" w:rsidRDefault="00D11AB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5D2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</w:t>
      </w:r>
      <w:r w:rsidR="0055509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мультипликационных образов.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555096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мультипликационных образов, используя простые геометрические фигуры.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Практика. Создание мультипликационных образов, используя простые геометрические фигуры.</w:t>
      </w:r>
    </w:p>
    <w:p w14:paraId="5D285A56" w14:textId="77777777" w:rsidR="001E3574" w:rsidRPr="00F6184B" w:rsidRDefault="001055D2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="00D11ABD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занятие-1ч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096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Практика.</w:t>
      </w:r>
      <w:r w:rsidR="009B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ABD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</w:t>
      </w:r>
      <w:r w:rsidR="009860A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работы. Выставка работ.</w:t>
      </w:r>
    </w:p>
    <w:p w14:paraId="701E6BEE" w14:textId="77777777" w:rsidR="00C90465" w:rsidRPr="00F6184B" w:rsidRDefault="00C90465" w:rsidP="00E13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8320F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1.4 Планируемые результаты</w:t>
      </w:r>
    </w:p>
    <w:p w14:paraId="5A1F8FBB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33"/>
          <w:b/>
          <w:bCs/>
        </w:rPr>
        <w:t>Личностные универсальные учебные действия</w:t>
      </w:r>
    </w:p>
    <w:p w14:paraId="07D9E5F5" w14:textId="77777777" w:rsidR="00C90465" w:rsidRPr="00F6184B" w:rsidRDefault="00C86607" w:rsidP="00E13951">
      <w:pPr>
        <w:pStyle w:val="c0"/>
        <w:shd w:val="clear" w:color="auto" w:fill="FFFFFF"/>
        <w:spacing w:before="0" w:beforeAutospacing="0" w:after="0" w:afterAutospacing="0"/>
      </w:pPr>
      <w:r>
        <w:rPr>
          <w:rStyle w:val="c16"/>
          <w:u w:val="single"/>
        </w:rPr>
        <w:t>Обучающийся будет</w:t>
      </w:r>
      <w:r w:rsidR="00B224A5">
        <w:rPr>
          <w:rStyle w:val="c16"/>
          <w:u w:val="single"/>
        </w:rPr>
        <w:t xml:space="preserve"> иметь</w:t>
      </w:r>
      <w:r w:rsidR="00C90465" w:rsidRPr="00F6184B">
        <w:rPr>
          <w:rStyle w:val="c16"/>
          <w:u w:val="single"/>
        </w:rPr>
        <w:t>:</w:t>
      </w:r>
    </w:p>
    <w:p w14:paraId="4D57A67E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14:paraId="369B1C58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устойчивый познавательный интерес к новым видам прикладного творчества, новым способам исследования технологий и материалов, новым способам самовыражения;</w:t>
      </w:r>
    </w:p>
    <w:p w14:paraId="779B3D5F" w14:textId="77777777" w:rsidR="00C86607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адекватное понимание причин успешности/</w:t>
      </w:r>
      <w:proofErr w:type="spellStart"/>
      <w:r w:rsidRPr="00F6184B">
        <w:rPr>
          <w:rStyle w:val="c6"/>
        </w:rPr>
        <w:t>неуспешности</w:t>
      </w:r>
      <w:proofErr w:type="spellEnd"/>
      <w:r w:rsidRPr="00F6184B">
        <w:rPr>
          <w:rStyle w:val="c6"/>
        </w:rPr>
        <w:t xml:space="preserve"> творческой деятельности.</w:t>
      </w:r>
      <w:r w:rsidR="00C86607">
        <w:t xml:space="preserve"> </w:t>
      </w:r>
    </w:p>
    <w:p w14:paraId="198E6AD0" w14:textId="77777777" w:rsidR="00C90465" w:rsidRPr="00F6184B" w:rsidRDefault="00C86607" w:rsidP="00E13951">
      <w:pPr>
        <w:pStyle w:val="c0"/>
        <w:shd w:val="clear" w:color="auto" w:fill="FFFFFF"/>
        <w:spacing w:before="0" w:beforeAutospacing="0" w:after="0" w:afterAutospacing="0"/>
      </w:pPr>
      <w:proofErr w:type="gramStart"/>
      <w:r w:rsidRPr="00C86607">
        <w:rPr>
          <w:u w:val="single"/>
        </w:rPr>
        <w:t>У</w:t>
      </w:r>
      <w:proofErr w:type="gramEnd"/>
      <w:r w:rsidRPr="00C86607">
        <w:rPr>
          <w:u w:val="single"/>
        </w:rPr>
        <w:t xml:space="preserve"> обучающегося</w:t>
      </w:r>
      <w:r w:rsidR="006B0A8A" w:rsidRPr="00C86607">
        <w:rPr>
          <w:rStyle w:val="c9"/>
          <w:u w:val="single"/>
        </w:rPr>
        <w:t xml:space="preserve"> будет</w:t>
      </w:r>
      <w:r w:rsidR="006B0A8A" w:rsidRPr="00F6184B">
        <w:rPr>
          <w:rStyle w:val="c9"/>
          <w:u w:val="single"/>
        </w:rPr>
        <w:t xml:space="preserve"> </w:t>
      </w:r>
      <w:r w:rsidR="00C90465" w:rsidRPr="00F6184B">
        <w:rPr>
          <w:rStyle w:val="c9"/>
          <w:u w:val="single"/>
        </w:rPr>
        <w:t xml:space="preserve"> возможность для формирования:</w:t>
      </w:r>
    </w:p>
    <w:p w14:paraId="07A46670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внутренней позиции на уровне понимания необходимости творческой деятельности как одного из средств самовыражения в социальной жизни;</w:t>
      </w:r>
    </w:p>
    <w:p w14:paraId="48FA84FE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выраженной познавательной мотивации;</w:t>
      </w:r>
    </w:p>
    <w:p w14:paraId="4DCCE7DA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устойчивого интереса к новым способам познания;</w:t>
      </w:r>
    </w:p>
    <w:p w14:paraId="48E77F65" w14:textId="77777777" w:rsidR="00C90465" w:rsidRPr="00F6184B" w:rsidRDefault="00C90465" w:rsidP="00E13951">
      <w:pPr>
        <w:pStyle w:val="c0"/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- адекватного понимания причин успешности/</w:t>
      </w:r>
      <w:proofErr w:type="spellStart"/>
      <w:r w:rsidRPr="00F6184B">
        <w:rPr>
          <w:rStyle w:val="c6"/>
        </w:rPr>
        <w:t>неуспешности</w:t>
      </w:r>
      <w:proofErr w:type="spellEnd"/>
      <w:r w:rsidRPr="00F6184B">
        <w:rPr>
          <w:rStyle w:val="c6"/>
        </w:rPr>
        <w:t xml:space="preserve"> творческой деятельности.</w:t>
      </w:r>
    </w:p>
    <w:p w14:paraId="740F206D" w14:textId="77777777" w:rsidR="003D417C" w:rsidRDefault="003D417C" w:rsidP="00E13951">
      <w:pPr>
        <w:tabs>
          <w:tab w:val="left" w:pos="283"/>
          <w:tab w:val="left" w:pos="510"/>
          <w:tab w:val="left" w:pos="1560"/>
        </w:tabs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</w:pPr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 xml:space="preserve"> </w:t>
      </w:r>
      <w:proofErr w:type="spellStart"/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>Метапредметные</w:t>
      </w:r>
      <w:proofErr w:type="spellEnd"/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 xml:space="preserve"> результаты:</w:t>
      </w:r>
    </w:p>
    <w:p w14:paraId="035BF488" w14:textId="77777777" w:rsidR="00206DA5" w:rsidRDefault="002E42EE" w:rsidP="002E42EE">
      <w:pPr>
        <w:pStyle w:val="c0"/>
        <w:shd w:val="clear" w:color="auto" w:fill="FFFFFF"/>
        <w:spacing w:before="0" w:beforeAutospacing="0" w:after="0" w:afterAutospacing="0"/>
        <w:ind w:right="-58"/>
        <w:rPr>
          <w:color w:val="000000"/>
          <w:sz w:val="28"/>
          <w:szCs w:val="28"/>
        </w:rPr>
      </w:pPr>
      <w:r>
        <w:rPr>
          <w:rFonts w:eastAsia="Calibri"/>
          <w:bCs/>
          <w:iCs/>
          <w:u w:val="single"/>
          <w:lang w:bidi="ru-RU"/>
        </w:rPr>
        <w:t xml:space="preserve"> о</w:t>
      </w:r>
      <w:r w:rsidR="00B224A5" w:rsidRPr="00B224A5">
        <w:rPr>
          <w:rFonts w:eastAsia="Calibri"/>
          <w:bCs/>
          <w:iCs/>
          <w:u w:val="single"/>
          <w:lang w:bidi="ru-RU"/>
        </w:rPr>
        <w:t>бучающийся будет знать:</w:t>
      </w:r>
      <w:r w:rsidR="00206DA5" w:rsidRPr="00206DA5">
        <w:rPr>
          <w:color w:val="000000"/>
          <w:sz w:val="28"/>
          <w:szCs w:val="28"/>
        </w:rPr>
        <w:t xml:space="preserve"> </w:t>
      </w:r>
    </w:p>
    <w:p w14:paraId="79C0AD7D" w14:textId="77777777" w:rsidR="00206DA5" w:rsidRPr="005E3A65" w:rsidRDefault="005E3A65" w:rsidP="005E3A65">
      <w:pPr>
        <w:pStyle w:val="c0"/>
        <w:shd w:val="clear" w:color="auto" w:fill="FFFFFF"/>
        <w:spacing w:before="0" w:beforeAutospacing="0" w:after="0" w:afterAutospacing="0"/>
        <w:ind w:right="-58"/>
        <w:rPr>
          <w:rFonts w:ascii="Calibri" w:hAnsi="Calibri" w:cs="Calibri"/>
          <w:color w:val="000000"/>
        </w:rPr>
      </w:pPr>
      <w:r w:rsidRPr="005E3A65">
        <w:rPr>
          <w:color w:val="000000"/>
        </w:rPr>
        <w:t xml:space="preserve">-  </w:t>
      </w:r>
      <w:r w:rsidR="00206DA5" w:rsidRPr="005E3A65">
        <w:rPr>
          <w:color w:val="000000"/>
        </w:rPr>
        <w:t>как</w:t>
      </w:r>
      <w:r w:rsidR="00206DA5" w:rsidRPr="005E3A65">
        <w:rPr>
          <w:rStyle w:val="c1"/>
          <w:color w:val="000000"/>
        </w:rPr>
        <w:t> определять и формулир</w:t>
      </w:r>
      <w:r w:rsidRPr="005E3A65">
        <w:rPr>
          <w:rStyle w:val="c1"/>
          <w:color w:val="000000"/>
        </w:rPr>
        <w:t>овать цель деятельности на занятии</w:t>
      </w:r>
      <w:r w:rsidR="00206DA5" w:rsidRPr="005E3A65">
        <w:rPr>
          <w:rStyle w:val="c1"/>
          <w:color w:val="000000"/>
        </w:rPr>
        <w:t xml:space="preserve"> с помощью учителя;</w:t>
      </w:r>
    </w:p>
    <w:p w14:paraId="6FCC9B6E" w14:textId="77777777" w:rsidR="00206DA5" w:rsidRPr="005E3A65" w:rsidRDefault="005E3A65" w:rsidP="005E3A65">
      <w:pPr>
        <w:pStyle w:val="c0"/>
        <w:shd w:val="clear" w:color="auto" w:fill="FFFFFF"/>
        <w:spacing w:before="0" w:beforeAutospacing="0" w:after="0" w:afterAutospacing="0"/>
        <w:ind w:right="-58"/>
        <w:rPr>
          <w:rFonts w:ascii="Calibri" w:hAnsi="Calibri" w:cs="Calibri"/>
          <w:color w:val="000000"/>
        </w:rPr>
      </w:pPr>
      <w:r w:rsidRPr="005E3A65">
        <w:rPr>
          <w:rStyle w:val="c1"/>
          <w:color w:val="000000"/>
        </w:rPr>
        <w:t xml:space="preserve">- </w:t>
      </w:r>
      <w:r w:rsidR="00206DA5" w:rsidRPr="005E3A65">
        <w:rPr>
          <w:rStyle w:val="c1"/>
          <w:color w:val="000000"/>
        </w:rPr>
        <w:t>проговаривать после</w:t>
      </w:r>
      <w:r w:rsidRPr="005E3A65">
        <w:rPr>
          <w:rStyle w:val="c1"/>
          <w:color w:val="000000"/>
        </w:rPr>
        <w:t>довательность действий на занятии</w:t>
      </w:r>
      <w:r w:rsidR="00206DA5" w:rsidRPr="005E3A65">
        <w:rPr>
          <w:rStyle w:val="c1"/>
          <w:color w:val="000000"/>
        </w:rPr>
        <w:t>;</w:t>
      </w:r>
    </w:p>
    <w:p w14:paraId="1773B117" w14:textId="77777777" w:rsidR="005E3A65" w:rsidRPr="005E3A65" w:rsidRDefault="005E3A65" w:rsidP="005E3A65">
      <w:pPr>
        <w:spacing w:before="30" w:after="30" w:line="240" w:lineRule="auto"/>
        <w:ind w:right="-5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E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строить продуктивное взаимодействие, интегрироваться в группы для сотрудничества.</w:t>
      </w:r>
    </w:p>
    <w:p w14:paraId="4C5D8902" w14:textId="77777777" w:rsidR="00B224A5" w:rsidRPr="005E3A65" w:rsidRDefault="005E3A65" w:rsidP="005E3A65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5E3A65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обучающийся приобретет:</w:t>
      </w:r>
    </w:p>
    <w:p w14:paraId="3B5E00C5" w14:textId="77777777" w:rsidR="003D417C" w:rsidRPr="00F6184B" w:rsidRDefault="003D417C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осознание себя членом коллектива творческого объединения «Фантазия»</w:t>
      </w:r>
    </w:p>
    <w:p w14:paraId="205066C0" w14:textId="77777777" w:rsidR="003D417C" w:rsidRPr="00F6184B" w:rsidRDefault="003D417C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14:paraId="47829DC7" w14:textId="77777777" w:rsidR="003D417C" w:rsidRDefault="003D417C" w:rsidP="00E13951">
      <w:pPr>
        <w:numPr>
          <w:ilvl w:val="0"/>
          <w:numId w:val="7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8EBC6D0" w14:textId="77777777" w:rsidR="003D417C" w:rsidRPr="00F6184B" w:rsidRDefault="003D417C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 владение основами самоконтроля, принятия решений и осуществления осознанного выбора в учебной и познавательной деятельности.</w:t>
      </w:r>
    </w:p>
    <w:p w14:paraId="08370C82" w14:textId="77777777" w:rsidR="003D417C" w:rsidRPr="00F6184B" w:rsidRDefault="003D417C" w:rsidP="00E13951">
      <w:pPr>
        <w:tabs>
          <w:tab w:val="left" w:pos="283"/>
          <w:tab w:val="left" w:pos="510"/>
          <w:tab w:val="left" w:pos="1560"/>
        </w:tabs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</w:pPr>
      <w:r w:rsidRPr="00F6184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 w:bidi="ru-RU"/>
        </w:rPr>
        <w:t>Предметные результаты:</w:t>
      </w:r>
    </w:p>
    <w:p w14:paraId="42E77CEA" w14:textId="77777777" w:rsidR="003D417C" w:rsidRPr="00F6184B" w:rsidRDefault="003D417C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283" w:firstLine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результате освоения программы обучающиеся </w:t>
      </w:r>
      <w:r w:rsidRPr="00F6184B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будут знать:</w:t>
      </w:r>
    </w:p>
    <w:p w14:paraId="45B004DC" w14:textId="77777777" w:rsidR="003D417C" w:rsidRPr="00F6184B" w:rsidRDefault="00843754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что такое искусство</w:t>
      </w:r>
      <w:r w:rsidR="003D417C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</w:p>
    <w:p w14:paraId="0CB73C53" w14:textId="77777777" w:rsidR="003D417C" w:rsidRPr="00F6184B" w:rsidRDefault="003D417C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некоторые фа</w:t>
      </w:r>
      <w:r w:rsidR="00843754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кты из истории искусства</w:t>
      </w: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</w:p>
    <w:p w14:paraId="6C91EBCE" w14:textId="77777777" w:rsidR="003D417C" w:rsidRPr="00F6184B" w:rsidRDefault="00843754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разные виды искусства</w:t>
      </w:r>
      <w:r w:rsidR="003D417C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14:paraId="35102BC2" w14:textId="77777777" w:rsidR="003D417C" w:rsidRPr="00F6184B" w:rsidRDefault="00843754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различные приемы и техники художественного мастерства</w:t>
      </w:r>
      <w:r w:rsidR="003D417C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14:paraId="486B76EF" w14:textId="77777777" w:rsidR="003D417C" w:rsidRPr="00F6184B" w:rsidRDefault="00843754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базовые формы</w:t>
      </w:r>
      <w:r w:rsidR="003D417C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; </w:t>
      </w:r>
    </w:p>
    <w:p w14:paraId="5DBE9746" w14:textId="77777777" w:rsidR="003D417C" w:rsidRPr="00F6184B" w:rsidRDefault="003D417C" w:rsidP="00E13951">
      <w:pPr>
        <w:numPr>
          <w:ilvl w:val="0"/>
          <w:numId w:val="3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правила безопасности при работе ручными ин</w:t>
      </w:r>
      <w:r w:rsidR="00843754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струментами (ножницы, кисти, клей</w:t>
      </w: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). </w:t>
      </w:r>
    </w:p>
    <w:p w14:paraId="73BE3A35" w14:textId="77777777" w:rsidR="003D417C" w:rsidRPr="00F6184B" w:rsidRDefault="003D417C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будут уметь:</w:t>
      </w:r>
    </w:p>
    <w:p w14:paraId="63CC0507" w14:textId="77777777" w:rsidR="003D417C" w:rsidRPr="00F6184B" w:rsidRDefault="003D417C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пользоваться необходимыми инструментами ручного труда и приспособлениями; </w:t>
      </w:r>
    </w:p>
    <w:p w14:paraId="24E9CE76" w14:textId="77777777" w:rsidR="003D417C" w:rsidRPr="00F6184B" w:rsidRDefault="003D417C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следовать устным инструкциям педагога; </w:t>
      </w:r>
    </w:p>
    <w:p w14:paraId="38A25471" w14:textId="77777777" w:rsidR="003D417C" w:rsidRPr="00F6184B" w:rsidRDefault="003D417C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читать и зарисовывать элементарные схемы изделий; </w:t>
      </w:r>
    </w:p>
    <w:p w14:paraId="468E4925" w14:textId="77777777" w:rsidR="003D417C" w:rsidRPr="00F6184B" w:rsidRDefault="00843754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создавать картины</w:t>
      </w:r>
      <w:r w:rsidR="003D417C"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14:paraId="5B98DEF7" w14:textId="77777777" w:rsidR="003D417C" w:rsidRPr="00F6184B" w:rsidRDefault="003D417C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анализировать образец;</w:t>
      </w:r>
    </w:p>
    <w:p w14:paraId="12AE915C" w14:textId="77777777" w:rsidR="003D417C" w:rsidRPr="00F6184B" w:rsidRDefault="003D417C" w:rsidP="00E13951">
      <w:pPr>
        <w:numPr>
          <w:ilvl w:val="0"/>
          <w:numId w:val="4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 соблюдать правила безопасности труда и личной гигиены при работе с различными материалами и инструментами. </w:t>
      </w:r>
    </w:p>
    <w:p w14:paraId="4E0B31EA" w14:textId="77777777" w:rsidR="00C90465" w:rsidRPr="00F6184B" w:rsidRDefault="00843754" w:rsidP="00E13951">
      <w:pPr>
        <w:pStyle w:val="c0"/>
        <w:shd w:val="clear" w:color="auto" w:fill="FFFFFF"/>
        <w:spacing w:before="0" w:beforeAutospacing="0" w:after="0" w:afterAutospacing="0"/>
        <w:rPr>
          <w:rStyle w:val="c16"/>
          <w:u w:val="single"/>
        </w:rPr>
      </w:pPr>
      <w:r w:rsidRPr="00F6184B">
        <w:rPr>
          <w:rStyle w:val="c16"/>
          <w:b/>
        </w:rPr>
        <w:t>Будут владеть</w:t>
      </w:r>
      <w:r w:rsidRPr="00F6184B">
        <w:rPr>
          <w:rStyle w:val="c16"/>
          <w:u w:val="single"/>
        </w:rPr>
        <w:t>:</w:t>
      </w:r>
    </w:p>
    <w:p w14:paraId="1E86C064" w14:textId="77777777" w:rsidR="00843754" w:rsidRPr="00F6184B" w:rsidRDefault="00843754" w:rsidP="00E1395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F6184B">
        <w:t>Разными техниками изображения;</w:t>
      </w:r>
    </w:p>
    <w:p w14:paraId="328F82C3" w14:textId="77777777" w:rsidR="00843754" w:rsidRPr="00F6184B" w:rsidRDefault="00C90465" w:rsidP="00E1395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 xml:space="preserve"> новыми технологическими приемами обработки различных материалов;</w:t>
      </w:r>
    </w:p>
    <w:p w14:paraId="469842CA" w14:textId="77777777" w:rsidR="00843754" w:rsidRPr="00F6184B" w:rsidRDefault="00C90465" w:rsidP="00E1395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F6184B">
        <w:rPr>
          <w:rStyle w:val="c6"/>
        </w:rPr>
        <w:t> использовать ранее изученные приемы в новых комбинациях и сочетаниях;</w:t>
      </w:r>
    </w:p>
    <w:p w14:paraId="5A4711F4" w14:textId="77777777" w:rsidR="00843754" w:rsidRPr="00F6184B" w:rsidRDefault="00C90465" w:rsidP="00E1395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6"/>
        </w:rPr>
      </w:pPr>
      <w:r w:rsidRPr="00F6184B">
        <w:rPr>
          <w:rStyle w:val="c6"/>
        </w:rPr>
        <w:t xml:space="preserve"> новыми функциями уже известных материалов;</w:t>
      </w:r>
    </w:p>
    <w:p w14:paraId="73889DEC" w14:textId="77777777" w:rsidR="00843754" w:rsidRPr="00E70A1D" w:rsidRDefault="00843754" w:rsidP="00E13951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sz w:val="32"/>
          <w:szCs w:val="32"/>
        </w:rPr>
      </w:pPr>
      <w:r w:rsidRPr="00E70A1D">
        <w:rPr>
          <w:rStyle w:val="c6"/>
          <w:b/>
          <w:sz w:val="32"/>
          <w:szCs w:val="32"/>
        </w:rPr>
        <w:t xml:space="preserve">            </w:t>
      </w:r>
      <w:r w:rsidR="006D7720">
        <w:rPr>
          <w:rStyle w:val="c6"/>
          <w:b/>
          <w:sz w:val="32"/>
          <w:szCs w:val="32"/>
        </w:rPr>
        <w:t>Раздел№2.</w:t>
      </w:r>
      <w:r w:rsidRPr="00E70A1D">
        <w:rPr>
          <w:rStyle w:val="c6"/>
          <w:b/>
          <w:sz w:val="32"/>
          <w:szCs w:val="32"/>
        </w:rPr>
        <w:t xml:space="preserve">  Организационно-педагогические условия</w:t>
      </w:r>
    </w:p>
    <w:p w14:paraId="5B1F503B" w14:textId="77777777" w:rsidR="00843754" w:rsidRPr="00F6184B" w:rsidRDefault="00843754" w:rsidP="00E13951">
      <w:pPr>
        <w:pStyle w:val="c0"/>
        <w:shd w:val="clear" w:color="auto" w:fill="FFFFFF"/>
        <w:spacing w:before="0" w:beforeAutospacing="0" w:after="0" w:afterAutospacing="0"/>
        <w:rPr>
          <w:rStyle w:val="c6"/>
          <w:b/>
        </w:rPr>
      </w:pPr>
      <w:r w:rsidRPr="00F6184B">
        <w:rPr>
          <w:rStyle w:val="c6"/>
          <w:b/>
        </w:rPr>
        <w:t xml:space="preserve">                    </w:t>
      </w:r>
      <w:r w:rsidR="006D7720">
        <w:rPr>
          <w:rStyle w:val="c6"/>
          <w:b/>
        </w:rPr>
        <w:t xml:space="preserve">      </w:t>
      </w:r>
      <w:r w:rsidRPr="00F6184B">
        <w:rPr>
          <w:rStyle w:val="c6"/>
          <w:b/>
        </w:rPr>
        <w:t xml:space="preserve"> 2.1 Условия реализации программы.</w:t>
      </w:r>
    </w:p>
    <w:p w14:paraId="5B55DE0B" w14:textId="77777777" w:rsidR="009860A8" w:rsidRPr="00F6184B" w:rsidRDefault="009860A8" w:rsidP="00E13951">
      <w:pPr>
        <w:pStyle w:val="c0"/>
        <w:shd w:val="clear" w:color="auto" w:fill="FFFFFF"/>
        <w:spacing w:before="0" w:beforeAutospacing="0" w:after="0" w:afterAutospacing="0"/>
        <w:rPr>
          <w:rStyle w:val="c6"/>
          <w:b/>
        </w:rPr>
      </w:pPr>
      <w:r w:rsidRPr="00F6184B">
        <w:rPr>
          <w:rStyle w:val="c6"/>
          <w:b/>
        </w:rPr>
        <w:t>1. Материально-техническое обеспечение.</w:t>
      </w:r>
    </w:p>
    <w:p w14:paraId="08343A72" w14:textId="77777777" w:rsidR="009860A8" w:rsidRPr="00F6184B" w:rsidRDefault="009860A8" w:rsidP="00E13951">
      <w:pPr>
        <w:pStyle w:val="c0"/>
        <w:shd w:val="clear" w:color="auto" w:fill="FFFFFF"/>
        <w:spacing w:before="0" w:beforeAutospacing="0" w:after="0" w:afterAutospacing="0"/>
        <w:rPr>
          <w:rStyle w:val="c6"/>
        </w:rPr>
      </w:pPr>
      <w:r w:rsidRPr="00F6184B">
        <w:rPr>
          <w:rStyle w:val="c6"/>
          <w:b/>
        </w:rPr>
        <w:t xml:space="preserve">  </w:t>
      </w:r>
      <w:r w:rsidRPr="00F6184B">
        <w:rPr>
          <w:rStyle w:val="c6"/>
        </w:rPr>
        <w:t>Для занятий в кружке «Фантазия» требуется учебный кабинет, проектор, экран, компьютер, таблицы для демонстрации. Каждый ребенок должен иметь альбом, кисти, краски, ножницы, клей.</w:t>
      </w:r>
    </w:p>
    <w:p w14:paraId="56B2D0D9" w14:textId="77777777" w:rsidR="009860A8" w:rsidRDefault="009860A8" w:rsidP="00E13951">
      <w:pPr>
        <w:pStyle w:val="c0"/>
        <w:shd w:val="clear" w:color="auto" w:fill="FFFFFF"/>
        <w:spacing w:before="0" w:beforeAutospacing="0" w:after="0" w:afterAutospacing="0"/>
        <w:rPr>
          <w:rStyle w:val="c6"/>
          <w:b/>
        </w:rPr>
      </w:pPr>
      <w:r w:rsidRPr="00F6184B">
        <w:rPr>
          <w:rStyle w:val="c6"/>
          <w:b/>
        </w:rPr>
        <w:t xml:space="preserve">2. Учебно-методическое и информационное обеспечение. </w:t>
      </w:r>
    </w:p>
    <w:p w14:paraId="2502FFD5" w14:textId="77777777" w:rsidR="00763576" w:rsidRPr="00763576" w:rsidRDefault="00763576" w:rsidP="00E13951">
      <w:pPr>
        <w:pStyle w:val="c0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763576">
        <w:rPr>
          <w:rStyle w:val="c6"/>
          <w:sz w:val="28"/>
          <w:szCs w:val="28"/>
        </w:rPr>
        <w:t xml:space="preserve"> - таблицы;</w:t>
      </w:r>
    </w:p>
    <w:p w14:paraId="7F1D5089" w14:textId="77777777" w:rsidR="00763576" w:rsidRPr="00763576" w:rsidRDefault="009860A8" w:rsidP="00763576">
      <w:pPr>
        <w:pStyle w:val="ab"/>
        <w:tabs>
          <w:tab w:val="left" w:pos="0"/>
        </w:tabs>
        <w:spacing w:line="240" w:lineRule="auto"/>
        <w:ind w:firstLine="0"/>
        <w:rPr>
          <w:rStyle w:val="c6"/>
          <w:sz w:val="24"/>
          <w:szCs w:val="24"/>
        </w:rPr>
      </w:pPr>
      <w:r w:rsidRPr="00763576">
        <w:rPr>
          <w:rStyle w:val="c6"/>
          <w:sz w:val="24"/>
          <w:szCs w:val="24"/>
        </w:rPr>
        <w:t xml:space="preserve">    -фотографии изучаемых композиций</w:t>
      </w:r>
    </w:p>
    <w:p w14:paraId="22A7A6E2" w14:textId="77777777" w:rsidR="007B6218" w:rsidRDefault="00763576" w:rsidP="007B6218">
      <w:pPr>
        <w:pStyle w:val="ab"/>
        <w:tabs>
          <w:tab w:val="left" w:pos="0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ab/>
        <w:t>схемы (базовые формы, схема сочетания</w:t>
      </w:r>
      <w:r w:rsidR="007B6218">
        <w:rPr>
          <w:color w:val="auto"/>
          <w:sz w:val="24"/>
          <w:szCs w:val="24"/>
        </w:rPr>
        <w:t xml:space="preserve"> цветов, геометрические фигуры)</w:t>
      </w:r>
    </w:p>
    <w:p w14:paraId="14BA038C" w14:textId="77777777" w:rsidR="00D45B20" w:rsidRDefault="00763576" w:rsidP="00D45B20">
      <w:pPr>
        <w:pStyle w:val="ab"/>
        <w:tabs>
          <w:tab w:val="left" w:pos="0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ab/>
        <w:t>иллюстрационный материал к тематическим праздникам (Новый год, Рождество, День Защитника Отечества, Пасха, Праздник весны, День Победы и др.).</w:t>
      </w:r>
      <w:r w:rsidR="007B6218" w:rsidRPr="007B6218">
        <w:rPr>
          <w:b/>
          <w:iCs/>
          <w:sz w:val="24"/>
          <w:szCs w:val="28"/>
        </w:rPr>
        <w:t xml:space="preserve"> </w:t>
      </w:r>
    </w:p>
    <w:p w14:paraId="3F26C45D" w14:textId="77777777" w:rsidR="007B6218" w:rsidRPr="00D45B20" w:rsidRDefault="00D45B20" w:rsidP="00D45B20">
      <w:pPr>
        <w:pStyle w:val="ab"/>
        <w:tabs>
          <w:tab w:val="left" w:pos="0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7B6218">
        <w:rPr>
          <w:b/>
          <w:iCs/>
          <w:sz w:val="24"/>
          <w:szCs w:val="28"/>
        </w:rPr>
        <w:t>Ауди</w:t>
      </w:r>
      <w:proofErr w:type="gramStart"/>
      <w:r w:rsidR="007B6218">
        <w:rPr>
          <w:b/>
          <w:iCs/>
          <w:sz w:val="24"/>
          <w:szCs w:val="28"/>
        </w:rPr>
        <w:t>о-</w:t>
      </w:r>
      <w:proofErr w:type="gramEnd"/>
      <w:r w:rsidR="007B6218">
        <w:rPr>
          <w:b/>
          <w:iCs/>
          <w:sz w:val="24"/>
          <w:szCs w:val="28"/>
        </w:rPr>
        <w:t xml:space="preserve"> , видеоматериалы:   </w:t>
      </w:r>
    </w:p>
    <w:p w14:paraId="4D47E798" w14:textId="77777777" w:rsidR="007B6218" w:rsidRDefault="007B6218" w:rsidP="007B6218">
      <w:pPr>
        <w:pStyle w:val="ab"/>
        <w:tabs>
          <w:tab w:val="left" w:pos="0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ab/>
        <w:t>картины художников;</w:t>
      </w:r>
    </w:p>
    <w:p w14:paraId="5A8C9AD1" w14:textId="77777777" w:rsidR="007B6218" w:rsidRDefault="007B6218" w:rsidP="007B6218">
      <w:pPr>
        <w:pStyle w:val="ab"/>
        <w:tabs>
          <w:tab w:val="left" w:pos="0"/>
        </w:tabs>
        <w:spacing w:line="240" w:lineRule="auto"/>
        <w:ind w:firstLine="0"/>
        <w:rPr>
          <w:bCs/>
          <w:iCs/>
          <w:sz w:val="24"/>
          <w:szCs w:val="28"/>
        </w:rPr>
      </w:pPr>
      <w:r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ab/>
      </w:r>
      <w:r>
        <w:rPr>
          <w:sz w:val="24"/>
          <w:szCs w:val="28"/>
        </w:rPr>
        <w:t>у</w:t>
      </w:r>
      <w:r>
        <w:rPr>
          <w:bCs/>
          <w:iCs/>
          <w:sz w:val="24"/>
          <w:szCs w:val="28"/>
        </w:rPr>
        <w:t>чебный видеофильм «Третьяковская галерея</w:t>
      </w:r>
      <w:r w:rsidRPr="0033219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5F1C33A4" w14:textId="77777777" w:rsidR="009860A8" w:rsidRPr="00D45B20" w:rsidRDefault="007B6218" w:rsidP="00D45B20">
      <w:pPr>
        <w:pStyle w:val="ab"/>
        <w:tabs>
          <w:tab w:val="left" w:pos="0"/>
        </w:tabs>
        <w:spacing w:line="240" w:lineRule="auto"/>
        <w:ind w:firstLine="0"/>
        <w:rPr>
          <w:rStyle w:val="c6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ab/>
      </w:r>
      <w:r>
        <w:rPr>
          <w:bCs/>
          <w:iCs/>
          <w:sz w:val="24"/>
          <w:szCs w:val="28"/>
        </w:rPr>
        <w:t xml:space="preserve"> </w:t>
      </w:r>
      <w:proofErr w:type="spellStart"/>
      <w:r>
        <w:rPr>
          <w:bCs/>
          <w:iCs/>
          <w:sz w:val="24"/>
          <w:szCs w:val="28"/>
        </w:rPr>
        <w:t>медиапрезентации</w:t>
      </w:r>
      <w:proofErr w:type="spellEnd"/>
      <w:r>
        <w:rPr>
          <w:bCs/>
          <w:iCs/>
          <w:sz w:val="24"/>
          <w:szCs w:val="28"/>
        </w:rPr>
        <w:t xml:space="preserve"> «Геометрические формы при построении изображений</w:t>
      </w:r>
      <w:r w:rsidRPr="00332191">
        <w:rPr>
          <w:bCs/>
          <w:iCs/>
          <w:sz w:val="24"/>
          <w:szCs w:val="28"/>
        </w:rPr>
        <w:t>»</w:t>
      </w:r>
      <w:r>
        <w:rPr>
          <w:bCs/>
          <w:iCs/>
          <w:sz w:val="24"/>
          <w:szCs w:val="28"/>
        </w:rPr>
        <w:t xml:space="preserve"> </w:t>
      </w:r>
    </w:p>
    <w:p w14:paraId="5F4A18C5" w14:textId="5F36BFA2" w:rsidR="00AE2166" w:rsidRPr="00BA39CB" w:rsidRDefault="00D02A63" w:rsidP="00BA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74633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DA11D7" w:rsidRPr="003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564B3" w:rsidRPr="003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ормативно-правовая </w:t>
      </w:r>
      <w:proofErr w:type="gramStart"/>
      <w:r w:rsidR="00D564B3" w:rsidRPr="003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база </w:t>
      </w:r>
      <w:r w:rsidRPr="003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proofErr w:type="gramEnd"/>
      <w:r w:rsidRPr="003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по курсу «Фантазия» составляют:</w:t>
      </w:r>
      <w:r w:rsidR="00C9675F" w:rsidRPr="003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A526EB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Федеральный закон от 29.12.2012 № 273-ФЗ «Об образовании в Российской Федерации»;</w:t>
      </w:r>
    </w:p>
    <w:p w14:paraId="32D2C7AF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 xml:space="preserve">- 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</w:t>
      </w:r>
      <w:proofErr w:type="gramStart"/>
      <w:r w:rsidRPr="00AE2166">
        <w:rPr>
          <w:color w:val="000000"/>
        </w:rPr>
        <w:t>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  <w:proofErr w:type="gramEnd"/>
    </w:p>
    <w:p w14:paraId="5B4354E5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Указ Президента Российской Федерации от 02.07.2021 г. № 400 «О Стратегии национальной безопасности Российской Федерации»;</w:t>
      </w:r>
    </w:p>
    <w:p w14:paraId="411CCA9B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089567FD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14:paraId="66C319EB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Национальный проект «Молодежь и дети». Федеральный проект «Все лучшее детям».</w:t>
      </w:r>
    </w:p>
    <w:p w14:paraId="65C6315F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Концепция развития дополнительного образования до 2030 года (утверждена распоряжением Правительства РФ от 31.03.2022 № 678-р);</w:t>
      </w:r>
    </w:p>
    <w:p w14:paraId="7F610404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ИЗМЕНЕНИЯ, которые вносятся в распоряжение Правительства РФ от 31.03.2022 №678-р (утверждены распоряжением Правительства РФ от 15.05.2023 №1230-р);</w:t>
      </w:r>
    </w:p>
    <w:p w14:paraId="47E40CFB" w14:textId="2B6CDD82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lastRenderedPageBreak/>
        <w:t xml:space="preserve">- ПЛАН МЕРОПРИЯТИЙ по реализации Концепции развития дополнительного образования детей до 2023 года, II этап (2025-2030). </w:t>
      </w:r>
      <w:proofErr w:type="gramStart"/>
      <w:r w:rsidRPr="00AE2166">
        <w:rPr>
          <w:color w:val="000000"/>
        </w:rPr>
        <w:t>Утвержден</w:t>
      </w:r>
      <w:proofErr w:type="gramEnd"/>
      <w:r w:rsidRPr="00AE2166">
        <w:rPr>
          <w:color w:val="000000"/>
        </w:rPr>
        <w:t xml:space="preserve"> распоряжением Правительства Российской Федерации от 01.07.2025 № 1745-р</w:t>
      </w:r>
    </w:p>
    <w:p w14:paraId="12D2D905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 Стратегия развития воспитания в Российской Федерации на период до 2030 года: (Проект 17.12.2024);</w:t>
      </w:r>
    </w:p>
    <w:p w14:paraId="3DDC5482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8A2C1D6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Приказ Министерства просвещения Российской Федерации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6F31AF1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 xml:space="preserve">- Приказ Министерства просвещения РФ от 03.09.2019 № 467 «Об утверждении Целевой </w:t>
      </w:r>
      <w:proofErr w:type="gramStart"/>
      <w:r w:rsidRPr="00AE2166">
        <w:rPr>
          <w:color w:val="000000"/>
        </w:rPr>
        <w:t>модели развития региональных систем дополнительного образования детей</w:t>
      </w:r>
      <w:proofErr w:type="gramEnd"/>
      <w:r w:rsidRPr="00AE2166">
        <w:rPr>
          <w:color w:val="000000"/>
        </w:rPr>
        <w:t>»;</w:t>
      </w:r>
    </w:p>
    <w:p w14:paraId="575D4E1D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467»;</w:t>
      </w:r>
    </w:p>
    <w:p w14:paraId="318AA213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E789031" w14:textId="77777777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 xml:space="preserve">- 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proofErr w:type="spellStart"/>
      <w:r w:rsidRPr="00AE2166">
        <w:rPr>
          <w:color w:val="000000"/>
        </w:rPr>
        <w:t>разноуровневые</w:t>
      </w:r>
      <w:proofErr w:type="spellEnd"/>
      <w:r w:rsidRPr="00AE2166">
        <w:rPr>
          <w:color w:val="000000"/>
        </w:rPr>
        <w:t xml:space="preserve"> программы)»;</w:t>
      </w:r>
    </w:p>
    <w:p w14:paraId="624060BF" w14:textId="792319FE" w:rsidR="00AE2166" w:rsidRPr="00AE2166" w:rsidRDefault="00AE2166" w:rsidP="00BA39CB">
      <w:pPr>
        <w:pStyle w:val="ac"/>
        <w:jc w:val="both"/>
        <w:rPr>
          <w:color w:val="000000"/>
        </w:rPr>
      </w:pPr>
      <w:r w:rsidRPr="00AE2166">
        <w:rPr>
          <w:color w:val="000000"/>
        </w:rPr>
        <w:t>- 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№2»</w:t>
      </w:r>
    </w:p>
    <w:p w14:paraId="58405D7D" w14:textId="3C317E49" w:rsidR="007C6DE2" w:rsidRPr="00320C0B" w:rsidRDefault="00BA39CB" w:rsidP="00BA39C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E2166" w:rsidRPr="00AE2166">
        <w:rPr>
          <w:rFonts w:ascii="Times New Roman" w:hAnsi="Times New Roman"/>
          <w:sz w:val="24"/>
          <w:szCs w:val="24"/>
        </w:rPr>
        <w:t>Устав ОО</w:t>
      </w:r>
    </w:p>
    <w:p w14:paraId="384F5808" w14:textId="77777777" w:rsidR="00410980" w:rsidRPr="00320C0B" w:rsidRDefault="00DA11D7" w:rsidP="00E13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20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Список </w:t>
      </w:r>
      <w:r w:rsidR="00493445" w:rsidRPr="00320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</w:t>
      </w:r>
      <w:r w:rsidR="00E13951" w:rsidRPr="00320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итературы</w:t>
      </w:r>
      <w:r w:rsidR="00E13951" w:rsidRPr="00320C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56F0F9A8" w14:textId="77777777" w:rsidR="00175967" w:rsidRDefault="00175967" w:rsidP="00E13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20C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Для учителя:</w:t>
      </w:r>
    </w:p>
    <w:p w14:paraId="75A67832" w14:textId="3BC9E03E" w:rsidR="005F0F65" w:rsidRPr="00B32B84" w:rsidRDefault="005F0F65" w:rsidP="005F0F65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32B8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Грэй П. Полный курс рисования. Практическое руководство для начинающих художников. Москва. «Издательство Мир книги». 20</w:t>
      </w:r>
      <w:r w:rsidR="007034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22</w:t>
      </w:r>
      <w:r w:rsidRPr="00B32B8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14:paraId="0E5E1206" w14:textId="4B392419" w:rsidR="00320C0B" w:rsidRPr="00B32B84" w:rsidRDefault="00320C0B" w:rsidP="00320C0B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Дмитренко С Ф</w:t>
      </w:r>
      <w:proofErr w:type="gramStart"/>
      <w:r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6979BF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по изобразительному искусству 5-</w:t>
      </w:r>
      <w:r w:rsidR="009731A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79BF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</w:t>
      </w:r>
      <w:r w:rsidR="000302BE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Мнемозина. 2021г.</w:t>
      </w:r>
    </w:p>
    <w:p w14:paraId="49E62D65" w14:textId="77777777" w:rsidR="005F0F65" w:rsidRPr="00B32B84" w:rsidRDefault="001109AA" w:rsidP="007E2FB6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Либралато</w:t>
      </w:r>
      <w:proofErr w:type="spellEnd"/>
      <w:r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Лаптева Т. Школа рисования акварелью</w:t>
      </w:r>
      <w:r w:rsidR="005F0F65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итальянского мастера. Пошаговый самоучитель по рисованию акварелью. Москва.  </w:t>
      </w:r>
      <w:proofErr w:type="spellStart"/>
      <w:r w:rsidR="005F0F65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="005F0F65" w:rsidRPr="00B32B84">
        <w:rPr>
          <w:rFonts w:ascii="Times New Roman" w:eastAsia="Times New Roman" w:hAnsi="Times New Roman" w:cs="Times New Roman"/>
          <w:sz w:val="24"/>
          <w:szCs w:val="24"/>
          <w:lang w:eastAsia="ru-RU"/>
        </w:rPr>
        <w:t>. 2021г.</w:t>
      </w:r>
    </w:p>
    <w:p w14:paraId="1E6864E5" w14:textId="77777777" w:rsidR="00175967" w:rsidRPr="007E2FB6" w:rsidRDefault="00175967" w:rsidP="0017596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759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учащихся:</w:t>
      </w:r>
    </w:p>
    <w:p w14:paraId="25F35991" w14:textId="1072E4B3" w:rsidR="00175967" w:rsidRPr="005A08AE" w:rsidRDefault="007E2FB6" w:rsidP="00E13951">
      <w:pPr>
        <w:pStyle w:val="a4"/>
        <w:numPr>
          <w:ilvl w:val="0"/>
          <w:numId w:val="30"/>
        </w:num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Уотт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Ф, </w:t>
      </w: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Милборн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Диккинс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Маккафферти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Большой самоучитель рисования / Перевод с английского О. </w:t>
      </w: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Солодовниковой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Веденеевой, А. Евсеевой. - М.: </w:t>
      </w:r>
      <w:proofErr w:type="spellStart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0329C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C664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3BFE83F" w14:textId="77777777" w:rsidR="00986DB1" w:rsidRPr="00F6184B" w:rsidRDefault="00986DB1" w:rsidP="00E13951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Оценочные материалы и формы аттестации.</w:t>
      </w:r>
    </w:p>
    <w:p w14:paraId="743D60D2" w14:textId="77777777" w:rsidR="00F63E55" w:rsidRPr="00F6184B" w:rsidRDefault="00410980" w:rsidP="00E1395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1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F63E55" w:rsidRPr="00F6184B">
        <w:rPr>
          <w:rFonts w:ascii="Times New Roman" w:hAnsi="Times New Roman"/>
          <w:sz w:val="24"/>
          <w:szCs w:val="24"/>
        </w:rPr>
        <w:t>Для успешной реализации программы предлагается непрерывное и систематическое отслеживание результатов деятельности учащихся.</w:t>
      </w:r>
    </w:p>
    <w:p w14:paraId="71B8515F" w14:textId="77777777" w:rsidR="00F63E55" w:rsidRPr="00F6184B" w:rsidRDefault="00F63E55" w:rsidP="00E139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Реализа</w:t>
      </w:r>
      <w:r w:rsidR="001500C4">
        <w:rPr>
          <w:rFonts w:ascii="Times New Roman" w:eastAsia="Calibri" w:hAnsi="Times New Roman" w:cs="Times New Roman"/>
          <w:sz w:val="24"/>
          <w:szCs w:val="24"/>
        </w:rPr>
        <w:t>ция программы «Фантазия</w:t>
      </w:r>
      <w:r w:rsidRPr="00F6184B">
        <w:rPr>
          <w:rFonts w:ascii="Times New Roman" w:eastAsia="Calibri" w:hAnsi="Times New Roman" w:cs="Times New Roman"/>
          <w:sz w:val="24"/>
          <w:szCs w:val="24"/>
        </w:rPr>
        <w:t>» предусматривает</w:t>
      </w:r>
      <w:r w:rsidR="002B49CD" w:rsidRPr="00F6184B">
        <w:rPr>
          <w:rFonts w:ascii="Times New Roman" w:eastAsia="Calibri" w:hAnsi="Times New Roman" w:cs="Times New Roman"/>
          <w:sz w:val="24"/>
          <w:szCs w:val="24"/>
        </w:rPr>
        <w:t xml:space="preserve"> входной, текущий 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контроль и итоговую аттестацию. </w:t>
      </w:r>
    </w:p>
    <w:p w14:paraId="471697BB" w14:textId="77777777" w:rsidR="00F63E55" w:rsidRPr="00F6184B" w:rsidRDefault="00F63E55" w:rsidP="00E139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В начале учебных занятий педагогом проводится </w:t>
      </w:r>
      <w:r w:rsidRPr="00F618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входной контроль </w:t>
      </w:r>
      <w:r w:rsidRPr="00F6184B">
        <w:rPr>
          <w:rFonts w:ascii="Times New Roman" w:eastAsia="Calibri" w:hAnsi="Times New Roman" w:cs="Times New Roman"/>
          <w:sz w:val="24"/>
          <w:szCs w:val="24"/>
        </w:rPr>
        <w:t>для опре</w:t>
      </w:r>
      <w:r w:rsidR="002B49CD" w:rsidRPr="00F6184B">
        <w:rPr>
          <w:rFonts w:ascii="Times New Roman" w:eastAsia="Calibri" w:hAnsi="Times New Roman" w:cs="Times New Roman"/>
          <w:sz w:val="24"/>
          <w:szCs w:val="24"/>
        </w:rPr>
        <w:t>деления начального уровня умений  учащихся в форме тестового рисунка</w:t>
      </w:r>
      <w:r w:rsidRPr="00F6184B">
        <w:rPr>
          <w:rFonts w:ascii="Times New Roman" w:eastAsia="Calibri" w:hAnsi="Times New Roman" w:cs="Times New Roman"/>
          <w:sz w:val="24"/>
          <w:szCs w:val="24"/>
        </w:rPr>
        <w:t>. Кроме того, входная</w:t>
      </w:r>
      <w:r w:rsidRPr="00F6184B">
        <w:rPr>
          <w:rFonts w:ascii="Times New Roman" w:eastAsia="Calibri" w:hAnsi="Times New Roman" w:cs="Times New Roman"/>
          <w:bCs/>
          <w:sz w:val="24"/>
          <w:szCs w:val="24"/>
        </w:rPr>
        <w:t xml:space="preserve"> диагностика</w:t>
      </w:r>
      <w:r w:rsidRPr="00F618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6184B">
        <w:rPr>
          <w:rFonts w:ascii="Times New Roman" w:eastAsia="Calibri" w:hAnsi="Times New Roman" w:cs="Times New Roman"/>
          <w:sz w:val="24"/>
          <w:szCs w:val="24"/>
        </w:rPr>
        <w:t>включает в себя:</w:t>
      </w:r>
    </w:p>
    <w:p w14:paraId="48C7C244" w14:textId="77777777" w:rsidR="00F63E55" w:rsidRPr="00F6184B" w:rsidRDefault="00F63E55" w:rsidP="00E13951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наличие и качество навыка изобразительного искусства (рисование);</w:t>
      </w:r>
    </w:p>
    <w:p w14:paraId="327482AC" w14:textId="77777777" w:rsidR="00F63E55" w:rsidRPr="00F6184B" w:rsidRDefault="00F63E55" w:rsidP="00E13951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определение уровня способностей (творческих);</w:t>
      </w:r>
    </w:p>
    <w:p w14:paraId="3AC5BD67" w14:textId="77777777" w:rsidR="00F63E55" w:rsidRPr="00F6184B" w:rsidRDefault="00F63E55" w:rsidP="00E13951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наличие и качество элементарного пространственного воображения.</w:t>
      </w:r>
    </w:p>
    <w:p w14:paraId="4EFFE5BE" w14:textId="77777777" w:rsidR="00F63E55" w:rsidRPr="00F6184B" w:rsidRDefault="00F63E55" w:rsidP="00E139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В течение всего курса обучения осуществляется </w:t>
      </w:r>
      <w:r w:rsidRPr="00F618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текущий контроль 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в форме педагогических наблюдений, позволяющий определить уровень усвоения программы, творческую активность учащихся. Это позволяет выявить затруднения учащихся и оперативно изменить ход учебно-воспитательного процесса. </w:t>
      </w:r>
      <w:proofErr w:type="gramStart"/>
      <w:r w:rsidRPr="00F6184B">
        <w:rPr>
          <w:rFonts w:ascii="Times New Roman" w:eastAsia="Calibri" w:hAnsi="Times New Roman" w:cs="Times New Roman"/>
          <w:sz w:val="24"/>
          <w:szCs w:val="24"/>
        </w:rPr>
        <w:t>Оценивание обучающихся на занятиях носит словесный характер.</w:t>
      </w:r>
      <w:proofErr w:type="gramEnd"/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Педагог оценивает любое продвижение ребёнка. В конце занятия отмечается активность детей. При оценке текущей работы учитывается правильность выполнения приемов и способов работы, рациональность выполнения труда и рабочего места, экономное расходование материалов, соблюдение правил техники безопасности, аккуратность и своевременность выполнения работы, осуществление самоконтроля. </w:t>
      </w:r>
      <w:proofErr w:type="gramStart"/>
      <w:r w:rsidRPr="00F6184B">
        <w:rPr>
          <w:rFonts w:ascii="Times New Roman" w:eastAsia="Calibri" w:hAnsi="Times New Roman" w:cs="Times New Roman"/>
          <w:sz w:val="24"/>
          <w:szCs w:val="24"/>
        </w:rPr>
        <w:t>Кроме наблюдения текущий контроль включает следующие формы: беседа в форме «вопрос – ответ», творческие работы, самостоятельные работы, выставки, тестирование, за</w:t>
      </w:r>
      <w:r w:rsidR="006A7991">
        <w:rPr>
          <w:rFonts w:ascii="Times New Roman" w:eastAsia="Calibri" w:hAnsi="Times New Roman" w:cs="Times New Roman"/>
          <w:sz w:val="24"/>
          <w:szCs w:val="24"/>
        </w:rPr>
        <w:t>щита творческих работ,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конкурс.</w:t>
      </w:r>
      <w:proofErr w:type="gramEnd"/>
    </w:p>
    <w:p w14:paraId="4A1D953F" w14:textId="77777777" w:rsidR="00F63E55" w:rsidRPr="00F6184B" w:rsidRDefault="00F63E55" w:rsidP="00E13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календарным учебным графиком в конце учебного года проводится: </w:t>
      </w:r>
    </w:p>
    <w:p w14:paraId="6BF368F3" w14:textId="77777777" w:rsidR="00F63E55" w:rsidRPr="00F6184B" w:rsidRDefault="00F63E55" w:rsidP="00E1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итоговая аттестация</w:t>
      </w: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(оценка качества освоения программы обучающимися за весь период обучения по программе)</w:t>
      </w:r>
      <w:r w:rsidR="002B49CD"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фо</w:t>
      </w:r>
      <w:r w:rsidR="002B49CD"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>рме итоговой выставки рисунков</w:t>
      </w: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</w:t>
      </w:r>
      <w:r w:rsidR="002B49CD"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>ихся</w:t>
      </w:r>
      <w:proofErr w:type="gramStart"/>
      <w:r w:rsidR="002B49CD"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0E3506" w14:textId="77777777" w:rsidR="00F63E55" w:rsidRPr="00F6184B" w:rsidRDefault="00F63E55" w:rsidP="00E13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За промежуточную аттестацию принимаются результаты участия обучающегося в конкурсах, викторинах, фестивалях, конференциях, выставках, соревнованиях, иных мероприятиях. </w:t>
      </w:r>
    </w:p>
    <w:p w14:paraId="60152608" w14:textId="77777777" w:rsidR="00F63E55" w:rsidRPr="00F6184B" w:rsidRDefault="00F63E55" w:rsidP="00E13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Диагностика усвоения содержания программы проводится педагогом в течение всего учебного года, и </w:t>
      </w: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формой фиксации результатов</w:t>
      </w:r>
      <w:r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деятельности являются </w:t>
      </w:r>
      <w:r w:rsidR="00AF5850"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карта учета творческих достижений учащихся.</w:t>
      </w:r>
    </w:p>
    <w:p w14:paraId="2660EEAE" w14:textId="77777777" w:rsidR="00AF5850" w:rsidRPr="00F6184B" w:rsidRDefault="00AF5850" w:rsidP="00E13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предъявления и демонстрации образовательных результатов является отчетная выставка в конце учебного года.</w:t>
      </w:r>
    </w:p>
    <w:p w14:paraId="6FB140A8" w14:textId="77777777" w:rsidR="00F63E55" w:rsidRPr="00F6184B" w:rsidRDefault="00F63E55" w:rsidP="00E13951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Основным механизмом выявления </w:t>
      </w:r>
      <w:r w:rsidRPr="00F6184B">
        <w:rPr>
          <w:rFonts w:ascii="Times New Roman" w:eastAsia="Calibri" w:hAnsi="Times New Roman" w:cs="Times New Roman"/>
          <w:b/>
          <w:sz w:val="24"/>
          <w:szCs w:val="24"/>
        </w:rPr>
        <w:t>результатов воспитания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является педагогическое наблюдение: </w:t>
      </w:r>
    </w:p>
    <w:p w14:paraId="7E0A56C0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активность участия во всех проводимых мероприятиях; </w:t>
      </w:r>
    </w:p>
    <w:p w14:paraId="6DAF0F57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самоконтроль и уверенность в поведении и деятельности; </w:t>
      </w:r>
    </w:p>
    <w:p w14:paraId="6FEC65BA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привлечение к занятиям других детей; </w:t>
      </w:r>
    </w:p>
    <w:p w14:paraId="5B078AC7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умение позитивно взаимодействовать в паре, группе, команде; </w:t>
      </w:r>
    </w:p>
    <w:p w14:paraId="4B63D806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участие в социально-значимых мероприятиях и акциях; </w:t>
      </w:r>
    </w:p>
    <w:p w14:paraId="50632EF4" w14:textId="77777777" w:rsidR="00F63E55" w:rsidRPr="00F6184B" w:rsidRDefault="00F63E55" w:rsidP="00E13951">
      <w:pPr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вежливость, доброжелательность, бесконфликтность поведения. </w:t>
      </w:r>
    </w:p>
    <w:p w14:paraId="080D1924" w14:textId="77777777" w:rsidR="00F63E55" w:rsidRPr="00F6184B" w:rsidRDefault="00F63E55" w:rsidP="00E13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Обучающимся, успешно освоившим дополнительную общеразвивающую программу, выдается свидетельство, могут выдаваться почетные грамоты, призы или устанавливаться другие виды поощрений.</w:t>
      </w:r>
    </w:p>
    <w:p w14:paraId="798A2D07" w14:textId="77777777" w:rsidR="00F63E55" w:rsidRPr="00F6184B" w:rsidRDefault="00F63E55" w:rsidP="00E139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знаний обучающихся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во время итоговых занятий по окончании </w:t>
      </w:r>
      <w:r w:rsidRPr="00F6184B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p w14:paraId="44EE532A" w14:textId="77777777" w:rsidR="00F63E55" w:rsidRPr="00F6184B" w:rsidRDefault="00F63E55" w:rsidP="00E1395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184B" w:rsidRPr="00F6184B" w14:paraId="4B2A7166" w14:textId="77777777" w:rsidTr="004B5693">
        <w:trPr>
          <w:trHeight w:val="469"/>
        </w:trPr>
        <w:tc>
          <w:tcPr>
            <w:tcW w:w="2392" w:type="dxa"/>
            <w:vMerge w:val="restart"/>
          </w:tcPr>
          <w:p w14:paraId="05F94236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14:paraId="466DBDD3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Оцениваемые показатели</w:t>
            </w:r>
          </w:p>
          <w:p w14:paraId="7B1827EF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14:paraId="68C0E552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Критерии оценки</w:t>
            </w:r>
          </w:p>
        </w:tc>
      </w:tr>
      <w:tr w:rsidR="00F6184B" w:rsidRPr="00F6184B" w14:paraId="0984E622" w14:textId="77777777" w:rsidTr="004B5693">
        <w:trPr>
          <w:trHeight w:val="636"/>
        </w:trPr>
        <w:tc>
          <w:tcPr>
            <w:tcW w:w="2392" w:type="dxa"/>
            <w:vMerge/>
          </w:tcPr>
          <w:p w14:paraId="364D4480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D49B24C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Высокий уровень знаний</w:t>
            </w:r>
          </w:p>
        </w:tc>
        <w:tc>
          <w:tcPr>
            <w:tcW w:w="2393" w:type="dxa"/>
          </w:tcPr>
          <w:p w14:paraId="1F49F89C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Средний уровень знаний</w:t>
            </w:r>
          </w:p>
        </w:tc>
        <w:tc>
          <w:tcPr>
            <w:tcW w:w="2393" w:type="dxa"/>
          </w:tcPr>
          <w:p w14:paraId="73D33AD5" w14:textId="77777777" w:rsidR="00F63E55" w:rsidRPr="00F6184B" w:rsidRDefault="00F63E55" w:rsidP="00E139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Низкий уровень знаний</w:t>
            </w:r>
          </w:p>
        </w:tc>
      </w:tr>
      <w:tr w:rsidR="00F6184B" w:rsidRPr="00F6184B" w14:paraId="0D5C20EB" w14:textId="77777777" w:rsidTr="004B5693">
        <w:tc>
          <w:tcPr>
            <w:tcW w:w="2392" w:type="dxa"/>
          </w:tcPr>
          <w:p w14:paraId="4A7D576E" w14:textId="77777777" w:rsidR="00F63E55" w:rsidRPr="00F6184B" w:rsidRDefault="00F63E55" w:rsidP="00E13951">
            <w:pPr>
              <w:numPr>
                <w:ilvl w:val="0"/>
                <w:numId w:val="10"/>
              </w:numPr>
              <w:tabs>
                <w:tab w:val="left" w:pos="426"/>
              </w:tabs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Знание техники безопасности </w:t>
            </w:r>
          </w:p>
          <w:p w14:paraId="458FEFD3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при работе с бумагой, режущим инструментом и клеящим веществом</w:t>
            </w:r>
          </w:p>
        </w:tc>
        <w:tc>
          <w:tcPr>
            <w:tcW w:w="2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7"/>
            </w:tblGrid>
            <w:tr w:rsidR="00F6184B" w:rsidRPr="00F6184B" w14:paraId="48FF9641" w14:textId="77777777" w:rsidTr="004B5693">
              <w:trPr>
                <w:trHeight w:val="1812"/>
              </w:trPr>
              <w:tc>
                <w:tcPr>
                  <w:tcW w:w="0" w:type="auto"/>
                </w:tcPr>
                <w:p w14:paraId="3DF05BD4" w14:textId="77777777" w:rsidR="00F63E55" w:rsidRPr="00F6184B" w:rsidRDefault="00F63E55" w:rsidP="00E13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184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Обучающийся отлично знает правила ТБ. Уверенно пользуется различными инструментами и самостоятельно их применяет. </w:t>
                  </w:r>
                </w:p>
              </w:tc>
            </w:tr>
          </w:tbl>
          <w:p w14:paraId="103404F9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6AF7144" w14:textId="77777777" w:rsidR="00F63E55" w:rsidRPr="00F6184B" w:rsidRDefault="00F63E55" w:rsidP="00E13951">
            <w:pPr>
              <w:ind w:left="32" w:hanging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  <w:p w14:paraId="03990903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в основном формулирует правила ТБ. Работает с инструментами под контролем педагога.</w:t>
            </w:r>
          </w:p>
        </w:tc>
        <w:tc>
          <w:tcPr>
            <w:tcW w:w="2393" w:type="dxa"/>
          </w:tcPr>
          <w:p w14:paraId="20FB5A42" w14:textId="77777777" w:rsidR="00F63E55" w:rsidRPr="00F6184B" w:rsidRDefault="00F63E55" w:rsidP="00E13951">
            <w:pPr>
              <w:ind w:firstLine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  <w:p w14:paraId="65C26938" w14:textId="77777777" w:rsidR="00F63E55" w:rsidRPr="00F6184B" w:rsidRDefault="00F63E55" w:rsidP="00E13951">
            <w:pPr>
              <w:ind w:firstLine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неуверенно формулирует правила ТБ.</w:t>
            </w:r>
          </w:p>
          <w:p w14:paraId="6E4B81FA" w14:textId="77777777" w:rsidR="00F63E55" w:rsidRPr="00F6184B" w:rsidRDefault="00F63E55" w:rsidP="00E13951">
            <w:pPr>
              <w:ind w:firstLine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При их использовании требуется помощь педагога.</w:t>
            </w:r>
          </w:p>
          <w:p w14:paraId="61C63E97" w14:textId="77777777" w:rsidR="00F63E55" w:rsidRPr="00F6184B" w:rsidRDefault="00F63E55" w:rsidP="00E13951">
            <w:pPr>
              <w:ind w:firstLine="3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84B" w:rsidRPr="00F6184B" w14:paraId="6A87CDB3" w14:textId="77777777" w:rsidTr="004B5693">
        <w:tc>
          <w:tcPr>
            <w:tcW w:w="2392" w:type="dxa"/>
          </w:tcPr>
          <w:p w14:paraId="226786BA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sz w:val="24"/>
                <w:szCs w:val="24"/>
              </w:rPr>
              <w:t xml:space="preserve">2. Теоретические знания </w:t>
            </w:r>
          </w:p>
          <w:p w14:paraId="78A85F9D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2.1. Знание основных приемов и способов раб</w:t>
            </w:r>
            <w:r w:rsidR="002B49CD" w:rsidRPr="00F6184B"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</w:p>
          <w:p w14:paraId="6E690644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2.2. Знание способов оформления творческих работ</w:t>
            </w:r>
          </w:p>
        </w:tc>
        <w:tc>
          <w:tcPr>
            <w:tcW w:w="2393" w:type="dxa"/>
          </w:tcPr>
          <w:p w14:paraId="4E223ED6" w14:textId="77777777" w:rsidR="00F63E55" w:rsidRPr="00F6184B" w:rsidRDefault="00F63E55" w:rsidP="00E13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z w:val="24"/>
                <w:szCs w:val="24"/>
              </w:rPr>
              <w:t>Обучающийся отлично знает основные приемы и способы работы, может объяснить порядок и приемы работы.</w:t>
            </w:r>
          </w:p>
          <w:p w14:paraId="12D17362" w14:textId="77777777" w:rsidR="00F63E55" w:rsidRPr="00F6184B" w:rsidRDefault="00F63E55" w:rsidP="00E13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z w:val="24"/>
                <w:szCs w:val="24"/>
              </w:rPr>
              <w:t xml:space="preserve"> отлично знает основные способы оформления изделий.</w:t>
            </w:r>
          </w:p>
        </w:tc>
        <w:tc>
          <w:tcPr>
            <w:tcW w:w="2393" w:type="dxa"/>
          </w:tcPr>
          <w:p w14:paraId="08442FB3" w14:textId="77777777" w:rsidR="00F63E55" w:rsidRPr="00F6184B" w:rsidRDefault="00F63E55" w:rsidP="00E13951">
            <w:pPr>
              <w:ind w:left="32" w:hanging="3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z w:val="24"/>
                <w:szCs w:val="24"/>
              </w:rPr>
              <w:t xml:space="preserve"> хорошо знает основные приемы и способы работы, объясняет их с помощью педагога</w:t>
            </w:r>
          </w:p>
          <w:p w14:paraId="3AE6A93D" w14:textId="77777777" w:rsidR="00F63E55" w:rsidRPr="00F6184B" w:rsidRDefault="00F63E55" w:rsidP="00E13951">
            <w:pPr>
              <w:ind w:left="32" w:hanging="3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z w:val="24"/>
                <w:szCs w:val="24"/>
              </w:rPr>
              <w:t xml:space="preserve"> хорошо знает основные способы оформления изделий, но не всегда может их различить.</w:t>
            </w:r>
          </w:p>
        </w:tc>
        <w:tc>
          <w:tcPr>
            <w:tcW w:w="2393" w:type="dxa"/>
          </w:tcPr>
          <w:p w14:paraId="3DF76061" w14:textId="77777777" w:rsidR="00F63E55" w:rsidRPr="00F6184B" w:rsidRDefault="00F63E55" w:rsidP="00E13951">
            <w:pPr>
              <w:ind w:left="4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z w:val="24"/>
                <w:szCs w:val="24"/>
              </w:rPr>
              <w:t xml:space="preserve"> слабо знает основные приемы и способы работы, не может их </w:t>
            </w:r>
            <w:proofErr w:type="spellStart"/>
            <w:r w:rsidRPr="00F6184B">
              <w:rPr>
                <w:rFonts w:ascii="Times New Roman" w:hAnsi="Times New Roman"/>
                <w:sz w:val="24"/>
                <w:szCs w:val="24"/>
              </w:rPr>
              <w:t>вербализовать</w:t>
            </w:r>
            <w:proofErr w:type="spellEnd"/>
            <w:r w:rsidRPr="00F61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392D32" w14:textId="77777777" w:rsidR="00F63E55" w:rsidRPr="00F6184B" w:rsidRDefault="00F63E55" w:rsidP="00E139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z w:val="24"/>
                <w:szCs w:val="24"/>
              </w:rPr>
              <w:t xml:space="preserve"> слабо знает основные способы оформления изделий.</w:t>
            </w:r>
          </w:p>
        </w:tc>
      </w:tr>
      <w:tr w:rsidR="00F6184B" w:rsidRPr="00F6184B" w14:paraId="176FABEF" w14:textId="77777777" w:rsidTr="004B5693">
        <w:tc>
          <w:tcPr>
            <w:tcW w:w="2392" w:type="dxa"/>
          </w:tcPr>
          <w:p w14:paraId="76EB3380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99" w:right="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Практические навыки             </w:t>
            </w:r>
          </w:p>
          <w:p w14:paraId="3823AFC9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99" w:right="99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Cs/>
                <w:sz w:val="24"/>
                <w:szCs w:val="24"/>
              </w:rPr>
              <w:t>3.1. Умение использовать в работе различные материалы с учетом их свойств</w:t>
            </w:r>
          </w:p>
          <w:p w14:paraId="4C1B7647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99" w:right="99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  <w:r w:rsidR="00637D85" w:rsidRPr="00F6184B">
              <w:rPr>
                <w:rFonts w:ascii="Times New Roman" w:hAnsi="Times New Roman"/>
                <w:bCs/>
                <w:sz w:val="24"/>
                <w:szCs w:val="24"/>
              </w:rPr>
              <w:t>. Умение изображать базовые формы.</w:t>
            </w:r>
          </w:p>
          <w:p w14:paraId="54956DD7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99" w:right="99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bCs/>
                <w:sz w:val="24"/>
                <w:szCs w:val="24"/>
              </w:rPr>
              <w:t>Умение сделать изделие, следя за показом педагога и слушая устные пояснения и по образцу</w:t>
            </w:r>
          </w:p>
        </w:tc>
        <w:tc>
          <w:tcPr>
            <w:tcW w:w="2393" w:type="dxa"/>
          </w:tcPr>
          <w:p w14:paraId="03A3A81A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firstLine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владеет разными приёмами, грамотно и самостоятельно выполняет работу.</w:t>
            </w:r>
          </w:p>
          <w:p w14:paraId="38749C80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firstLine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</w:p>
          <w:p w14:paraId="6CA4B709" w14:textId="77777777" w:rsidR="00F63E55" w:rsidRPr="00F6184B" w:rsidRDefault="00F63E55" w:rsidP="00E1395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очень хорошо умеет</w:t>
            </w:r>
            <w:r w:rsidR="00637D85"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изображать базовые формы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14:paraId="060EBAA0" w14:textId="77777777" w:rsidR="00F63E55" w:rsidRPr="00F6184B" w:rsidRDefault="00F63E55" w:rsidP="00E13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eastAsia="Times New Roman" w:hAnsi="Times New Roman"/>
                <w:iCs/>
                <w:sz w:val="24"/>
                <w:szCs w:val="24"/>
              </w:rPr>
              <w:t>быстро осваивает работу по образцу, не применяя помощи.</w:t>
            </w:r>
            <w:r w:rsidRPr="00F6184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</w:r>
            <w:r w:rsidRPr="00F6184B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</w: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7E1A4465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качественно выполняет работу под контролем педагога.</w:t>
            </w:r>
          </w:p>
          <w:p w14:paraId="50BEC057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</w:p>
          <w:p w14:paraId="40E5A7F1" w14:textId="77777777" w:rsidR="00F63E55" w:rsidRPr="00F6184B" w:rsidRDefault="00F63E55" w:rsidP="00E13951">
            <w:pPr>
              <w:ind w:left="32" w:hanging="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хорошо умеет</w:t>
            </w: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37D85" w:rsidRPr="00F6184B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proofErr w:type="gramEnd"/>
            <w:r w:rsidR="00637D85"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eastAsia="Times New Roman" w:hAnsi="Times New Roman"/>
                <w:iCs/>
                <w:sz w:val="24"/>
                <w:szCs w:val="24"/>
              </w:rPr>
              <w:t>Обучающийся осваивает работу по образцу с минимальной помощью со стороны педагога.</w:t>
            </w:r>
          </w:p>
        </w:tc>
        <w:tc>
          <w:tcPr>
            <w:tcW w:w="2393" w:type="dxa"/>
          </w:tcPr>
          <w:p w14:paraId="45689654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выполняет задание с помощью педагога.</w:t>
            </w:r>
          </w:p>
          <w:p w14:paraId="585BDCD2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</w:p>
          <w:p w14:paraId="573348FE" w14:textId="77777777" w:rsidR="00F63E55" w:rsidRPr="00F6184B" w:rsidRDefault="00637D85" w:rsidP="00E13951">
            <w:pPr>
              <w:ind w:left="48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недостаточно хорошо умеет, </w:t>
            </w:r>
            <w:r w:rsidR="00F63E55"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выполнение задания ему требуется больше отведенного времени.</w:t>
            </w:r>
          </w:p>
          <w:p w14:paraId="658416E8" w14:textId="77777777" w:rsidR="00F63E55" w:rsidRPr="00F6184B" w:rsidRDefault="00F63E55" w:rsidP="00E13951">
            <w:pPr>
              <w:ind w:left="4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eastAsia="Times New Roman" w:hAnsi="Times New Roman"/>
                <w:iCs/>
                <w:sz w:val="24"/>
                <w:szCs w:val="24"/>
              </w:rPr>
              <w:t>осваивает работу по образцу только с помощью.</w:t>
            </w:r>
          </w:p>
        </w:tc>
      </w:tr>
      <w:tr w:rsidR="00F6184B" w:rsidRPr="00F6184B" w14:paraId="260E8020" w14:textId="77777777" w:rsidTr="004B5693">
        <w:tc>
          <w:tcPr>
            <w:tcW w:w="2392" w:type="dxa"/>
          </w:tcPr>
          <w:p w14:paraId="3223A7A6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99" w:right="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bCs/>
                <w:sz w:val="24"/>
                <w:szCs w:val="24"/>
              </w:rPr>
              <w:t>4. Проявление фантазии и творчества в работе</w:t>
            </w:r>
          </w:p>
        </w:tc>
        <w:tc>
          <w:tcPr>
            <w:tcW w:w="2393" w:type="dxa"/>
          </w:tcPr>
          <w:p w14:paraId="1CE34B25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firstLine="26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Работы отличаются ярко выраженной индивидуальностью.</w:t>
            </w:r>
          </w:p>
          <w:p w14:paraId="56C69AFD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firstLine="2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 творчески выполняет работу, самостоятельно подбирая материал, внося усложнения в задание, добивается оригинальности и художественной ценности работы.</w:t>
            </w:r>
          </w:p>
        </w:tc>
        <w:tc>
          <w:tcPr>
            <w:tcW w:w="2393" w:type="dxa"/>
          </w:tcPr>
          <w:p w14:paraId="1C34BFDE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Работы выполнены по образцу, соответствуют общему уровню группы.</w:t>
            </w:r>
          </w:p>
          <w:p w14:paraId="2EB166F7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вносит творческие изменения по подсказке педагога.</w:t>
            </w:r>
          </w:p>
          <w:p w14:paraId="66C7D7DC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1BB113BA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Работы выполнены на недостаточном уровне.</w:t>
            </w:r>
          </w:p>
          <w:p w14:paraId="734E8342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Отсутствует фантазия в творческой работе. Стремления к творчеству не проявляет.</w:t>
            </w:r>
          </w:p>
        </w:tc>
      </w:tr>
      <w:tr w:rsidR="00F6184B" w:rsidRPr="00F6184B" w14:paraId="1ED56750" w14:textId="77777777" w:rsidTr="004B5693">
        <w:tc>
          <w:tcPr>
            <w:tcW w:w="2392" w:type="dxa"/>
          </w:tcPr>
          <w:p w14:paraId="15561CED" w14:textId="77777777" w:rsidR="00F63E55" w:rsidRPr="00F6184B" w:rsidRDefault="00F63E55" w:rsidP="00E139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1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Формирование культуры труда и совершенствование трудовых навыков</w:t>
            </w:r>
          </w:p>
          <w:p w14:paraId="23A066A6" w14:textId="77777777" w:rsidR="00F63E55" w:rsidRPr="00F6184B" w:rsidRDefault="00F63E55" w:rsidP="00E13951">
            <w:pPr>
              <w:rPr>
                <w:rFonts w:ascii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5.1. умение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организовать свое рабочее место</w:t>
            </w:r>
            <w:r w:rsidRPr="00F6184B">
              <w:rPr>
                <w:rFonts w:ascii="Times New Roman" w:hAnsi="Times New Roman"/>
                <w:sz w:val="24"/>
                <w:szCs w:val="24"/>
              </w:rPr>
              <w:br/>
              <w:t>5.2. умение рационально использовать материалы</w:t>
            </w:r>
            <w:r w:rsidRPr="00F6184B">
              <w:rPr>
                <w:rFonts w:ascii="Times New Roman" w:hAnsi="Times New Roman"/>
                <w:sz w:val="24"/>
                <w:szCs w:val="24"/>
              </w:rPr>
              <w:br/>
              <w:t>5.3. аккуратность выполнения работы</w:t>
            </w:r>
          </w:p>
        </w:tc>
        <w:tc>
          <w:tcPr>
            <w:tcW w:w="2393" w:type="dxa"/>
          </w:tcPr>
          <w:p w14:paraId="5B8EAAC5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26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очень хорошо организует своё рабочее место, рационально использует необходимые материалы.</w:t>
            </w:r>
          </w:p>
          <w:p w14:paraId="0B3A37D0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2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Работы выполнены точно и аккуратно.</w:t>
            </w:r>
          </w:p>
        </w:tc>
        <w:tc>
          <w:tcPr>
            <w:tcW w:w="2393" w:type="dxa"/>
          </w:tcPr>
          <w:p w14:paraId="537BDDC9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 w:firstLine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хорошо организует своё рабочее место, рационально использует необходимые материалы.</w:t>
            </w:r>
          </w:p>
          <w:p w14:paraId="51F83CD6" w14:textId="77777777" w:rsidR="00F63E55" w:rsidRPr="00F6184B" w:rsidRDefault="00F63E55" w:rsidP="00E13951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Работы выполнены менее аккуратно.</w:t>
            </w:r>
          </w:p>
        </w:tc>
        <w:tc>
          <w:tcPr>
            <w:tcW w:w="2393" w:type="dxa"/>
          </w:tcPr>
          <w:p w14:paraId="3B42CF42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Обучающийся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недостаточно хорошо организует своё рабочее место, нерационально использует необходимые материалы.</w:t>
            </w:r>
          </w:p>
          <w:p w14:paraId="0D15F7F0" w14:textId="77777777" w:rsidR="00F63E55" w:rsidRPr="00F6184B" w:rsidRDefault="00F63E55" w:rsidP="00E13951">
            <w:pPr>
              <w:tabs>
                <w:tab w:val="left" w:pos="102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Работы выполнены недостаточно аккуратно.</w:t>
            </w:r>
          </w:p>
        </w:tc>
      </w:tr>
    </w:tbl>
    <w:p w14:paraId="7BE93995" w14:textId="77777777" w:rsidR="00F63E55" w:rsidRPr="00F6184B" w:rsidRDefault="00F63E55" w:rsidP="00E13951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Критерии</w:t>
      </w:r>
      <w:r w:rsidRPr="00F6184B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оценки</w:t>
      </w:r>
      <w:r w:rsidRPr="00F6184B">
        <w:rPr>
          <w:rFonts w:ascii="Times New Roman" w:eastAsia="Times New Roman" w:hAnsi="Times New Roman" w:cs="Times New Roman"/>
          <w:b/>
          <w:spacing w:val="16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результата</w:t>
      </w:r>
      <w:r w:rsidRPr="00F6184B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воспитания</w:t>
      </w:r>
      <w:r w:rsidRPr="00F6184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6184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основе</w:t>
      </w:r>
      <w:r w:rsidRPr="00F6184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лежат</w:t>
      </w:r>
      <w:r w:rsidRPr="00F6184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воспитательные задачи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618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личностные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8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результаты):</w:t>
      </w:r>
    </w:p>
    <w:tbl>
      <w:tblPr>
        <w:tblStyle w:val="4"/>
        <w:tblW w:w="0" w:type="auto"/>
        <w:tblInd w:w="40" w:type="dxa"/>
        <w:tblLook w:val="04A0" w:firstRow="1" w:lastRow="0" w:firstColumn="1" w:lastColumn="0" w:noHBand="0" w:noVBand="1"/>
      </w:tblPr>
      <w:tblGrid>
        <w:gridCol w:w="2932"/>
        <w:gridCol w:w="6599"/>
      </w:tblGrid>
      <w:tr w:rsidR="00F6184B" w:rsidRPr="00F6184B" w14:paraId="2E8326E0" w14:textId="77777777" w:rsidTr="001200FD">
        <w:tc>
          <w:tcPr>
            <w:tcW w:w="2932" w:type="dxa"/>
          </w:tcPr>
          <w:p w14:paraId="3D52FAF2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3371EC75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проявляет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/не проявляет</w:t>
            </w:r>
          </w:p>
        </w:tc>
        <w:tc>
          <w:tcPr>
            <w:tcW w:w="6599" w:type="dxa"/>
          </w:tcPr>
          <w:p w14:paraId="3489167A" w14:textId="77777777" w:rsidR="00F63E55" w:rsidRPr="00F6184B" w:rsidRDefault="00F63E55" w:rsidP="00E13951">
            <w:pPr>
              <w:numPr>
                <w:ilvl w:val="0"/>
                <w:numId w:val="13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интерес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6184B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к   </w:t>
            </w:r>
            <w:r w:rsidRPr="00F6184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истории,</w:t>
            </w:r>
            <w:r w:rsidR="002B49CD" w:rsidRPr="00F6184B">
              <w:rPr>
                <w:rFonts w:ascii="Times New Roman" w:hAnsi="Times New Roman"/>
                <w:sz w:val="24"/>
                <w:szCs w:val="24"/>
              </w:rPr>
              <w:t xml:space="preserve"> традициям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14:paraId="0A301539" w14:textId="77777777" w:rsidR="00F63E55" w:rsidRPr="00F6184B" w:rsidRDefault="00F63E55" w:rsidP="00E13951">
            <w:pPr>
              <w:numPr>
                <w:ilvl w:val="0"/>
                <w:numId w:val="13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усидчивость,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терпение,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</w:t>
            </w:r>
            <w:r w:rsidRPr="00F6184B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дисциплинированность,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самоорганизованность</w:t>
            </w:r>
            <w:proofErr w:type="spell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14:paraId="71AAE972" w14:textId="77777777" w:rsidR="00F63E55" w:rsidRPr="00F6184B" w:rsidRDefault="00F63E55" w:rsidP="00E13951">
            <w:pPr>
              <w:numPr>
                <w:ilvl w:val="0"/>
                <w:numId w:val="13"/>
              </w:num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8" w:lineRule="auto"/>
              <w:ind w:right="-5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активность</w:t>
            </w:r>
            <w:r w:rsidRPr="00F6184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184B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дружелюбие,</w:t>
            </w:r>
            <w:r w:rsidRPr="00F6184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взаимопомощь</w:t>
            </w:r>
            <w:r w:rsidRPr="00F6184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84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>коллективе</w:t>
            </w:r>
            <w:r w:rsidRPr="00F6184B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уважительное</w:t>
            </w:r>
            <w:r w:rsidRPr="00F6184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отношение</w:t>
            </w:r>
            <w:r w:rsidRPr="00F6184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при</w:t>
            </w:r>
            <w:r w:rsidRPr="00F6184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общении</w:t>
            </w:r>
            <w:r w:rsidRPr="00F6184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84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педагогом,</w:t>
            </w:r>
            <w:r w:rsidRPr="00F6184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184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одногруппниками</w:t>
            </w:r>
            <w:proofErr w:type="spell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14:paraId="44CAAE07" w14:textId="77777777" w:rsidR="00F63E55" w:rsidRPr="00F6184B" w:rsidRDefault="00F63E55" w:rsidP="001200FD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общительность,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стремление помочь,</w:t>
            </w:r>
            <w:r w:rsidRPr="00F6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отзывчивость;</w:t>
            </w:r>
          </w:p>
        </w:tc>
      </w:tr>
      <w:tr w:rsidR="00F6184B" w:rsidRPr="00F6184B" w14:paraId="776B35F9" w14:textId="77777777" w:rsidTr="001200FD">
        <w:tc>
          <w:tcPr>
            <w:tcW w:w="2932" w:type="dxa"/>
          </w:tcPr>
          <w:p w14:paraId="78771B2A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активен/пассивен</w:t>
            </w:r>
          </w:p>
        </w:tc>
        <w:tc>
          <w:tcPr>
            <w:tcW w:w="6599" w:type="dxa"/>
          </w:tcPr>
          <w:p w14:paraId="0C5A1884" w14:textId="77777777" w:rsidR="00F63E55" w:rsidRPr="001200FD" w:rsidRDefault="00F63E55" w:rsidP="001200FD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в   учебной   деятельности, в   деятельности   коллектива, в процессе подготовки к культурно-образовательным массовым мероприятиям;</w:t>
            </w:r>
          </w:p>
        </w:tc>
      </w:tr>
      <w:tr w:rsidR="00F6184B" w:rsidRPr="00F6184B" w14:paraId="673FD3A4" w14:textId="77777777" w:rsidTr="001200FD">
        <w:tc>
          <w:tcPr>
            <w:tcW w:w="2932" w:type="dxa"/>
          </w:tcPr>
          <w:p w14:paraId="6702903C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конструктивно/ неконструктивно</w:t>
            </w:r>
          </w:p>
        </w:tc>
        <w:tc>
          <w:tcPr>
            <w:tcW w:w="6599" w:type="dxa"/>
          </w:tcPr>
          <w:p w14:paraId="68643485" w14:textId="77777777" w:rsidR="00F63E55" w:rsidRPr="001200FD" w:rsidRDefault="00F63E55" w:rsidP="001200FD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взаимодействует с другими членами коллектива и взрослыми;</w:t>
            </w:r>
          </w:p>
        </w:tc>
      </w:tr>
      <w:tr w:rsidR="00F6184B" w:rsidRPr="00F6184B" w14:paraId="27FBF33E" w14:textId="77777777" w:rsidTr="001200FD">
        <w:tc>
          <w:tcPr>
            <w:tcW w:w="2932" w:type="dxa"/>
          </w:tcPr>
          <w:p w14:paraId="16A7280D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понимает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/не понимает</w:t>
            </w:r>
          </w:p>
        </w:tc>
        <w:tc>
          <w:tcPr>
            <w:tcW w:w="6599" w:type="dxa"/>
          </w:tcPr>
          <w:p w14:paraId="25B83CA9" w14:textId="77777777" w:rsidR="00F63E55" w:rsidRPr="001200FD" w:rsidRDefault="00F63E55" w:rsidP="001200FD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необходимость доброжелательного положительного отношения к окружающим, ко всему живому;</w:t>
            </w:r>
          </w:p>
        </w:tc>
      </w:tr>
      <w:tr w:rsidR="00F6184B" w:rsidRPr="00F6184B" w14:paraId="2D6AE98D" w14:textId="77777777" w:rsidTr="001200FD">
        <w:trPr>
          <w:trHeight w:val="840"/>
        </w:trPr>
        <w:tc>
          <w:tcPr>
            <w:tcW w:w="2932" w:type="dxa"/>
          </w:tcPr>
          <w:p w14:paraId="07AF4ED2" w14:textId="77777777" w:rsidR="00F63E55" w:rsidRPr="00F6184B" w:rsidRDefault="00F63E55" w:rsidP="00E13951">
            <w:pPr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соблюдает</w:t>
            </w:r>
            <w:proofErr w:type="gramEnd"/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/не соблюдает</w:t>
            </w:r>
          </w:p>
        </w:tc>
        <w:tc>
          <w:tcPr>
            <w:tcW w:w="6599" w:type="dxa"/>
          </w:tcPr>
          <w:p w14:paraId="6B6F71BA" w14:textId="77777777" w:rsidR="00F63E55" w:rsidRPr="001200FD" w:rsidRDefault="00F63E55" w:rsidP="001200FD">
            <w:pPr>
              <w:tabs>
                <w:tab w:val="left" w:pos="386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-115" w:right="-5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6184B">
              <w:rPr>
                <w:rFonts w:ascii="Times New Roman" w:hAnsi="Times New Roman"/>
                <w:spacing w:val="-1"/>
                <w:sz w:val="24"/>
                <w:szCs w:val="24"/>
              </w:rPr>
              <w:t>правила поведения в различных ситуациях образовательного процесса и в процессе публичных выступлений;</w:t>
            </w:r>
          </w:p>
        </w:tc>
      </w:tr>
    </w:tbl>
    <w:p w14:paraId="798E9F29" w14:textId="77777777" w:rsidR="00410980" w:rsidRPr="00F6184B" w:rsidRDefault="001200FD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410980"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14:paraId="6F7CD909" w14:textId="77777777" w:rsidR="005E6F34" w:rsidRPr="00F6184B" w:rsidRDefault="00CD1083" w:rsidP="00E13951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F6184B">
        <w:rPr>
          <w:rStyle w:val="c6"/>
          <w:b/>
        </w:rPr>
        <w:t xml:space="preserve">                </w:t>
      </w:r>
      <w:r w:rsidR="00207596" w:rsidRPr="00F6184B">
        <w:rPr>
          <w:rStyle w:val="c6"/>
          <w:b/>
        </w:rPr>
        <w:t>2.3 Методические материалы.</w:t>
      </w:r>
    </w:p>
    <w:p w14:paraId="239F12E6" w14:textId="77777777" w:rsidR="005E6F34" w:rsidRPr="00F6184B" w:rsidRDefault="005E6F3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развития творческой деятельности юных художников программой предусмотрено:</w:t>
      </w:r>
    </w:p>
    <w:p w14:paraId="28A4D94C" w14:textId="77777777" w:rsidR="005E6F34" w:rsidRPr="00F6184B" w:rsidRDefault="005E6F34" w:rsidP="00E139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свободы в выборе деятельности, в выборе способов работы, в выборе тем.</w:t>
      </w:r>
    </w:p>
    <w:p w14:paraId="573106FC" w14:textId="77777777" w:rsidR="005E6F34" w:rsidRPr="00F6184B" w:rsidRDefault="005E6F34" w:rsidP="00E139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постоянно усложняющихся заданий с разными  вариантами сложности позволяет  овладевать приемами творческой работы всеми обучающимися.</w:t>
      </w:r>
    </w:p>
    <w:p w14:paraId="0EE5CB3D" w14:textId="77777777" w:rsidR="005E6F34" w:rsidRPr="00F6184B" w:rsidRDefault="005E6F34" w:rsidP="00E139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задании предусматривается  исполнительский и творческий компонент.</w:t>
      </w:r>
    </w:p>
    <w:p w14:paraId="20B2A6E6" w14:textId="77777777" w:rsidR="005E6F34" w:rsidRPr="00F6184B" w:rsidRDefault="005E6F34" w:rsidP="00FE10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увлекательной, но не развлекательной атмосферы занятий. Наряду с элементами творчества необходимы трудовые усилия.</w:t>
      </w:r>
    </w:p>
    <w:p w14:paraId="00B980D4" w14:textId="77777777" w:rsidR="005E6F34" w:rsidRPr="00F6184B" w:rsidRDefault="005E6F34" w:rsidP="00E139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ситуации успеха, чувства удовлетворения от процесса деятельности.</w:t>
      </w:r>
    </w:p>
    <w:p w14:paraId="678FEC20" w14:textId="77777777" w:rsidR="005E6F34" w:rsidRPr="00F6184B" w:rsidRDefault="005E6F34" w:rsidP="00FE10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творчества  обучающихся имеют значимость для них самих и для общества.</w:t>
      </w:r>
    </w:p>
    <w:p w14:paraId="176280CA" w14:textId="77777777" w:rsidR="005E6F34" w:rsidRPr="00F6184B" w:rsidRDefault="005E6F3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возможность выбора художественной формы, художественных средств выразительности. Они приобретают опыт художественной деятельности в графике, живописи. В любом деле нужна «золотая середина». Если развивать у ребенка только фантазию или учить 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копировать, не связывая эти задания с грамотным выполнением работы, значит, в конце концов, загнать ученика в тупик. Поэтому, традиционно совмещаются правила рисования с элементами фантазии.</w:t>
      </w:r>
    </w:p>
    <w:p w14:paraId="38F3794F" w14:textId="77777777" w:rsidR="005E6F34" w:rsidRPr="00F6184B" w:rsidRDefault="005E6F3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Теоретические знания по всем разделам программы даются на самых первых занятиях, а затем закрепляются в практической работе.</w:t>
      </w:r>
    </w:p>
    <w:p w14:paraId="6F81A0D1" w14:textId="77777777" w:rsidR="005E6F34" w:rsidRPr="00F6184B" w:rsidRDefault="00CD1083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и развитие художественного восприятия представлены в программе в их содержательном единстве. Применяются такие методы, как </w:t>
      </w:r>
      <w:r w:rsidR="005E6F34"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репродуктивный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 (воспроизводящий); </w:t>
      </w:r>
      <w:r w:rsidR="005E6F34"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иллюстративный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 (объяснение сопровождается демонстрацией наглядного материала); </w:t>
      </w:r>
      <w:r w:rsidR="005E6F34"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проблемный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(педагог ставит проблему и вместе с детьми ищет пути её решения); </w:t>
      </w:r>
      <w:r w:rsidR="005E6F34"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эвристический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(проблема формулируется детьми, ими и предлагаются способы её решения).</w:t>
      </w:r>
    </w:p>
    <w:p w14:paraId="5B0358F3" w14:textId="77777777" w:rsidR="005E6F34" w:rsidRPr="00F6184B" w:rsidRDefault="00CD1083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методов такие,</w:t>
      </w:r>
      <w:r w:rsidR="006A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беседа, объяснение, 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</w:t>
      </w:r>
      <w:r w:rsidR="006A7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конкурсы, выставки,</w:t>
      </w:r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эксперименты, а также групповые, комбинированные, чисто практические занятия.</w:t>
      </w:r>
      <w:proofErr w:type="gramEnd"/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Некоторые занятия проходят в форме самостоятельной работы (постановки натюрмортов, пленэры), где  стимулируется самостоятельное творчество. </w:t>
      </w:r>
      <w:proofErr w:type="gramStart"/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5E6F3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самостоятельным относятся также итоговые работы по результатам прохождения каждого блока, полугодия и года. В начале каждого занятия несколько минут отведено теоретической беседе, завершается занятие просмотром работ и их обсуждением.</w:t>
      </w:r>
    </w:p>
    <w:p w14:paraId="2A785931" w14:textId="77777777" w:rsidR="005E6F34" w:rsidRPr="00F6184B" w:rsidRDefault="005E6F34" w:rsidP="00E13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обучения происходит постепенное усложнение материала. 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применяются занятия по методике, мастер — классы, когда педагог вместе с обучающимися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подсказывая пути их исправления.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Наглядность является самым прямым путём обучения в любой области, а особенно в изобразительном искусстве.</w:t>
      </w:r>
    </w:p>
    <w:p w14:paraId="66026A64" w14:textId="77777777" w:rsidR="00971465" w:rsidRPr="00F6184B" w:rsidRDefault="00971465" w:rsidP="00E13951">
      <w:pPr>
        <w:tabs>
          <w:tab w:val="left" w:pos="-426"/>
          <w:tab w:val="left" w:pos="284"/>
        </w:tabs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используются следующие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14:paraId="05B86402" w14:textId="77777777" w:rsidR="00971465" w:rsidRPr="00F6184B" w:rsidRDefault="00971465" w:rsidP="00E13951">
      <w:p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методы, в основе которых лежит способ организации занятий: </w:t>
      </w:r>
    </w:p>
    <w:p w14:paraId="0DE166DD" w14:textId="77777777" w:rsidR="00971465" w:rsidRPr="00F6184B" w:rsidRDefault="00971465" w:rsidP="00E13951">
      <w:pPr>
        <w:numPr>
          <w:ilvl w:val="0"/>
          <w:numId w:val="16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(устное изложение, беседа, сравнение и т.д.);</w:t>
      </w:r>
    </w:p>
    <w:p w14:paraId="1B33E05D" w14:textId="77777777" w:rsidR="00971465" w:rsidRPr="00F6184B" w:rsidRDefault="00971465" w:rsidP="00E13951">
      <w:pPr>
        <w:numPr>
          <w:ilvl w:val="0"/>
          <w:numId w:val="16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(показ видео - и мультимедийных материалов, иллюстраций, образцов изделий, наблюдение, показ (выполнение) педагогом, работа по образцу и др.);</w:t>
      </w:r>
      <w:proofErr w:type="gramEnd"/>
    </w:p>
    <w:p w14:paraId="30330C7A" w14:textId="77777777" w:rsidR="00971465" w:rsidRPr="00F6184B" w:rsidRDefault="00971465" w:rsidP="00E13951">
      <w:pPr>
        <w:numPr>
          <w:ilvl w:val="0"/>
          <w:numId w:val="16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работ).</w:t>
      </w:r>
    </w:p>
    <w:p w14:paraId="3172831B" w14:textId="77777777" w:rsidR="00971465" w:rsidRPr="00F6184B" w:rsidRDefault="00971465" w:rsidP="00E13951">
      <w:p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14:paraId="111C7409" w14:textId="77777777" w:rsidR="00971465" w:rsidRPr="00F6184B" w:rsidRDefault="00971465" w:rsidP="00E13951">
      <w:pPr>
        <w:numPr>
          <w:ilvl w:val="0"/>
          <w:numId w:val="17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воспринимают и усваивают готовую информацию;</w:t>
      </w:r>
    </w:p>
    <w:p w14:paraId="0B9C2CDA" w14:textId="77777777" w:rsidR="00971465" w:rsidRPr="00F6184B" w:rsidRDefault="00971465" w:rsidP="00E13951">
      <w:pPr>
        <w:numPr>
          <w:ilvl w:val="0"/>
          <w:numId w:val="17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воспроизводят полученные знания и освоенные способы деятельности;</w:t>
      </w:r>
    </w:p>
    <w:p w14:paraId="017167CA" w14:textId="77777777" w:rsidR="00971465" w:rsidRPr="00F6184B" w:rsidRDefault="00971465" w:rsidP="00E13951">
      <w:pPr>
        <w:numPr>
          <w:ilvl w:val="0"/>
          <w:numId w:val="17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- создание воображаемой ситуации, создание определенного образа;</w:t>
      </w:r>
    </w:p>
    <w:p w14:paraId="76A75385" w14:textId="77777777" w:rsidR="00971465" w:rsidRPr="00F6184B" w:rsidRDefault="00971465" w:rsidP="00E13951">
      <w:pPr>
        <w:numPr>
          <w:ilvl w:val="0"/>
          <w:numId w:val="17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участие детей в коллективном поиске, решение поставленной задачи совместно с педагогом;</w:t>
      </w:r>
    </w:p>
    <w:p w14:paraId="0C3C1CCB" w14:textId="77777777" w:rsidR="00971465" w:rsidRPr="00F6184B" w:rsidRDefault="00971465" w:rsidP="00E13951">
      <w:pPr>
        <w:numPr>
          <w:ilvl w:val="0"/>
          <w:numId w:val="17"/>
        </w:numPr>
        <w:tabs>
          <w:tab w:val="left" w:pos="-142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самостоятельная творческая работа.</w:t>
      </w:r>
    </w:p>
    <w:p w14:paraId="79293FFB" w14:textId="77777777" w:rsidR="00971465" w:rsidRPr="00F6184B" w:rsidRDefault="00971465" w:rsidP="00E13951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Воспитательный компонент</w:t>
      </w:r>
    </w:p>
    <w:p w14:paraId="3E886EC7" w14:textId="77777777" w:rsidR="00971465" w:rsidRPr="00F6184B" w:rsidRDefault="00971465" w:rsidP="00E13951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является неотъемлемым аспектом образовательной деятельности, логично «встроенной» в содержание учебного процесса и может меняться в зависимости от возраста обучающихся, уровня программы, тематики занятий, этапа обучения. </w:t>
      </w: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вводном занятии (или на начальном этапе обучения) очень важно познакомить обуч</w:t>
      </w:r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ающихся  с педагогом и друг с другом,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договориться о </w:t>
      </w:r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правилах поведения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кабинете.</w:t>
      </w:r>
      <w:proofErr w:type="gramEnd"/>
    </w:p>
    <w:p w14:paraId="130EA608" w14:textId="77777777" w:rsidR="00971465" w:rsidRPr="00F6184B" w:rsidRDefault="00971465" w:rsidP="00E13951">
      <w:p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по программе приоритетным является стимулирование интереса к занятиям, воспитание бережного отношения к материалам и оборудованию, используемых на занятиях.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обучения педагог особое внимание обращает на воспитание эмоциональной отзывчивости, культуры поведения в различных образовательных ситуациях на занятиях, культуры публичного выступления, культуры общения в детско-взрослом коллективе, внимательного отношения к окружающим, взаимоуважении, стремлении к взаимопомощи, работоспособности, аккуратности, самодисциплины. </w:t>
      </w:r>
    </w:p>
    <w:p w14:paraId="34043D4D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воспитательное значение имеет подведение итогов, анализ и оценка творческих работ. Надо помнить, что критическое замечание лишает ребят радости, может вызвать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нежелание продолжать работу, поэтому оценка должна носить объективный, обоснованный характер. Наиболее подходящая форма оценки – выставка творческих работ. Оценивание результатов воспитательной работы происходит в процессе педагогического наблюдения на протяжении всего периода обучения. </w:t>
      </w:r>
    </w:p>
    <w:p w14:paraId="21B075E3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воспитания: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184B" w:rsidRPr="00F6184B" w14:paraId="4ADA9D9E" w14:textId="77777777" w:rsidTr="004B5693">
        <w:tc>
          <w:tcPr>
            <w:tcW w:w="4785" w:type="dxa"/>
          </w:tcPr>
          <w:p w14:paraId="09A740D0" w14:textId="77777777" w:rsidR="00971465" w:rsidRPr="00F6184B" w:rsidRDefault="00971465" w:rsidP="00E13951">
            <w:pPr>
              <w:numPr>
                <w:ilvl w:val="0"/>
                <w:numId w:val="15"/>
              </w:numPr>
              <w:tabs>
                <w:tab w:val="left" w:pos="-426"/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Методы формирования сознания личности (ум)</w:t>
            </w:r>
          </w:p>
        </w:tc>
        <w:tc>
          <w:tcPr>
            <w:tcW w:w="4786" w:type="dxa"/>
          </w:tcPr>
          <w:p w14:paraId="706E19A4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Рассказ, объяснение, беседа, анализ ситуаций.</w:t>
            </w:r>
          </w:p>
        </w:tc>
      </w:tr>
      <w:tr w:rsidR="00F6184B" w:rsidRPr="00F6184B" w14:paraId="0E48ED14" w14:textId="77777777" w:rsidTr="004B5693">
        <w:tc>
          <w:tcPr>
            <w:tcW w:w="4785" w:type="dxa"/>
          </w:tcPr>
          <w:p w14:paraId="3FDD85BF" w14:textId="77777777" w:rsidR="00971465" w:rsidRPr="00F6184B" w:rsidRDefault="00971465" w:rsidP="00E13951">
            <w:pPr>
              <w:tabs>
                <w:tab w:val="left" w:pos="0"/>
                <w:tab w:val="left" w:pos="28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организации жизнедеятельности и поведения </w:t>
            </w:r>
            <w:proofErr w:type="gramStart"/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(воля)</w:t>
            </w:r>
          </w:p>
        </w:tc>
        <w:tc>
          <w:tcPr>
            <w:tcW w:w="4786" w:type="dxa"/>
          </w:tcPr>
          <w:p w14:paraId="3060D7F0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Поручение, упражнение, приучение, педагогическое требование, создание воспитывающих ситуаций,</w:t>
            </w:r>
          </w:p>
        </w:tc>
      </w:tr>
      <w:tr w:rsidR="00F6184B" w:rsidRPr="00F6184B" w14:paraId="21F0B294" w14:textId="77777777" w:rsidTr="004B5693">
        <w:tc>
          <w:tcPr>
            <w:tcW w:w="4785" w:type="dxa"/>
          </w:tcPr>
          <w:p w14:paraId="1EBBD868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стимулирования и мотивации деятельности и поведения (чувства)</w:t>
            </w:r>
          </w:p>
        </w:tc>
        <w:tc>
          <w:tcPr>
            <w:tcW w:w="4786" w:type="dxa"/>
          </w:tcPr>
          <w:p w14:paraId="2769D3D7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Соревнование, поощрение, метод естественных последствий, дискуссия, эмоциональное воздействие.</w:t>
            </w:r>
          </w:p>
        </w:tc>
      </w:tr>
      <w:tr w:rsidR="00F6184B" w:rsidRPr="00F6184B" w14:paraId="441D27E7" w14:textId="77777777" w:rsidTr="004B5693">
        <w:tc>
          <w:tcPr>
            <w:tcW w:w="4785" w:type="dxa"/>
          </w:tcPr>
          <w:p w14:paraId="29FF9895" w14:textId="77777777" w:rsidR="00971465" w:rsidRPr="00F6184B" w:rsidRDefault="00971465" w:rsidP="00E13951">
            <w:pPr>
              <w:tabs>
                <w:tab w:val="left" w:pos="-426"/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контроля и самоконтроля в воспитании</w:t>
            </w:r>
          </w:p>
          <w:p w14:paraId="4D8D442D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F7D4718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Педагогическое наблюдение, беседа, опросы, анализ результатов деятельности обучающихся, создание контрольных ситуаций</w:t>
            </w:r>
          </w:p>
        </w:tc>
      </w:tr>
      <w:tr w:rsidR="00F6184B" w:rsidRPr="00F6184B" w14:paraId="3A8D9CCB" w14:textId="77777777" w:rsidTr="004B5693">
        <w:tc>
          <w:tcPr>
            <w:tcW w:w="4785" w:type="dxa"/>
          </w:tcPr>
          <w:p w14:paraId="2D90ADFF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Методы самовоспитания</w:t>
            </w:r>
          </w:p>
        </w:tc>
        <w:tc>
          <w:tcPr>
            <w:tcW w:w="4786" w:type="dxa"/>
          </w:tcPr>
          <w:p w14:paraId="226FEAC0" w14:textId="77777777" w:rsidR="00971465" w:rsidRPr="00F6184B" w:rsidRDefault="00971465" w:rsidP="00E13951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 xml:space="preserve">Рефлексия, самоотчет, </w:t>
            </w:r>
            <w:proofErr w:type="spellStart"/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самоодобрение</w:t>
            </w:r>
            <w:proofErr w:type="spellEnd"/>
            <w:r w:rsidRPr="00F6184B">
              <w:rPr>
                <w:rFonts w:ascii="Times New Roman" w:eastAsia="Times New Roman" w:hAnsi="Times New Roman"/>
                <w:sz w:val="24"/>
                <w:szCs w:val="24"/>
              </w:rPr>
              <w:t>, самоосуждение.</w:t>
            </w:r>
          </w:p>
        </w:tc>
      </w:tr>
    </w:tbl>
    <w:p w14:paraId="65C4F7CD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работы: </w:t>
      </w:r>
    </w:p>
    <w:p w14:paraId="50636E6E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Гуманно – личностная технология </w:t>
      </w:r>
      <w:proofErr w:type="spell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Ш.А.Амонашвили</w:t>
      </w:r>
      <w:proofErr w:type="spell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Целевыми ориентациями являются: - способствование становлению, развитию и воспитанию в ребенке благородного человека путем раскрытия его личностных качеств; - развитие и становление познавательных сил ребенка; - идеал воспитания – самовоспитание.</w:t>
      </w:r>
    </w:p>
    <w:p w14:paraId="11904E93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используются такие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823245B" w14:textId="77777777" w:rsidR="00FB2984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ИКТ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(Поиск детьми информации в интернете для выполнения проекта.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электронного альбома лучших работ объединения. Размещение на сайтах фотографий лучших работ. </w:t>
      </w:r>
    </w:p>
    <w:p w14:paraId="2736B7CA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технологии</w:t>
      </w:r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 «Клякса».</w:t>
      </w:r>
      <w:proofErr w:type="gramEnd"/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 развивающие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фантазию и изобретательность, логику и пространственное мышление, вооб</w:t>
      </w:r>
      <w:r w:rsidR="00FB2984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ражение и интеллект.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7935761A" w14:textId="77777777" w:rsidR="00971465" w:rsidRPr="00F6184B" w:rsidRDefault="00971465" w:rsidP="00E139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6184B">
        <w:rPr>
          <w:rFonts w:ascii="Times New Roman" w:eastAsia="Calibri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F6184B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технологии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обстановки доброжелательности, положительного эмоционального настроя, ситуации успеха; соблюдение правил техники безопасности и санитарно-гигиенических требований при работе с бумагой, ножницами, канцелярским ножом, клеем; динамические паузы, физкультминутки, дыхательная гимнастика, упражнения для эмоциональной разрядки и другие.)</w:t>
      </w:r>
    </w:p>
    <w:p w14:paraId="1300CCB8" w14:textId="77777777" w:rsidR="00971465" w:rsidRPr="00F6184B" w:rsidRDefault="00971465" w:rsidP="00E13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</w:rPr>
        <w:t>Методические материалы для педагога</w:t>
      </w:r>
    </w:p>
    <w:p w14:paraId="20BA5955" w14:textId="77777777" w:rsidR="00971465" w:rsidRPr="00F6184B" w:rsidRDefault="00971465" w:rsidP="00E1395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1. Методические рекомендации, конспекты занятий, сценарии мероприятий, памятки и др.; комплексы оздоровительно-профилактических упражнений, предотвращающих и снижающих утомле</w:t>
      </w:r>
      <w:r w:rsidR="007C2847">
        <w:rPr>
          <w:rFonts w:ascii="Times New Roman" w:eastAsia="Calibri" w:hAnsi="Times New Roman" w:cs="Times New Roman"/>
          <w:sz w:val="24"/>
          <w:szCs w:val="24"/>
        </w:rPr>
        <w:t>ние обучающихся</w:t>
      </w:r>
      <w:r w:rsidR="00FB2984" w:rsidRPr="00F6184B">
        <w:rPr>
          <w:rFonts w:ascii="Times New Roman" w:eastAsia="Calibri" w:hAnsi="Times New Roman" w:cs="Times New Roman"/>
          <w:sz w:val="24"/>
          <w:szCs w:val="24"/>
        </w:rPr>
        <w:t>; схемы выполнения рисунков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801C4FB" w14:textId="77777777" w:rsidR="00971465" w:rsidRPr="00F6184B" w:rsidRDefault="00971465" w:rsidP="00E1395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2. Организационно-методические материалы: календарно-тематическое планирование учебного материала на учебный год; положения, письма, приказы организаторов конкурсов и конференций разных уровней по профилю объединения. </w:t>
      </w:r>
    </w:p>
    <w:p w14:paraId="66EEA660" w14:textId="77777777" w:rsidR="00971465" w:rsidRPr="00F6184B" w:rsidRDefault="00971465" w:rsidP="00E1395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84B">
        <w:rPr>
          <w:rFonts w:ascii="Times New Roman" w:eastAsia="Calibri" w:hAnsi="Times New Roman" w:cs="Times New Roman"/>
          <w:sz w:val="24"/>
          <w:szCs w:val="24"/>
        </w:rPr>
        <w:t>3. Диагностический инструментарий: комплект диагностических материалов по проведению итоговой диагностики: показатели и критерии оценки детских творческих работ, показатели и критерии а</w:t>
      </w:r>
      <w:r w:rsidR="00711563" w:rsidRPr="00F6184B">
        <w:rPr>
          <w:rFonts w:ascii="Times New Roman" w:eastAsia="Calibri" w:hAnsi="Times New Roman" w:cs="Times New Roman"/>
          <w:sz w:val="24"/>
          <w:szCs w:val="24"/>
        </w:rPr>
        <w:t>нализа итогов отчетной выставки.</w:t>
      </w:r>
      <w:r w:rsidRPr="00F618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19EDE" w14:textId="77777777" w:rsidR="00971465" w:rsidRPr="00F6184B" w:rsidRDefault="00971465" w:rsidP="00E13951">
      <w:pPr>
        <w:tabs>
          <w:tab w:val="left" w:pos="0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Calibri" w:hAnsi="Times New Roman" w:cs="Times New Roman"/>
          <w:b/>
          <w:sz w:val="24"/>
          <w:szCs w:val="24"/>
        </w:rPr>
        <w:t>Дидактические материалы: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</w:t>
      </w:r>
      <w:r w:rsidR="00711563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рукционные карты рисунков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темам программы.</w:t>
      </w:r>
    </w:p>
    <w:p w14:paraId="5DE89D5D" w14:textId="77777777" w:rsidR="00711563" w:rsidRPr="00F6184B" w:rsidRDefault="00971465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Подборка дидактических материалов в виде стат</w:t>
      </w:r>
      <w:r w:rsidR="00711563"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ей из журналов и книг</w:t>
      </w:r>
      <w:r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14:paraId="3FE9D639" w14:textId="77777777" w:rsidR="00971465" w:rsidRPr="00F6184B" w:rsidRDefault="00971465" w:rsidP="00E13951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подборки наглядно-иллюстрационного материала, фото- и видео материалы. </w:t>
      </w:r>
    </w:p>
    <w:p w14:paraId="08CC0F98" w14:textId="77777777" w:rsidR="00971465" w:rsidRPr="00F6184B" w:rsidRDefault="00971465" w:rsidP="00E13951">
      <w:pPr>
        <w:tabs>
          <w:tab w:val="left" w:pos="0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рекомендуемых цветовых сочетаний.</w:t>
      </w:r>
    </w:p>
    <w:p w14:paraId="177EE741" w14:textId="77777777" w:rsidR="00971465" w:rsidRPr="00F6184B" w:rsidRDefault="00971465" w:rsidP="00E13951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работы и образцы.</w:t>
      </w:r>
      <w:r w:rsidR="0012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</w:p>
    <w:p w14:paraId="7A7A6274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организации учебного занятия</w:t>
      </w:r>
    </w:p>
    <w:p w14:paraId="44200509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форма учебного процесса – это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включают в себя теоретическую и практическую часть. Теоретическая часть может быть представлена в виде демонстрации приёмов работы педагогом, объяснения материала, показа наглядных пособий и образцов изделий, презентаций, бесед по искусству, групповых и индивидуальных консультаций для учащихся. Практическая часть представлена в виде практического закрепления, самостоятель</w:t>
      </w:r>
      <w:r w:rsidR="008D681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работы, рисование картин,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мастер-классов. </w:t>
      </w:r>
    </w:p>
    <w:p w14:paraId="1B6DFEB7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</w:t>
      </w:r>
      <w:r w:rsidR="008D681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Фантазия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следующие формы организации образовательной деятельности:</w:t>
      </w:r>
    </w:p>
    <w:p w14:paraId="65D18127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занятия по изучению нового материала (объяснения, демонстрация и практическое выполнение работы.);</w:t>
      </w:r>
    </w:p>
    <w:p w14:paraId="3154AABB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занятия по закреплению и совершенствованию знаний, умений и навыков</w:t>
      </w:r>
    </w:p>
    <w:p w14:paraId="1826A18D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(повторение, обобщение и т.д.);</w:t>
      </w:r>
    </w:p>
    <w:p w14:paraId="1D105AFE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практические занятия на самостоятельное применение знаний, умений, навыков (самостоятельная работа, мастер-класс и т.д.);</w:t>
      </w:r>
    </w:p>
    <w:p w14:paraId="177F81AA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комбинированные занятия;</w:t>
      </w:r>
    </w:p>
    <w:p w14:paraId="119E23DD" w14:textId="77777777" w:rsidR="00971465" w:rsidRPr="00F6184B" w:rsidRDefault="00971465" w:rsidP="00E13951">
      <w:pPr>
        <w:tabs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открытые занятия (в том числе итоговые).</w:t>
      </w:r>
    </w:p>
    <w:p w14:paraId="7AD2853C" w14:textId="77777777" w:rsidR="00971465" w:rsidRPr="00F6184B" w:rsidRDefault="00971465" w:rsidP="00E13951">
      <w:pPr>
        <w:tabs>
          <w:tab w:val="left" w:pos="-426"/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</w:t>
      </w:r>
      <w:r w:rsidR="008D681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соединить игру, рисование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обучение, что поможет обеспечить единство решения познавательных, практическ</w:t>
      </w:r>
      <w:r w:rsidR="008D681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 игровых задач.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4E5896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применяются три вида заданий: </w:t>
      </w:r>
    </w:p>
    <w:p w14:paraId="4DA97431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тренировочные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предлагается работа по образцу, с иллюстрацией, дополнительной конкретизацией. Они используются на этапе освоения технологии. </w:t>
      </w:r>
    </w:p>
    <w:p w14:paraId="78DB65D2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частично-поисковые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учащиеся должны самостоятельно выбрать тот или иной </w:t>
      </w:r>
      <w:r w:rsidR="008D6818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им способ изображения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определить наиболее подходящий материал для воплощения замысла, или выполнить декорирование изделия; </w:t>
      </w:r>
    </w:p>
    <w:p w14:paraId="13DE2A52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творческие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которых характерна новизна формулировки, которую учащийся должен осмыслить, самостоятельно определить связь между неизвестным и арсеналом своих знаний, найти способ воплощения образа. </w:t>
      </w:r>
    </w:p>
    <w:p w14:paraId="4D0A372C" w14:textId="77777777" w:rsidR="00971465" w:rsidRPr="00F6184B" w:rsidRDefault="00971465" w:rsidP="00E1395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учебного занятия</w:t>
      </w:r>
    </w:p>
    <w:p w14:paraId="1BF37358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занятии используется дополнительный материал: стихи, загадки, сведения о животных, птицах, насекомых и т.д. Все занятия </w:t>
      </w:r>
      <w:r w:rsidR="00FE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объединены в несколько тем (по техникам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59CC112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занятия строятся по одному плану.</w:t>
      </w:r>
    </w:p>
    <w:p w14:paraId="49A7C207" w14:textId="77777777" w:rsidR="00971465" w:rsidRPr="00F6184B" w:rsidRDefault="00971465" w:rsidP="00E13951">
      <w:pPr>
        <w:numPr>
          <w:ilvl w:val="0"/>
          <w:numId w:val="1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занятию (установка на работу, обратить внимание на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инструменты и материалы, лежащие на парте).</w:t>
      </w:r>
    </w:p>
    <w:p w14:paraId="43CB755D" w14:textId="77777777" w:rsidR="00971465" w:rsidRPr="00F6184B" w:rsidRDefault="00971465" w:rsidP="00E13951">
      <w:pPr>
        <w:numPr>
          <w:ilvl w:val="0"/>
          <w:numId w:val="1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новую тему:</w:t>
      </w:r>
    </w:p>
    <w:p w14:paraId="6F623D0F" w14:textId="77777777" w:rsidR="00971465" w:rsidRPr="00F6184B" w:rsidRDefault="00971465" w:rsidP="00E13951">
      <w:pPr>
        <w:numPr>
          <w:ilvl w:val="0"/>
          <w:numId w:val="20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образца;</w:t>
      </w:r>
    </w:p>
    <w:p w14:paraId="26CD6535" w14:textId="77777777" w:rsidR="00971465" w:rsidRPr="00F6184B" w:rsidRDefault="00B863CB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1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образца, анализ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(названия; форма основного контура</w:t>
      </w:r>
      <w:r w:rsidR="00D63A5A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дополнительные детали</w:t>
      </w:r>
      <w:r w:rsidR="00971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0B0665D" w14:textId="77777777" w:rsidR="00971465" w:rsidRPr="00F6184B" w:rsidRDefault="00971465" w:rsidP="00E13951">
      <w:pPr>
        <w:numPr>
          <w:ilvl w:val="0"/>
          <w:numId w:val="18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14:paraId="7A53DBE4" w14:textId="77777777" w:rsidR="00B863CB" w:rsidRPr="00F6184B" w:rsidRDefault="00B863CB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1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педагогом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рисования картины;</w:t>
      </w:r>
    </w:p>
    <w:p w14:paraId="7E27BF6C" w14:textId="77777777" w:rsidR="00971465" w:rsidRPr="00F6184B" w:rsidRDefault="00B863CB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1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изгото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детьми рисунка</w:t>
      </w:r>
      <w:r w:rsidR="0097146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E78D57" w14:textId="77777777" w:rsidR="00971465" w:rsidRPr="00F6184B" w:rsidRDefault="00971465" w:rsidP="00E13951">
      <w:pPr>
        <w:numPr>
          <w:ilvl w:val="0"/>
          <w:numId w:val="21"/>
        </w:num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</w:t>
      </w:r>
      <w:r w:rsidR="00B863CB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мление, отделка картины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262D3B" w14:textId="77777777" w:rsidR="00971465" w:rsidRPr="00F6184B" w:rsidRDefault="00971465" w:rsidP="00E13951">
      <w:pPr>
        <w:numPr>
          <w:ilvl w:val="0"/>
          <w:numId w:val="18"/>
        </w:numPr>
        <w:tabs>
          <w:tab w:val="left" w:pos="-426"/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итогов: </w:t>
      </w:r>
    </w:p>
    <w:p w14:paraId="66A1F61D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0" w:line="244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учащегося (аккуратность,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оригинальность, эстетика).</w:t>
      </w:r>
    </w:p>
    <w:p w14:paraId="6E6BB3E3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содержания программы осуществляется в разнообразных формах: </w:t>
      </w:r>
    </w:p>
    <w:p w14:paraId="34E1073F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коллективных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и проведение дос</w:t>
      </w:r>
      <w:r w:rsidR="00325F3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уговых мероприятий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обсуждение итогов года и др.), </w:t>
      </w:r>
    </w:p>
    <w:p w14:paraId="37DFD86D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групповых</w:t>
      </w:r>
      <w:proofErr w:type="gramEnd"/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(самостоятельная работа по заданию педагога), </w:t>
      </w:r>
    </w:p>
    <w:p w14:paraId="217E8D97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практических заданий, подготовка к конкурсным мероприятиям). </w:t>
      </w:r>
    </w:p>
    <w:p w14:paraId="0F0A91FB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коллективных и индивидуальных форм работы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</w:t>
      </w:r>
    </w:p>
    <w:p w14:paraId="238EFF89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Выставочная деятельность является важным компонентом образовательного процесса. Выставки могут быть: </w:t>
      </w:r>
    </w:p>
    <w:p w14:paraId="3FEDEAD5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постоянные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проводятся в помещении, где работают дети; </w:t>
      </w:r>
    </w:p>
    <w:p w14:paraId="2556D2D5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однодневные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проводится в конце занятия с целью обсуждения его результатов; </w:t>
      </w:r>
    </w:p>
    <w:p w14:paraId="0EE30CF9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итогам изучения разделов, выполнения проектов. Обязательно должны быть представлены все законченные работы, независимо от их успешности.</w:t>
      </w:r>
    </w:p>
    <w:p w14:paraId="37756CE5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ерсональные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выставки отдельных, наиболее успешных учащихся; </w:t>
      </w:r>
    </w:p>
    <w:p w14:paraId="2EDF6F20" w14:textId="77777777" w:rsidR="00971465" w:rsidRPr="00F6184B" w:rsidRDefault="00971465" w:rsidP="00E13951">
      <w:pPr>
        <w:tabs>
          <w:tab w:val="left" w:pos="-426"/>
          <w:tab w:val="left" w:pos="0"/>
          <w:tab w:val="left" w:pos="284"/>
          <w:tab w:val="left" w:pos="510"/>
        </w:tabs>
        <w:autoSpaceDE w:val="0"/>
        <w:autoSpaceDN w:val="0"/>
        <w:adjustRightInd w:val="0"/>
        <w:spacing w:after="0" w:line="24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итоговые 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конце учебного года проводится выставка практических работ уча</w:t>
      </w:r>
      <w:r w:rsidR="00325F35"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«Фантазия</w:t>
      </w:r>
      <w:r w:rsidRPr="00F6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4CB6E19C" w14:textId="77777777" w:rsidR="00971465" w:rsidRPr="00F6184B" w:rsidRDefault="00971465" w:rsidP="00E1395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2.4 Календарный учебный график</w:t>
      </w:r>
    </w:p>
    <w:tbl>
      <w:tblPr>
        <w:tblW w:w="10109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833"/>
        <w:gridCol w:w="3632"/>
      </w:tblGrid>
      <w:tr w:rsidR="00F6184B" w:rsidRPr="00F6184B" w14:paraId="38068015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0659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54A7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F6184B" w:rsidRPr="00F6184B" w14:paraId="07F276CD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C7161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8895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F6184B" w:rsidRPr="00F6184B" w14:paraId="6279952B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5290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05214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F6184B" w:rsidRPr="00F6184B" w14:paraId="1E48B9FB" w14:textId="77777777" w:rsidTr="00325F35">
        <w:trPr>
          <w:trHeight w:val="158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6C88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9C6A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3D7E" w14:textId="44B7EC84" w:rsidR="00325F35" w:rsidRPr="00F6184B" w:rsidRDefault="00B52772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F018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.09.202</w:t>
            </w:r>
            <w:r w:rsidR="004E3F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 w:rsidR="00F018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- 31.12.202</w:t>
            </w:r>
            <w:r w:rsidR="004E3F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</w:tr>
      <w:tr w:rsidR="00F6184B" w:rsidRPr="00F6184B" w14:paraId="0C736CFE" w14:textId="77777777" w:rsidTr="001200FD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964B" w14:textId="77777777" w:rsidR="00325F35" w:rsidRPr="00F6184B" w:rsidRDefault="00325F35" w:rsidP="00E13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995A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174B" w14:textId="3D1877E7" w:rsidR="00325F35" w:rsidRPr="00F6184B" w:rsidRDefault="00F018EC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11.01.202</w:t>
            </w:r>
            <w:r w:rsidR="004E3F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r w:rsidR="00325F35"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31.05.202</w:t>
            </w:r>
            <w:r w:rsidR="004E3F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F6184B" w:rsidRPr="00F6184B" w14:paraId="756C583D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1075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3D96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11-13</w:t>
            </w:r>
          </w:p>
        </w:tc>
      </w:tr>
      <w:tr w:rsidR="00F6184B" w:rsidRPr="00F6184B" w14:paraId="4BB8E1C3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1791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F5D0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F6184B" w:rsidRPr="00F6184B" w14:paraId="2BEAA076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CE55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5A37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B52772"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раз</w:t>
            </w: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/неделю</w:t>
            </w:r>
          </w:p>
        </w:tc>
      </w:tr>
      <w:tr w:rsidR="00F6184B" w:rsidRPr="00F6184B" w14:paraId="32F84CC7" w14:textId="77777777" w:rsidTr="00325F35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9659" w14:textId="77777777" w:rsidR="00325F35" w:rsidRPr="00F6184B" w:rsidRDefault="00325F35" w:rsidP="00E1395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B91D" w14:textId="77777777" w:rsidR="00325F35" w:rsidRPr="00F6184B" w:rsidRDefault="00325F35" w:rsidP="00E1395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</w:tbl>
    <w:p w14:paraId="7AA62D74" w14:textId="77777777" w:rsidR="00971465" w:rsidRPr="00F6184B" w:rsidRDefault="00971465" w:rsidP="00E13951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42AC010" w14:textId="77777777" w:rsidR="008858F0" w:rsidRPr="00F6184B" w:rsidRDefault="008858F0" w:rsidP="00E1395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6184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 Календарный план воспитательной работы</w:t>
      </w:r>
    </w:p>
    <w:tbl>
      <w:tblPr>
        <w:tblW w:w="9780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5905"/>
        <w:gridCol w:w="1560"/>
        <w:gridCol w:w="1322"/>
      </w:tblGrid>
      <w:tr w:rsidR="00F6184B" w:rsidRPr="00F6184B" w14:paraId="36BC2B51" w14:textId="77777777" w:rsidTr="001200FD">
        <w:trPr>
          <w:trHeight w:val="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708A6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6BD3" w14:textId="77777777" w:rsidR="008858F0" w:rsidRPr="00F6184B" w:rsidRDefault="008858F0" w:rsidP="00120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4E1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54A33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F6184B" w:rsidRPr="00F6184B" w14:paraId="459B45EB" w14:textId="77777777" w:rsidTr="001200FD">
        <w:trPr>
          <w:trHeight w:val="19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D6A361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46C217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990BDF4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безопасности жизнедеятельности»;</w:t>
            </w:r>
          </w:p>
          <w:p w14:paraId="50D40C10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 учащихся в школе»;</w:t>
            </w:r>
          </w:p>
          <w:p w14:paraId="71DF942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«Как вести себя при антитеррористическом акте»; - «Правила пожарной безопасности»; </w:t>
            </w:r>
          </w:p>
          <w:p w14:paraId="2943B446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«Правила поведения на дорогах»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7B11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012954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6184B" w:rsidRPr="00F6184B" w14:paraId="2BAF616B" w14:textId="77777777" w:rsidTr="001200F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305E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8AD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экскурсии:  «Безопасный путь домой»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D74B0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22CD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6184B" w:rsidRPr="00F6184B" w14:paraId="611D7048" w14:textId="77777777" w:rsidTr="001200FD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8FE99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BD3F3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EFD1B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0A78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0380B7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84B" w:rsidRPr="00F6184B" w14:paraId="425FC12A" w14:textId="77777777" w:rsidTr="001200FD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6B00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A79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бал. Конкурс поделок.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CBF8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C45D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6184B" w:rsidRPr="00F6184B" w14:paraId="0B36F624" w14:textId="77777777" w:rsidTr="001200FD">
        <w:trPr>
          <w:trHeight w:val="7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2385B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8DB92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«Земля талантов» среди обучающихся образовательных 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CC21B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3653BB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F6184B" w:rsidRPr="00F6184B" w14:paraId="402C9D14" w14:textId="77777777" w:rsidTr="001200FD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8D8850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3389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подарков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8F807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3FBC6D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6184B" w:rsidRPr="00F6184B" w14:paraId="550B1B89" w14:textId="77777777" w:rsidTr="001200FD">
        <w:trPr>
          <w:trHeight w:val="6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92EF4C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F2E0B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истории празднования Нового года;</w:t>
            </w:r>
          </w:p>
          <w:p w14:paraId="1DA3CFD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-изучение новогодних песен, стихотворений.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68E1D1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ABD4AF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6184B" w:rsidRPr="00F6184B" w14:paraId="1FD6D9FE" w14:textId="77777777" w:rsidTr="001200FD">
        <w:trPr>
          <w:trHeight w:val="3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C2812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9F117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72BBD3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9C5789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6184B" w:rsidRPr="00F6184B" w14:paraId="3BBE2094" w14:textId="77777777" w:rsidTr="001200F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BA18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0F5E0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(тактических) учений и инструктажей с </w:t>
            </w:r>
            <w:proofErr w:type="gramStart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B954CF7" w14:textId="77777777" w:rsidR="008858F0" w:rsidRPr="00F6184B" w:rsidRDefault="00C0167B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«Как вести себя при </w:t>
            </w:r>
            <w:r w:rsidR="008858F0"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террористическом акте»;  - «Правила пожарной безопасности»; </w:t>
            </w:r>
          </w:p>
          <w:p w14:paraId="29B6A19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безопасности жизнедеятельности»;</w:t>
            </w:r>
          </w:p>
          <w:p w14:paraId="5E61A2B9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поведения учащихся в школе»;</w:t>
            </w:r>
          </w:p>
          <w:p w14:paraId="62AC8BFD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«Правила поведения на дорогах».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619F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DC24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6184B" w:rsidRPr="00F6184B" w14:paraId="2388337A" w14:textId="77777777" w:rsidTr="001200F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9CE5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A979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6E36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5CCA2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6184B" w:rsidRPr="00F6184B" w14:paraId="3739FB60" w14:textId="77777777" w:rsidTr="001200FD">
        <w:trPr>
          <w:trHeight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B93E1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5004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 – прикладного творчества</w:t>
            </w:r>
            <w:r w:rsidRPr="00F618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«Радуга Талантов»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792A1E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197D1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F6184B" w:rsidRPr="00F6184B" w14:paraId="7B8C6EAD" w14:textId="77777777" w:rsidTr="001200FD">
        <w:trPr>
          <w:trHeight w:val="3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D7288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CFB162" w14:textId="77777777" w:rsidR="008858F0" w:rsidRPr="001200FD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 – спортивная игра «Зарница»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D4DE9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6CD0A0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6184B" w:rsidRPr="00F6184B" w14:paraId="750B947E" w14:textId="77777777" w:rsidTr="001200FD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ED9E8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7A8B3E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работ, посвященный Дню Земли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3CD44B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A90402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6184B" w:rsidRPr="00F6184B" w14:paraId="75EFFB43" w14:textId="77777777" w:rsidTr="001200F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A8D2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74A8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для мам, бабушек к 8 Марта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07E1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  <w:p w14:paraId="62001B14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AE06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6184B" w:rsidRPr="00F6184B" w14:paraId="0D8AAF16" w14:textId="77777777" w:rsidTr="001200FD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872670" w14:textId="77777777" w:rsidR="008858F0" w:rsidRPr="00F6184B" w:rsidRDefault="008858F0" w:rsidP="00E139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DA5C2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декоративно – прикладного творчества «Пасхальные мотивы»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0DDFE5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0530F9D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4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F6184B" w:rsidRPr="00F6184B" w14:paraId="5492F5AB" w14:textId="77777777" w:rsidTr="001200F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A98D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3DCC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BAA3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DEE6" w14:textId="77777777" w:rsidR="008858F0" w:rsidRPr="00F6184B" w:rsidRDefault="008858F0" w:rsidP="00E1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E79257" w14:textId="77777777" w:rsidR="008858F0" w:rsidRPr="00F6184B" w:rsidRDefault="008858F0" w:rsidP="001200FD">
      <w:pPr>
        <w:widowControl w:val="0"/>
        <w:tabs>
          <w:tab w:val="left" w:pos="935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2E5D8B0" w14:textId="77777777" w:rsidR="00971465" w:rsidRPr="00F6184B" w:rsidRDefault="00805E93" w:rsidP="00E13951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</w:t>
      </w:r>
      <w:r w:rsidR="00971465"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СПИСОК ЛИТЕРАТУРЫ,</w:t>
      </w:r>
    </w:p>
    <w:p w14:paraId="26B6C3E9" w14:textId="77777777" w:rsidR="004714FC" w:rsidRPr="0054664A" w:rsidRDefault="00971465" w:rsidP="0054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61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использованной при составлении программы</w:t>
      </w:r>
      <w:r w:rsidR="00447F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8691AB" w14:textId="03947BC3" w:rsidR="000E53B4" w:rsidRPr="00FE3A0C" w:rsidRDefault="000E53B4" w:rsidP="000E53B4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Дмитренко С Ф</w:t>
      </w:r>
      <w:proofErr w:type="gramStart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по изобразительному искусству 5-</w:t>
      </w:r>
      <w:r w:rsidR="009731A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Мнемозина. 2021г.</w:t>
      </w:r>
    </w:p>
    <w:p w14:paraId="618F26A9" w14:textId="77777777" w:rsidR="000E53B4" w:rsidRPr="00FE3A0C" w:rsidRDefault="000E53B4" w:rsidP="000E53B4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Либралато</w:t>
      </w:r>
      <w:proofErr w:type="spellEnd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Лаптева Т. Школа рисования акварелью итальянского мастера. Пошаговый самоучитель по рисованию акварелью. Москва.  </w:t>
      </w:r>
      <w:proofErr w:type="spellStart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FE3A0C">
        <w:rPr>
          <w:rFonts w:ascii="Times New Roman" w:eastAsia="Times New Roman" w:hAnsi="Times New Roman" w:cs="Times New Roman"/>
          <w:sz w:val="24"/>
          <w:szCs w:val="24"/>
          <w:lang w:eastAsia="ru-RU"/>
        </w:rPr>
        <w:t>. 2021г.</w:t>
      </w:r>
    </w:p>
    <w:p w14:paraId="4BCAFD8E" w14:textId="77777777" w:rsidR="0054664A" w:rsidRPr="00FE3A0C" w:rsidRDefault="00FE3A0C" w:rsidP="00FE3A0C">
      <w:pPr>
        <w:pStyle w:val="a4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42424"/>
          <w:kern w:val="36"/>
          <w:sz w:val="24"/>
          <w:szCs w:val="24"/>
          <w:lang w:eastAsia="ru-RU"/>
        </w:rPr>
      </w:pPr>
      <w:proofErr w:type="spellStart"/>
      <w:r w:rsidRPr="00FE3A0C">
        <w:rPr>
          <w:rFonts w:ascii="Times New Roman" w:eastAsia="Times New Roman" w:hAnsi="Times New Roman" w:cs="Times New Roman"/>
          <w:bCs/>
          <w:color w:val="242424"/>
          <w:kern w:val="36"/>
          <w:sz w:val="24"/>
          <w:szCs w:val="24"/>
          <w:lang w:eastAsia="ru-RU"/>
        </w:rPr>
        <w:t>Ловцова</w:t>
      </w:r>
      <w:proofErr w:type="spellEnd"/>
      <w:r w:rsidRPr="00FE3A0C">
        <w:rPr>
          <w:rFonts w:ascii="Times New Roman" w:eastAsia="Times New Roman" w:hAnsi="Times New Roman" w:cs="Times New Roman"/>
          <w:bCs/>
          <w:color w:val="242424"/>
          <w:kern w:val="36"/>
          <w:sz w:val="24"/>
          <w:szCs w:val="24"/>
          <w:lang w:eastAsia="ru-RU"/>
        </w:rPr>
        <w:t xml:space="preserve"> И.В., Горчаков С.А.</w:t>
      </w:r>
      <w:r w:rsidR="0054664A" w:rsidRPr="00FE3A0C">
        <w:rPr>
          <w:rFonts w:ascii="Times New Roman" w:eastAsia="Times New Roman" w:hAnsi="Times New Roman" w:cs="Times New Roman"/>
          <w:bCs/>
          <w:color w:val="242424"/>
          <w:kern w:val="36"/>
          <w:sz w:val="24"/>
          <w:szCs w:val="24"/>
          <w:lang w:eastAsia="ru-RU"/>
        </w:rPr>
        <w:t>: Живопись. Второй год обучения. Учебное пособие для организаций дополнительного образования. Москва. Просвещение. 2024г.</w:t>
      </w:r>
    </w:p>
    <w:p w14:paraId="456E1A76" w14:textId="77777777" w:rsidR="004714FC" w:rsidRPr="005A08AE" w:rsidRDefault="00FE3A0C" w:rsidP="000E53B4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Слизкова</w:t>
      </w:r>
      <w:proofErr w:type="spellEnd"/>
      <w:r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Е.В., </w:t>
      </w:r>
      <w:proofErr w:type="spellStart"/>
      <w:r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Дереча</w:t>
      </w:r>
      <w:proofErr w:type="spellEnd"/>
      <w:r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И.И.</w:t>
      </w:r>
      <w:r w:rsidR="00A4083C"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. Педагогика дополнительного образования.</w:t>
      </w:r>
      <w:r w:rsidR="00F65D75"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</w:t>
      </w:r>
      <w:proofErr w:type="spellStart"/>
      <w:r w:rsidR="00F65D75"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Юрайт</w:t>
      </w:r>
      <w:proofErr w:type="spellEnd"/>
      <w:r w:rsidR="00F65D75" w:rsidRPr="005A08AE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. 2024г.</w:t>
      </w:r>
    </w:p>
    <w:sectPr w:rsidR="004714FC" w:rsidRPr="005A08AE" w:rsidSect="004E3FBF">
      <w:foot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A4205" w14:textId="77777777" w:rsidR="00A111B2" w:rsidRDefault="00A111B2" w:rsidP="006B0621">
      <w:pPr>
        <w:spacing w:after="0" w:line="240" w:lineRule="auto"/>
      </w:pPr>
      <w:r>
        <w:separator/>
      </w:r>
    </w:p>
  </w:endnote>
  <w:endnote w:type="continuationSeparator" w:id="0">
    <w:p w14:paraId="18F7F7DE" w14:textId="77777777" w:rsidR="00A111B2" w:rsidRDefault="00A111B2" w:rsidP="006B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058161"/>
      <w:docPartObj>
        <w:docPartGallery w:val="Page Numbers (Bottom of Page)"/>
        <w:docPartUnique/>
      </w:docPartObj>
    </w:sdtPr>
    <w:sdtEndPr/>
    <w:sdtContent>
      <w:p w14:paraId="403C2831" w14:textId="77777777" w:rsidR="006B0621" w:rsidRDefault="006B06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41">
          <w:rPr>
            <w:noProof/>
          </w:rPr>
          <w:t>16</w:t>
        </w:r>
        <w:r>
          <w:fldChar w:fldCharType="end"/>
        </w:r>
      </w:p>
    </w:sdtContent>
  </w:sdt>
  <w:p w14:paraId="5EDEBBE3" w14:textId="77777777" w:rsidR="006B0621" w:rsidRDefault="006B06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A6900" w14:textId="77777777" w:rsidR="00A111B2" w:rsidRDefault="00A111B2" w:rsidP="006B0621">
      <w:pPr>
        <w:spacing w:after="0" w:line="240" w:lineRule="auto"/>
      </w:pPr>
      <w:r>
        <w:separator/>
      </w:r>
    </w:p>
  </w:footnote>
  <w:footnote w:type="continuationSeparator" w:id="0">
    <w:p w14:paraId="2935817F" w14:textId="77777777" w:rsidR="00A111B2" w:rsidRDefault="00A111B2" w:rsidP="006B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35" w:hanging="25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02" w:hanging="250"/>
      </w:pPr>
    </w:lvl>
    <w:lvl w:ilvl="2">
      <w:numFmt w:val="bullet"/>
      <w:lvlText w:val="•"/>
      <w:lvlJc w:val="left"/>
      <w:pPr>
        <w:ind w:left="1470" w:hanging="250"/>
      </w:pPr>
    </w:lvl>
    <w:lvl w:ilvl="3">
      <w:numFmt w:val="bullet"/>
      <w:lvlText w:val="•"/>
      <w:lvlJc w:val="left"/>
      <w:pPr>
        <w:ind w:left="2137" w:hanging="250"/>
      </w:pPr>
    </w:lvl>
    <w:lvl w:ilvl="4">
      <w:numFmt w:val="bullet"/>
      <w:lvlText w:val="•"/>
      <w:lvlJc w:val="left"/>
      <w:pPr>
        <w:ind w:left="2804" w:hanging="250"/>
      </w:pPr>
    </w:lvl>
    <w:lvl w:ilvl="5">
      <w:numFmt w:val="bullet"/>
      <w:lvlText w:val="•"/>
      <w:lvlJc w:val="left"/>
      <w:pPr>
        <w:ind w:left="3471" w:hanging="250"/>
      </w:pPr>
    </w:lvl>
    <w:lvl w:ilvl="6">
      <w:numFmt w:val="bullet"/>
      <w:lvlText w:val="•"/>
      <w:lvlJc w:val="left"/>
      <w:pPr>
        <w:ind w:left="4138" w:hanging="250"/>
      </w:pPr>
    </w:lvl>
    <w:lvl w:ilvl="7">
      <w:numFmt w:val="bullet"/>
      <w:lvlText w:val="•"/>
      <w:lvlJc w:val="left"/>
      <w:pPr>
        <w:ind w:left="4806" w:hanging="250"/>
      </w:pPr>
    </w:lvl>
    <w:lvl w:ilvl="8">
      <w:numFmt w:val="bullet"/>
      <w:lvlText w:val="•"/>
      <w:lvlJc w:val="left"/>
      <w:pPr>
        <w:ind w:left="5473" w:hanging="250"/>
      </w:pPr>
    </w:lvl>
  </w:abstractNum>
  <w:abstractNum w:abstractNumId="1">
    <w:nsid w:val="00462A72"/>
    <w:multiLevelType w:val="hybridMultilevel"/>
    <w:tmpl w:val="91C6DE90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0598"/>
    <w:multiLevelType w:val="hybridMultilevel"/>
    <w:tmpl w:val="FCB2D116"/>
    <w:lvl w:ilvl="0" w:tplc="4188658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>
    <w:nsid w:val="19F62AB1"/>
    <w:multiLevelType w:val="hybridMultilevel"/>
    <w:tmpl w:val="2B78F73E"/>
    <w:lvl w:ilvl="0" w:tplc="51B859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76D2"/>
    <w:multiLevelType w:val="hybridMultilevel"/>
    <w:tmpl w:val="2B78F73E"/>
    <w:lvl w:ilvl="0" w:tplc="51B859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A6943"/>
    <w:multiLevelType w:val="hybridMultilevel"/>
    <w:tmpl w:val="9AD0A2B4"/>
    <w:lvl w:ilvl="0" w:tplc="7D1870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016D8"/>
    <w:multiLevelType w:val="hybridMultilevel"/>
    <w:tmpl w:val="32BCE14A"/>
    <w:lvl w:ilvl="0" w:tplc="CFA4591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B76FB5"/>
    <w:multiLevelType w:val="hybridMultilevel"/>
    <w:tmpl w:val="7F78A0CC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E1B98"/>
    <w:multiLevelType w:val="hybridMultilevel"/>
    <w:tmpl w:val="809A362E"/>
    <w:lvl w:ilvl="0" w:tplc="7934452E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C34455"/>
    <w:multiLevelType w:val="hybridMultilevel"/>
    <w:tmpl w:val="6006580C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86670"/>
    <w:multiLevelType w:val="hybridMultilevel"/>
    <w:tmpl w:val="3A52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21D3A"/>
    <w:multiLevelType w:val="multilevel"/>
    <w:tmpl w:val="AE28B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8901A0"/>
    <w:multiLevelType w:val="hybridMultilevel"/>
    <w:tmpl w:val="0400BE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435DA"/>
    <w:multiLevelType w:val="hybridMultilevel"/>
    <w:tmpl w:val="2B78F73E"/>
    <w:lvl w:ilvl="0" w:tplc="51B859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D4E24"/>
    <w:multiLevelType w:val="hybridMultilevel"/>
    <w:tmpl w:val="F648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9057D"/>
    <w:multiLevelType w:val="multilevel"/>
    <w:tmpl w:val="9C2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F4F8F"/>
    <w:multiLevelType w:val="hybridMultilevel"/>
    <w:tmpl w:val="689477F6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F0ACB"/>
    <w:multiLevelType w:val="hybridMultilevel"/>
    <w:tmpl w:val="A128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1BD1"/>
    <w:multiLevelType w:val="hybridMultilevel"/>
    <w:tmpl w:val="D24C2C9C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2517E"/>
    <w:multiLevelType w:val="hybridMultilevel"/>
    <w:tmpl w:val="87380D1E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B26DC"/>
    <w:multiLevelType w:val="hybridMultilevel"/>
    <w:tmpl w:val="488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92914"/>
    <w:multiLevelType w:val="hybridMultilevel"/>
    <w:tmpl w:val="38580CF0"/>
    <w:lvl w:ilvl="0" w:tplc="4CE8BCF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2">
    <w:nsid w:val="6A7439D3"/>
    <w:multiLevelType w:val="hybridMultilevel"/>
    <w:tmpl w:val="6F02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741F2"/>
    <w:multiLevelType w:val="multilevel"/>
    <w:tmpl w:val="279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075BDE"/>
    <w:multiLevelType w:val="hybridMultilevel"/>
    <w:tmpl w:val="1BBC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775C4"/>
    <w:multiLevelType w:val="hybridMultilevel"/>
    <w:tmpl w:val="788AE19A"/>
    <w:lvl w:ilvl="0" w:tplc="CFA459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47864"/>
    <w:multiLevelType w:val="multilevel"/>
    <w:tmpl w:val="E50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4D4EFF"/>
    <w:multiLevelType w:val="hybridMultilevel"/>
    <w:tmpl w:val="AED6F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186C9C"/>
    <w:multiLevelType w:val="hybridMultilevel"/>
    <w:tmpl w:val="54F0EAC2"/>
    <w:lvl w:ilvl="0" w:tplc="793445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7"/>
  </w:num>
  <w:num w:numId="4">
    <w:abstractNumId w:val="6"/>
  </w:num>
  <w:num w:numId="5">
    <w:abstractNumId w:val="25"/>
  </w:num>
  <w:num w:numId="6">
    <w:abstractNumId w:val="7"/>
  </w:num>
  <w:num w:numId="7">
    <w:abstractNumId w:val="18"/>
  </w:num>
  <w:num w:numId="8">
    <w:abstractNumId w:val="24"/>
  </w:num>
  <w:num w:numId="9">
    <w:abstractNumId w:val="14"/>
  </w:num>
  <w:num w:numId="10">
    <w:abstractNumId w:val="22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21"/>
  </w:num>
  <w:num w:numId="16">
    <w:abstractNumId w:val="28"/>
  </w:num>
  <w:num w:numId="17">
    <w:abstractNumId w:val="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9"/>
  </w:num>
  <w:num w:numId="22">
    <w:abstractNumId w:val="8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"/>
  </w:num>
  <w:num w:numId="27">
    <w:abstractNumId w:val="4"/>
  </w:num>
  <w:num w:numId="28">
    <w:abstractNumId w:val="13"/>
  </w:num>
  <w:num w:numId="29">
    <w:abstractNumId w:val="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C4"/>
    <w:rsid w:val="000302BE"/>
    <w:rsid w:val="000329CA"/>
    <w:rsid w:val="00033938"/>
    <w:rsid w:val="00063B06"/>
    <w:rsid w:val="00071A74"/>
    <w:rsid w:val="000868DE"/>
    <w:rsid w:val="0009413F"/>
    <w:rsid w:val="000961CB"/>
    <w:rsid w:val="000E53B4"/>
    <w:rsid w:val="001055D2"/>
    <w:rsid w:val="001109AA"/>
    <w:rsid w:val="00117650"/>
    <w:rsid w:val="001200FD"/>
    <w:rsid w:val="001226B0"/>
    <w:rsid w:val="001500C4"/>
    <w:rsid w:val="0016279D"/>
    <w:rsid w:val="00174633"/>
    <w:rsid w:val="00175967"/>
    <w:rsid w:val="00197B05"/>
    <w:rsid w:val="001C21CD"/>
    <w:rsid w:val="001C621D"/>
    <w:rsid w:val="001D12DB"/>
    <w:rsid w:val="001E1033"/>
    <w:rsid w:val="001E27C5"/>
    <w:rsid w:val="001E3574"/>
    <w:rsid w:val="001E3C9D"/>
    <w:rsid w:val="001E4B2B"/>
    <w:rsid w:val="001F2D02"/>
    <w:rsid w:val="00206DA5"/>
    <w:rsid w:val="00207596"/>
    <w:rsid w:val="00221FFE"/>
    <w:rsid w:val="00225D40"/>
    <w:rsid w:val="00256C58"/>
    <w:rsid w:val="0026554D"/>
    <w:rsid w:val="00297DAC"/>
    <w:rsid w:val="002A21EE"/>
    <w:rsid w:val="002A76DA"/>
    <w:rsid w:val="002B49CD"/>
    <w:rsid w:val="002E42EE"/>
    <w:rsid w:val="00320C0B"/>
    <w:rsid w:val="00322ED4"/>
    <w:rsid w:val="00325F35"/>
    <w:rsid w:val="00343DB1"/>
    <w:rsid w:val="00357877"/>
    <w:rsid w:val="00380BB2"/>
    <w:rsid w:val="0038296E"/>
    <w:rsid w:val="003872E2"/>
    <w:rsid w:val="003D417C"/>
    <w:rsid w:val="003F77AA"/>
    <w:rsid w:val="00410980"/>
    <w:rsid w:val="00447F26"/>
    <w:rsid w:val="004714FC"/>
    <w:rsid w:val="00484054"/>
    <w:rsid w:val="00493445"/>
    <w:rsid w:val="004D42D4"/>
    <w:rsid w:val="004E1D21"/>
    <w:rsid w:val="004E3FBF"/>
    <w:rsid w:val="00536251"/>
    <w:rsid w:val="00545A41"/>
    <w:rsid w:val="0054664A"/>
    <w:rsid w:val="00551127"/>
    <w:rsid w:val="00555096"/>
    <w:rsid w:val="005772D4"/>
    <w:rsid w:val="005A08AE"/>
    <w:rsid w:val="005A7F9F"/>
    <w:rsid w:val="005B4260"/>
    <w:rsid w:val="005D2A20"/>
    <w:rsid w:val="005E3A65"/>
    <w:rsid w:val="005E6F34"/>
    <w:rsid w:val="005F0F65"/>
    <w:rsid w:val="00634B4F"/>
    <w:rsid w:val="00637D85"/>
    <w:rsid w:val="00643614"/>
    <w:rsid w:val="006979BF"/>
    <w:rsid w:val="006A638C"/>
    <w:rsid w:val="006A7991"/>
    <w:rsid w:val="006B0621"/>
    <w:rsid w:val="006B0A8A"/>
    <w:rsid w:val="006D7720"/>
    <w:rsid w:val="00703405"/>
    <w:rsid w:val="00711563"/>
    <w:rsid w:val="00763576"/>
    <w:rsid w:val="0076796F"/>
    <w:rsid w:val="007A749B"/>
    <w:rsid w:val="007B2FE3"/>
    <w:rsid w:val="007B6218"/>
    <w:rsid w:val="007C2847"/>
    <w:rsid w:val="007C6416"/>
    <w:rsid w:val="007C6646"/>
    <w:rsid w:val="007C6DE2"/>
    <w:rsid w:val="007E2FB6"/>
    <w:rsid w:val="00805E93"/>
    <w:rsid w:val="00825B5B"/>
    <w:rsid w:val="008428C5"/>
    <w:rsid w:val="00843754"/>
    <w:rsid w:val="00882E23"/>
    <w:rsid w:val="008858F0"/>
    <w:rsid w:val="008C16C7"/>
    <w:rsid w:val="008D5D56"/>
    <w:rsid w:val="008D6818"/>
    <w:rsid w:val="00924C35"/>
    <w:rsid w:val="00971465"/>
    <w:rsid w:val="009731A3"/>
    <w:rsid w:val="009860A8"/>
    <w:rsid w:val="00986DB1"/>
    <w:rsid w:val="0099260C"/>
    <w:rsid w:val="009B7E4D"/>
    <w:rsid w:val="00A111B2"/>
    <w:rsid w:val="00A4083C"/>
    <w:rsid w:val="00A47ACC"/>
    <w:rsid w:val="00A53781"/>
    <w:rsid w:val="00A94509"/>
    <w:rsid w:val="00A97E04"/>
    <w:rsid w:val="00AD3B25"/>
    <w:rsid w:val="00AE2166"/>
    <w:rsid w:val="00AF5850"/>
    <w:rsid w:val="00B01BF1"/>
    <w:rsid w:val="00B224A5"/>
    <w:rsid w:val="00B32B84"/>
    <w:rsid w:val="00B41EA5"/>
    <w:rsid w:val="00B52772"/>
    <w:rsid w:val="00B60D89"/>
    <w:rsid w:val="00B863CB"/>
    <w:rsid w:val="00B96741"/>
    <w:rsid w:val="00B97009"/>
    <w:rsid w:val="00B975DC"/>
    <w:rsid w:val="00BA39CB"/>
    <w:rsid w:val="00C0167B"/>
    <w:rsid w:val="00C069E4"/>
    <w:rsid w:val="00C731C4"/>
    <w:rsid w:val="00C86607"/>
    <w:rsid w:val="00C90465"/>
    <w:rsid w:val="00C9675F"/>
    <w:rsid w:val="00CC7A6E"/>
    <w:rsid w:val="00CD1083"/>
    <w:rsid w:val="00CD39CC"/>
    <w:rsid w:val="00CE3235"/>
    <w:rsid w:val="00CE4C1E"/>
    <w:rsid w:val="00D02A63"/>
    <w:rsid w:val="00D038A3"/>
    <w:rsid w:val="00D11ABD"/>
    <w:rsid w:val="00D32583"/>
    <w:rsid w:val="00D45B20"/>
    <w:rsid w:val="00D564B3"/>
    <w:rsid w:val="00D63A5A"/>
    <w:rsid w:val="00DA11D7"/>
    <w:rsid w:val="00DB4FB6"/>
    <w:rsid w:val="00DB5E79"/>
    <w:rsid w:val="00DB6E8E"/>
    <w:rsid w:val="00DC7BBD"/>
    <w:rsid w:val="00E13951"/>
    <w:rsid w:val="00E402BF"/>
    <w:rsid w:val="00E44765"/>
    <w:rsid w:val="00E70A1D"/>
    <w:rsid w:val="00E8320F"/>
    <w:rsid w:val="00EA62F9"/>
    <w:rsid w:val="00ED0E13"/>
    <w:rsid w:val="00EE7A55"/>
    <w:rsid w:val="00EF621C"/>
    <w:rsid w:val="00F009A7"/>
    <w:rsid w:val="00F018EC"/>
    <w:rsid w:val="00F51F3E"/>
    <w:rsid w:val="00F6184B"/>
    <w:rsid w:val="00F63E55"/>
    <w:rsid w:val="00F65D75"/>
    <w:rsid w:val="00FB2984"/>
    <w:rsid w:val="00FE1081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1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C90465"/>
  </w:style>
  <w:style w:type="paragraph" w:customStyle="1" w:styleId="c0">
    <w:name w:val="c0"/>
    <w:basedOn w:val="a"/>
    <w:rsid w:val="00C9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0465"/>
  </w:style>
  <w:style w:type="character" w:customStyle="1" w:styleId="c33">
    <w:name w:val="c33"/>
    <w:basedOn w:val="a0"/>
    <w:rsid w:val="00C90465"/>
  </w:style>
  <w:style w:type="character" w:customStyle="1" w:styleId="c9">
    <w:name w:val="c9"/>
    <w:basedOn w:val="a0"/>
    <w:rsid w:val="00C90465"/>
  </w:style>
  <w:style w:type="table" w:styleId="a3">
    <w:name w:val="Table Grid"/>
    <w:basedOn w:val="a1"/>
    <w:uiPriority w:val="39"/>
    <w:rsid w:val="00C9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17C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F63E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rsid w:val="00F63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F63E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714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621"/>
  </w:style>
  <w:style w:type="paragraph" w:styleId="a7">
    <w:name w:val="footer"/>
    <w:basedOn w:val="a"/>
    <w:link w:val="a8"/>
    <w:uiPriority w:val="99"/>
    <w:unhideWhenUsed/>
    <w:rsid w:val="006B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621"/>
  </w:style>
  <w:style w:type="paragraph" w:styleId="a9">
    <w:name w:val="No Spacing"/>
    <w:link w:val="aa"/>
    <w:uiPriority w:val="1"/>
    <w:qFormat/>
    <w:rsid w:val="000941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9413F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39"/>
    <w:rsid w:val="000941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06DA5"/>
  </w:style>
  <w:style w:type="paragraph" w:customStyle="1" w:styleId="ab">
    <w:name w:val="основной текст"/>
    <w:rsid w:val="00763576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A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C90465"/>
  </w:style>
  <w:style w:type="paragraph" w:customStyle="1" w:styleId="c0">
    <w:name w:val="c0"/>
    <w:basedOn w:val="a"/>
    <w:rsid w:val="00C9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0465"/>
  </w:style>
  <w:style w:type="character" w:customStyle="1" w:styleId="c33">
    <w:name w:val="c33"/>
    <w:basedOn w:val="a0"/>
    <w:rsid w:val="00C90465"/>
  </w:style>
  <w:style w:type="character" w:customStyle="1" w:styleId="c9">
    <w:name w:val="c9"/>
    <w:basedOn w:val="a0"/>
    <w:rsid w:val="00C90465"/>
  </w:style>
  <w:style w:type="table" w:styleId="a3">
    <w:name w:val="Table Grid"/>
    <w:basedOn w:val="a1"/>
    <w:uiPriority w:val="39"/>
    <w:rsid w:val="00C9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17C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F63E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rsid w:val="00F63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F63E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714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621"/>
  </w:style>
  <w:style w:type="paragraph" w:styleId="a7">
    <w:name w:val="footer"/>
    <w:basedOn w:val="a"/>
    <w:link w:val="a8"/>
    <w:uiPriority w:val="99"/>
    <w:unhideWhenUsed/>
    <w:rsid w:val="006B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621"/>
  </w:style>
  <w:style w:type="paragraph" w:styleId="a9">
    <w:name w:val="No Spacing"/>
    <w:link w:val="aa"/>
    <w:uiPriority w:val="1"/>
    <w:qFormat/>
    <w:rsid w:val="000941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9413F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39"/>
    <w:rsid w:val="000941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06DA5"/>
  </w:style>
  <w:style w:type="paragraph" w:customStyle="1" w:styleId="ab">
    <w:name w:val="основной текст"/>
    <w:rsid w:val="00763576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A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4017-5C33-45AB-B4CD-4ECBEE93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16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151</cp:revision>
  <dcterms:created xsi:type="dcterms:W3CDTF">2021-08-16T16:46:00Z</dcterms:created>
  <dcterms:modified xsi:type="dcterms:W3CDTF">2025-09-08T22:53:00Z</dcterms:modified>
</cp:coreProperties>
</file>