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58" w:rsidRDefault="00B00958" w:rsidP="00B0095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казенное общеобразовательное учреждение</w:t>
      </w:r>
    </w:p>
    <w:p w:rsidR="00B00958" w:rsidRDefault="00B00958" w:rsidP="00B0095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«Средняя общеобразовательная школа № 11» с. Верхняя Бреевка </w:t>
      </w:r>
    </w:p>
    <w:p w:rsidR="00B00958" w:rsidRDefault="00B00958" w:rsidP="00B0095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Чугуевского района Приморского края</w:t>
      </w:r>
    </w:p>
    <w:p w:rsidR="00B00958" w:rsidRDefault="00A95D03" w:rsidP="00B00958">
      <w:pPr>
        <w:ind w:firstLine="5245"/>
        <w:jc w:val="right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505D892" wp14:editId="0C524550">
            <wp:extent cx="2438400" cy="1869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2438103" cy="18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58" w:rsidRPr="005F5760" w:rsidRDefault="00B00958" w:rsidP="00B00958">
      <w:pPr>
        <w:spacing w:after="0" w:line="240" w:lineRule="auto"/>
        <w:jc w:val="center"/>
        <w:rPr>
          <w:rFonts w:ascii="Times New Roman" w:hAnsi="Times New Roman"/>
          <w:b/>
          <w:sz w:val="36"/>
          <w:szCs w:val="56"/>
        </w:rPr>
      </w:pPr>
      <w:r w:rsidRPr="005F5760">
        <w:rPr>
          <w:rFonts w:ascii="Times New Roman" w:hAnsi="Times New Roman"/>
          <w:b/>
          <w:sz w:val="36"/>
          <w:szCs w:val="56"/>
        </w:rPr>
        <w:t>ПРОГРАММА</w:t>
      </w:r>
    </w:p>
    <w:p w:rsidR="00B00958" w:rsidRPr="005F5760" w:rsidRDefault="00B00958" w:rsidP="00B00958">
      <w:pPr>
        <w:spacing w:after="0" w:line="240" w:lineRule="auto"/>
        <w:jc w:val="center"/>
        <w:rPr>
          <w:rFonts w:ascii="Times New Roman" w:hAnsi="Times New Roman"/>
          <w:b/>
          <w:sz w:val="36"/>
          <w:szCs w:val="56"/>
        </w:rPr>
      </w:pPr>
      <w:r w:rsidRPr="005F5760">
        <w:rPr>
          <w:rFonts w:ascii="Times New Roman" w:hAnsi="Times New Roman"/>
          <w:b/>
          <w:sz w:val="36"/>
          <w:szCs w:val="56"/>
        </w:rPr>
        <w:t xml:space="preserve">НАСТАВНИЧЕСТВА </w:t>
      </w:r>
    </w:p>
    <w:p w:rsidR="00B00958" w:rsidRPr="005F5760" w:rsidRDefault="00A95D03" w:rsidP="00B00958">
      <w:pPr>
        <w:spacing w:after="0" w:line="240" w:lineRule="auto"/>
        <w:jc w:val="center"/>
        <w:rPr>
          <w:rFonts w:ascii="Times New Roman" w:hAnsi="Times New Roman"/>
          <w:b/>
          <w:sz w:val="36"/>
          <w:szCs w:val="56"/>
        </w:rPr>
      </w:pPr>
      <w:r>
        <w:rPr>
          <w:rFonts w:ascii="Times New Roman" w:hAnsi="Times New Roman"/>
          <w:b/>
          <w:sz w:val="36"/>
          <w:szCs w:val="56"/>
        </w:rPr>
        <w:t>на 2025-2026</w:t>
      </w:r>
      <w:r w:rsidR="00B00958" w:rsidRPr="005F5760">
        <w:rPr>
          <w:rFonts w:ascii="Times New Roman" w:hAnsi="Times New Roman"/>
          <w:b/>
          <w:sz w:val="36"/>
          <w:szCs w:val="56"/>
        </w:rPr>
        <w:t xml:space="preserve"> учебный год</w:t>
      </w:r>
    </w:p>
    <w:p w:rsidR="00B00958" w:rsidRDefault="00B00958" w:rsidP="00B00958">
      <w:pPr>
        <w:jc w:val="center"/>
        <w:rPr>
          <w:rFonts w:ascii="Times New Roman" w:hAnsi="Times New Roman"/>
          <w:b/>
          <w:sz w:val="32"/>
          <w:szCs w:val="56"/>
        </w:rPr>
      </w:pPr>
      <w:r>
        <w:rPr>
          <w:rFonts w:ascii="Times New Roman" w:hAnsi="Times New Roman"/>
          <w:b/>
          <w:sz w:val="32"/>
          <w:szCs w:val="56"/>
        </w:rPr>
        <w:t>срок реализации 1 год</w:t>
      </w:r>
    </w:p>
    <w:p w:rsidR="005F5760" w:rsidRDefault="005F5760" w:rsidP="00B009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00958" w:rsidRPr="00B00958" w:rsidRDefault="00B00958" w:rsidP="00B009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00958">
        <w:rPr>
          <w:rFonts w:ascii="Times New Roman" w:hAnsi="Times New Roman"/>
          <w:sz w:val="28"/>
          <w:szCs w:val="28"/>
        </w:rPr>
        <w:t>Составитель:</w:t>
      </w:r>
    </w:p>
    <w:p w:rsidR="00B00958" w:rsidRPr="00B00958" w:rsidRDefault="005F5760" w:rsidP="00B009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B00958" w:rsidRPr="00B00958">
        <w:rPr>
          <w:rFonts w:ascii="Times New Roman" w:hAnsi="Times New Roman"/>
          <w:sz w:val="28"/>
          <w:szCs w:val="28"/>
        </w:rPr>
        <w:t xml:space="preserve">уратор программы Тыцик М.А., </w:t>
      </w:r>
    </w:p>
    <w:p w:rsidR="00B00958" w:rsidRPr="00B00958" w:rsidRDefault="005F5760" w:rsidP="00B00958">
      <w:pPr>
        <w:spacing w:after="0" w:line="240" w:lineRule="auto"/>
        <w:jc w:val="right"/>
        <w:rPr>
          <w:rFonts w:ascii="Times New Roman" w:hAnsi="Times New Roman"/>
          <w:sz w:val="32"/>
          <w:szCs w:val="56"/>
        </w:rPr>
      </w:pPr>
      <w:r>
        <w:rPr>
          <w:rFonts w:ascii="Times New Roman" w:hAnsi="Times New Roman"/>
          <w:sz w:val="28"/>
          <w:szCs w:val="28"/>
        </w:rPr>
        <w:t>з</w:t>
      </w:r>
      <w:r w:rsidR="00B00958" w:rsidRPr="00B00958">
        <w:rPr>
          <w:rFonts w:ascii="Times New Roman" w:hAnsi="Times New Roman"/>
          <w:sz w:val="28"/>
          <w:szCs w:val="28"/>
        </w:rPr>
        <w:t>аместитель директора по УВР</w:t>
      </w:r>
    </w:p>
    <w:p w:rsidR="00B00958" w:rsidRPr="008875D8" w:rsidRDefault="00B00958" w:rsidP="00B00958">
      <w:pPr>
        <w:jc w:val="center"/>
        <w:rPr>
          <w:rFonts w:ascii="Times New Roman" w:hAnsi="Times New Roman"/>
          <w:b/>
          <w:sz w:val="56"/>
          <w:szCs w:val="56"/>
        </w:rPr>
      </w:pPr>
    </w:p>
    <w:p w:rsidR="00B00958" w:rsidRDefault="00B00958" w:rsidP="00B00958">
      <w:pPr>
        <w:jc w:val="center"/>
        <w:rPr>
          <w:rFonts w:ascii="Times New Roman" w:hAnsi="Times New Roman"/>
          <w:sz w:val="28"/>
        </w:rPr>
      </w:pPr>
    </w:p>
    <w:p w:rsidR="00B00958" w:rsidRDefault="00B00958" w:rsidP="00B00958">
      <w:pPr>
        <w:jc w:val="center"/>
        <w:rPr>
          <w:rFonts w:ascii="Times New Roman" w:hAnsi="Times New Roman"/>
          <w:sz w:val="28"/>
        </w:rPr>
      </w:pPr>
      <w:proofErr w:type="gramStart"/>
      <w:r w:rsidRPr="00BC281A">
        <w:rPr>
          <w:rFonts w:ascii="Times New Roman" w:hAnsi="Times New Roman"/>
          <w:sz w:val="28"/>
        </w:rPr>
        <w:t>Верхняя</w:t>
      </w:r>
      <w:proofErr w:type="gramEnd"/>
      <w:r w:rsidRPr="00BC281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Бреевка</w:t>
      </w:r>
      <w:r w:rsidRPr="00BC281A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202</w:t>
      </w:r>
      <w:r w:rsidR="00A95D03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г.</w:t>
      </w:r>
    </w:p>
    <w:p w:rsidR="006F5EE2" w:rsidRPr="00F14FE5" w:rsidRDefault="006F5EE2" w:rsidP="00F14FE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программы</w:t>
      </w:r>
    </w:p>
    <w:p w:rsidR="00027C32" w:rsidRPr="002B00EE" w:rsidRDefault="00027C32" w:rsidP="00027C32">
      <w:pPr>
        <w:pStyle w:val="a6"/>
        <w:ind w:firstLine="993"/>
        <w:rPr>
          <w:rFonts w:ascii="Times New Roman" w:hAnsi="Times New Roman" w:cs="Times New Roman"/>
          <w:sz w:val="24"/>
          <w:szCs w:val="24"/>
        </w:rPr>
      </w:pPr>
      <w:r w:rsidRPr="002B00EE">
        <w:rPr>
          <w:rFonts w:ascii="Times New Roman" w:hAnsi="Times New Roman" w:cs="Times New Roman"/>
          <w:sz w:val="24"/>
          <w:szCs w:val="24"/>
        </w:rPr>
        <w:t>Программа наставничества муниципального казенного общеобразовательного учреждения «Средняя общеобразовательная школа № 11» с. Верхняя Бреевка Чугуевского района Приморского края, (далее - МКОУ СОШ № 11 с. В-Бреевка) на 202</w:t>
      </w:r>
      <w:r w:rsidR="00A95D03">
        <w:rPr>
          <w:rFonts w:ascii="Times New Roman" w:hAnsi="Times New Roman" w:cs="Times New Roman"/>
          <w:sz w:val="24"/>
          <w:szCs w:val="24"/>
        </w:rPr>
        <w:t>5</w:t>
      </w:r>
      <w:r w:rsidRPr="002B00EE">
        <w:rPr>
          <w:rFonts w:ascii="Times New Roman" w:hAnsi="Times New Roman" w:cs="Times New Roman"/>
          <w:sz w:val="24"/>
          <w:szCs w:val="24"/>
        </w:rPr>
        <w:t>-202</w:t>
      </w:r>
      <w:r w:rsidR="00A95D03">
        <w:rPr>
          <w:rFonts w:ascii="Times New Roman" w:hAnsi="Times New Roman" w:cs="Times New Roman"/>
          <w:sz w:val="24"/>
          <w:szCs w:val="24"/>
        </w:rPr>
        <w:t>6</w:t>
      </w:r>
      <w:r w:rsidRPr="002B00EE">
        <w:rPr>
          <w:rFonts w:ascii="Times New Roman" w:hAnsi="Times New Roman" w:cs="Times New Roman"/>
          <w:sz w:val="24"/>
          <w:szCs w:val="24"/>
        </w:rPr>
        <w:t xml:space="preserve"> год (далее – </w:t>
      </w:r>
      <w:proofErr w:type="gramStart"/>
      <w:r w:rsidRPr="002B00EE">
        <w:rPr>
          <w:rFonts w:ascii="Times New Roman" w:hAnsi="Times New Roman" w:cs="Times New Roman"/>
          <w:sz w:val="24"/>
          <w:szCs w:val="24"/>
        </w:rPr>
        <w:t>ПН</w:t>
      </w:r>
      <w:proofErr w:type="gramEnd"/>
      <w:r w:rsidRPr="002B00EE">
        <w:rPr>
          <w:rFonts w:ascii="Times New Roman" w:hAnsi="Times New Roman" w:cs="Times New Roman"/>
          <w:sz w:val="24"/>
          <w:szCs w:val="24"/>
        </w:rPr>
        <w:t>) отражает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027C32" w:rsidRDefault="00027C32" w:rsidP="00027C32">
      <w:pPr>
        <w:ind w:firstLine="993"/>
        <w:jc w:val="both"/>
        <w:rPr>
          <w:sz w:val="28"/>
          <w:szCs w:val="28"/>
        </w:rPr>
      </w:pPr>
    </w:p>
    <w:p w:rsidR="00E020C8" w:rsidRPr="00027C32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C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6F5EE2" w:rsidRPr="00F14FE5" w:rsidRDefault="00027C3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0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6F5EE2" w:rsidRPr="000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 разработки программы наставничества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Взаимосвязь с другими документами организации </w:t>
      </w:r>
      <w:r w:rsidR="00E020C8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6F5EE2" w:rsidRPr="00F14FE5" w:rsidRDefault="00E020C8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и задачи программы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наставничества</w:t>
      </w:r>
    </w:p>
    <w:p w:rsidR="006F5EE2" w:rsidRPr="00503F97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реализации программы</w:t>
      </w:r>
      <w:r w:rsidR="00027C32" w:rsidRPr="00503F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Применяемые формы наставничества и технологии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II.</w:t>
      </w:r>
      <w:r w:rsidR="00027C32" w:rsidRPr="00503F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участники программы и их функции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 управления программой наставничества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III.</w:t>
      </w: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результатов программы и ее эффективности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контроля и оценки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Показатели и критерии оценки результативности программы наставничества</w:t>
      </w:r>
    </w:p>
    <w:p w:rsidR="006F5EE2" w:rsidRPr="00F14FE5" w:rsidRDefault="006F5EE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IV.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реализации мероприятий программы наставничества на учебный год</w:t>
      </w:r>
    </w:p>
    <w:p w:rsidR="00027C32" w:rsidRPr="00503F97" w:rsidRDefault="00027C3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027C32" w:rsidP="00027C3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6F5EE2"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027C32" w:rsidRDefault="00027C32" w:rsidP="00027C3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разработки программы наставничества</w:t>
      </w:r>
    </w:p>
    <w:p w:rsidR="00027C32" w:rsidRPr="002B00EE" w:rsidRDefault="00027C32" w:rsidP="007E692C">
      <w:pPr>
        <w:pStyle w:val="a6"/>
        <w:ind w:firstLine="851"/>
        <w:rPr>
          <w:rFonts w:ascii="Times New Roman" w:hAnsi="Times New Roman" w:cs="Times New Roman"/>
          <w:sz w:val="24"/>
          <w:szCs w:val="24"/>
          <w:lang w:bidi="ru-RU"/>
        </w:rPr>
      </w:pPr>
      <w:r w:rsidRPr="002B00EE"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Распоряжением </w:t>
      </w:r>
      <w:proofErr w:type="spellStart"/>
      <w:r w:rsidRPr="002B00EE">
        <w:rPr>
          <w:rFonts w:ascii="Times New Roman" w:hAnsi="Times New Roman" w:cs="Times New Roman"/>
          <w:sz w:val="24"/>
          <w:szCs w:val="24"/>
          <w:lang w:bidi="ru-RU"/>
        </w:rPr>
        <w:t>Минпросвещения</w:t>
      </w:r>
      <w:proofErr w:type="spellEnd"/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образовательн</w:t>
      </w:r>
      <w:r>
        <w:rPr>
          <w:rFonts w:ascii="Times New Roman" w:hAnsi="Times New Roman" w:cs="Times New Roman"/>
          <w:sz w:val="24"/>
          <w:szCs w:val="24"/>
          <w:lang w:bidi="ru-RU"/>
        </w:rPr>
        <w:t>ая</w:t>
      </w:r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 организаци</w:t>
      </w:r>
      <w:r>
        <w:rPr>
          <w:rFonts w:ascii="Times New Roman" w:hAnsi="Times New Roman" w:cs="Times New Roman"/>
          <w:sz w:val="24"/>
          <w:szCs w:val="24"/>
          <w:lang w:bidi="ru-RU"/>
        </w:rPr>
        <w:t>я</w:t>
      </w:r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 (далее – МКОУ СОШ № 11 с. В-Бреевка) разработа</w:t>
      </w:r>
      <w:r>
        <w:rPr>
          <w:rFonts w:ascii="Times New Roman" w:hAnsi="Times New Roman" w:cs="Times New Roman"/>
          <w:sz w:val="24"/>
          <w:szCs w:val="24"/>
          <w:lang w:bidi="ru-RU"/>
        </w:rPr>
        <w:t>ла</w:t>
      </w:r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  <w:lang w:bidi="ru-RU"/>
        </w:rPr>
        <w:t>у</w:t>
      </w:r>
      <w:r w:rsidRPr="002B00EE">
        <w:rPr>
          <w:rFonts w:ascii="Times New Roman" w:hAnsi="Times New Roman" w:cs="Times New Roman"/>
          <w:sz w:val="24"/>
          <w:szCs w:val="24"/>
          <w:lang w:bidi="ru-RU"/>
        </w:rPr>
        <w:t xml:space="preserve"> наставничества (далее – </w:t>
      </w:r>
      <w:proofErr w:type="gramStart"/>
      <w:r w:rsidRPr="002B00EE">
        <w:rPr>
          <w:rFonts w:ascii="Times New Roman" w:hAnsi="Times New Roman" w:cs="Times New Roman"/>
          <w:sz w:val="24"/>
          <w:szCs w:val="24"/>
          <w:lang w:bidi="ru-RU"/>
        </w:rPr>
        <w:t>ПН</w:t>
      </w:r>
      <w:proofErr w:type="gramEnd"/>
      <w:r w:rsidRPr="002B00EE">
        <w:rPr>
          <w:rFonts w:ascii="Times New Roman" w:hAnsi="Times New Roman" w:cs="Times New Roman"/>
          <w:sz w:val="24"/>
          <w:szCs w:val="24"/>
          <w:lang w:bidi="ru-RU"/>
        </w:rPr>
        <w:t>).</w:t>
      </w:r>
    </w:p>
    <w:p w:rsidR="00027C32" w:rsidRPr="002B00EE" w:rsidRDefault="00027C32" w:rsidP="007E692C">
      <w:pPr>
        <w:pStyle w:val="a6"/>
        <w:ind w:firstLine="851"/>
        <w:rPr>
          <w:rFonts w:ascii="Times New Roman" w:hAnsi="Times New Roman" w:cs="Times New Roman"/>
          <w:sz w:val="24"/>
          <w:szCs w:val="24"/>
        </w:rPr>
      </w:pPr>
      <w:r w:rsidRPr="002B00EE">
        <w:rPr>
          <w:rFonts w:ascii="Times New Roman" w:hAnsi="Times New Roman" w:cs="Times New Roman"/>
          <w:sz w:val="24"/>
          <w:szCs w:val="24"/>
        </w:rPr>
        <w:t>Структурное построение Программы наставничества как документа планирования определяется процессом ее разработки, который предполагает выполнение следующих содержательных этапов: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 программы наставничества</w:t>
      </w:r>
      <w:r w:rsidR="00027C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F5EE2" w:rsidRPr="00F14FE5" w:rsidRDefault="00027C3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 молодых и вновь прибывших специалистов, проживающих на территории РФ.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6F5EE2" w:rsidRPr="00F14FE5" w:rsidRDefault="00027C3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даптировать вновь прибывших специалистов для вхождения в полноценный рабочий режим школы через освоение  норм, требований и традиций школы и с целью закрепления их в 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EE2" w:rsidRPr="00F14FE5" w:rsidRDefault="00027C3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ыявить склонности, потребности, возможности и трудности в работе наставляемых педагогов через беседы и наблюдения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EE2" w:rsidRPr="00F14FE5" w:rsidRDefault="00027C3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систему мероприятий для передачи навыков, знаний, формирования ценностей у  педагогов с целью  повышения личностного и профессионального уровня наставляемых, а также качества обучения младших школьников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EE2" w:rsidRPr="00F14FE5" w:rsidRDefault="00625A8A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слеживать динамику развития профессиональной деятельности каждого наставляемого  педагога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F5EE2" w:rsidRPr="00F14FE5" w:rsidRDefault="00625A8A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ценить результаты программы и ее эффективность.</w:t>
      </w:r>
    </w:p>
    <w:p w:rsidR="00625A8A" w:rsidRDefault="00625A8A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 реализации программы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программа наставничества   рассчитана на </w:t>
      </w:r>
      <w:r w:rsidR="00625A8A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год.   </w:t>
      </w: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связано с тем, что план 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ШМО естественного цикла 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составляется на год, в котором назначаются наставники для молодых новых специалистов, а также по причине того, что через год может п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оменяться кадровый состав школы, 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опытные наставники могут уйти на заслуженный отдых, молодые и новые педагоги поменять место работы и так удобнее будет сделать анализ о проделанной работе наставников с наставляемыми.</w:t>
      </w:r>
      <w:proofErr w:type="gramEnd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Поэтому срок реализации данной программы наставничества удобнее сделать на год, чтобы её можно было скорректировать под сложившуюся ситуацию. 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реализации прог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наставничества с </w:t>
      </w:r>
      <w:r w:rsidR="00625A8A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1.09.202</w:t>
      </w:r>
      <w:r w:rsidR="00962F2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г., срок окончания  </w:t>
      </w:r>
      <w:r w:rsidR="00962F22">
        <w:rPr>
          <w:rFonts w:ascii="Times New Roman" w:eastAsia="Times New Roman" w:hAnsi="Times New Roman" w:cs="Times New Roman"/>
          <w:color w:val="000000"/>
          <w:sz w:val="24"/>
          <w:szCs w:val="24"/>
        </w:rPr>
        <w:t>31.05 2026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года.  </w:t>
      </w:r>
    </w:p>
    <w:p w:rsidR="00625A8A" w:rsidRDefault="00625A8A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Применяемые формы наставничества и технологии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формой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наставничества да</w:t>
      </w:r>
      <w:r w:rsidR="008555CF"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программы является «педагог-педагог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». Данная форма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Технологии, которые будут применяться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данной программе на 202</w:t>
      </w:r>
      <w:r w:rsidR="00962F2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A7A11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202</w:t>
      </w:r>
      <w:r w:rsidR="00962F22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год, подобраны исходя из практики работы опытных учителей  школы с наставниками.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Применяемые в программе элементы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технологий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: традиционная модель наставничества, ситуационное наставничество, партнёрское, с</w:t>
      </w:r>
      <w:r w:rsidR="00FD5793">
        <w:rPr>
          <w:rFonts w:ascii="Times New Roman" w:eastAsia="Times New Roman" w:hAnsi="Times New Roman" w:cs="Times New Roman"/>
          <w:color w:val="000000"/>
          <w:sz w:val="24"/>
          <w:szCs w:val="24"/>
        </w:rPr>
        <w:t>аморегулируемое наставничество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, медиация, проектная.</w:t>
      </w:r>
    </w:p>
    <w:p w:rsidR="007E692C" w:rsidRDefault="007E692C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II.СОДЕРЖАНИЕ ПРОГРАММЫ</w:t>
      </w:r>
    </w:p>
    <w:p w:rsidR="007E692C" w:rsidRDefault="007E692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 Основные участники программы и их функции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Наставляемые:</w:t>
      </w:r>
    </w:p>
    <w:p w:rsidR="006F5EE2" w:rsidRPr="00F14FE5" w:rsidRDefault="005331C6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Никитин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Ия 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лексеевна и Шейкина Анна Сергеевна</w:t>
      </w:r>
      <w:r w:rsidR="009A7A11"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Молодые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имеющие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малый опыт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– от 0 до 3 лет, испытывающие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трудности с организацией учебного процесса,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учениками, другими педагогами, администрацией</w:t>
      </w:r>
      <w:r w:rsidR="007E692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родителями.</w:t>
      </w:r>
    </w:p>
    <w:p w:rsidR="006F5EE2" w:rsidRPr="00F14FE5" w:rsidRDefault="005331C6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Наставник для молодых специалистов</w:t>
      </w:r>
      <w:r w:rsidR="006F5EE2"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B265C" w:rsidRPr="005331C6" w:rsidRDefault="00962F2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Ковригина Оксана Владимировна</w:t>
      </w:r>
      <w:r w:rsidR="002B26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Заведующий филиалом</w:t>
      </w:r>
      <w:r w:rsidR="005331C6" w:rsidRPr="005331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331C6" w:rsidRPr="005331C6">
        <w:rPr>
          <w:rFonts w:ascii="Times New Roman" w:eastAsia="Times New Roman" w:hAnsi="Times New Roman" w:cs="Times New Roman"/>
          <w:color w:val="000000"/>
          <w:sz w:val="24"/>
          <w:szCs w:val="24"/>
        </w:rPr>
        <w:t>МКОУ ССОШ №11 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331C6" w:rsidRPr="005331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Верхняя Бреевка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учитель истории и обществознания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 Механизм управления программой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Основное взаимодействие между участниками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«опытный педагог – молодой специалист»,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принципами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работы с молодыми и вновь прибывшими специалистами являются: 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Обязательность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 проведение работы с каждым специалистом, приступившим к работе в учреждении вне зависимости от должности и направления деятельности. 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Индивидуальность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Непрерывность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 целенаправленный процесс адаптации и развития специалиста продолжается на протяжении 3 лет. 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Эффективность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Требования, предъявляемые к наставнику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-проводить необходимое обучение;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-контролировать и оценивать самостоятельное проведение молодым специалистом учебных занятий и внеклассных мероприятий;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-разрабатывать совместно с молодым специалистом план профессионального становления;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-давать конкретные задания с определенным сроком их выполнения;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контролировать работу, оказывать необходимую помощь;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-подводить итоги профессиональной адаптации молодого специалиста с предложениями по дальнейшей работе молодого специалиста.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молодому специалисту: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план профессионального становления в установленные сроки;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у наставника передовым методам и формам работы, правильно строить свои взаимоотношения с ним;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совершенствовать свой общеобразовательный и культурный уровень;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периодически </w:t>
      </w: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отчитываться о</w:t>
      </w:r>
      <w:proofErr w:type="gramEnd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работе перед наставником и руководителем методического объединения.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B265C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и методы работы с молодыми и новыми специалистами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беседы;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собеседования;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тренинговые</w:t>
      </w:r>
      <w:proofErr w:type="spellEnd"/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занятия;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встречи с опытными учителями;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открытые уроки, внеклассные мероприятия;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педсоветы, семинары;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методические консультации;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посещение и </w:t>
      </w:r>
      <w:proofErr w:type="spellStart"/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взаимопосещение</w:t>
      </w:r>
      <w:proofErr w:type="spellEnd"/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уроков;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анкетирование, тестирование;  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различных очных и дистанционных мероприятиях;  </w:t>
      </w:r>
    </w:p>
    <w:p w:rsidR="006F5EE2" w:rsidRPr="00F14FE5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F5EE2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прохождение курсов.</w:t>
      </w:r>
    </w:p>
    <w:p w:rsidR="00E020C8" w:rsidRPr="00F14FE5" w:rsidRDefault="00E020C8" w:rsidP="007E692C">
      <w:pPr>
        <w:pStyle w:val="c48"/>
        <w:shd w:val="clear" w:color="auto" w:fill="FFFFFF"/>
        <w:spacing w:before="0" w:beforeAutospacing="0" w:after="0" w:afterAutospacing="0"/>
        <w:ind w:firstLine="851"/>
        <w:jc w:val="center"/>
        <w:rPr>
          <w:rStyle w:val="c4"/>
          <w:b/>
          <w:bCs/>
          <w:color w:val="000000"/>
        </w:rPr>
      </w:pPr>
    </w:p>
    <w:p w:rsidR="00E020C8" w:rsidRPr="00F14FE5" w:rsidRDefault="00E020C8" w:rsidP="002B265C">
      <w:pPr>
        <w:pStyle w:val="c48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F14FE5">
        <w:rPr>
          <w:rStyle w:val="c4"/>
          <w:b/>
          <w:bCs/>
          <w:color w:val="000000"/>
        </w:rPr>
        <w:t>III.</w:t>
      </w:r>
      <w:r w:rsidRPr="00F14FE5">
        <w:rPr>
          <w:rStyle w:val="c57"/>
          <w:b/>
          <w:bCs/>
          <w:i/>
          <w:iCs/>
          <w:color w:val="000000"/>
        </w:rPr>
        <w:t> </w:t>
      </w:r>
      <w:r w:rsidRPr="00F14FE5">
        <w:rPr>
          <w:rStyle w:val="c0"/>
          <w:b/>
          <w:bCs/>
          <w:color w:val="000000"/>
        </w:rPr>
        <w:t>ОЦЕНКА РЕЗУЛЬТАТОВ ПРОГРАММЫ И ЕЕ ЭФФЕКТИВНОСТИ</w:t>
      </w:r>
    </w:p>
    <w:p w:rsidR="002B265C" w:rsidRDefault="002B265C" w:rsidP="007E692C">
      <w:pPr>
        <w:pStyle w:val="c34"/>
        <w:shd w:val="clear" w:color="auto" w:fill="FFFFFF"/>
        <w:spacing w:before="0" w:beforeAutospacing="0" w:after="0" w:afterAutospacing="0"/>
        <w:ind w:firstLine="851"/>
        <w:rPr>
          <w:rStyle w:val="c0"/>
          <w:b/>
          <w:bCs/>
          <w:color w:val="000000"/>
        </w:rPr>
      </w:pPr>
    </w:p>
    <w:p w:rsidR="00E020C8" w:rsidRPr="00F14FE5" w:rsidRDefault="00E020C8" w:rsidP="007E692C">
      <w:pPr>
        <w:pStyle w:val="c34"/>
        <w:shd w:val="clear" w:color="auto" w:fill="FFFFFF"/>
        <w:spacing w:before="0" w:beforeAutospacing="0" w:after="0" w:afterAutospacing="0"/>
        <w:ind w:firstLine="851"/>
        <w:rPr>
          <w:color w:val="000000"/>
        </w:rPr>
      </w:pPr>
      <w:r w:rsidRPr="00F14FE5">
        <w:rPr>
          <w:rStyle w:val="c0"/>
          <w:b/>
          <w:bCs/>
          <w:color w:val="000000"/>
        </w:rPr>
        <w:t>Организация контроля и оценки</w:t>
      </w:r>
    </w:p>
    <w:p w:rsidR="00E020C8" w:rsidRPr="00F14FE5" w:rsidRDefault="00E020C8" w:rsidP="007E692C">
      <w:pPr>
        <w:pStyle w:val="c1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14FE5">
        <w:rPr>
          <w:rStyle w:val="c5"/>
          <w:color w:val="000000"/>
        </w:rPr>
        <w:t xml:space="preserve">Контролировать и оценивать работу </w:t>
      </w:r>
      <w:proofErr w:type="gramStart"/>
      <w:r w:rsidRPr="00F14FE5">
        <w:rPr>
          <w:rStyle w:val="c5"/>
          <w:color w:val="000000"/>
        </w:rPr>
        <w:t>наставляемых</w:t>
      </w:r>
      <w:proofErr w:type="gramEnd"/>
      <w:r w:rsidRPr="00F14FE5">
        <w:rPr>
          <w:rStyle w:val="c5"/>
          <w:color w:val="000000"/>
        </w:rPr>
        <w:t>, будет</w:t>
      </w:r>
      <w:r w:rsidR="00FD5793">
        <w:rPr>
          <w:rStyle w:val="c5"/>
          <w:color w:val="000000"/>
        </w:rPr>
        <w:t xml:space="preserve"> </w:t>
      </w:r>
      <w:r w:rsidRPr="00F14FE5">
        <w:rPr>
          <w:rStyle w:val="c5"/>
          <w:color w:val="000000"/>
        </w:rPr>
        <w:t xml:space="preserve"> руководитель ШМО</w:t>
      </w:r>
      <w:r w:rsidR="002B265C">
        <w:rPr>
          <w:rStyle w:val="c5"/>
          <w:color w:val="000000"/>
        </w:rPr>
        <w:t xml:space="preserve"> (</w:t>
      </w:r>
      <w:proofErr w:type="spellStart"/>
      <w:r w:rsidR="005331C6">
        <w:rPr>
          <w:rStyle w:val="c5"/>
          <w:color w:val="000000"/>
        </w:rPr>
        <w:t>Нихорина</w:t>
      </w:r>
      <w:proofErr w:type="spellEnd"/>
      <w:r w:rsidR="005331C6">
        <w:rPr>
          <w:rStyle w:val="c5"/>
          <w:color w:val="000000"/>
        </w:rPr>
        <w:t xml:space="preserve"> Маргарита Петровна</w:t>
      </w:r>
      <w:r w:rsidR="002B265C">
        <w:rPr>
          <w:rStyle w:val="c5"/>
          <w:color w:val="000000"/>
        </w:rPr>
        <w:t>)</w:t>
      </w:r>
      <w:r w:rsidRPr="00F14FE5">
        <w:rPr>
          <w:rStyle w:val="c5"/>
          <w:color w:val="000000"/>
        </w:rPr>
        <w:t>.</w:t>
      </w:r>
      <w:r w:rsidR="002B265C">
        <w:rPr>
          <w:rStyle w:val="c5"/>
          <w:color w:val="000000"/>
        </w:rPr>
        <w:t xml:space="preserve"> </w:t>
      </w:r>
    </w:p>
    <w:p w:rsidR="00E020C8" w:rsidRPr="00F14FE5" w:rsidRDefault="00E020C8" w:rsidP="007E692C">
      <w:pPr>
        <w:pStyle w:val="c1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14FE5">
        <w:rPr>
          <w:rStyle w:val="c15"/>
          <w:color w:val="000000"/>
        </w:rPr>
        <w:t>Оценка будет происходить в качестве </w:t>
      </w:r>
      <w:r w:rsidRPr="00F14FE5">
        <w:rPr>
          <w:rStyle w:val="c4"/>
          <w:b/>
          <w:bCs/>
          <w:color w:val="000000"/>
        </w:rPr>
        <w:t>текущего контроля </w:t>
      </w:r>
      <w:r w:rsidRPr="00F14FE5">
        <w:rPr>
          <w:rStyle w:val="c15"/>
          <w:color w:val="000000"/>
        </w:rPr>
        <w:t>и</w:t>
      </w:r>
      <w:r w:rsidRPr="00F14FE5">
        <w:rPr>
          <w:rStyle w:val="c0"/>
          <w:b/>
          <w:bCs/>
          <w:color w:val="000000"/>
        </w:rPr>
        <w:t> итогового контроля.</w:t>
      </w:r>
    </w:p>
    <w:p w:rsidR="002B265C" w:rsidRDefault="002B265C" w:rsidP="007E692C">
      <w:pPr>
        <w:pStyle w:val="c13"/>
        <w:shd w:val="clear" w:color="auto" w:fill="FFFFFF"/>
        <w:spacing w:before="0" w:beforeAutospacing="0" w:after="0" w:afterAutospacing="0"/>
        <w:ind w:firstLine="851"/>
        <w:jc w:val="both"/>
        <w:rPr>
          <w:rStyle w:val="c4"/>
          <w:b/>
          <w:bCs/>
          <w:color w:val="000000"/>
        </w:rPr>
      </w:pPr>
    </w:p>
    <w:p w:rsidR="00E020C8" w:rsidRPr="00F14FE5" w:rsidRDefault="00E020C8" w:rsidP="007E692C">
      <w:pPr>
        <w:pStyle w:val="c1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14FE5">
        <w:rPr>
          <w:rStyle w:val="c4"/>
          <w:b/>
          <w:bCs/>
          <w:color w:val="000000"/>
        </w:rPr>
        <w:t>Текущий контроль и итоговый контроль </w:t>
      </w:r>
      <w:r w:rsidRPr="00F14FE5">
        <w:rPr>
          <w:rStyle w:val="c15"/>
          <w:color w:val="000000"/>
        </w:rPr>
        <w:t>будет происходить</w:t>
      </w:r>
      <w:r w:rsidRPr="00F14FE5">
        <w:rPr>
          <w:rStyle w:val="c4"/>
          <w:b/>
          <w:bCs/>
          <w:color w:val="000000"/>
        </w:rPr>
        <w:t> </w:t>
      </w:r>
      <w:r w:rsidRPr="00F14FE5">
        <w:rPr>
          <w:rStyle w:val="c5"/>
          <w:color w:val="000000"/>
        </w:rPr>
        <w:t xml:space="preserve"> по итогам составленн</w:t>
      </w:r>
      <w:r w:rsidR="00FD5793">
        <w:rPr>
          <w:rStyle w:val="c5"/>
          <w:color w:val="000000"/>
        </w:rPr>
        <w:t xml:space="preserve">ого </w:t>
      </w:r>
      <w:proofErr w:type="gramStart"/>
      <w:r w:rsidR="00FD5793">
        <w:rPr>
          <w:rStyle w:val="c5"/>
          <w:color w:val="000000"/>
        </w:rPr>
        <w:t>наставляемыми</w:t>
      </w:r>
      <w:proofErr w:type="gramEnd"/>
      <w:r w:rsidR="00FD5793">
        <w:rPr>
          <w:rStyle w:val="c5"/>
          <w:color w:val="000000"/>
        </w:rPr>
        <w:t xml:space="preserve"> и наставником</w:t>
      </w:r>
      <w:r w:rsidRPr="00F14FE5">
        <w:rPr>
          <w:rStyle w:val="c5"/>
          <w:color w:val="000000"/>
        </w:rPr>
        <w:t xml:space="preserve"> отчёта на заседании ШМО учителей, как один из рассматриваемых вопросов.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IV. ПЛАН РЕАЛИЗАЦИИ МЕРОПРИЯТИЙ 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 НАСТАВНИЧЕСТВА НА 202</w:t>
      </w:r>
      <w:r w:rsidR="0096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="00962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результаты.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Результатом правильной организации работы наставников будет высокий уровень включенности молод</w:t>
      </w:r>
      <w:r w:rsidR="002B265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B265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пециалист</w:t>
      </w:r>
      <w:r w:rsidR="002B265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 - 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:rsidR="002B265C" w:rsidRDefault="002B265C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Среди оцениваемых результатов: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● повышение уровня удовлетворенности собственной работой и улучшение психоэмоционального состояния;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● рост числа специалистов, желающих продолжать свою работу в качестве педагога в данном коллективе / образовательной организации;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● качественный рост успеваемости и улучшение поведения в подшефных </w:t>
      </w: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наставляемым</w:t>
      </w:r>
      <w:proofErr w:type="gramEnd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классах;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● сокращение числа конфликтов с педагогическим и родительским сообществами;</w:t>
      </w:r>
    </w:p>
    <w:p w:rsidR="00E020C8" w:rsidRPr="00F14FE5" w:rsidRDefault="00E020C8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● рост числа собственных профессиональных работ: статей, исследований, методических практик молодого специалиста.</w:t>
      </w:r>
    </w:p>
    <w:p w:rsidR="006F5EE2" w:rsidRPr="00F14FE5" w:rsidRDefault="006F5EE2" w:rsidP="007E692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4A4A" w:rsidRPr="00F14FE5" w:rsidRDefault="00154A4A" w:rsidP="00F14FE5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154A4A" w:rsidRPr="00F14FE5" w:rsidRDefault="00154A4A" w:rsidP="00F14FE5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2B265C" w:rsidRDefault="002B265C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20A0" w:rsidRDefault="00DC20A0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20A0" w:rsidRDefault="00DC20A0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20A0" w:rsidRDefault="00DC20A0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20A0" w:rsidRDefault="00DC20A0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C20A0" w:rsidRDefault="00DC20A0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работы</w:t>
      </w: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педагог-наставник</w:t>
      </w:r>
      <w:r w:rsidR="00146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331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F5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заведующий</w:t>
      </w:r>
      <w:r w:rsidR="00B420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филиалом в с. </w:t>
      </w:r>
      <w:proofErr w:type="gramStart"/>
      <w:r w:rsidR="00B420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Ясное</w:t>
      </w:r>
      <w:proofErr w:type="gramEnd"/>
      <w:r w:rsidR="00B420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Ковригина О.В.</w:t>
      </w:r>
    </w:p>
    <w:p w:rsid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молод</w:t>
      </w:r>
      <w:r w:rsidR="001702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специалист</w:t>
      </w:r>
      <w:r w:rsidR="001702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461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учител</w:t>
      </w:r>
      <w:r w:rsidR="001702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5331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начальных классов Шейкина А.С</w:t>
      </w:r>
      <w:r w:rsidR="002B26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 w:rsidR="00A95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="00A95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p w:rsidR="003F0388" w:rsidRPr="00F14FE5" w:rsidRDefault="003F0388" w:rsidP="00F14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 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организационно-методических условий для успешной адаптации молодого специалиста в условиях современной школы и </w:t>
      </w:r>
      <w:r w:rsidRPr="002B26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организация помощи по  </w:t>
      </w:r>
      <w:r w:rsidR="002B26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учебной и </w:t>
      </w:r>
      <w:r w:rsidRPr="002B26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воспитательной работе с классным коллективом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B265C" w:rsidRDefault="002B265C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 w:rsidRPr="00F14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154A4A" w:rsidRPr="00F14FE5" w:rsidRDefault="00154A4A" w:rsidP="002B26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 адаптироваться молодому учителю в коллективе;</w:t>
      </w:r>
    </w:p>
    <w:p w:rsidR="00154A4A" w:rsidRPr="00F14FE5" w:rsidRDefault="00154A4A" w:rsidP="002B26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уровень его профессиональной подготовки на 2-й год сотрудничества;</w:t>
      </w:r>
    </w:p>
    <w:p w:rsidR="00154A4A" w:rsidRPr="00F14FE5" w:rsidRDefault="00154A4A" w:rsidP="002B26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затруднения в педагогической практике и оказать методическую помощь;</w:t>
      </w:r>
    </w:p>
    <w:p w:rsidR="00154A4A" w:rsidRPr="00F14FE5" w:rsidRDefault="00154A4A" w:rsidP="002B26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для развития профессиональных навыков молодого педагога, в том числе навыков применения различных средств, форм обучения и воспитания, психологии общения со школьниками и их родителями;</w:t>
      </w:r>
      <w:r w:rsidR="003F0388"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54A4A" w:rsidRPr="00F14FE5" w:rsidRDefault="00154A4A" w:rsidP="002B26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потребности у молодого педагога к самообразованию и профессиональному самосовершенствованию.</w:t>
      </w:r>
    </w:p>
    <w:p w:rsidR="002B265C" w:rsidRDefault="002B265C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Содержание деятельности: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1. Диагностика затруднений молодого педагога и выбор форм оказания помощи на основе анализа его потребностей.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2. Посещение уроков молодого педагога.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3. Планирование и анализ деятельности.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Помощь молодому специалисту в повышении эффективности организации </w:t>
      </w:r>
      <w:r w:rsidR="002B26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учебно-воспитательной работы.</w:t>
      </w:r>
      <w:proofErr w:type="gramEnd"/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5.Ознакомление с основными направлениями и формами активизации познавательной,  научно-исследовательской деятельности учащихся во внеурочное время (олимпиады, смотры, предметные недели, и др.).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6. Создание условий для совершенствования педагогического мастерства молодого педагога.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7. Демонстрация опыта успешной педагогической деятельности опытными учителями.</w:t>
      </w: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8. Организация мониторинга эффективности деятельности.</w:t>
      </w:r>
    </w:p>
    <w:p w:rsidR="002B265C" w:rsidRDefault="002B265C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54A4A" w:rsidRPr="00F14FE5" w:rsidRDefault="00154A4A" w:rsidP="002B265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Ожидаемые результаты: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успешная</w:t>
      </w:r>
      <w:proofErr w:type="gramEnd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адаптации молодого педагога в учреждении;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активизации практических, индивидуальных, самостоятельных навыков преподавания;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профессиональной компетентности молодого педагога в вопросах педагогики и психологии;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обеспечение непрерывного совершенствования качества преподавания;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методов работы по развитию творческой и самостоятельной деятельности обучающихся;</w:t>
      </w:r>
    </w:p>
    <w:p w:rsidR="00154A4A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 работе начинающих педагогов современных педагогических технологий;</w:t>
      </w:r>
    </w:p>
    <w:p w:rsidR="003F0388" w:rsidRPr="00F14FE5" w:rsidRDefault="00154A4A" w:rsidP="002B26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проектировать воспитательную систему, работать с классом на основе изучения личности ребенка, проводить индивидуальную работу</w:t>
      </w:r>
    </w:p>
    <w:p w:rsidR="00F14FE5" w:rsidRDefault="00F14FE5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</w:t>
      </w: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планированию, организации и содержанию деятельности</w:t>
      </w:r>
    </w:p>
    <w:p w:rsidR="00154A4A" w:rsidRPr="00F14FE5" w:rsidRDefault="00154A4A" w:rsidP="00F14F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451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78"/>
        <w:gridCol w:w="3119"/>
        <w:gridCol w:w="4536"/>
        <w:gridCol w:w="142"/>
        <w:gridCol w:w="2976"/>
      </w:tblGrid>
      <w:tr w:rsidR="001702EC" w:rsidRPr="00F14FE5" w:rsidTr="00BE6877">
        <w:tc>
          <w:tcPr>
            <w:tcW w:w="12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 мероприятий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</w:t>
            </w: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роль</w:t>
            </w:r>
          </w:p>
        </w:tc>
      </w:tr>
      <w:tr w:rsidR="001702EC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по предмету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нормативной документацией</w:t>
            </w:r>
          </w:p>
        </w:tc>
        <w:tc>
          <w:tcPr>
            <w:tcW w:w="31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02EC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Сентябрь</w:t>
            </w:r>
          </w:p>
        </w:tc>
      </w:tr>
      <w:tr w:rsidR="001702EC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ФГОС НОО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рабочих программ по предметам, календарно-тематического планирования.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Оказание помощи в разработке поурочных планов.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Практикум " Цель урока и его конечный результат".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4.Взаимопосещение уроков с последующим анализом.</w:t>
            </w:r>
          </w:p>
          <w:p w:rsidR="001702EC" w:rsidRPr="0014617B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5. </w:t>
            </w:r>
            <w:r w:rsidRPr="001461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индивидуальной программы работы педагога по самообразованию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 молодого педагога, индивидуальные беседы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14F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;</w:t>
            </w:r>
            <w:proofErr w:type="gramEnd"/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опытом работы по самообразованию других учителей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плана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работы школы, составление плана воспитательной работы класса.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Консультации по вопросу возрастных особенностей школьников.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нормативно – правовой базы школы (календарный учебный график, учебный план, ООП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план работы школы на 2023-2024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уч. год, документы строгой отчетности),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занятие «Ведение школьной документации»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«Сетевой город»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журнал, журналы инструктажей, ученические тетради, дневники)»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ведения журнала, учебного плана, контроль качества составления поурочных планов.</w:t>
            </w:r>
          </w:p>
        </w:tc>
      </w:tr>
      <w:tr w:rsidR="001702EC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Октябрь</w:t>
            </w:r>
          </w:p>
        </w:tc>
      </w:tr>
      <w:tr w:rsidR="001702EC" w:rsidRPr="00F14FE5" w:rsidTr="00BE6877">
        <w:trPr>
          <w:trHeight w:val="132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в работе над методической темой по самообразованию.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разработка планов-конспектов уроков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Взаимопосещение</w:t>
            </w:r>
            <w:proofErr w:type="spell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уроков с последующим анализом.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Занятие: «Методика проведения урока 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«Слагаемые успешности урока»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Основные требования к современному уроку»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«Факторы, которые влияют на качество преподавания»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документации о проведении уроков.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2.Практическое занятие: «Выполнение единых требований к проведению уроков». 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«Типы и формы уроков»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качества составления поурочных планов.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1702EC" w:rsidRPr="00F14FE5" w:rsidTr="00BE6877">
        <w:trPr>
          <w:trHeight w:val="6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Ноябрь</w:t>
            </w:r>
          </w:p>
        </w:tc>
      </w:tr>
      <w:tr w:rsidR="001702EC" w:rsidRPr="00F14FE5" w:rsidTr="00BE6877">
        <w:trPr>
          <w:trHeight w:val="132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1.Занятие: «Современный урок и его организация. Использование современных педагогических технологий».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Оказание помощи в подготовке и проведении уроков в соответствии с требованиями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Практикум: «Совместная разработка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 урока»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1.Практикум: «Обучение составлению отчетности по окончанию четверти»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2.Изучение положения о текущем и итоговом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контроле за</w:t>
            </w:r>
            <w:proofErr w:type="gram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знаниями учащихся.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качества составления поурочных планов, посещение уроков, внеурочных занятий, внеклассных мероприятий.</w:t>
            </w:r>
          </w:p>
        </w:tc>
      </w:tr>
      <w:tr w:rsidR="001702EC" w:rsidRPr="00F14FE5" w:rsidTr="00BE6877">
        <w:trPr>
          <w:trHeight w:val="3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Декабрь</w:t>
            </w:r>
          </w:p>
        </w:tc>
      </w:tr>
      <w:tr w:rsidR="001702EC" w:rsidRPr="00F14FE5" w:rsidTr="00BE6877">
        <w:trPr>
          <w:trHeight w:val="78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1.Беседа: «Дифференцированный подход в организации учебной деятельности»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2.Практикум «Формы и методы работы на уроке».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в подготовке и проведении уроков в соответствии с требованиями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1.Тренинг: «Учусь строить отношения. Анализ педагогических ситуаций».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1.Составление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proofErr w:type="gramEnd"/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справок.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выполнения программы. Контроль ведения школьной документации.</w:t>
            </w:r>
          </w:p>
        </w:tc>
      </w:tr>
      <w:tr w:rsidR="001702EC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Январь</w:t>
            </w:r>
          </w:p>
        </w:tc>
      </w:tr>
      <w:tr w:rsidR="001702EC" w:rsidRPr="00F14FE5" w:rsidTr="00BE6877">
        <w:trPr>
          <w:trHeight w:val="78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Default="001702EC" w:rsidP="00BE68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технологии в обучении. Технологии </w:t>
            </w: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урочное и внеурочное время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Оказание помощи в подготовке и проведении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требованиями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Анализ различных стилей педагогического общения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Смообразование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педагога: курсы повышения квалификации, конференции, семинары, дистанционные конкурсы.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онтроль качества составления поурочных планов (технологических карт урока)</w:t>
            </w:r>
            <w:proofErr w:type="gram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702EC" w:rsidRPr="00F14FE5" w:rsidTr="00BE6877">
        <w:trPr>
          <w:trHeight w:val="105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</w:tr>
      <w:tr w:rsidR="001702EC" w:rsidRPr="00F14FE5" w:rsidTr="00BE6877">
        <w:trPr>
          <w:trHeight w:val="9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Практикум: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Методы активизации познавательной деятельности учащихся. 2.Видеоуроки.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1.Индивидуальные беседы с родителями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«Трудная ситуация на занятии и ваш выход </w:t>
            </w:r>
            <w:proofErr w:type="gram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неѐ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Изучение документов по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1702EC" w:rsidRPr="00F14FE5" w:rsidTr="00BE6877">
        <w:trPr>
          <w:trHeight w:val="12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Март</w:t>
            </w:r>
          </w:p>
        </w:tc>
      </w:tr>
      <w:tr w:rsidR="001702EC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математики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Дискуссия: «Трудная ситуация на занятии и ваш выход из неё»; «Анализ различных стилей педагогического общения».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1.Изучение нормативных документов школы по ведению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gram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портфолио.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ведения портфолио</w:t>
            </w:r>
          </w:p>
        </w:tc>
      </w:tr>
      <w:tr w:rsidR="001702EC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Апрель</w:t>
            </w:r>
          </w:p>
        </w:tc>
      </w:tr>
      <w:tr w:rsidR="001702EC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Составление и разработка технологических карт к урокам. 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«Содержание, формы и методы работы педагога с родителями».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итоговых тестов для проверки.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1702EC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Май</w:t>
            </w:r>
          </w:p>
        </w:tc>
      </w:tr>
      <w:tr w:rsidR="001702EC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1.Подведение итогов работы за год.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Выступление молодого специалиста на ШМО.</w:t>
            </w:r>
          </w:p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ЗУН у учащихся.  Составление предварительного плана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методической работы на следующий год.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1.Оказание помощи отчета о работе.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Отчет о результатах наставнической работы.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и заполнение отчетной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702EC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 по итогам года (успеваемость, качество, выполнение программы)</w:t>
            </w:r>
          </w:p>
        </w:tc>
      </w:tr>
    </w:tbl>
    <w:p w:rsidR="00154A4A" w:rsidRDefault="00154A4A" w:rsidP="00F14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17B" w:rsidRPr="00F14FE5" w:rsidRDefault="0014617B" w:rsidP="00F14F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617B" w:rsidRPr="00735335" w:rsidRDefault="0014617B" w:rsidP="0014617B">
      <w:pPr>
        <w:pStyle w:val="a6"/>
        <w:rPr>
          <w:sz w:val="24"/>
          <w:szCs w:val="24"/>
        </w:rPr>
      </w:pPr>
      <w:r w:rsidRPr="00735335">
        <w:rPr>
          <w:rFonts w:ascii="Times New Roman" w:hAnsi="Times New Roman" w:cs="Times New Roman"/>
          <w:sz w:val="24"/>
          <w:szCs w:val="24"/>
        </w:rPr>
        <w:t>Подпись наставника___________________________                                             Подпись наставляемого сотрудника</w:t>
      </w:r>
      <w:r w:rsidRPr="00735335">
        <w:rPr>
          <w:sz w:val="24"/>
          <w:szCs w:val="24"/>
        </w:rPr>
        <w:t>_______________________</w:t>
      </w:r>
    </w:p>
    <w:p w:rsidR="0014617B" w:rsidRPr="00735335" w:rsidRDefault="0014617B" w:rsidP="0014617B">
      <w:pPr>
        <w:pStyle w:val="a6"/>
        <w:rPr>
          <w:sz w:val="24"/>
          <w:szCs w:val="24"/>
        </w:rPr>
      </w:pPr>
    </w:p>
    <w:p w:rsidR="0014617B" w:rsidRPr="00735335" w:rsidRDefault="0014617B" w:rsidP="0014617B">
      <w:pPr>
        <w:pStyle w:val="a6"/>
        <w:rPr>
          <w:sz w:val="24"/>
          <w:szCs w:val="24"/>
        </w:rPr>
      </w:pPr>
    </w:p>
    <w:p w:rsidR="0014617B" w:rsidRPr="00735335" w:rsidRDefault="0014617B" w:rsidP="0014617B">
      <w:pPr>
        <w:pStyle w:val="a6"/>
        <w:rPr>
          <w:sz w:val="24"/>
          <w:szCs w:val="24"/>
        </w:rPr>
      </w:pPr>
    </w:p>
    <w:p w:rsidR="0014617B" w:rsidRPr="00735335" w:rsidRDefault="0014617B" w:rsidP="0014617B">
      <w:pPr>
        <w:pStyle w:val="a6"/>
        <w:rPr>
          <w:rFonts w:ascii="Times New Roman" w:hAnsi="Times New Roman" w:cs="Times New Roman"/>
          <w:sz w:val="24"/>
          <w:szCs w:val="24"/>
        </w:rPr>
      </w:pPr>
      <w:r w:rsidRPr="00735335">
        <w:rPr>
          <w:rFonts w:ascii="Times New Roman" w:eastAsiaTheme="minorHAnsi" w:hAnsi="Times New Roman" w:cs="Times New Roman"/>
          <w:sz w:val="24"/>
          <w:szCs w:val="24"/>
          <w:lang w:eastAsia="en-US"/>
        </w:rPr>
        <w:t>«____» _________ 20__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</w:t>
      </w:r>
      <w:r w:rsidRPr="0073533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</w:p>
    <w:p w:rsidR="0014617B" w:rsidRPr="00735335" w:rsidRDefault="0014617B" w:rsidP="0014617B">
      <w:pPr>
        <w:pStyle w:val="a6"/>
        <w:rPr>
          <w:rFonts w:ascii="Times New Roman" w:hAnsi="Times New Roman" w:cs="Times New Roman"/>
        </w:rPr>
      </w:pPr>
    </w:p>
    <w:p w:rsidR="0014617B" w:rsidRPr="00F22788" w:rsidRDefault="0014617B" w:rsidP="001461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1C6" w:rsidRPr="00F14FE5" w:rsidRDefault="005331C6" w:rsidP="00962F2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План работы</w:t>
      </w:r>
    </w:p>
    <w:p w:rsidR="005331C6" w:rsidRPr="00F14FE5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педагог-наставник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F57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заведующий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филиалом в с. </w:t>
      </w:r>
      <w:proofErr w:type="gramStart"/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Ясное</w:t>
      </w:r>
      <w:proofErr w:type="gramEnd"/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Ковригина О.В.</w:t>
      </w:r>
    </w:p>
    <w:p w:rsidR="005331C6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специалис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т-</w:t>
      </w:r>
      <w:proofErr w:type="gramEnd"/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учител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истории и обществознания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Никитина И.А</w:t>
      </w:r>
    </w:p>
    <w:p w:rsidR="005331C6" w:rsidRPr="00F14FE5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</w:t>
      </w:r>
      <w:r w:rsidR="00A95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B009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="00A95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учебный год</w:t>
      </w:r>
    </w:p>
    <w:p w:rsidR="005331C6" w:rsidRPr="00F14FE5" w:rsidRDefault="005331C6" w:rsidP="005331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 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организационно-методических условий для успешной адаптации молодого специалиста в условиях современной школы и </w:t>
      </w:r>
      <w:r w:rsidRPr="002B26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организация помощи по 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учебной и </w:t>
      </w:r>
      <w:r w:rsidRPr="002B265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воспитательной работе с классным коллективом</w:t>
      </w: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5331C6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Задачи</w:t>
      </w:r>
      <w:r w:rsidRPr="00F14F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5331C6" w:rsidRPr="00F14FE5" w:rsidRDefault="005331C6" w:rsidP="005331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 адаптироваться молодому учителю в коллективе;</w:t>
      </w:r>
    </w:p>
    <w:p w:rsidR="005331C6" w:rsidRPr="00F14FE5" w:rsidRDefault="005331C6" w:rsidP="005331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уровень его профессио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нальной подготовки на 1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-й год сотрудничества;</w:t>
      </w:r>
    </w:p>
    <w:p w:rsidR="005331C6" w:rsidRPr="00F14FE5" w:rsidRDefault="005331C6" w:rsidP="005331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затруднения в педагогической практике и оказать методическую помощь;</w:t>
      </w:r>
    </w:p>
    <w:p w:rsidR="005331C6" w:rsidRPr="00F14FE5" w:rsidRDefault="005331C6" w:rsidP="005331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создать условия для развития профессиональных навыков молодого педагога, в том числе навыков применения различных средств, форм обучения и воспитания, психологии общения со школьниками и их родителями; </w:t>
      </w:r>
    </w:p>
    <w:p w:rsidR="005331C6" w:rsidRPr="00F14FE5" w:rsidRDefault="005331C6" w:rsidP="005331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потребности у молодого педагога к самообразованию и профессиональному самосовершенствованию.</w:t>
      </w:r>
    </w:p>
    <w:p w:rsidR="005331C6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Содержание деятельности: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1. Диагностика затруднений молодого педагога и выбор форм оказания помощи на основе анализа его потребностей.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2. Посещение уроков молодого педагога.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3. Планирование и анализ деятельности.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Помощь молодому специалисту в повышении эффективности организации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учебно-воспитательной работы.</w:t>
      </w:r>
      <w:proofErr w:type="gramEnd"/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5.Ознакомление с основными направлениями и формами активизации познавательной,  научно-исследовательской деятельности учащихся во внеурочное время (олимпиады, смотры, предметные недели, и др.).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6. Создание условий для совершенствования педагогического мастерства молодого педагога.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7. Демонстрация опыта успешной педагогической деятельности опытными учителями.</w:t>
      </w: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8. Организация мониторинга эффективности деятельности.</w:t>
      </w:r>
    </w:p>
    <w:p w:rsidR="005331C6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5331C6" w:rsidRPr="00F14FE5" w:rsidRDefault="005331C6" w:rsidP="005331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Ожидаемые результаты: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успешная</w:t>
      </w:r>
      <w:proofErr w:type="gramEnd"/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адаптации молодого педагога в учреждении;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активизации практических, индивидуальных, самостоятельных навыков преподавания;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профессиональной компетентности молодого педагога в вопросах педагогики и психологии;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обеспечение непрерывного совершенствования качества преподавания;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методов работы по развитию творческой и самостоятельной деятельности обучающихся;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использование в работе начинающих педагогов современных педагогических технологий;</w:t>
      </w:r>
    </w:p>
    <w:p w:rsidR="005331C6" w:rsidRPr="00F14FE5" w:rsidRDefault="005331C6" w:rsidP="005331C6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проектировать воспитательную систему, работать с классом на основе изучения личности ребенка, проводить индивидуальную работу</w:t>
      </w:r>
    </w:p>
    <w:p w:rsidR="005331C6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331C6" w:rsidRPr="00F14FE5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</w:t>
      </w:r>
    </w:p>
    <w:p w:rsidR="005331C6" w:rsidRPr="00F14FE5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4F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планированию, организации и содержанию деятельности</w:t>
      </w:r>
    </w:p>
    <w:p w:rsidR="005331C6" w:rsidRPr="00F14FE5" w:rsidRDefault="005331C6" w:rsidP="005331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5451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78"/>
        <w:gridCol w:w="3119"/>
        <w:gridCol w:w="4536"/>
        <w:gridCol w:w="142"/>
        <w:gridCol w:w="2976"/>
      </w:tblGrid>
      <w:tr w:rsidR="005331C6" w:rsidRPr="00F14FE5" w:rsidTr="00BE6877">
        <w:tc>
          <w:tcPr>
            <w:tcW w:w="123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Содержание мероприятий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</w:t>
            </w: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роль</w:t>
            </w:r>
          </w:p>
        </w:tc>
      </w:tr>
      <w:tr w:rsidR="005331C6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по предмету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нормативной документацией</w:t>
            </w:r>
          </w:p>
        </w:tc>
        <w:tc>
          <w:tcPr>
            <w:tcW w:w="31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31C6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Сентябрь</w:t>
            </w:r>
          </w:p>
        </w:tc>
      </w:tr>
      <w:tr w:rsidR="005331C6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ФГОС НОО</w:t>
            </w:r>
            <w:r w:rsidR="0017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рабочих программ по предметам, календарно-тематического планирования.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Оказание помощи в разработке поурочных планов.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Практикум " Цель урока и его конечный результат".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4.Взаимопосещение уроков с последующим анализом.</w:t>
            </w:r>
          </w:p>
          <w:p w:rsidR="005331C6" w:rsidRPr="0014617B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5. </w:t>
            </w:r>
            <w:r w:rsidRPr="001461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индивидуальной программы работы педагога по самообразованию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 молодого педагога, индивидуальные беседы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14F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;</w:t>
            </w:r>
            <w:proofErr w:type="gramEnd"/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опытом работы по самообразованию других учителей 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плана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воспитательной работы школы, составление плана воспитательной работы класса.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Консультации по вопросу возрастных особенностей школьников.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1.Изучение нормативно – правовой базы школы (календарный учебный график, учебный план, ООП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план работы школы на 2023-2024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уч. год, документы строгой отчетности),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занятие «Ведение школьной документации»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«Сетевой город»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журнал, журналы инструктажей, ученические тетради, дневники)»</w:t>
            </w:r>
            <w:proofErr w:type="gramEnd"/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ведения журнала, учебного плана, контроль качества составления поурочных планов.</w:t>
            </w:r>
          </w:p>
        </w:tc>
      </w:tr>
      <w:tr w:rsidR="005331C6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Октябрь</w:t>
            </w:r>
          </w:p>
        </w:tc>
      </w:tr>
      <w:tr w:rsidR="005331C6" w:rsidRPr="00F14FE5" w:rsidTr="00BE6877">
        <w:trPr>
          <w:trHeight w:val="132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в работе над методической темой по самообразованию.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разработка планов-конспектов уроков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Взаимопосещение</w:t>
            </w:r>
            <w:proofErr w:type="spell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уроков с последующим анализом.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Занятие: «Методика проведения урока 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«Слагаемые успешности урока»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Основные требования к современному уроку»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«Факторы, которые влияют на качество преподавания»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1.Изучение документации о проведении уроков.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2.Практическое занятие: «Выполнение единых требований к проведению уроков». 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«Типы и формы уроков»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качества составления поурочных планов.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5331C6" w:rsidRPr="00F14FE5" w:rsidTr="00BE6877">
        <w:trPr>
          <w:trHeight w:val="6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5331C6" w:rsidRPr="00F14FE5" w:rsidTr="00BE6877">
        <w:trPr>
          <w:trHeight w:val="132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1.Занятие: «Современный урок и его организация. Использование современных педагогических технологий».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Оказание помощи в подготовке и проведении уроков в соответствии с требованиями ФГОС</w:t>
            </w:r>
            <w:r w:rsidR="0017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Практикум: «Совместная разработка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 урока»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1.Практикум: «Обучение составлению отчетности по окончанию четверти»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2.Изучение положения о текущем и итоговом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контроле за</w:t>
            </w:r>
            <w:proofErr w:type="gram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знаниями учащихся.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качества составления поурочных планов, посещение уроков, внеурочных занятий, внеклассных мероприятий.</w:t>
            </w:r>
          </w:p>
        </w:tc>
      </w:tr>
      <w:tr w:rsidR="005331C6" w:rsidRPr="00F14FE5" w:rsidTr="00BE6877">
        <w:trPr>
          <w:trHeight w:val="3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Декабрь</w:t>
            </w:r>
          </w:p>
        </w:tc>
      </w:tr>
      <w:tr w:rsidR="005331C6" w:rsidRPr="00F14FE5" w:rsidTr="00BE6877">
        <w:trPr>
          <w:trHeight w:val="78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1.Беседа: «Дифференцированный подход в организации учебной деятельности»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2.Практикум «Формы и методы работы на уроке».</w:t>
            </w:r>
          </w:p>
          <w:p w:rsidR="005331C6" w:rsidRPr="00F14FE5" w:rsidRDefault="001702EC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5331C6"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в подготовке и проведении уроков в соответствии с требованиями ФГОС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="005331C6"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1.Тренинг: «Учусь строить отношения. Анализ педагогических ситуаций».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1.Составление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proofErr w:type="gramEnd"/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справок.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выполнения программы. Контроль ведения школьной документации.</w:t>
            </w:r>
          </w:p>
        </w:tc>
      </w:tr>
      <w:tr w:rsidR="005331C6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Январь</w:t>
            </w:r>
          </w:p>
        </w:tc>
      </w:tr>
      <w:tr w:rsidR="005331C6" w:rsidRPr="00F14FE5" w:rsidTr="00BE6877">
        <w:trPr>
          <w:trHeight w:val="78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Default="005331C6" w:rsidP="00BE68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Инновационные технологии в обучении. Технологии </w:t>
            </w: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в урочное и внеурочное время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Оказание помощи в подготовке и проведении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занятий 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требованиями ФГОС</w:t>
            </w:r>
            <w:r w:rsidR="0017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Анализ различных стилей педагогического общения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Смообразование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педагога: курсы повышения квалификации, конференции, семинары, дистанционные конкурсы.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онтроль качества составления поурочных планов (технологических карт урока)</w:t>
            </w:r>
            <w:proofErr w:type="gram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5331C6" w:rsidRPr="00F14FE5" w:rsidTr="00BE6877">
        <w:trPr>
          <w:trHeight w:val="105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Февраль</w:t>
            </w:r>
          </w:p>
        </w:tc>
      </w:tr>
      <w:tr w:rsidR="005331C6" w:rsidRPr="00F14FE5" w:rsidTr="00BE6877">
        <w:trPr>
          <w:trHeight w:val="900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Практикум: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Методы активизации познавательной деятельности учащихся. 2.Видеоуроки.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1.Индивидуальные беседы с родителями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 «Трудная ситуация на занятии и ваш выход </w:t>
            </w:r>
            <w:proofErr w:type="gram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неѐ</w:t>
            </w:r>
            <w:proofErr w:type="spellEnd"/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Изучение документов по ФГОС</w:t>
            </w:r>
            <w:r w:rsidR="001702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ФОП</w:t>
            </w: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5331C6" w:rsidRPr="00F14FE5" w:rsidTr="00BE6877">
        <w:trPr>
          <w:trHeight w:val="120"/>
        </w:trPr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Март</w:t>
            </w:r>
          </w:p>
        </w:tc>
      </w:tr>
      <w:tr w:rsidR="005331C6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математики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Дискуссия: «Трудная ситуация на занятии и ваш выход из неё»; «Анализ различных стилей педагогического общения».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1.Изучение нормативных документов школы по ведению </w:t>
            </w:r>
            <w:proofErr w:type="gramStart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gramEnd"/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портфолио.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ведения портфолио</w:t>
            </w:r>
          </w:p>
        </w:tc>
      </w:tr>
      <w:tr w:rsidR="005331C6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Апрель</w:t>
            </w:r>
          </w:p>
        </w:tc>
      </w:tr>
      <w:tr w:rsidR="005331C6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Составление и разработка технологических карт к урокам. 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 «Содержание, формы и методы работы педагога с родителями».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итоговых тестов для проверки.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уроков. Контроль ведения школьной документации.</w:t>
            </w:r>
          </w:p>
        </w:tc>
      </w:tr>
      <w:tr w:rsidR="005331C6" w:rsidRPr="00F14FE5" w:rsidTr="00BE6877">
        <w:tc>
          <w:tcPr>
            <w:tcW w:w="154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Май</w:t>
            </w:r>
          </w:p>
        </w:tc>
      </w:tr>
      <w:tr w:rsidR="005331C6" w:rsidRPr="00F14FE5" w:rsidTr="00BE68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1.Подведение итогов работы за год.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Выступление молодого специалиста на ШМО.</w:t>
            </w:r>
          </w:p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Организация проверки ЗУН у учащихся.  Составление предварительного плана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>методической работы на следующий год.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1.Оказание помощи отчета о работе.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Отчет о результатах наставнической работы.</w:t>
            </w:r>
            <w:r w:rsidRPr="00F14FE5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и заполнение отчетной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31C6" w:rsidRPr="00F14FE5" w:rsidRDefault="005331C6" w:rsidP="00BE6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 по итогам года (успеваемость, качество, выполнение программы)</w:t>
            </w:r>
          </w:p>
        </w:tc>
      </w:tr>
    </w:tbl>
    <w:p w:rsidR="00E31EFC" w:rsidRDefault="00E31EFC" w:rsidP="00F14FE5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p w:rsidR="001702EC" w:rsidRPr="00735335" w:rsidRDefault="001702EC" w:rsidP="001702EC">
      <w:pPr>
        <w:pStyle w:val="a6"/>
        <w:rPr>
          <w:sz w:val="24"/>
          <w:szCs w:val="24"/>
        </w:rPr>
      </w:pPr>
      <w:r w:rsidRPr="00735335">
        <w:rPr>
          <w:rFonts w:ascii="Times New Roman" w:hAnsi="Times New Roman" w:cs="Times New Roman"/>
          <w:sz w:val="24"/>
          <w:szCs w:val="24"/>
        </w:rPr>
        <w:t>Подпись наставника___________________________                                             Подпись наставляемого сотрудника</w:t>
      </w:r>
      <w:r w:rsidRPr="00735335">
        <w:rPr>
          <w:sz w:val="24"/>
          <w:szCs w:val="24"/>
        </w:rPr>
        <w:t>_______________________</w:t>
      </w:r>
    </w:p>
    <w:p w:rsidR="001702EC" w:rsidRPr="00735335" w:rsidRDefault="001702EC" w:rsidP="001702EC">
      <w:pPr>
        <w:pStyle w:val="a6"/>
        <w:rPr>
          <w:sz w:val="24"/>
          <w:szCs w:val="24"/>
        </w:rPr>
      </w:pPr>
    </w:p>
    <w:p w:rsidR="001702EC" w:rsidRPr="00735335" w:rsidRDefault="001702EC" w:rsidP="001702EC">
      <w:pPr>
        <w:pStyle w:val="a6"/>
        <w:rPr>
          <w:sz w:val="24"/>
          <w:szCs w:val="24"/>
        </w:rPr>
      </w:pPr>
    </w:p>
    <w:p w:rsidR="001702EC" w:rsidRPr="00735335" w:rsidRDefault="001702EC" w:rsidP="001702EC">
      <w:pPr>
        <w:pStyle w:val="a6"/>
        <w:rPr>
          <w:sz w:val="24"/>
          <w:szCs w:val="24"/>
        </w:rPr>
      </w:pPr>
    </w:p>
    <w:p w:rsidR="001702EC" w:rsidRPr="00735335" w:rsidRDefault="001702EC" w:rsidP="001702EC">
      <w:pPr>
        <w:pStyle w:val="a6"/>
        <w:rPr>
          <w:rFonts w:ascii="Times New Roman" w:hAnsi="Times New Roman" w:cs="Times New Roman"/>
          <w:sz w:val="24"/>
          <w:szCs w:val="24"/>
        </w:rPr>
      </w:pPr>
      <w:r w:rsidRPr="00735335">
        <w:rPr>
          <w:rFonts w:ascii="Times New Roman" w:eastAsiaTheme="minorHAnsi" w:hAnsi="Times New Roman" w:cs="Times New Roman"/>
          <w:sz w:val="24"/>
          <w:szCs w:val="24"/>
          <w:lang w:eastAsia="en-US"/>
        </w:rPr>
        <w:t>«____» _________ 20__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</w:t>
      </w:r>
      <w:r w:rsidRPr="0073533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</w:p>
    <w:p w:rsidR="001702EC" w:rsidRPr="00735335" w:rsidRDefault="001702EC" w:rsidP="001702EC">
      <w:pPr>
        <w:pStyle w:val="a6"/>
        <w:rPr>
          <w:rFonts w:ascii="Times New Roman" w:hAnsi="Times New Roman" w:cs="Times New Roman"/>
        </w:rPr>
      </w:pPr>
    </w:p>
    <w:p w:rsidR="001702EC" w:rsidRPr="00F22788" w:rsidRDefault="001702EC" w:rsidP="001702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2EC" w:rsidRPr="00F14FE5" w:rsidRDefault="001702EC" w:rsidP="00F14FE5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</w:p>
    <w:sectPr w:rsidR="001702EC" w:rsidRPr="00F14FE5" w:rsidSect="00154A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2C59"/>
    <w:multiLevelType w:val="multilevel"/>
    <w:tmpl w:val="F732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D1AC6"/>
    <w:multiLevelType w:val="multilevel"/>
    <w:tmpl w:val="CC68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F5796"/>
    <w:multiLevelType w:val="multilevel"/>
    <w:tmpl w:val="C116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1509E"/>
    <w:multiLevelType w:val="multilevel"/>
    <w:tmpl w:val="8C94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045CA6"/>
    <w:multiLevelType w:val="multilevel"/>
    <w:tmpl w:val="2F4A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980DB1"/>
    <w:multiLevelType w:val="multilevel"/>
    <w:tmpl w:val="FB78C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656206"/>
    <w:multiLevelType w:val="multilevel"/>
    <w:tmpl w:val="7C8A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7B392A"/>
    <w:multiLevelType w:val="hybridMultilevel"/>
    <w:tmpl w:val="D5884E12"/>
    <w:lvl w:ilvl="0" w:tplc="3948E4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667550"/>
    <w:multiLevelType w:val="multilevel"/>
    <w:tmpl w:val="A504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BC74D0"/>
    <w:multiLevelType w:val="multilevel"/>
    <w:tmpl w:val="5F3A9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B56C95"/>
    <w:multiLevelType w:val="multilevel"/>
    <w:tmpl w:val="B15A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4F75FE"/>
    <w:multiLevelType w:val="multilevel"/>
    <w:tmpl w:val="C4C4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9"/>
  </w:num>
  <w:num w:numId="8">
    <w:abstractNumId w:val="0"/>
  </w:num>
  <w:num w:numId="9">
    <w:abstractNumId w:val="1"/>
  </w:num>
  <w:num w:numId="10">
    <w:abstractNumId w:val="7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5EE2"/>
    <w:rsid w:val="00027C32"/>
    <w:rsid w:val="00031995"/>
    <w:rsid w:val="00075DCE"/>
    <w:rsid w:val="0014617B"/>
    <w:rsid w:val="00154A4A"/>
    <w:rsid w:val="001702EC"/>
    <w:rsid w:val="0020492C"/>
    <w:rsid w:val="002B265C"/>
    <w:rsid w:val="003022EA"/>
    <w:rsid w:val="003F0388"/>
    <w:rsid w:val="00503F97"/>
    <w:rsid w:val="005331C6"/>
    <w:rsid w:val="005C03C4"/>
    <w:rsid w:val="005F5760"/>
    <w:rsid w:val="00625A8A"/>
    <w:rsid w:val="006F5EE2"/>
    <w:rsid w:val="007E692C"/>
    <w:rsid w:val="008555CF"/>
    <w:rsid w:val="00962F22"/>
    <w:rsid w:val="009A7A11"/>
    <w:rsid w:val="009D4EF5"/>
    <w:rsid w:val="009E79B3"/>
    <w:rsid w:val="00A95D03"/>
    <w:rsid w:val="00B00958"/>
    <w:rsid w:val="00B420EE"/>
    <w:rsid w:val="00D843B0"/>
    <w:rsid w:val="00DC20A0"/>
    <w:rsid w:val="00E020C8"/>
    <w:rsid w:val="00E31EFC"/>
    <w:rsid w:val="00F14FE5"/>
    <w:rsid w:val="00F53CD0"/>
    <w:rsid w:val="00FD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3">
    <w:name w:val="c83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6F5EE2"/>
  </w:style>
  <w:style w:type="character" w:customStyle="1" w:styleId="c9">
    <w:name w:val="c9"/>
    <w:basedOn w:val="a0"/>
    <w:rsid w:val="006F5EE2"/>
  </w:style>
  <w:style w:type="paragraph" w:customStyle="1" w:styleId="c48">
    <w:name w:val="c48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F5EE2"/>
  </w:style>
  <w:style w:type="character" w:customStyle="1" w:styleId="c0">
    <w:name w:val="c0"/>
    <w:basedOn w:val="a0"/>
    <w:rsid w:val="006F5EE2"/>
  </w:style>
  <w:style w:type="paragraph" w:customStyle="1" w:styleId="c27">
    <w:name w:val="c27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">
    <w:name w:val="c53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F5EE2"/>
  </w:style>
  <w:style w:type="character" w:customStyle="1" w:styleId="c5">
    <w:name w:val="c5"/>
    <w:basedOn w:val="a0"/>
    <w:rsid w:val="006F5EE2"/>
  </w:style>
  <w:style w:type="paragraph" w:customStyle="1" w:styleId="c8">
    <w:name w:val="c8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6F5EE2"/>
  </w:style>
  <w:style w:type="paragraph" w:customStyle="1" w:styleId="c34">
    <w:name w:val="c34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7">
    <w:name w:val="c57"/>
    <w:basedOn w:val="a0"/>
    <w:rsid w:val="006F5EE2"/>
  </w:style>
  <w:style w:type="paragraph" w:customStyle="1" w:styleId="c13">
    <w:name w:val="c13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6F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6F5EE2"/>
  </w:style>
  <w:style w:type="paragraph" w:styleId="a3">
    <w:name w:val="List Paragraph"/>
    <w:basedOn w:val="a"/>
    <w:uiPriority w:val="34"/>
    <w:qFormat/>
    <w:rsid w:val="00E020C8"/>
    <w:pPr>
      <w:ind w:left="720"/>
      <w:contextualSpacing/>
    </w:pPr>
  </w:style>
  <w:style w:type="character" w:customStyle="1" w:styleId="c31">
    <w:name w:val="c31"/>
    <w:basedOn w:val="a0"/>
    <w:rsid w:val="00E020C8"/>
  </w:style>
  <w:style w:type="character" w:customStyle="1" w:styleId="c2">
    <w:name w:val="c2"/>
    <w:basedOn w:val="a0"/>
    <w:rsid w:val="00E020C8"/>
  </w:style>
  <w:style w:type="paragraph" w:customStyle="1" w:styleId="c77">
    <w:name w:val="c77"/>
    <w:basedOn w:val="a"/>
    <w:rsid w:val="00E0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0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3">
    <w:name w:val="c43"/>
    <w:basedOn w:val="a"/>
    <w:rsid w:val="00E0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">
    <w:name w:val="c80"/>
    <w:basedOn w:val="a"/>
    <w:rsid w:val="00E0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31EFC"/>
  </w:style>
  <w:style w:type="paragraph" w:customStyle="1" w:styleId="c14">
    <w:name w:val="c14"/>
    <w:basedOn w:val="a"/>
    <w:rsid w:val="00E3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E3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3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E31EFC"/>
  </w:style>
  <w:style w:type="character" w:customStyle="1" w:styleId="c23">
    <w:name w:val="c23"/>
    <w:basedOn w:val="a0"/>
    <w:rsid w:val="00E31EFC"/>
  </w:style>
  <w:style w:type="character" w:customStyle="1" w:styleId="ff2">
    <w:name w:val="ff2"/>
    <w:basedOn w:val="a0"/>
    <w:rsid w:val="00154A4A"/>
  </w:style>
  <w:style w:type="character" w:customStyle="1" w:styleId="ff4">
    <w:name w:val="ff4"/>
    <w:basedOn w:val="a0"/>
    <w:rsid w:val="00154A4A"/>
  </w:style>
  <w:style w:type="character" w:customStyle="1" w:styleId="ls2">
    <w:name w:val="ls2"/>
    <w:basedOn w:val="a0"/>
    <w:rsid w:val="00154A4A"/>
  </w:style>
  <w:style w:type="character" w:customStyle="1" w:styleId="ff1">
    <w:name w:val="ff1"/>
    <w:basedOn w:val="a0"/>
    <w:rsid w:val="00154A4A"/>
  </w:style>
  <w:style w:type="paragraph" w:styleId="a4">
    <w:name w:val="Normal (Web)"/>
    <w:basedOn w:val="a"/>
    <w:uiPriority w:val="99"/>
    <w:unhideWhenUsed/>
    <w:rsid w:val="00154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9E79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E79B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C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9F254-0901-4961-A5CF-6CCFF534D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14</Pages>
  <Words>3729</Words>
  <Characters>21257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Щербина</dc:creator>
  <cp:keywords/>
  <dc:description/>
  <cp:lastModifiedBy>Home</cp:lastModifiedBy>
  <cp:revision>14</cp:revision>
  <cp:lastPrinted>2023-12-12T01:53:00Z</cp:lastPrinted>
  <dcterms:created xsi:type="dcterms:W3CDTF">2022-09-13T09:54:00Z</dcterms:created>
  <dcterms:modified xsi:type="dcterms:W3CDTF">2025-11-21T04:55:00Z</dcterms:modified>
</cp:coreProperties>
</file>