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30B3" w:rsidRPr="00DB6255" w:rsidRDefault="00DB6255" w:rsidP="0062292F">
      <w:pPr>
        <w:spacing w:after="0" w:line="240" w:lineRule="auto"/>
        <w:jc w:val="center"/>
        <w:rPr>
          <w:rFonts w:ascii="Bookman Old Style" w:eastAsia="Times New Roman" w:hAnsi="Bookman Old Style" w:cs="Times New Roman"/>
          <w:sz w:val="24"/>
          <w:szCs w:val="24"/>
          <w:lang w:eastAsia="ru-RU"/>
        </w:rPr>
      </w:pPr>
      <w:r>
        <w:rPr>
          <w:rFonts w:ascii="Bookman Old Style" w:eastAsia="Times New Roman" w:hAnsi="Bookman Old Style" w:cs="Times New Roman"/>
          <w:sz w:val="24"/>
          <w:szCs w:val="24"/>
          <w:lang w:eastAsia="ru-RU"/>
        </w:rPr>
        <w:t>Обучение аудированию на уроках английского языка</w:t>
      </w:r>
    </w:p>
    <w:p w:rsidR="000130B3" w:rsidRDefault="000130B3" w:rsidP="000130B3">
      <w:pPr>
        <w:spacing w:after="0" w:line="240" w:lineRule="auto"/>
        <w:jc w:val="right"/>
        <w:rPr>
          <w:rFonts w:ascii="Bookman Old Style" w:eastAsia="Times New Roman" w:hAnsi="Bookman Old Style" w:cs="Times New Roman"/>
          <w:sz w:val="24"/>
          <w:szCs w:val="24"/>
          <w:lang w:eastAsia="ru-RU"/>
        </w:rPr>
      </w:pPr>
      <w:r>
        <w:rPr>
          <w:rFonts w:ascii="Bookman Old Style" w:eastAsia="Times New Roman" w:hAnsi="Bookman Old Style" w:cs="Times New Roman"/>
          <w:sz w:val="24"/>
          <w:szCs w:val="24"/>
          <w:lang w:eastAsia="ru-RU"/>
        </w:rPr>
        <w:t xml:space="preserve">Мурашова Ирина </w:t>
      </w:r>
      <w:proofErr w:type="spellStart"/>
      <w:r>
        <w:rPr>
          <w:rFonts w:ascii="Bookman Old Style" w:eastAsia="Times New Roman" w:hAnsi="Bookman Old Style" w:cs="Times New Roman"/>
          <w:sz w:val="24"/>
          <w:szCs w:val="24"/>
          <w:lang w:eastAsia="ru-RU"/>
        </w:rPr>
        <w:t>Александросна</w:t>
      </w:r>
      <w:proofErr w:type="spellEnd"/>
      <w:r>
        <w:rPr>
          <w:rFonts w:ascii="Bookman Old Style" w:eastAsia="Times New Roman" w:hAnsi="Bookman Old Style" w:cs="Times New Roman"/>
          <w:sz w:val="24"/>
          <w:szCs w:val="24"/>
          <w:lang w:eastAsia="ru-RU"/>
        </w:rPr>
        <w:t xml:space="preserve">, </w:t>
      </w:r>
    </w:p>
    <w:p w:rsidR="000130B3" w:rsidRDefault="000130B3" w:rsidP="000130B3">
      <w:pPr>
        <w:spacing w:after="0" w:line="240" w:lineRule="auto"/>
        <w:jc w:val="right"/>
        <w:rPr>
          <w:rFonts w:ascii="Bookman Old Style" w:eastAsia="Times New Roman" w:hAnsi="Bookman Old Style" w:cs="Times New Roman"/>
          <w:sz w:val="24"/>
          <w:szCs w:val="24"/>
          <w:lang w:eastAsia="ru-RU"/>
        </w:rPr>
      </w:pPr>
      <w:r>
        <w:rPr>
          <w:rFonts w:ascii="Bookman Old Style" w:eastAsia="Times New Roman" w:hAnsi="Bookman Old Style" w:cs="Times New Roman"/>
          <w:sz w:val="24"/>
          <w:szCs w:val="24"/>
          <w:lang w:eastAsia="ru-RU"/>
        </w:rPr>
        <w:t>учитель английского языка</w:t>
      </w:r>
    </w:p>
    <w:p w:rsidR="000130B3" w:rsidRDefault="000130B3" w:rsidP="0062292F">
      <w:pPr>
        <w:spacing w:after="0" w:line="240" w:lineRule="auto"/>
        <w:jc w:val="center"/>
        <w:rPr>
          <w:rFonts w:ascii="Bookman Old Style" w:eastAsia="Times New Roman" w:hAnsi="Bookman Old Style" w:cs="Times New Roman"/>
          <w:sz w:val="24"/>
          <w:szCs w:val="24"/>
          <w:lang w:eastAsia="ru-RU"/>
        </w:rPr>
      </w:pPr>
    </w:p>
    <w:p w:rsidR="0062292F" w:rsidRPr="009C411D" w:rsidRDefault="0062292F" w:rsidP="0062292F">
      <w:pPr>
        <w:spacing w:after="0" w:line="240" w:lineRule="auto"/>
        <w:jc w:val="center"/>
        <w:rPr>
          <w:rFonts w:ascii="Bookman Old Style" w:eastAsia="Times New Roman" w:hAnsi="Bookman Old Style" w:cs="Times New Roman"/>
          <w:sz w:val="24"/>
          <w:szCs w:val="24"/>
          <w:lang w:eastAsia="ru-RU"/>
        </w:rPr>
      </w:pPr>
      <w:r w:rsidRPr="009C411D">
        <w:rPr>
          <w:rFonts w:ascii="Bookman Old Style" w:eastAsia="Times New Roman" w:hAnsi="Bookman Old Style" w:cs="Times New Roman"/>
          <w:sz w:val="24"/>
          <w:szCs w:val="24"/>
          <w:lang w:eastAsia="ru-RU"/>
        </w:rPr>
        <w:t xml:space="preserve"> </w:t>
      </w:r>
    </w:p>
    <w:p w:rsidR="0062292F" w:rsidRPr="009C411D" w:rsidRDefault="001706E0" w:rsidP="009C411D">
      <w:pPr>
        <w:spacing w:after="0" w:line="360" w:lineRule="auto"/>
        <w:rPr>
          <w:rFonts w:ascii="Bookman Old Style" w:hAnsi="Bookman Old Style"/>
          <w:sz w:val="24"/>
          <w:szCs w:val="24"/>
        </w:rPr>
      </w:pPr>
      <w:r w:rsidRPr="009C411D">
        <w:rPr>
          <w:rFonts w:ascii="Bookman Old Style" w:hAnsi="Bookman Old Style"/>
          <w:sz w:val="24"/>
          <w:szCs w:val="24"/>
        </w:rPr>
        <w:t>Стандарт, основанный на системно-деятельностном подходе, предъявляет систему требований.</w:t>
      </w:r>
    </w:p>
    <w:p w:rsidR="001706E0" w:rsidRPr="009C411D" w:rsidRDefault="001706E0" w:rsidP="009C411D">
      <w:pPr>
        <w:spacing w:after="0" w:line="360" w:lineRule="auto"/>
        <w:rPr>
          <w:rFonts w:ascii="Bookman Old Style" w:hAnsi="Bookman Old Style"/>
          <w:sz w:val="24"/>
          <w:szCs w:val="24"/>
        </w:rPr>
      </w:pPr>
      <w:r w:rsidRPr="009C411D">
        <w:rPr>
          <w:rFonts w:ascii="Bookman Old Style" w:hAnsi="Bookman Old Style"/>
          <w:sz w:val="24"/>
          <w:szCs w:val="24"/>
        </w:rPr>
        <w:t>Одна из трех групп требований – это требования к результатам освоения основных образовательных программ. А стандарт по иностранному языку говорит следующее:</w:t>
      </w:r>
    </w:p>
    <w:p w:rsidR="00134270" w:rsidRPr="009C411D" w:rsidRDefault="00134270" w:rsidP="009C411D">
      <w:pPr>
        <w:spacing w:before="480" w:after="0" w:line="360" w:lineRule="auto"/>
        <w:ind w:firstLine="567"/>
        <w:rPr>
          <w:rFonts w:ascii="Bookman Old Style" w:eastAsia="Times New Roman" w:hAnsi="Bookman Old Style" w:cs="Times New Roman"/>
          <w:sz w:val="24"/>
          <w:szCs w:val="24"/>
          <w:lang w:eastAsia="ru-RU"/>
        </w:rPr>
      </w:pPr>
      <w:r w:rsidRPr="009C411D">
        <w:rPr>
          <w:rFonts w:ascii="Bookman Old Style" w:eastAsia="Times New Roman" w:hAnsi="Bookman Old Style" w:cs="Times New Roman"/>
          <w:b/>
          <w:bCs/>
          <w:i/>
          <w:iCs/>
          <w:sz w:val="24"/>
          <w:szCs w:val="24"/>
          <w:lang w:eastAsia="ru-RU"/>
        </w:rPr>
        <w:t>Изучение иностранного языка в основной школе</w:t>
      </w:r>
      <w:bookmarkStart w:id="0" w:name="_ftnref1"/>
      <w:bookmarkEnd w:id="0"/>
      <w:r w:rsidRPr="009C411D">
        <w:rPr>
          <w:rFonts w:ascii="Bookman Old Style" w:eastAsia="Times New Roman" w:hAnsi="Bookman Old Style" w:cs="Times New Roman"/>
          <w:b/>
          <w:bCs/>
          <w:i/>
          <w:iCs/>
          <w:sz w:val="24"/>
          <w:szCs w:val="24"/>
          <w:lang w:eastAsia="ru-RU"/>
        </w:rPr>
        <w:t xml:space="preserve"> направлено на достижение следующих целей:</w:t>
      </w:r>
    </w:p>
    <w:p w:rsidR="00134270" w:rsidRPr="009C411D" w:rsidRDefault="00134270" w:rsidP="009C411D">
      <w:pPr>
        <w:spacing w:before="60" w:after="0" w:line="360" w:lineRule="auto"/>
        <w:ind w:left="567" w:hanging="567"/>
        <w:jc w:val="both"/>
        <w:rPr>
          <w:rFonts w:ascii="Bookman Old Style" w:eastAsia="Times New Roman" w:hAnsi="Bookman Old Style" w:cs="Times New Roman"/>
          <w:sz w:val="24"/>
          <w:szCs w:val="24"/>
          <w:lang w:eastAsia="ru-RU"/>
        </w:rPr>
      </w:pPr>
      <w:r w:rsidRPr="009C411D">
        <w:rPr>
          <w:rFonts w:ascii="Bookman Old Style" w:eastAsia="Times New Roman" w:hAnsi="Bookman Old Style" w:cs="Times New Roman"/>
          <w:sz w:val="24"/>
          <w:szCs w:val="24"/>
          <w:lang w:eastAsia="ru-RU"/>
        </w:rPr>
        <w:t xml:space="preserve">                </w:t>
      </w:r>
      <w:r w:rsidRPr="009C411D">
        <w:rPr>
          <w:rFonts w:ascii="Bookman Old Style" w:eastAsia="Times New Roman" w:hAnsi="Bookman Old Style" w:cs="Times New Roman"/>
          <w:b/>
          <w:bCs/>
          <w:sz w:val="24"/>
          <w:szCs w:val="24"/>
          <w:lang w:eastAsia="ru-RU"/>
        </w:rPr>
        <w:t xml:space="preserve">развитие речевых умений </w:t>
      </w:r>
      <w:r w:rsidRPr="009C411D">
        <w:rPr>
          <w:rFonts w:ascii="Bookman Old Style" w:eastAsia="Times New Roman" w:hAnsi="Bookman Old Style" w:cs="Times New Roman"/>
          <w:sz w:val="24"/>
          <w:szCs w:val="24"/>
          <w:lang w:eastAsia="ru-RU"/>
        </w:rPr>
        <w:t xml:space="preserve">в целях дальнейшего формирования способности и готовности общаться на иностранном языке, то есть для достижения иноязычной </w:t>
      </w:r>
      <w:r w:rsidRPr="009C411D">
        <w:rPr>
          <w:rFonts w:ascii="Bookman Old Style" w:eastAsia="Times New Roman" w:hAnsi="Bookman Old Style" w:cs="Times New Roman"/>
          <w:b/>
          <w:bCs/>
          <w:sz w:val="24"/>
          <w:szCs w:val="24"/>
          <w:lang w:eastAsia="ru-RU"/>
        </w:rPr>
        <w:t xml:space="preserve">коммуникативной компетенции </w:t>
      </w:r>
      <w:r w:rsidRPr="009C411D">
        <w:rPr>
          <w:rFonts w:ascii="Bookman Old Style" w:eastAsia="Times New Roman" w:hAnsi="Bookman Old Style" w:cs="Times New Roman"/>
          <w:sz w:val="24"/>
          <w:szCs w:val="24"/>
          <w:lang w:eastAsia="ru-RU"/>
        </w:rPr>
        <w:t>в совокупности таких ее составляющих, как:</w:t>
      </w:r>
    </w:p>
    <w:p w:rsidR="00134270" w:rsidRPr="009C411D" w:rsidRDefault="00134270" w:rsidP="009C411D">
      <w:pPr>
        <w:spacing w:before="20" w:after="0" w:line="360" w:lineRule="auto"/>
        <w:ind w:left="567"/>
        <w:jc w:val="both"/>
        <w:rPr>
          <w:rFonts w:ascii="Bookman Old Style" w:eastAsia="Times New Roman" w:hAnsi="Bookman Old Style" w:cs="Times New Roman"/>
          <w:sz w:val="24"/>
          <w:szCs w:val="24"/>
          <w:lang w:eastAsia="ru-RU"/>
        </w:rPr>
      </w:pPr>
      <w:r w:rsidRPr="009C411D">
        <w:rPr>
          <w:rFonts w:ascii="Bookman Old Style" w:eastAsia="Times New Roman" w:hAnsi="Bookman Old Style" w:cs="Times New Roman"/>
          <w:b/>
          <w:bCs/>
          <w:sz w:val="24"/>
          <w:szCs w:val="24"/>
          <w:lang w:eastAsia="ru-RU"/>
        </w:rPr>
        <w:t>речевая компетенция</w:t>
      </w:r>
      <w:r w:rsidRPr="009C411D">
        <w:rPr>
          <w:rFonts w:ascii="Bookman Old Style" w:eastAsia="Times New Roman" w:hAnsi="Bookman Old Style" w:cs="Times New Roman"/>
          <w:sz w:val="24"/>
          <w:szCs w:val="24"/>
          <w:lang w:eastAsia="ru-RU"/>
        </w:rPr>
        <w:t xml:space="preserve"> – развитие коммуникативных умений в четырех основных видах речевой деятельности (говорении, </w:t>
      </w:r>
      <w:proofErr w:type="spellStart"/>
      <w:r w:rsidRPr="009C411D">
        <w:rPr>
          <w:rFonts w:ascii="Bookman Old Style" w:eastAsia="Times New Roman" w:hAnsi="Bookman Old Style" w:cs="Times New Roman"/>
          <w:sz w:val="24"/>
          <w:szCs w:val="24"/>
          <w:lang w:eastAsia="ru-RU"/>
        </w:rPr>
        <w:t>аудировании</w:t>
      </w:r>
      <w:proofErr w:type="spellEnd"/>
      <w:r w:rsidRPr="009C411D">
        <w:rPr>
          <w:rFonts w:ascii="Bookman Old Style" w:eastAsia="Times New Roman" w:hAnsi="Bookman Old Style" w:cs="Times New Roman"/>
          <w:sz w:val="24"/>
          <w:szCs w:val="24"/>
          <w:lang w:eastAsia="ru-RU"/>
        </w:rPr>
        <w:t>, чтении, письме); развитие у школьников умений выходить из положения при дефиците языковых сре</w:t>
      </w:r>
      <w:proofErr w:type="gramStart"/>
      <w:r w:rsidRPr="009C411D">
        <w:rPr>
          <w:rFonts w:ascii="Bookman Old Style" w:eastAsia="Times New Roman" w:hAnsi="Bookman Old Style" w:cs="Times New Roman"/>
          <w:sz w:val="24"/>
          <w:szCs w:val="24"/>
          <w:lang w:eastAsia="ru-RU"/>
        </w:rPr>
        <w:t>дств  пр</w:t>
      </w:r>
      <w:proofErr w:type="gramEnd"/>
      <w:r w:rsidRPr="009C411D">
        <w:rPr>
          <w:rFonts w:ascii="Bookman Old Style" w:eastAsia="Times New Roman" w:hAnsi="Bookman Old Style" w:cs="Times New Roman"/>
          <w:sz w:val="24"/>
          <w:szCs w:val="24"/>
          <w:lang w:eastAsia="ru-RU"/>
        </w:rPr>
        <w:t>и получении и передаче информации;</w:t>
      </w:r>
    </w:p>
    <w:p w:rsidR="00134270" w:rsidRPr="009C411D" w:rsidRDefault="00134270" w:rsidP="009C411D">
      <w:pPr>
        <w:spacing w:before="20" w:after="0" w:line="360" w:lineRule="auto"/>
        <w:ind w:left="567"/>
        <w:jc w:val="both"/>
        <w:rPr>
          <w:rFonts w:ascii="Bookman Old Style" w:eastAsia="Times New Roman" w:hAnsi="Bookman Old Style" w:cs="Times New Roman"/>
          <w:sz w:val="24"/>
          <w:szCs w:val="24"/>
          <w:lang w:eastAsia="ru-RU"/>
        </w:rPr>
      </w:pPr>
      <w:r w:rsidRPr="009C411D">
        <w:rPr>
          <w:rFonts w:ascii="Bookman Old Style" w:eastAsia="Times New Roman" w:hAnsi="Bookman Old Style" w:cs="Times New Roman"/>
          <w:b/>
          <w:bCs/>
          <w:sz w:val="24"/>
          <w:szCs w:val="24"/>
          <w:lang w:eastAsia="ru-RU"/>
        </w:rPr>
        <w:t xml:space="preserve">языковая/лингвистическая компетенция </w:t>
      </w:r>
      <w:r w:rsidRPr="009C411D">
        <w:rPr>
          <w:rFonts w:ascii="Bookman Old Style" w:eastAsia="Times New Roman" w:hAnsi="Bookman Old Style" w:cs="Times New Roman"/>
          <w:sz w:val="24"/>
          <w:szCs w:val="24"/>
          <w:lang w:eastAsia="ru-RU"/>
        </w:rPr>
        <w:t xml:space="preserve">– овладение новыми языковыми средствами (фонетическими, орфографическими, лексическими, грамматическими) в соответствии </w:t>
      </w:r>
      <w:r w:rsidRPr="009C411D">
        <w:rPr>
          <w:rFonts w:ascii="Bookman Old Style" w:eastAsia="Times New Roman" w:hAnsi="Bookman Old Style" w:cs="Times New Roman"/>
          <w:sz w:val="24"/>
          <w:szCs w:val="24"/>
          <w:lang w:val="en-US" w:eastAsia="ru-RU"/>
        </w:rPr>
        <w:t>c</w:t>
      </w:r>
      <w:r w:rsidRPr="009C411D">
        <w:rPr>
          <w:rFonts w:ascii="Bookman Old Style" w:eastAsia="Times New Roman" w:hAnsi="Bookman Old Style" w:cs="Times New Roman"/>
          <w:sz w:val="24"/>
          <w:szCs w:val="24"/>
          <w:lang w:eastAsia="ru-RU"/>
        </w:rPr>
        <w:t xml:space="preserve"> темами, сферами и ситуациями общения, отобранными для основной школы; освоение знаний о языковых явлениях изучаемого языка, о разных способах выражения мысли в родном и изучаемом языке;</w:t>
      </w:r>
    </w:p>
    <w:p w:rsidR="00134270" w:rsidRPr="009C411D" w:rsidRDefault="00134270" w:rsidP="009C411D">
      <w:pPr>
        <w:spacing w:before="20" w:after="0" w:line="360" w:lineRule="auto"/>
        <w:ind w:left="567"/>
        <w:jc w:val="both"/>
        <w:rPr>
          <w:rFonts w:ascii="Bookman Old Style" w:eastAsia="Times New Roman" w:hAnsi="Bookman Old Style" w:cs="Times New Roman"/>
          <w:sz w:val="24"/>
          <w:szCs w:val="24"/>
          <w:lang w:eastAsia="ru-RU"/>
        </w:rPr>
      </w:pPr>
      <w:proofErr w:type="spellStart"/>
      <w:r w:rsidRPr="009C411D">
        <w:rPr>
          <w:rFonts w:ascii="Bookman Old Style" w:eastAsia="Times New Roman" w:hAnsi="Bookman Old Style" w:cs="Times New Roman"/>
          <w:b/>
          <w:bCs/>
          <w:sz w:val="24"/>
          <w:szCs w:val="24"/>
          <w:lang w:eastAsia="ru-RU"/>
        </w:rPr>
        <w:t>социокультурная</w:t>
      </w:r>
      <w:proofErr w:type="spellEnd"/>
      <w:r w:rsidRPr="009C411D">
        <w:rPr>
          <w:rFonts w:ascii="Bookman Old Style" w:eastAsia="Times New Roman" w:hAnsi="Bookman Old Style" w:cs="Times New Roman"/>
          <w:b/>
          <w:bCs/>
          <w:sz w:val="24"/>
          <w:szCs w:val="24"/>
          <w:lang w:eastAsia="ru-RU"/>
        </w:rPr>
        <w:t xml:space="preserve"> компетенция </w:t>
      </w:r>
      <w:r w:rsidRPr="009C411D">
        <w:rPr>
          <w:rFonts w:ascii="Bookman Old Style" w:eastAsia="Times New Roman" w:hAnsi="Bookman Old Style" w:cs="Times New Roman"/>
          <w:sz w:val="24"/>
          <w:szCs w:val="24"/>
          <w:lang w:eastAsia="ru-RU"/>
        </w:rPr>
        <w:t>– приобщение учащихся к культуре, традициям и реалиям стран/страны изучаемого иностранного в рамках тем, сфер и ситуаций общения, отвечающих опыту, интересам, психологическим особенностям учащихся основной школы на разных ее этапах (5-6 и 7-9 классы); формирование умения представлять свою страну, ее культуру в условиях иноязычного межкультурного общения;</w:t>
      </w:r>
    </w:p>
    <w:p w:rsidR="00134270" w:rsidRPr="009C411D" w:rsidRDefault="00134270" w:rsidP="009C411D">
      <w:pPr>
        <w:spacing w:before="20" w:after="0" w:line="360" w:lineRule="auto"/>
        <w:ind w:left="567"/>
        <w:jc w:val="both"/>
        <w:rPr>
          <w:rFonts w:ascii="Bookman Old Style" w:eastAsia="Times New Roman" w:hAnsi="Bookman Old Style" w:cs="Times New Roman"/>
          <w:sz w:val="24"/>
          <w:szCs w:val="24"/>
          <w:lang w:eastAsia="ru-RU"/>
        </w:rPr>
      </w:pPr>
      <w:r w:rsidRPr="009C411D">
        <w:rPr>
          <w:rFonts w:ascii="Bookman Old Style" w:eastAsia="Times New Roman" w:hAnsi="Bookman Old Style" w:cs="Times New Roman"/>
          <w:b/>
          <w:bCs/>
          <w:sz w:val="24"/>
          <w:szCs w:val="24"/>
          <w:lang w:eastAsia="ru-RU"/>
        </w:rPr>
        <w:t xml:space="preserve">учебно-познавательная компетенция </w:t>
      </w:r>
      <w:r w:rsidRPr="009C411D">
        <w:rPr>
          <w:rFonts w:ascii="Bookman Old Style" w:eastAsia="Times New Roman" w:hAnsi="Bookman Old Style" w:cs="Times New Roman"/>
          <w:sz w:val="24"/>
          <w:szCs w:val="24"/>
          <w:lang w:eastAsia="ru-RU"/>
        </w:rPr>
        <w:t xml:space="preserve">– дальнейшее развитие </w:t>
      </w:r>
      <w:proofErr w:type="spellStart"/>
      <w:r w:rsidRPr="009C411D">
        <w:rPr>
          <w:rFonts w:ascii="Bookman Old Style" w:eastAsia="Times New Roman" w:hAnsi="Bookman Old Style" w:cs="Times New Roman"/>
          <w:sz w:val="24"/>
          <w:szCs w:val="24"/>
          <w:lang w:eastAsia="ru-RU"/>
        </w:rPr>
        <w:t>общеучебных</w:t>
      </w:r>
      <w:proofErr w:type="spellEnd"/>
      <w:r w:rsidRPr="009C411D">
        <w:rPr>
          <w:rFonts w:ascii="Bookman Old Style" w:eastAsia="Times New Roman" w:hAnsi="Bookman Old Style" w:cs="Times New Roman"/>
          <w:sz w:val="24"/>
          <w:szCs w:val="24"/>
          <w:lang w:eastAsia="ru-RU"/>
        </w:rPr>
        <w:t xml:space="preserve"> и специальных учебных умений; ознакомление с доступными учащимся способами и приемами самостоятельного изучения языков и культур, в том числе с использованием новых информационных технологий;</w:t>
      </w:r>
    </w:p>
    <w:p w:rsidR="00134270" w:rsidRPr="009C411D" w:rsidRDefault="00134270" w:rsidP="009C411D">
      <w:pPr>
        <w:spacing w:before="240" w:after="0" w:line="360" w:lineRule="auto"/>
        <w:ind w:left="567" w:hanging="567"/>
        <w:jc w:val="both"/>
        <w:rPr>
          <w:rFonts w:ascii="Bookman Old Style" w:eastAsia="Times New Roman" w:hAnsi="Bookman Old Style" w:cs="Times New Roman"/>
          <w:sz w:val="24"/>
          <w:szCs w:val="24"/>
          <w:lang w:eastAsia="ru-RU"/>
        </w:rPr>
      </w:pPr>
      <w:r w:rsidRPr="009C411D">
        <w:rPr>
          <w:rFonts w:ascii="Bookman Old Style" w:eastAsia="Times New Roman" w:hAnsi="Bookman Old Style" w:cs="Times New Roman"/>
          <w:sz w:val="24"/>
          <w:szCs w:val="24"/>
          <w:lang w:eastAsia="ru-RU"/>
        </w:rPr>
        <w:lastRenderedPageBreak/>
        <w:t xml:space="preserve">                </w:t>
      </w:r>
      <w:r w:rsidRPr="009C411D">
        <w:rPr>
          <w:rFonts w:ascii="Bookman Old Style" w:eastAsia="Times New Roman" w:hAnsi="Bookman Old Style" w:cs="Times New Roman"/>
          <w:b/>
          <w:bCs/>
          <w:sz w:val="24"/>
          <w:szCs w:val="24"/>
          <w:lang w:eastAsia="ru-RU"/>
        </w:rPr>
        <w:t>развитие и воспитание у школьников</w:t>
      </w:r>
      <w:r w:rsidRPr="009C411D">
        <w:rPr>
          <w:rFonts w:ascii="Bookman Old Style" w:eastAsia="Times New Roman" w:hAnsi="Bookman Old Style" w:cs="Times New Roman"/>
          <w:sz w:val="24"/>
          <w:szCs w:val="24"/>
          <w:lang w:eastAsia="ru-RU"/>
        </w:rPr>
        <w:t xml:space="preserve"> понимания важности изучения иностранного языка в современном мире и потребности пользоваться им как средством общения, познания, самореализации и социальной адаптации</w:t>
      </w:r>
      <w:bookmarkStart w:id="1" w:name="_ftnref2"/>
      <w:bookmarkEnd w:id="1"/>
      <w:r w:rsidRPr="009C411D">
        <w:rPr>
          <w:rFonts w:ascii="Bookman Old Style" w:eastAsia="Times New Roman" w:hAnsi="Bookman Old Style" w:cs="Times New Roman"/>
          <w:sz w:val="24"/>
          <w:szCs w:val="24"/>
          <w:lang w:eastAsia="ru-RU"/>
        </w:rPr>
        <w:t>; воспитание каче</w:t>
      </w:r>
      <w:proofErr w:type="gramStart"/>
      <w:r w:rsidRPr="009C411D">
        <w:rPr>
          <w:rFonts w:ascii="Bookman Old Style" w:eastAsia="Times New Roman" w:hAnsi="Bookman Old Style" w:cs="Times New Roman"/>
          <w:sz w:val="24"/>
          <w:szCs w:val="24"/>
          <w:lang w:eastAsia="ru-RU"/>
        </w:rPr>
        <w:t>ств гр</w:t>
      </w:r>
      <w:proofErr w:type="gramEnd"/>
      <w:r w:rsidRPr="009C411D">
        <w:rPr>
          <w:rFonts w:ascii="Bookman Old Style" w:eastAsia="Times New Roman" w:hAnsi="Bookman Old Style" w:cs="Times New Roman"/>
          <w:sz w:val="24"/>
          <w:szCs w:val="24"/>
          <w:lang w:eastAsia="ru-RU"/>
        </w:rPr>
        <w:t>ажданина, патриота; развитие национального самосознания, стремления к взаимопониманию между людьми разных сообществ, толерантного отношения к проявлениям иной культуры.</w:t>
      </w:r>
    </w:p>
    <w:p w:rsidR="00CC2388" w:rsidRPr="00600BF2" w:rsidRDefault="001706E0" w:rsidP="00CC2388">
      <w:pPr>
        <w:spacing w:before="100" w:beforeAutospacing="1" w:after="100" w:afterAutospacing="1" w:line="240" w:lineRule="auto"/>
        <w:ind w:firstLine="567"/>
        <w:jc w:val="both"/>
        <w:rPr>
          <w:rFonts w:ascii="Bookman Old Style" w:eastAsia="Times New Roman" w:hAnsi="Bookman Old Style" w:cs="Times New Roman"/>
          <w:b/>
          <w:bCs/>
          <w:sz w:val="24"/>
          <w:szCs w:val="24"/>
          <w:lang w:eastAsia="ru-RU"/>
        </w:rPr>
      </w:pPr>
      <w:r w:rsidRPr="009C411D">
        <w:rPr>
          <w:rFonts w:ascii="Bookman Old Style" w:eastAsia="Times New Roman" w:hAnsi="Bookman Old Style" w:cs="Times New Roman"/>
          <w:bCs/>
          <w:sz w:val="24"/>
          <w:szCs w:val="24"/>
          <w:lang w:eastAsia="ru-RU"/>
        </w:rPr>
        <w:t>Обучение иностранному языку – это обучение 4 видам деятельности, один из этих видов – аудирование.</w:t>
      </w:r>
      <w:r w:rsidR="00CC2388" w:rsidRPr="00CC2388">
        <w:rPr>
          <w:rFonts w:ascii="Bookman Old Style" w:eastAsia="Times New Roman" w:hAnsi="Bookman Old Style" w:cs="Times New Roman"/>
          <w:b/>
          <w:bCs/>
          <w:sz w:val="24"/>
          <w:szCs w:val="24"/>
          <w:lang w:eastAsia="ru-RU"/>
        </w:rPr>
        <w:t xml:space="preserve"> </w:t>
      </w:r>
    </w:p>
    <w:p w:rsidR="00CC2388" w:rsidRPr="009C411D" w:rsidRDefault="00CC2388" w:rsidP="00CC2388">
      <w:pPr>
        <w:spacing w:before="100" w:beforeAutospacing="1" w:after="100" w:afterAutospacing="1" w:line="240" w:lineRule="auto"/>
        <w:ind w:firstLine="567"/>
        <w:jc w:val="both"/>
        <w:rPr>
          <w:rFonts w:ascii="Bookman Old Style" w:eastAsia="Times New Roman" w:hAnsi="Bookman Old Style" w:cs="Times New Roman"/>
          <w:sz w:val="24"/>
          <w:szCs w:val="24"/>
          <w:lang w:eastAsia="ru-RU"/>
        </w:rPr>
      </w:pPr>
      <w:r w:rsidRPr="009C411D">
        <w:rPr>
          <w:rFonts w:ascii="Bookman Old Style" w:eastAsia="Times New Roman" w:hAnsi="Bookman Old Style" w:cs="Times New Roman"/>
          <w:b/>
          <w:bCs/>
          <w:sz w:val="24"/>
          <w:szCs w:val="24"/>
          <w:lang w:eastAsia="ru-RU"/>
        </w:rPr>
        <w:t>Аудирование</w:t>
      </w:r>
    </w:p>
    <w:p w:rsidR="00CC2388" w:rsidRPr="009C411D" w:rsidRDefault="00CC2388" w:rsidP="00CC2388">
      <w:pPr>
        <w:spacing w:before="100" w:beforeAutospacing="1" w:after="100" w:afterAutospacing="1" w:line="240" w:lineRule="auto"/>
        <w:ind w:firstLine="567"/>
        <w:rPr>
          <w:rFonts w:ascii="Bookman Old Style" w:eastAsia="Times New Roman" w:hAnsi="Bookman Old Style" w:cs="Times New Roman"/>
          <w:sz w:val="24"/>
          <w:szCs w:val="24"/>
          <w:lang w:eastAsia="ru-RU"/>
        </w:rPr>
      </w:pPr>
      <w:r w:rsidRPr="009C411D">
        <w:rPr>
          <w:rFonts w:ascii="Bookman Old Style" w:eastAsia="Times New Roman" w:hAnsi="Bookman Old Style" w:cs="Times New Roman"/>
          <w:sz w:val="24"/>
          <w:szCs w:val="24"/>
          <w:lang w:eastAsia="ru-RU"/>
        </w:rPr>
        <w:t xml:space="preserve">Восприятие на слух и понимание несложных текстов с разной глубиной и точностью проникновения в их содержание (с полным пониманием, с пониманием основного содержания, с выборочным пониманием) в зависимости от коммуникативной задачи и жанра текста. </w:t>
      </w:r>
    </w:p>
    <w:p w:rsidR="001706E0" w:rsidRPr="009C411D" w:rsidRDefault="001706E0" w:rsidP="009C411D">
      <w:pPr>
        <w:spacing w:before="100" w:beforeAutospacing="1" w:after="0" w:line="360" w:lineRule="auto"/>
        <w:jc w:val="both"/>
        <w:rPr>
          <w:rFonts w:ascii="Bookman Old Style" w:hAnsi="Bookman Old Style"/>
          <w:sz w:val="24"/>
          <w:szCs w:val="24"/>
        </w:rPr>
      </w:pPr>
      <w:r w:rsidRPr="009C411D">
        <w:rPr>
          <w:rFonts w:ascii="Bookman Old Style" w:hAnsi="Bookman Old Style"/>
          <w:sz w:val="24"/>
          <w:szCs w:val="24"/>
        </w:rPr>
        <w:t xml:space="preserve"> </w:t>
      </w:r>
      <w:r w:rsidRPr="009C411D">
        <w:rPr>
          <w:rFonts w:ascii="Bookman Old Style" w:eastAsia="Calibri" w:hAnsi="Bookman Old Style" w:cs="Times New Roman"/>
          <w:sz w:val="24"/>
          <w:szCs w:val="24"/>
        </w:rPr>
        <w:t>Аудирование отнюдь не является легким видом речевой деятельности.</w:t>
      </w:r>
      <w:r w:rsidRPr="009C411D">
        <w:rPr>
          <w:rFonts w:ascii="Bookman Old Style" w:hAnsi="Bookman Old Style"/>
          <w:sz w:val="24"/>
          <w:szCs w:val="24"/>
        </w:rPr>
        <w:t xml:space="preserve"> </w:t>
      </w:r>
      <w:r w:rsidR="000130B3">
        <w:rPr>
          <w:rFonts w:ascii="Bookman Old Style" w:eastAsia="Calibri" w:hAnsi="Bookman Old Style" w:cs="Times New Roman"/>
          <w:sz w:val="24"/>
          <w:szCs w:val="24"/>
        </w:rPr>
        <w:t xml:space="preserve"> У</w:t>
      </w:r>
      <w:r w:rsidRPr="009C411D">
        <w:rPr>
          <w:rFonts w:ascii="Bookman Old Style" w:eastAsia="Calibri" w:hAnsi="Bookman Old Style" w:cs="Times New Roman"/>
          <w:sz w:val="24"/>
          <w:szCs w:val="24"/>
        </w:rPr>
        <w:t>своение иностранного языка и развитие речевых навыков осуществляется гла</w:t>
      </w:r>
      <w:r w:rsidR="000130B3">
        <w:rPr>
          <w:rFonts w:ascii="Bookman Old Style" w:eastAsia="Calibri" w:hAnsi="Bookman Old Style" w:cs="Times New Roman"/>
          <w:sz w:val="24"/>
          <w:szCs w:val="24"/>
        </w:rPr>
        <w:t>вным образом через аудирование.</w:t>
      </w:r>
      <w:r w:rsidRPr="009C411D">
        <w:rPr>
          <w:rFonts w:ascii="Bookman Old Style" w:eastAsia="Calibri" w:hAnsi="Bookman Old Style" w:cs="Times New Roman"/>
          <w:sz w:val="24"/>
          <w:szCs w:val="24"/>
        </w:rPr>
        <w:t xml:space="preserve"> Поэтому аудирование вызывает наибольшие трудности. Аудирование - единственный вид речевой деятельности, при которой от лица ее выполняющего, почти ничего не зависит.</w:t>
      </w:r>
    </w:p>
    <w:p w:rsidR="00CC2388" w:rsidRPr="00600BF2" w:rsidRDefault="001706E0" w:rsidP="009C411D">
      <w:pPr>
        <w:spacing w:before="100" w:beforeAutospacing="1" w:after="0" w:line="360" w:lineRule="auto"/>
        <w:jc w:val="both"/>
        <w:rPr>
          <w:rFonts w:ascii="Bookman Old Style" w:eastAsia="Calibri" w:hAnsi="Bookman Old Style" w:cs="Times New Roman"/>
          <w:sz w:val="24"/>
          <w:szCs w:val="24"/>
        </w:rPr>
      </w:pPr>
      <w:r w:rsidRPr="009C411D">
        <w:rPr>
          <w:rFonts w:ascii="Bookman Old Style" w:eastAsia="Calibri" w:hAnsi="Bookman Old Style" w:cs="Times New Roman"/>
          <w:sz w:val="24"/>
          <w:szCs w:val="24"/>
        </w:rPr>
        <w:t xml:space="preserve">Трудности, обусловленные характером языкового материала, в свою очередь можно разделить на фонетические, лексические и грамматические трудности. </w:t>
      </w:r>
      <w:r w:rsidRPr="009C411D">
        <w:rPr>
          <w:rFonts w:ascii="Bookman Old Style" w:eastAsia="Calibri" w:hAnsi="Bookman Old Style" w:cs="Times New Roman"/>
          <w:sz w:val="24"/>
          <w:szCs w:val="24"/>
        </w:rPr>
        <w:br/>
        <w:t xml:space="preserve">Фонетические трудности могут быть как общими для всех иностранных языков, так и специфическими для отдельных языков. Общей трудностью является отсутствие четкой границы между звуками в слове и между словами в предложении; наличие в иностранных языках таких фонем, которых нет в родном языке. Расхождение между написанием и произношением слов особенно типично для английского языка. </w:t>
      </w:r>
      <w:r w:rsidRPr="009C411D">
        <w:rPr>
          <w:rFonts w:ascii="Bookman Old Style" w:eastAsia="Calibri" w:hAnsi="Bookman Old Style" w:cs="Times New Roman"/>
          <w:sz w:val="24"/>
          <w:szCs w:val="24"/>
        </w:rPr>
        <w:br/>
        <w:t xml:space="preserve">Наличие в сознании учащегося графического образа слова, отличающегося от звукового, часто препятствует узнаванию этого слова в звучащей речи, ввиду большой четкости и прочности первого. </w:t>
      </w:r>
      <w:r w:rsidRPr="009C411D">
        <w:rPr>
          <w:rFonts w:ascii="Bookman Old Style" w:eastAsia="Calibri" w:hAnsi="Bookman Old Style" w:cs="Times New Roman"/>
          <w:sz w:val="24"/>
          <w:szCs w:val="24"/>
        </w:rPr>
        <w:br/>
        <w:t xml:space="preserve">Особую трудность для русского учащегося представляет то, что в иностранных языках имеют смыслоразличительное значение такие качества звука, как долгота и краткость, </w:t>
      </w:r>
      <w:r w:rsidRPr="009C411D">
        <w:rPr>
          <w:rFonts w:ascii="Bookman Old Style" w:eastAsia="Calibri" w:hAnsi="Bookman Old Style" w:cs="Times New Roman"/>
          <w:sz w:val="24"/>
          <w:szCs w:val="24"/>
        </w:rPr>
        <w:br/>
        <w:t xml:space="preserve">открытость и закрытость. В русском языке эти качества не являются </w:t>
      </w:r>
      <w:proofErr w:type="spellStart"/>
      <w:r w:rsidRPr="009C411D">
        <w:rPr>
          <w:rFonts w:ascii="Bookman Old Style" w:eastAsia="Calibri" w:hAnsi="Bookman Old Style" w:cs="Times New Roman"/>
          <w:sz w:val="24"/>
          <w:szCs w:val="24"/>
        </w:rPr>
        <w:t>различителями</w:t>
      </w:r>
      <w:proofErr w:type="spellEnd"/>
      <w:r w:rsidRPr="009C411D">
        <w:rPr>
          <w:rFonts w:ascii="Bookman Old Style" w:eastAsia="Calibri" w:hAnsi="Bookman Old Style" w:cs="Times New Roman"/>
          <w:sz w:val="24"/>
          <w:szCs w:val="24"/>
        </w:rPr>
        <w:t xml:space="preserve"> фонем, а только оттенками одной и той же формы. </w:t>
      </w:r>
      <w:r w:rsidRPr="009C411D">
        <w:rPr>
          <w:rFonts w:ascii="Bookman Old Style" w:eastAsia="Calibri" w:hAnsi="Bookman Old Style" w:cs="Times New Roman"/>
          <w:sz w:val="24"/>
          <w:szCs w:val="24"/>
        </w:rPr>
        <w:br/>
        <w:t>В потоке речи знакомые слова меняют привычное звучание</w:t>
      </w:r>
      <w:proofErr w:type="gramStart"/>
      <w:r w:rsidRPr="009C411D">
        <w:rPr>
          <w:rFonts w:ascii="Bookman Old Style" w:eastAsia="Calibri" w:hAnsi="Bookman Old Style" w:cs="Times New Roman"/>
          <w:sz w:val="24"/>
          <w:szCs w:val="24"/>
        </w:rPr>
        <w:t xml:space="preserve"> </w:t>
      </w:r>
      <w:r w:rsidR="009C411D">
        <w:rPr>
          <w:rFonts w:ascii="Bookman Old Style" w:eastAsia="Calibri" w:hAnsi="Bookman Old Style" w:cs="Times New Roman"/>
          <w:sz w:val="24"/>
          <w:szCs w:val="24"/>
        </w:rPr>
        <w:t>.</w:t>
      </w:r>
      <w:proofErr w:type="gramEnd"/>
      <w:r w:rsidRPr="009C411D">
        <w:rPr>
          <w:rFonts w:ascii="Bookman Old Style" w:eastAsia="Calibri" w:hAnsi="Bookman Old Style" w:cs="Times New Roman"/>
          <w:sz w:val="24"/>
          <w:szCs w:val="24"/>
        </w:rPr>
        <w:br/>
        <w:t xml:space="preserve">Также большое затруднение вызывает ритмико-мелодический рисунок английского </w:t>
      </w:r>
      <w:r w:rsidRPr="009C411D">
        <w:rPr>
          <w:rFonts w:ascii="Bookman Old Style" w:eastAsia="Calibri" w:hAnsi="Bookman Old Style" w:cs="Times New Roman"/>
          <w:sz w:val="24"/>
          <w:szCs w:val="24"/>
        </w:rPr>
        <w:lastRenderedPageBreak/>
        <w:t xml:space="preserve">языка, например, предложение в английском языке всегда начинается с нисходящего тона, а в конце тон либо понижается, либо повышается, и только тогда становится ясным какое это предложение: вопросительное, восклицательное или утвердительное. </w:t>
      </w:r>
      <w:r w:rsidRPr="009C411D">
        <w:rPr>
          <w:rFonts w:ascii="Bookman Old Style" w:eastAsia="Calibri" w:hAnsi="Bookman Old Style" w:cs="Times New Roman"/>
          <w:sz w:val="24"/>
          <w:szCs w:val="24"/>
        </w:rPr>
        <w:br/>
        <w:t xml:space="preserve">Что касается интонации, то в английском языке она меняется для общего вопроса, но и здесь она является второстепенным средством, так как решающее значение для выражения вопроса имеет порядок слов. Неполный стиль произношения, характерный для устной речи, при котором одинаковые значения приобретают разные </w:t>
      </w:r>
      <w:proofErr w:type="gramStart"/>
      <w:r w:rsidRPr="009C411D">
        <w:rPr>
          <w:rFonts w:ascii="Bookman Old Style" w:eastAsia="Calibri" w:hAnsi="Bookman Old Style" w:cs="Times New Roman"/>
          <w:sz w:val="24"/>
          <w:szCs w:val="24"/>
        </w:rPr>
        <w:t>слова</w:t>
      </w:r>
      <w:proofErr w:type="gramEnd"/>
      <w:r w:rsidRPr="009C411D">
        <w:rPr>
          <w:rFonts w:ascii="Bookman Old Style" w:eastAsia="Calibri" w:hAnsi="Bookman Old Style" w:cs="Times New Roman"/>
          <w:sz w:val="24"/>
          <w:szCs w:val="24"/>
        </w:rPr>
        <w:t xml:space="preserve"> также вызывает немалые затруднения при слушании устной речи. </w:t>
      </w:r>
      <w:r w:rsidRPr="009C411D">
        <w:rPr>
          <w:rFonts w:ascii="Bookman Old Style" w:eastAsia="Calibri" w:hAnsi="Bookman Old Style" w:cs="Times New Roman"/>
          <w:sz w:val="24"/>
          <w:szCs w:val="24"/>
        </w:rPr>
        <w:br/>
        <w:t xml:space="preserve">К числу лексических трудностей </w:t>
      </w:r>
      <w:proofErr w:type="gramStart"/>
      <w:r w:rsidRPr="009C411D">
        <w:rPr>
          <w:rFonts w:ascii="Bookman Old Style" w:eastAsia="Calibri" w:hAnsi="Bookman Old Style" w:cs="Times New Roman"/>
          <w:sz w:val="24"/>
          <w:szCs w:val="24"/>
        </w:rPr>
        <w:t>нужно</w:t>
      </w:r>
      <w:proofErr w:type="gramEnd"/>
      <w:r w:rsidRPr="009C411D">
        <w:rPr>
          <w:rFonts w:ascii="Bookman Old Style" w:eastAsia="Calibri" w:hAnsi="Bookman Old Style" w:cs="Times New Roman"/>
          <w:sz w:val="24"/>
          <w:szCs w:val="24"/>
        </w:rPr>
        <w:t xml:space="preserve"> прежде всего отнести наличие в английском языке омонимов (</w:t>
      </w:r>
      <w:proofErr w:type="spellStart"/>
      <w:r w:rsidRPr="009C411D">
        <w:rPr>
          <w:rFonts w:ascii="Bookman Old Style" w:eastAsia="Calibri" w:hAnsi="Bookman Old Style" w:cs="Times New Roman"/>
          <w:sz w:val="24"/>
          <w:szCs w:val="24"/>
        </w:rPr>
        <w:t>hour</w:t>
      </w:r>
      <w:proofErr w:type="spellEnd"/>
      <w:r w:rsidRPr="009C411D">
        <w:rPr>
          <w:rFonts w:ascii="Bookman Old Style" w:eastAsia="Calibri" w:hAnsi="Bookman Old Style" w:cs="Times New Roman"/>
          <w:sz w:val="24"/>
          <w:szCs w:val="24"/>
        </w:rPr>
        <w:t xml:space="preserve"> - </w:t>
      </w:r>
      <w:proofErr w:type="spellStart"/>
      <w:r w:rsidRPr="009C411D">
        <w:rPr>
          <w:rFonts w:ascii="Bookman Old Style" w:eastAsia="Calibri" w:hAnsi="Bookman Old Style" w:cs="Times New Roman"/>
          <w:sz w:val="24"/>
          <w:szCs w:val="24"/>
        </w:rPr>
        <w:t>our</w:t>
      </w:r>
      <w:proofErr w:type="spellEnd"/>
      <w:r w:rsidRPr="009C411D">
        <w:rPr>
          <w:rFonts w:ascii="Bookman Old Style" w:eastAsia="Calibri" w:hAnsi="Bookman Old Style" w:cs="Times New Roman"/>
          <w:sz w:val="24"/>
          <w:szCs w:val="24"/>
        </w:rPr>
        <w:t>) и омофонов. Большое затруднение вызывают также слова, близкие по звучанию, особенно паронимы (</w:t>
      </w:r>
      <w:proofErr w:type="spellStart"/>
      <w:r w:rsidRPr="009C411D">
        <w:rPr>
          <w:rFonts w:ascii="Bookman Old Style" w:eastAsia="Calibri" w:hAnsi="Bookman Old Style" w:cs="Times New Roman"/>
          <w:sz w:val="24"/>
          <w:szCs w:val="24"/>
        </w:rPr>
        <w:t>economic-economical</w:t>
      </w:r>
      <w:proofErr w:type="spellEnd"/>
      <w:r w:rsidRPr="009C411D">
        <w:rPr>
          <w:rFonts w:ascii="Bookman Old Style" w:eastAsia="Calibri" w:hAnsi="Bookman Old Style" w:cs="Times New Roman"/>
          <w:sz w:val="24"/>
          <w:szCs w:val="24"/>
        </w:rPr>
        <w:t>), слова выражающие парные понятия (</w:t>
      </w:r>
      <w:proofErr w:type="spellStart"/>
      <w:r w:rsidRPr="009C411D">
        <w:rPr>
          <w:rFonts w:ascii="Bookman Old Style" w:eastAsia="Calibri" w:hAnsi="Bookman Old Style" w:cs="Times New Roman"/>
          <w:sz w:val="24"/>
          <w:szCs w:val="24"/>
        </w:rPr>
        <w:t>answer</w:t>
      </w:r>
      <w:proofErr w:type="spellEnd"/>
      <w:r w:rsidRPr="009C411D">
        <w:rPr>
          <w:rFonts w:ascii="Bookman Old Style" w:eastAsia="Calibri" w:hAnsi="Bookman Old Style" w:cs="Times New Roman"/>
          <w:sz w:val="24"/>
          <w:szCs w:val="24"/>
        </w:rPr>
        <w:t xml:space="preserve"> - </w:t>
      </w:r>
      <w:proofErr w:type="spellStart"/>
      <w:r w:rsidRPr="009C411D">
        <w:rPr>
          <w:rFonts w:ascii="Bookman Old Style" w:eastAsia="Calibri" w:hAnsi="Bookman Old Style" w:cs="Times New Roman"/>
          <w:sz w:val="24"/>
          <w:szCs w:val="24"/>
        </w:rPr>
        <w:t>ask</w:t>
      </w:r>
      <w:proofErr w:type="spellEnd"/>
      <w:r w:rsidRPr="009C411D">
        <w:rPr>
          <w:rFonts w:ascii="Bookman Old Style" w:eastAsia="Calibri" w:hAnsi="Bookman Old Style" w:cs="Times New Roman"/>
          <w:sz w:val="24"/>
          <w:szCs w:val="24"/>
        </w:rPr>
        <w:t xml:space="preserve">, </w:t>
      </w:r>
      <w:proofErr w:type="spellStart"/>
      <w:r w:rsidRPr="009C411D">
        <w:rPr>
          <w:rFonts w:ascii="Bookman Old Style" w:eastAsia="Calibri" w:hAnsi="Bookman Old Style" w:cs="Times New Roman"/>
          <w:sz w:val="24"/>
          <w:szCs w:val="24"/>
        </w:rPr>
        <w:t>give-take</w:t>
      </w:r>
      <w:proofErr w:type="spellEnd"/>
      <w:r w:rsidRPr="009C411D">
        <w:rPr>
          <w:rFonts w:ascii="Bookman Old Style" w:eastAsia="Calibri" w:hAnsi="Bookman Old Style" w:cs="Times New Roman"/>
          <w:sz w:val="24"/>
          <w:szCs w:val="24"/>
        </w:rPr>
        <w:t xml:space="preserve">, </w:t>
      </w:r>
      <w:proofErr w:type="spellStart"/>
      <w:r w:rsidRPr="009C411D">
        <w:rPr>
          <w:rFonts w:ascii="Bookman Old Style" w:eastAsia="Calibri" w:hAnsi="Bookman Old Style" w:cs="Times New Roman"/>
          <w:sz w:val="24"/>
          <w:szCs w:val="24"/>
        </w:rPr>
        <w:t>west-east</w:t>
      </w:r>
      <w:proofErr w:type="spellEnd"/>
      <w:r w:rsidRPr="009C411D">
        <w:rPr>
          <w:rFonts w:ascii="Bookman Old Style" w:eastAsia="Calibri" w:hAnsi="Bookman Old Style" w:cs="Times New Roman"/>
          <w:sz w:val="24"/>
          <w:szCs w:val="24"/>
        </w:rPr>
        <w:t>), слова, имеющие одинаковую сочетаемость, или просто впервые встретившиеся рядом, - иначе говоря все то, что можно спутать</w:t>
      </w:r>
      <w:proofErr w:type="gramStart"/>
      <w:r w:rsidRPr="009C411D">
        <w:rPr>
          <w:rFonts w:ascii="Bookman Old Style" w:eastAsia="Calibri" w:hAnsi="Bookman Old Style" w:cs="Times New Roman"/>
          <w:sz w:val="24"/>
          <w:szCs w:val="24"/>
        </w:rPr>
        <w:t xml:space="preserve"> </w:t>
      </w:r>
      <w:r w:rsidRPr="009C411D">
        <w:rPr>
          <w:rFonts w:ascii="Bookman Old Style" w:eastAsia="Calibri" w:hAnsi="Bookman Old Style" w:cs="Times New Roman"/>
          <w:sz w:val="24"/>
          <w:szCs w:val="24"/>
        </w:rPr>
        <w:br/>
        <w:t>В</w:t>
      </w:r>
      <w:proofErr w:type="gramEnd"/>
      <w:r w:rsidRPr="009C411D">
        <w:rPr>
          <w:rFonts w:ascii="Bookman Old Style" w:eastAsia="Calibri" w:hAnsi="Bookman Old Style" w:cs="Times New Roman"/>
          <w:sz w:val="24"/>
          <w:szCs w:val="24"/>
        </w:rPr>
        <w:t xml:space="preserve"> области грамматики наибольшее затруднение вызывает расхождение в синтаксическом рисунке фразы - непривычный порядок слов (отнесение предлога в предложении на самый конец). </w:t>
      </w:r>
      <w:r w:rsidRPr="009C411D">
        <w:rPr>
          <w:rFonts w:ascii="Bookman Old Style" w:eastAsia="Calibri" w:hAnsi="Bookman Old Style" w:cs="Times New Roman"/>
          <w:sz w:val="24"/>
          <w:szCs w:val="24"/>
        </w:rPr>
        <w:br/>
        <w:t xml:space="preserve">Понимание устной речи очень осложняется наличием морфологических омонимических форм. Так, например, различные части речи в английском языке очень часто совпадают по форме: </w:t>
      </w:r>
      <w:proofErr w:type="spellStart"/>
      <w:r w:rsidRPr="009C411D">
        <w:rPr>
          <w:rFonts w:ascii="Bookman Old Style" w:eastAsia="Calibri" w:hAnsi="Bookman Old Style" w:cs="Times New Roman"/>
          <w:sz w:val="24"/>
          <w:szCs w:val="24"/>
        </w:rPr>
        <w:t>to</w:t>
      </w:r>
      <w:proofErr w:type="spellEnd"/>
      <w:r w:rsidRPr="009C411D">
        <w:rPr>
          <w:rFonts w:ascii="Bookman Old Style" w:eastAsia="Calibri" w:hAnsi="Bookman Old Style" w:cs="Times New Roman"/>
          <w:sz w:val="24"/>
          <w:szCs w:val="24"/>
        </w:rPr>
        <w:t xml:space="preserve"> </w:t>
      </w:r>
      <w:proofErr w:type="spellStart"/>
      <w:r w:rsidRPr="009C411D">
        <w:rPr>
          <w:rFonts w:ascii="Bookman Old Style" w:eastAsia="Calibri" w:hAnsi="Bookman Old Style" w:cs="Times New Roman"/>
          <w:sz w:val="24"/>
          <w:szCs w:val="24"/>
        </w:rPr>
        <w:t>work-work</w:t>
      </w:r>
      <w:proofErr w:type="spellEnd"/>
      <w:r w:rsidRPr="009C411D">
        <w:rPr>
          <w:rFonts w:ascii="Bookman Old Style" w:eastAsia="Calibri" w:hAnsi="Bookman Old Style" w:cs="Times New Roman"/>
          <w:sz w:val="24"/>
          <w:szCs w:val="24"/>
        </w:rPr>
        <w:t xml:space="preserve">, </w:t>
      </w:r>
      <w:proofErr w:type="spellStart"/>
      <w:r w:rsidRPr="009C411D">
        <w:rPr>
          <w:rFonts w:ascii="Bookman Old Style" w:eastAsia="Calibri" w:hAnsi="Bookman Old Style" w:cs="Times New Roman"/>
          <w:sz w:val="24"/>
          <w:szCs w:val="24"/>
        </w:rPr>
        <w:t>to</w:t>
      </w:r>
      <w:proofErr w:type="spellEnd"/>
      <w:r w:rsidRPr="009C411D">
        <w:rPr>
          <w:rFonts w:ascii="Bookman Old Style" w:eastAsia="Calibri" w:hAnsi="Bookman Old Style" w:cs="Times New Roman"/>
          <w:sz w:val="24"/>
          <w:szCs w:val="24"/>
        </w:rPr>
        <w:t xml:space="preserve"> </w:t>
      </w:r>
      <w:proofErr w:type="spellStart"/>
      <w:r w:rsidRPr="009C411D">
        <w:rPr>
          <w:rFonts w:ascii="Bookman Old Style" w:eastAsia="Calibri" w:hAnsi="Bookman Old Style" w:cs="Times New Roman"/>
          <w:sz w:val="24"/>
          <w:szCs w:val="24"/>
        </w:rPr>
        <w:t>answer-answer</w:t>
      </w:r>
      <w:proofErr w:type="spellEnd"/>
      <w:r w:rsidRPr="009C411D">
        <w:rPr>
          <w:rFonts w:ascii="Bookman Old Style" w:eastAsia="Calibri" w:hAnsi="Bookman Old Style" w:cs="Times New Roman"/>
          <w:sz w:val="24"/>
          <w:szCs w:val="24"/>
        </w:rPr>
        <w:t xml:space="preserve">. </w:t>
      </w:r>
      <w:r w:rsidRPr="009C411D">
        <w:rPr>
          <w:rFonts w:ascii="Bookman Old Style" w:eastAsia="Calibri" w:hAnsi="Bookman Old Style" w:cs="Times New Roman"/>
          <w:sz w:val="24"/>
          <w:szCs w:val="24"/>
        </w:rPr>
        <w:br/>
        <w:t xml:space="preserve">В области грамматики большие трудности в понимании английской речи возникают благодаря тому, что в подавляющем большинстве случаев связь между словами осуществляется при помощи различных служебных слов, не имеющих самостоятельного лексического значения. Учащиеся не только должны привыкнуть к новому для них способу связи слов, но и научиться на слух улавливать служебные слова и правильно соотносить их с другими словами предложения. При этом они должны научиться делать это быстро, т.к. они не могут замедлять или ускорять темп речи </w:t>
      </w:r>
      <w:proofErr w:type="gramStart"/>
      <w:r w:rsidRPr="009C411D">
        <w:rPr>
          <w:rFonts w:ascii="Bookman Old Style" w:eastAsia="Calibri" w:hAnsi="Bookman Old Style" w:cs="Times New Roman"/>
          <w:sz w:val="24"/>
          <w:szCs w:val="24"/>
        </w:rPr>
        <w:t>говорящего</w:t>
      </w:r>
      <w:proofErr w:type="gramEnd"/>
      <w:r w:rsidRPr="009C411D">
        <w:rPr>
          <w:rFonts w:ascii="Bookman Old Style" w:eastAsia="Calibri" w:hAnsi="Bookman Old Style" w:cs="Times New Roman"/>
          <w:sz w:val="24"/>
          <w:szCs w:val="24"/>
        </w:rPr>
        <w:t>. Между тем распознать служебные слова на слух не легко, т.к. они часто находятся в безударном положении, а потому редуцируются и сливаются с другими словами (например [</w:t>
      </w:r>
      <w:proofErr w:type="gramStart"/>
      <w:r w:rsidRPr="009C411D">
        <w:rPr>
          <w:rFonts w:ascii="Bookman Old Style" w:eastAsia="Calibri" w:hAnsi="Bookman Old Style" w:cs="Times New Roman"/>
          <w:sz w:val="24"/>
          <w:szCs w:val="24"/>
        </w:rPr>
        <w:t xml:space="preserve"> ]</w:t>
      </w:r>
      <w:proofErr w:type="gramEnd"/>
      <w:r w:rsidRPr="009C411D">
        <w:rPr>
          <w:rFonts w:ascii="Bookman Old Style" w:eastAsia="Calibri" w:hAnsi="Bookman Old Style" w:cs="Times New Roman"/>
          <w:sz w:val="24"/>
          <w:szCs w:val="24"/>
        </w:rPr>
        <w:t xml:space="preserve"> - </w:t>
      </w:r>
      <w:proofErr w:type="spellStart"/>
      <w:r w:rsidRPr="009C411D">
        <w:rPr>
          <w:rFonts w:ascii="Bookman Old Style" w:eastAsia="Calibri" w:hAnsi="Bookman Old Style" w:cs="Times New Roman"/>
          <w:sz w:val="24"/>
          <w:szCs w:val="24"/>
        </w:rPr>
        <w:t>give</w:t>
      </w:r>
      <w:proofErr w:type="spellEnd"/>
      <w:r w:rsidRPr="009C411D">
        <w:rPr>
          <w:rFonts w:ascii="Bookman Old Style" w:eastAsia="Calibri" w:hAnsi="Bookman Old Style" w:cs="Times New Roman"/>
          <w:sz w:val="24"/>
          <w:szCs w:val="24"/>
        </w:rPr>
        <w:t xml:space="preserve"> </w:t>
      </w:r>
      <w:proofErr w:type="spellStart"/>
      <w:r w:rsidRPr="009C411D">
        <w:rPr>
          <w:rFonts w:ascii="Bookman Old Style" w:eastAsia="Calibri" w:hAnsi="Bookman Old Style" w:cs="Times New Roman"/>
          <w:sz w:val="24"/>
          <w:szCs w:val="24"/>
        </w:rPr>
        <w:t>her</w:t>
      </w:r>
      <w:proofErr w:type="spellEnd"/>
      <w:r w:rsidRPr="009C411D">
        <w:rPr>
          <w:rFonts w:ascii="Bookman Old Style" w:eastAsia="Calibri" w:hAnsi="Bookman Old Style" w:cs="Times New Roman"/>
          <w:sz w:val="24"/>
          <w:szCs w:val="24"/>
        </w:rPr>
        <w:t xml:space="preserve"> </w:t>
      </w:r>
      <w:proofErr w:type="spellStart"/>
      <w:r w:rsidRPr="009C411D">
        <w:rPr>
          <w:rFonts w:ascii="Bookman Old Style" w:eastAsia="Calibri" w:hAnsi="Bookman Old Style" w:cs="Times New Roman"/>
          <w:sz w:val="24"/>
          <w:szCs w:val="24"/>
        </w:rPr>
        <w:t>hat</w:t>
      </w:r>
      <w:proofErr w:type="spellEnd"/>
      <w:r w:rsidRPr="009C411D">
        <w:rPr>
          <w:rFonts w:ascii="Bookman Old Style" w:eastAsia="Calibri" w:hAnsi="Bookman Old Style" w:cs="Times New Roman"/>
          <w:sz w:val="24"/>
          <w:szCs w:val="24"/>
        </w:rPr>
        <w:t>). Кроме того, в устной речи употребляются слабые формы служебных слов (</w:t>
      </w:r>
      <w:proofErr w:type="spellStart"/>
      <w:r w:rsidRPr="009C411D">
        <w:rPr>
          <w:rFonts w:ascii="Bookman Old Style" w:eastAsia="Calibri" w:hAnsi="Bookman Old Style" w:cs="Times New Roman"/>
          <w:sz w:val="24"/>
          <w:szCs w:val="24"/>
        </w:rPr>
        <w:t>you've</w:t>
      </w:r>
      <w:proofErr w:type="spellEnd"/>
      <w:r w:rsidRPr="009C411D">
        <w:rPr>
          <w:rFonts w:ascii="Bookman Old Style" w:eastAsia="Calibri" w:hAnsi="Bookman Old Style" w:cs="Times New Roman"/>
          <w:sz w:val="24"/>
          <w:szCs w:val="24"/>
        </w:rPr>
        <w:t xml:space="preserve">, </w:t>
      </w:r>
      <w:proofErr w:type="spellStart"/>
      <w:r w:rsidRPr="009C411D">
        <w:rPr>
          <w:rFonts w:ascii="Bookman Old Style" w:eastAsia="Calibri" w:hAnsi="Bookman Old Style" w:cs="Times New Roman"/>
          <w:sz w:val="24"/>
          <w:szCs w:val="24"/>
        </w:rPr>
        <w:t>I've</w:t>
      </w:r>
      <w:proofErr w:type="spellEnd"/>
      <w:r w:rsidRPr="009C411D">
        <w:rPr>
          <w:rFonts w:ascii="Bookman Old Style" w:eastAsia="Calibri" w:hAnsi="Bookman Old Style" w:cs="Times New Roman"/>
          <w:sz w:val="24"/>
          <w:szCs w:val="24"/>
        </w:rPr>
        <w:t xml:space="preserve">, </w:t>
      </w:r>
      <w:proofErr w:type="spellStart"/>
      <w:r w:rsidRPr="009C411D">
        <w:rPr>
          <w:rFonts w:ascii="Bookman Old Style" w:eastAsia="Calibri" w:hAnsi="Bookman Old Style" w:cs="Times New Roman"/>
          <w:sz w:val="24"/>
          <w:szCs w:val="24"/>
        </w:rPr>
        <w:t>he's</w:t>
      </w:r>
      <w:proofErr w:type="spellEnd"/>
      <w:r w:rsidRPr="009C411D">
        <w:rPr>
          <w:rFonts w:ascii="Bookman Old Style" w:eastAsia="Calibri" w:hAnsi="Bookman Old Style" w:cs="Times New Roman"/>
          <w:sz w:val="24"/>
          <w:szCs w:val="24"/>
        </w:rPr>
        <w:t xml:space="preserve">). </w:t>
      </w:r>
      <w:proofErr w:type="gramStart"/>
      <w:r w:rsidRPr="009C411D">
        <w:rPr>
          <w:rFonts w:ascii="Bookman Old Style" w:eastAsia="Calibri" w:hAnsi="Bookman Old Style" w:cs="Times New Roman"/>
          <w:sz w:val="24"/>
          <w:szCs w:val="24"/>
        </w:rPr>
        <w:t xml:space="preserve">Распознание служебных слов на слух усложняется еще и тем, что многие служебные слова могут быть и знаменательными (например, глаголы </w:t>
      </w:r>
      <w:proofErr w:type="spellStart"/>
      <w:r w:rsidRPr="009C411D">
        <w:rPr>
          <w:rFonts w:ascii="Bookman Old Style" w:eastAsia="Calibri" w:hAnsi="Bookman Old Style" w:cs="Times New Roman"/>
          <w:sz w:val="24"/>
          <w:szCs w:val="24"/>
        </w:rPr>
        <w:t>to</w:t>
      </w:r>
      <w:proofErr w:type="spellEnd"/>
      <w:r w:rsidRPr="009C411D">
        <w:rPr>
          <w:rFonts w:ascii="Bookman Old Style" w:eastAsia="Calibri" w:hAnsi="Bookman Old Style" w:cs="Times New Roman"/>
          <w:sz w:val="24"/>
          <w:szCs w:val="24"/>
        </w:rPr>
        <w:t xml:space="preserve"> </w:t>
      </w:r>
      <w:proofErr w:type="spellStart"/>
      <w:r w:rsidRPr="009C411D">
        <w:rPr>
          <w:rFonts w:ascii="Bookman Old Style" w:eastAsia="Calibri" w:hAnsi="Bookman Old Style" w:cs="Times New Roman"/>
          <w:sz w:val="24"/>
          <w:szCs w:val="24"/>
        </w:rPr>
        <w:t>be</w:t>
      </w:r>
      <w:proofErr w:type="spellEnd"/>
      <w:r w:rsidRPr="009C411D">
        <w:rPr>
          <w:rFonts w:ascii="Bookman Old Style" w:eastAsia="Calibri" w:hAnsi="Bookman Old Style" w:cs="Times New Roman"/>
          <w:sz w:val="24"/>
          <w:szCs w:val="24"/>
        </w:rPr>
        <w:t xml:space="preserve">, </w:t>
      </w:r>
      <w:proofErr w:type="spellStart"/>
      <w:r w:rsidRPr="009C411D">
        <w:rPr>
          <w:rFonts w:ascii="Bookman Old Style" w:eastAsia="Calibri" w:hAnsi="Bookman Old Style" w:cs="Times New Roman"/>
          <w:sz w:val="24"/>
          <w:szCs w:val="24"/>
        </w:rPr>
        <w:t>to</w:t>
      </w:r>
      <w:proofErr w:type="spellEnd"/>
      <w:r w:rsidRPr="009C411D">
        <w:rPr>
          <w:rFonts w:ascii="Bookman Old Style" w:eastAsia="Calibri" w:hAnsi="Bookman Old Style" w:cs="Times New Roman"/>
          <w:sz w:val="24"/>
          <w:szCs w:val="24"/>
        </w:rPr>
        <w:t xml:space="preserve"> </w:t>
      </w:r>
      <w:proofErr w:type="spellStart"/>
      <w:r w:rsidRPr="009C411D">
        <w:rPr>
          <w:rFonts w:ascii="Bookman Old Style" w:eastAsia="Calibri" w:hAnsi="Bookman Old Style" w:cs="Times New Roman"/>
          <w:sz w:val="24"/>
          <w:szCs w:val="24"/>
        </w:rPr>
        <w:t>have</w:t>
      </w:r>
      <w:proofErr w:type="spellEnd"/>
      <w:r w:rsidRPr="009C411D">
        <w:rPr>
          <w:rFonts w:ascii="Bookman Old Style" w:eastAsia="Calibri" w:hAnsi="Bookman Old Style" w:cs="Times New Roman"/>
          <w:sz w:val="24"/>
          <w:szCs w:val="24"/>
        </w:rPr>
        <w:t xml:space="preserve">); кроме того, и в качестве служебных слов они могут иметь различные значения (например, глагол </w:t>
      </w:r>
      <w:proofErr w:type="spellStart"/>
      <w:r w:rsidRPr="009C411D">
        <w:rPr>
          <w:rFonts w:ascii="Bookman Old Style" w:eastAsia="Calibri" w:hAnsi="Bookman Old Style" w:cs="Times New Roman"/>
          <w:sz w:val="24"/>
          <w:szCs w:val="24"/>
        </w:rPr>
        <w:t>to</w:t>
      </w:r>
      <w:proofErr w:type="spellEnd"/>
      <w:r w:rsidRPr="009C411D">
        <w:rPr>
          <w:rFonts w:ascii="Bookman Old Style" w:eastAsia="Calibri" w:hAnsi="Bookman Old Style" w:cs="Times New Roman"/>
          <w:sz w:val="24"/>
          <w:szCs w:val="24"/>
        </w:rPr>
        <w:t xml:space="preserve"> </w:t>
      </w:r>
      <w:proofErr w:type="spellStart"/>
      <w:r w:rsidRPr="009C411D">
        <w:rPr>
          <w:rFonts w:ascii="Bookman Old Style" w:eastAsia="Calibri" w:hAnsi="Bookman Old Style" w:cs="Times New Roman"/>
          <w:sz w:val="24"/>
          <w:szCs w:val="24"/>
        </w:rPr>
        <w:t>be</w:t>
      </w:r>
      <w:proofErr w:type="spellEnd"/>
      <w:r w:rsidRPr="009C411D">
        <w:rPr>
          <w:rFonts w:ascii="Bookman Old Style" w:eastAsia="Calibri" w:hAnsi="Bookman Old Style" w:cs="Times New Roman"/>
          <w:sz w:val="24"/>
          <w:szCs w:val="24"/>
        </w:rPr>
        <w:t xml:space="preserve"> может быть и модальным глаголом, и глаголом-связкой, и вспомогательным глаголом, </w:t>
      </w:r>
      <w:r w:rsidRPr="009C411D">
        <w:rPr>
          <w:rFonts w:ascii="Bookman Old Style" w:eastAsia="Calibri" w:hAnsi="Bookman Old Style" w:cs="Times New Roman"/>
          <w:sz w:val="24"/>
          <w:szCs w:val="24"/>
        </w:rPr>
        <w:lastRenderedPageBreak/>
        <w:t>служащим для образования продолженных имен и пассивной формы.</w:t>
      </w:r>
      <w:proofErr w:type="gramEnd"/>
      <w:r w:rsidRPr="009C411D">
        <w:rPr>
          <w:rFonts w:ascii="Bookman Old Style" w:eastAsia="Calibri" w:hAnsi="Bookman Old Style" w:cs="Times New Roman"/>
          <w:sz w:val="24"/>
          <w:szCs w:val="24"/>
        </w:rPr>
        <w:t xml:space="preserve"> </w:t>
      </w:r>
      <w:r w:rsidRPr="009C411D">
        <w:rPr>
          <w:rFonts w:ascii="Bookman Old Style" w:eastAsia="Calibri" w:hAnsi="Bookman Old Style" w:cs="Times New Roman"/>
          <w:sz w:val="24"/>
          <w:szCs w:val="24"/>
        </w:rPr>
        <w:br/>
      </w:r>
      <w:r w:rsidRPr="009C411D">
        <w:rPr>
          <w:rFonts w:ascii="Bookman Old Style" w:eastAsia="Calibri" w:hAnsi="Bookman Old Style" w:cs="Times New Roman"/>
          <w:sz w:val="24"/>
          <w:szCs w:val="24"/>
        </w:rPr>
        <w:br/>
        <w:t xml:space="preserve">Наконец, нельзя обойти молчанием и английский синтаксис, Укажем хотя бы на то, что в английском языке широко употребляются </w:t>
      </w:r>
      <w:proofErr w:type="gramStart"/>
      <w:r w:rsidRPr="009C411D">
        <w:rPr>
          <w:rFonts w:ascii="Bookman Old Style" w:eastAsia="Calibri" w:hAnsi="Bookman Old Style" w:cs="Times New Roman"/>
          <w:sz w:val="24"/>
          <w:szCs w:val="24"/>
        </w:rPr>
        <w:t>причастные</w:t>
      </w:r>
      <w:proofErr w:type="gramEnd"/>
      <w:r w:rsidRPr="009C411D">
        <w:rPr>
          <w:rFonts w:ascii="Bookman Old Style" w:eastAsia="Calibri" w:hAnsi="Bookman Old Style" w:cs="Times New Roman"/>
          <w:sz w:val="24"/>
          <w:szCs w:val="24"/>
        </w:rPr>
        <w:t xml:space="preserve"> и инфинитивные обороту, обычно соответствующие в русском языке придаточным предложениям. </w:t>
      </w:r>
      <w:proofErr w:type="gramStart"/>
      <w:r w:rsidRPr="009C411D">
        <w:rPr>
          <w:rFonts w:ascii="Bookman Old Style" w:eastAsia="Calibri" w:hAnsi="Bookman Old Style" w:cs="Times New Roman"/>
          <w:sz w:val="24"/>
          <w:szCs w:val="24"/>
        </w:rPr>
        <w:t>В английском языке, далее, часто наблюдается пропуск союзов перед придаточными пред</w:t>
      </w:r>
      <w:r w:rsidR="00CC2388">
        <w:rPr>
          <w:rFonts w:ascii="Bookman Old Style" w:eastAsia="Calibri" w:hAnsi="Bookman Old Style" w:cs="Times New Roman"/>
          <w:sz w:val="24"/>
          <w:szCs w:val="24"/>
        </w:rPr>
        <w:t xml:space="preserve">ложениями (например: </w:t>
      </w:r>
      <w:proofErr w:type="spellStart"/>
      <w:r w:rsidR="00CC2388">
        <w:rPr>
          <w:rFonts w:ascii="Bookman Old Style" w:eastAsia="Calibri" w:hAnsi="Bookman Old Style" w:cs="Times New Roman"/>
          <w:sz w:val="24"/>
          <w:szCs w:val="24"/>
        </w:rPr>
        <w:t>the</w:t>
      </w:r>
      <w:proofErr w:type="spellEnd"/>
      <w:r w:rsidR="00CC2388">
        <w:rPr>
          <w:rFonts w:ascii="Bookman Old Style" w:eastAsia="Calibri" w:hAnsi="Bookman Old Style" w:cs="Times New Roman"/>
          <w:sz w:val="24"/>
          <w:szCs w:val="24"/>
        </w:rPr>
        <w:t xml:space="preserve"> </w:t>
      </w:r>
      <w:proofErr w:type="spellStart"/>
      <w:r w:rsidR="00CC2388">
        <w:rPr>
          <w:rFonts w:ascii="Bookman Old Style" w:eastAsia="Calibri" w:hAnsi="Bookman Old Style" w:cs="Times New Roman"/>
          <w:sz w:val="24"/>
          <w:szCs w:val="24"/>
        </w:rPr>
        <w:t>man</w:t>
      </w:r>
      <w:proofErr w:type="spellEnd"/>
      <w:r w:rsidR="00CC2388">
        <w:rPr>
          <w:rFonts w:ascii="Bookman Old Style" w:eastAsia="Calibri" w:hAnsi="Bookman Old Style" w:cs="Times New Roman"/>
          <w:sz w:val="24"/>
          <w:szCs w:val="24"/>
        </w:rPr>
        <w:t xml:space="preserve"> </w:t>
      </w:r>
      <w:proofErr w:type="spellStart"/>
      <w:r w:rsidR="00CC2388">
        <w:rPr>
          <w:rFonts w:ascii="Bookman Old Style" w:eastAsia="Calibri" w:hAnsi="Bookman Old Style" w:cs="Times New Roman"/>
          <w:sz w:val="24"/>
          <w:szCs w:val="24"/>
        </w:rPr>
        <w:t>yo</w:t>
      </w:r>
      <w:proofErr w:type="spellEnd"/>
      <w:r w:rsidR="00CC2388">
        <w:rPr>
          <w:rFonts w:ascii="Bookman Old Style" w:eastAsia="Calibri" w:hAnsi="Bookman Old Style" w:cs="Times New Roman"/>
          <w:sz w:val="24"/>
          <w:szCs w:val="24"/>
          <w:lang w:val="en-US"/>
        </w:rPr>
        <w:t>u</w:t>
      </w:r>
      <w:r w:rsidRPr="009C411D">
        <w:rPr>
          <w:rFonts w:ascii="Bookman Old Style" w:eastAsia="Calibri" w:hAnsi="Bookman Old Style" w:cs="Times New Roman"/>
          <w:sz w:val="24"/>
          <w:szCs w:val="24"/>
        </w:rPr>
        <w:t xml:space="preserve"> </w:t>
      </w:r>
      <w:proofErr w:type="spellStart"/>
      <w:r w:rsidRPr="009C411D">
        <w:rPr>
          <w:rFonts w:ascii="Bookman Old Style" w:eastAsia="Calibri" w:hAnsi="Bookman Old Style" w:cs="Times New Roman"/>
          <w:sz w:val="24"/>
          <w:szCs w:val="24"/>
        </w:rPr>
        <w:t>met</w:t>
      </w:r>
      <w:proofErr w:type="spellEnd"/>
      <w:r w:rsidRPr="009C411D">
        <w:rPr>
          <w:rFonts w:ascii="Bookman Old Style" w:eastAsia="Calibri" w:hAnsi="Bookman Old Style" w:cs="Times New Roman"/>
          <w:sz w:val="24"/>
          <w:szCs w:val="24"/>
        </w:rPr>
        <w:t>...,</w:t>
      </w:r>
      <w:proofErr w:type="gramEnd"/>
      <w:r w:rsidRPr="009C411D">
        <w:rPr>
          <w:rFonts w:ascii="Bookman Old Style" w:eastAsia="Calibri" w:hAnsi="Bookman Old Style" w:cs="Times New Roman"/>
          <w:sz w:val="24"/>
          <w:szCs w:val="24"/>
        </w:rPr>
        <w:t xml:space="preserve"> </w:t>
      </w:r>
      <w:proofErr w:type="spellStart"/>
      <w:proofErr w:type="gramStart"/>
      <w:r w:rsidRPr="009C411D">
        <w:rPr>
          <w:rFonts w:ascii="Bookman Old Style" w:eastAsia="Calibri" w:hAnsi="Bookman Old Style" w:cs="Times New Roman"/>
          <w:sz w:val="24"/>
          <w:szCs w:val="24"/>
        </w:rPr>
        <w:t>The</w:t>
      </w:r>
      <w:proofErr w:type="spellEnd"/>
      <w:r w:rsidRPr="009C411D">
        <w:rPr>
          <w:rFonts w:ascii="Bookman Old Style" w:eastAsia="Calibri" w:hAnsi="Bookman Old Style" w:cs="Times New Roman"/>
          <w:sz w:val="24"/>
          <w:szCs w:val="24"/>
        </w:rPr>
        <w:t xml:space="preserve"> </w:t>
      </w:r>
      <w:proofErr w:type="spellStart"/>
      <w:r w:rsidRPr="009C411D">
        <w:rPr>
          <w:rFonts w:ascii="Bookman Old Style" w:eastAsia="Calibri" w:hAnsi="Bookman Old Style" w:cs="Times New Roman"/>
          <w:sz w:val="24"/>
          <w:szCs w:val="24"/>
        </w:rPr>
        <w:t>book</w:t>
      </w:r>
      <w:proofErr w:type="spellEnd"/>
      <w:r w:rsidRPr="009C411D">
        <w:rPr>
          <w:rFonts w:ascii="Bookman Old Style" w:eastAsia="Calibri" w:hAnsi="Bookman Old Style" w:cs="Times New Roman"/>
          <w:sz w:val="24"/>
          <w:szCs w:val="24"/>
        </w:rPr>
        <w:t xml:space="preserve"> </w:t>
      </w:r>
      <w:proofErr w:type="spellStart"/>
      <w:r w:rsidRPr="009C411D">
        <w:rPr>
          <w:rFonts w:ascii="Bookman Old Style" w:eastAsia="Calibri" w:hAnsi="Bookman Old Style" w:cs="Times New Roman"/>
          <w:sz w:val="24"/>
          <w:szCs w:val="24"/>
        </w:rPr>
        <w:t>you</w:t>
      </w:r>
      <w:proofErr w:type="spellEnd"/>
      <w:r w:rsidRPr="009C411D">
        <w:rPr>
          <w:rFonts w:ascii="Bookman Old Style" w:eastAsia="Calibri" w:hAnsi="Bookman Old Style" w:cs="Times New Roman"/>
          <w:sz w:val="24"/>
          <w:szCs w:val="24"/>
        </w:rPr>
        <w:t xml:space="preserve"> </w:t>
      </w:r>
      <w:proofErr w:type="spellStart"/>
      <w:r w:rsidRPr="009C411D">
        <w:rPr>
          <w:rFonts w:ascii="Bookman Old Style" w:eastAsia="Calibri" w:hAnsi="Bookman Old Style" w:cs="Times New Roman"/>
          <w:sz w:val="24"/>
          <w:szCs w:val="24"/>
        </w:rPr>
        <w:t>brought</w:t>
      </w:r>
      <w:proofErr w:type="spellEnd"/>
      <w:r w:rsidRPr="009C411D">
        <w:rPr>
          <w:rFonts w:ascii="Bookman Old Style" w:eastAsia="Calibri" w:hAnsi="Bookman Old Style" w:cs="Times New Roman"/>
          <w:sz w:val="24"/>
          <w:szCs w:val="24"/>
        </w:rPr>
        <w:t xml:space="preserve"> </w:t>
      </w:r>
      <w:proofErr w:type="spellStart"/>
      <w:r w:rsidRPr="009C411D">
        <w:rPr>
          <w:rFonts w:ascii="Bookman Old Style" w:eastAsia="Calibri" w:hAnsi="Bookman Old Style" w:cs="Times New Roman"/>
          <w:sz w:val="24"/>
          <w:szCs w:val="24"/>
        </w:rPr>
        <w:t>me</w:t>
      </w:r>
      <w:proofErr w:type="spellEnd"/>
      <w:r w:rsidRPr="009C411D">
        <w:rPr>
          <w:rFonts w:ascii="Bookman Old Style" w:eastAsia="Calibri" w:hAnsi="Bookman Old Style" w:cs="Times New Roman"/>
          <w:sz w:val="24"/>
          <w:szCs w:val="24"/>
        </w:rPr>
        <w:t xml:space="preserve"> , I </w:t>
      </w:r>
      <w:proofErr w:type="spellStart"/>
      <w:r w:rsidRPr="009C411D">
        <w:rPr>
          <w:rFonts w:ascii="Bookman Old Style" w:eastAsia="Calibri" w:hAnsi="Bookman Old Style" w:cs="Times New Roman"/>
          <w:sz w:val="24"/>
          <w:szCs w:val="24"/>
        </w:rPr>
        <w:t>haven't</w:t>
      </w:r>
      <w:proofErr w:type="spellEnd"/>
      <w:r w:rsidRPr="009C411D">
        <w:rPr>
          <w:rFonts w:ascii="Bookman Old Style" w:eastAsia="Calibri" w:hAnsi="Bookman Old Style" w:cs="Times New Roman"/>
          <w:sz w:val="24"/>
          <w:szCs w:val="24"/>
        </w:rPr>
        <w:t xml:space="preserve"> </w:t>
      </w:r>
      <w:proofErr w:type="spellStart"/>
      <w:r w:rsidRPr="009C411D">
        <w:rPr>
          <w:rFonts w:ascii="Bookman Old Style" w:eastAsia="Calibri" w:hAnsi="Bookman Old Style" w:cs="Times New Roman"/>
          <w:sz w:val="24"/>
          <w:szCs w:val="24"/>
        </w:rPr>
        <w:t>the</w:t>
      </w:r>
      <w:proofErr w:type="spellEnd"/>
      <w:r w:rsidRPr="009C411D">
        <w:rPr>
          <w:rFonts w:ascii="Bookman Old Style" w:eastAsia="Calibri" w:hAnsi="Bookman Old Style" w:cs="Times New Roman"/>
          <w:sz w:val="24"/>
          <w:szCs w:val="24"/>
        </w:rPr>
        <w:t xml:space="preserve"> </w:t>
      </w:r>
      <w:proofErr w:type="spellStart"/>
      <w:r w:rsidRPr="009C411D">
        <w:rPr>
          <w:rFonts w:ascii="Bookman Old Style" w:eastAsia="Calibri" w:hAnsi="Bookman Old Style" w:cs="Times New Roman"/>
          <w:sz w:val="24"/>
          <w:szCs w:val="24"/>
        </w:rPr>
        <w:t>thing</w:t>
      </w:r>
      <w:proofErr w:type="spellEnd"/>
      <w:r w:rsidRPr="009C411D">
        <w:rPr>
          <w:rFonts w:ascii="Bookman Old Style" w:eastAsia="Calibri" w:hAnsi="Bookman Old Style" w:cs="Times New Roman"/>
          <w:sz w:val="24"/>
          <w:szCs w:val="24"/>
        </w:rPr>
        <w:t xml:space="preserve"> </w:t>
      </w:r>
      <w:proofErr w:type="spellStart"/>
      <w:r w:rsidRPr="009C411D">
        <w:rPr>
          <w:rFonts w:ascii="Bookman Old Style" w:eastAsia="Calibri" w:hAnsi="Bookman Old Style" w:cs="Times New Roman"/>
          <w:sz w:val="24"/>
          <w:szCs w:val="24"/>
        </w:rPr>
        <w:t>you</w:t>
      </w:r>
      <w:proofErr w:type="spellEnd"/>
      <w:r w:rsidRPr="009C411D">
        <w:rPr>
          <w:rFonts w:ascii="Bookman Old Style" w:eastAsia="Calibri" w:hAnsi="Bookman Old Style" w:cs="Times New Roman"/>
          <w:sz w:val="24"/>
          <w:szCs w:val="24"/>
        </w:rPr>
        <w:t xml:space="preserve"> </w:t>
      </w:r>
      <w:proofErr w:type="spellStart"/>
      <w:r w:rsidRPr="009C411D">
        <w:rPr>
          <w:rFonts w:ascii="Bookman Old Style" w:eastAsia="Calibri" w:hAnsi="Bookman Old Style" w:cs="Times New Roman"/>
          <w:sz w:val="24"/>
          <w:szCs w:val="24"/>
        </w:rPr>
        <w:t>want</w:t>
      </w:r>
      <w:proofErr w:type="spellEnd"/>
      <w:r w:rsidRPr="009C411D">
        <w:rPr>
          <w:rFonts w:ascii="Bookman Old Style" w:eastAsia="Calibri" w:hAnsi="Bookman Old Style" w:cs="Times New Roman"/>
          <w:sz w:val="24"/>
          <w:szCs w:val="24"/>
        </w:rPr>
        <w:t xml:space="preserve"> и т. п.), что является нетипичным для русского учащегося. </w:t>
      </w:r>
      <w:proofErr w:type="gramEnd"/>
    </w:p>
    <w:p w:rsidR="00CC2388" w:rsidRPr="00600BF2" w:rsidRDefault="001706E0" w:rsidP="009C411D">
      <w:pPr>
        <w:spacing w:before="100" w:beforeAutospacing="1" w:after="0" w:line="360" w:lineRule="auto"/>
        <w:jc w:val="both"/>
        <w:rPr>
          <w:rFonts w:ascii="Bookman Old Style" w:eastAsia="Calibri" w:hAnsi="Bookman Old Style" w:cs="Times New Roman"/>
          <w:sz w:val="24"/>
          <w:szCs w:val="24"/>
        </w:rPr>
      </w:pPr>
      <w:r w:rsidRPr="009C411D">
        <w:rPr>
          <w:rFonts w:ascii="Bookman Old Style" w:eastAsia="Calibri" w:hAnsi="Bookman Old Style" w:cs="Times New Roman"/>
          <w:sz w:val="24"/>
          <w:szCs w:val="24"/>
        </w:rPr>
        <w:br/>
      </w:r>
      <w:r w:rsidR="009C411D" w:rsidRPr="009C411D">
        <w:rPr>
          <w:rFonts w:ascii="Bookman Old Style" w:eastAsia="Calibri" w:hAnsi="Bookman Old Style" w:cs="Times New Roman"/>
          <w:sz w:val="24"/>
          <w:szCs w:val="24"/>
        </w:rPr>
        <w:t xml:space="preserve">Практическое овладение иностранным языком возможно лишь при условии пользования им в качестве средства общения, в процессе которого происходит обмен информацией на данном языке. Урок обладает довольно большими возможностями для использования иностранного языка в качестве средства общения учителя и учеников. Наблюдения </w:t>
      </w:r>
      <w:proofErr w:type="gramStart"/>
      <w:r w:rsidR="009C411D" w:rsidRPr="009C411D">
        <w:rPr>
          <w:rFonts w:ascii="Bookman Old Style" w:eastAsia="Calibri" w:hAnsi="Bookman Old Style" w:cs="Times New Roman"/>
          <w:sz w:val="24"/>
          <w:szCs w:val="24"/>
        </w:rPr>
        <w:t>однако</w:t>
      </w:r>
      <w:proofErr w:type="gramEnd"/>
      <w:r w:rsidR="009C411D" w:rsidRPr="009C411D">
        <w:rPr>
          <w:rFonts w:ascii="Bookman Old Style" w:eastAsia="Calibri" w:hAnsi="Bookman Old Style" w:cs="Times New Roman"/>
          <w:sz w:val="24"/>
          <w:szCs w:val="24"/>
        </w:rPr>
        <w:t xml:space="preserve"> показывают, что эти возможности далеко не всегда используются в полной мере! 1) Очень часто учитель говорит на иностранном языке, постоянно сопровождая свою речь переводом на родной язык, что не способствует формированию навыков устной речи у учащихся. Зная, что учитель обычно переводит сказанное им, учащийся не делает никаких усилий, чтобы понять речь учителя на иностранном языке. </w:t>
      </w:r>
      <w:proofErr w:type="gramStart"/>
      <w:r w:rsidR="009C411D" w:rsidRPr="009C411D">
        <w:rPr>
          <w:rFonts w:ascii="Bookman Old Style" w:eastAsia="Calibri" w:hAnsi="Bookman Old Style" w:cs="Times New Roman"/>
          <w:sz w:val="24"/>
          <w:szCs w:val="24"/>
        </w:rPr>
        <w:t>По-видимому</w:t>
      </w:r>
      <w:proofErr w:type="gramEnd"/>
      <w:r w:rsidR="009C411D" w:rsidRPr="009C411D">
        <w:rPr>
          <w:rFonts w:ascii="Bookman Old Style" w:eastAsia="Calibri" w:hAnsi="Bookman Old Style" w:cs="Times New Roman"/>
          <w:sz w:val="24"/>
          <w:szCs w:val="24"/>
        </w:rPr>
        <w:t xml:space="preserve"> такой учитель не верит в силы и возможности своих учащихся. Это неверие передается и детям. Они смотрят на иностранный язык, как на предмет, не имеющий для них практического применения. </w:t>
      </w:r>
    </w:p>
    <w:p w:rsidR="001706E0" w:rsidRPr="009C411D" w:rsidRDefault="009C411D" w:rsidP="003C7A2E">
      <w:pPr>
        <w:spacing w:before="100" w:beforeAutospacing="1" w:after="0" w:line="360" w:lineRule="auto"/>
        <w:jc w:val="both"/>
        <w:rPr>
          <w:rFonts w:ascii="Bookman Old Style" w:eastAsia="Times New Roman" w:hAnsi="Bookman Old Style" w:cs="Times New Roman"/>
          <w:bCs/>
          <w:sz w:val="24"/>
          <w:szCs w:val="24"/>
          <w:lang w:eastAsia="ru-RU"/>
        </w:rPr>
      </w:pPr>
      <w:r w:rsidRPr="009C411D">
        <w:rPr>
          <w:rFonts w:ascii="Bookman Old Style" w:eastAsia="Calibri" w:hAnsi="Bookman Old Style" w:cs="Times New Roman"/>
          <w:sz w:val="24"/>
          <w:szCs w:val="24"/>
        </w:rPr>
        <w:t xml:space="preserve">При отборе материала, которым будет пользоваться сам учитель в своей устной речи на уроке, следует учитывать цели, которые он преследует: во-первых, развитие у учащихся умения слушать и понимать иностранную речь; во-вторых, известное расширение пассивного словаря учащихся и развитие и них догадки по контексту в процессе слушания. </w:t>
      </w:r>
      <w:r w:rsidRPr="009C411D">
        <w:rPr>
          <w:rFonts w:ascii="Bookman Old Style" w:eastAsia="Calibri" w:hAnsi="Bookman Old Style" w:cs="Times New Roman"/>
          <w:sz w:val="24"/>
          <w:szCs w:val="24"/>
        </w:rPr>
        <w:br/>
        <w:t>Сначала не следует давать больше 1-2 выражений за один раз. Кроме того, не на каждом уроке учитель должен дополнять свою речь</w:t>
      </w:r>
      <w:r w:rsidR="00CC2388" w:rsidRPr="00CC2388">
        <w:rPr>
          <w:rFonts w:ascii="Bookman Old Style" w:eastAsia="Calibri" w:hAnsi="Bookman Old Style" w:cs="Times New Roman"/>
          <w:sz w:val="24"/>
          <w:szCs w:val="24"/>
        </w:rPr>
        <w:t xml:space="preserve"> </w:t>
      </w:r>
      <w:r w:rsidRPr="009C411D">
        <w:rPr>
          <w:rFonts w:ascii="Bookman Old Style" w:eastAsia="Calibri" w:hAnsi="Bookman Old Style" w:cs="Times New Roman"/>
          <w:sz w:val="24"/>
          <w:szCs w:val="24"/>
        </w:rPr>
        <w:t>новыми элементами</w:t>
      </w:r>
      <w:proofErr w:type="gramStart"/>
      <w:r w:rsidRPr="009C411D">
        <w:rPr>
          <w:rFonts w:ascii="Bookman Old Style" w:eastAsia="Calibri" w:hAnsi="Bookman Old Style" w:cs="Times New Roman"/>
          <w:sz w:val="24"/>
          <w:szCs w:val="24"/>
        </w:rPr>
        <w:t>.</w:t>
      </w:r>
      <w:proofErr w:type="gramEnd"/>
      <w:r w:rsidRPr="009C411D">
        <w:rPr>
          <w:rFonts w:ascii="Bookman Old Style" w:eastAsia="Calibri" w:hAnsi="Bookman Old Style" w:cs="Times New Roman"/>
          <w:sz w:val="24"/>
          <w:szCs w:val="24"/>
        </w:rPr>
        <w:t xml:space="preserve"> </w:t>
      </w:r>
      <w:proofErr w:type="gramStart"/>
      <w:r w:rsidRPr="009C411D">
        <w:rPr>
          <w:rFonts w:ascii="Bookman Old Style" w:eastAsia="Calibri" w:hAnsi="Bookman Old Style" w:cs="Times New Roman"/>
          <w:sz w:val="24"/>
          <w:szCs w:val="24"/>
        </w:rPr>
        <w:t>д</w:t>
      </w:r>
      <w:proofErr w:type="gramEnd"/>
      <w:r w:rsidRPr="009C411D">
        <w:rPr>
          <w:rFonts w:ascii="Bookman Old Style" w:eastAsia="Calibri" w:hAnsi="Bookman Old Style" w:cs="Times New Roman"/>
          <w:sz w:val="24"/>
          <w:szCs w:val="24"/>
        </w:rPr>
        <w:t xml:space="preserve">ругим аналогичным выражением на английском языке. </w:t>
      </w:r>
      <w:r w:rsidRPr="009C411D">
        <w:rPr>
          <w:rFonts w:ascii="Bookman Old Style" w:eastAsia="Calibri" w:hAnsi="Bookman Old Style" w:cs="Times New Roman"/>
          <w:sz w:val="24"/>
          <w:szCs w:val="24"/>
        </w:rPr>
        <w:br/>
      </w:r>
    </w:p>
    <w:p w:rsidR="00134270" w:rsidRPr="009C411D" w:rsidRDefault="003C7A2E" w:rsidP="003C7A2E">
      <w:pPr>
        <w:rPr>
          <w:rFonts w:ascii="Bookman Old Style" w:hAnsi="Bookman Old Style"/>
          <w:sz w:val="24"/>
          <w:szCs w:val="24"/>
        </w:rPr>
      </w:pPr>
      <w:proofErr w:type="gramStart"/>
      <w:r>
        <w:rPr>
          <w:rFonts w:ascii="Bookman Old Style" w:hAnsi="Bookman Old Style"/>
          <w:sz w:val="24"/>
          <w:szCs w:val="24"/>
        </w:rPr>
        <w:t>Помимо языковых трудностей существуют п</w:t>
      </w:r>
      <w:r w:rsidR="00134270" w:rsidRPr="009C411D">
        <w:rPr>
          <w:rFonts w:ascii="Bookman Old Style" w:hAnsi="Bookman Old Style"/>
          <w:sz w:val="24"/>
          <w:szCs w:val="24"/>
        </w:rPr>
        <w:t>сихологические (боязнь не понять собеседни</w:t>
      </w:r>
      <w:r>
        <w:rPr>
          <w:rFonts w:ascii="Bookman Old Style" w:hAnsi="Bookman Old Style"/>
          <w:sz w:val="24"/>
          <w:szCs w:val="24"/>
        </w:rPr>
        <w:t>ка или прослушиваемый материал) и к</w:t>
      </w:r>
      <w:r w:rsidR="00134270" w:rsidRPr="009C411D">
        <w:rPr>
          <w:rFonts w:ascii="Bookman Old Style" w:hAnsi="Bookman Old Style"/>
          <w:sz w:val="24"/>
          <w:szCs w:val="24"/>
        </w:rPr>
        <w:t>онтекстуальная осведомлённость (незнание контекста или фоновой информации)</w:t>
      </w:r>
      <w:proofErr w:type="gramEnd"/>
    </w:p>
    <w:p w:rsidR="00134270" w:rsidRPr="009C411D" w:rsidRDefault="00134270" w:rsidP="00134270">
      <w:pPr>
        <w:rPr>
          <w:rFonts w:ascii="Bookman Old Style" w:hAnsi="Bookman Old Style"/>
          <w:sz w:val="24"/>
          <w:szCs w:val="24"/>
        </w:rPr>
      </w:pPr>
      <w:r w:rsidRPr="009C411D">
        <w:rPr>
          <w:rFonts w:ascii="Bookman Old Style" w:hAnsi="Bookman Old Style"/>
          <w:sz w:val="24"/>
          <w:szCs w:val="24"/>
        </w:rPr>
        <w:lastRenderedPageBreak/>
        <w:t xml:space="preserve">   Государственный стандарт общего образования по иностранным языкам определяет обязательный минимум содержания образовательных программ по иностранному языку в речевом умении «аудирование»:</w:t>
      </w:r>
    </w:p>
    <w:tbl>
      <w:tblPr>
        <w:tblStyle w:val="a3"/>
        <w:tblW w:w="0" w:type="auto"/>
        <w:tblLook w:val="01E0"/>
      </w:tblPr>
      <w:tblGrid>
        <w:gridCol w:w="4785"/>
        <w:gridCol w:w="4786"/>
      </w:tblGrid>
      <w:tr w:rsidR="00134270" w:rsidRPr="009C411D" w:rsidTr="001805DB">
        <w:tc>
          <w:tcPr>
            <w:tcW w:w="4785" w:type="dxa"/>
          </w:tcPr>
          <w:p w:rsidR="00134270" w:rsidRPr="009C411D" w:rsidRDefault="00134270" w:rsidP="001805DB">
            <w:pPr>
              <w:rPr>
                <w:rFonts w:ascii="Bookman Old Style" w:hAnsi="Bookman Old Style"/>
                <w:b/>
                <w:i/>
                <w:sz w:val="24"/>
                <w:szCs w:val="24"/>
              </w:rPr>
            </w:pPr>
            <w:r w:rsidRPr="009C411D">
              <w:rPr>
                <w:rFonts w:ascii="Bookman Old Style" w:hAnsi="Bookman Old Style"/>
                <w:b/>
                <w:i/>
                <w:sz w:val="24"/>
                <w:szCs w:val="24"/>
              </w:rPr>
              <w:t>Основное общее образование</w:t>
            </w:r>
          </w:p>
        </w:tc>
        <w:tc>
          <w:tcPr>
            <w:tcW w:w="4786" w:type="dxa"/>
          </w:tcPr>
          <w:p w:rsidR="00134270" w:rsidRPr="009C411D" w:rsidRDefault="00134270" w:rsidP="001805DB">
            <w:pPr>
              <w:rPr>
                <w:rFonts w:ascii="Bookman Old Style" w:hAnsi="Bookman Old Style"/>
                <w:b/>
                <w:i/>
                <w:sz w:val="24"/>
                <w:szCs w:val="24"/>
              </w:rPr>
            </w:pPr>
            <w:r w:rsidRPr="009C411D">
              <w:rPr>
                <w:rFonts w:ascii="Bookman Old Style" w:hAnsi="Bookman Old Style"/>
                <w:b/>
                <w:i/>
                <w:sz w:val="24"/>
                <w:szCs w:val="24"/>
              </w:rPr>
              <w:t>Среднее общее образование (базовый уровень)</w:t>
            </w:r>
          </w:p>
        </w:tc>
      </w:tr>
      <w:tr w:rsidR="00134270" w:rsidRPr="009C411D" w:rsidTr="001805DB">
        <w:tc>
          <w:tcPr>
            <w:tcW w:w="4785" w:type="dxa"/>
          </w:tcPr>
          <w:p w:rsidR="00134270" w:rsidRPr="009C411D" w:rsidRDefault="00134270" w:rsidP="001805DB">
            <w:pPr>
              <w:rPr>
                <w:rFonts w:ascii="Bookman Old Style" w:hAnsi="Bookman Old Style"/>
                <w:sz w:val="24"/>
                <w:szCs w:val="24"/>
              </w:rPr>
            </w:pPr>
            <w:r w:rsidRPr="009C411D">
              <w:rPr>
                <w:rFonts w:ascii="Bookman Old Style" w:hAnsi="Bookman Old Style"/>
                <w:sz w:val="24"/>
                <w:szCs w:val="24"/>
              </w:rPr>
              <w:t>Восприятие на слух и понимание несложных текстов с разной глубиной и точностью проникновения в их содержание (с полным пониманием, с пониманием основного содержания, с выборочным пониманием).</w:t>
            </w:r>
          </w:p>
        </w:tc>
        <w:tc>
          <w:tcPr>
            <w:tcW w:w="4786" w:type="dxa"/>
          </w:tcPr>
          <w:p w:rsidR="00134270" w:rsidRPr="009C411D" w:rsidRDefault="00134270" w:rsidP="001805DB">
            <w:pPr>
              <w:rPr>
                <w:rFonts w:ascii="Bookman Old Style" w:hAnsi="Bookman Old Style"/>
                <w:sz w:val="24"/>
                <w:szCs w:val="24"/>
              </w:rPr>
            </w:pPr>
            <w:r w:rsidRPr="009C411D">
              <w:rPr>
                <w:rFonts w:ascii="Bookman Old Style" w:hAnsi="Bookman Old Style"/>
                <w:sz w:val="24"/>
                <w:szCs w:val="24"/>
              </w:rPr>
              <w:t xml:space="preserve">Дальнейшее развитие понимания на слух (с различной степенью полноты и точности) высказываний собеседника в процессе общения, содержания аутентичных </w:t>
            </w:r>
            <w:proofErr w:type="spellStart"/>
            <w:r w:rsidRPr="009C411D">
              <w:rPr>
                <w:rFonts w:ascii="Bookman Old Style" w:hAnsi="Bookman Old Style"/>
                <w:sz w:val="24"/>
                <w:szCs w:val="24"/>
              </w:rPr>
              <w:t>аудиотекстов</w:t>
            </w:r>
            <w:proofErr w:type="spellEnd"/>
            <w:r w:rsidRPr="009C411D">
              <w:rPr>
                <w:rFonts w:ascii="Bookman Old Style" w:hAnsi="Bookman Old Style"/>
                <w:sz w:val="24"/>
                <w:szCs w:val="24"/>
              </w:rPr>
              <w:t xml:space="preserve"> различных жанров и длительности звучания:</w:t>
            </w:r>
          </w:p>
          <w:p w:rsidR="00134270" w:rsidRPr="009C411D" w:rsidRDefault="00134270" w:rsidP="001805DB">
            <w:pPr>
              <w:rPr>
                <w:rFonts w:ascii="Bookman Old Style" w:hAnsi="Bookman Old Style"/>
                <w:sz w:val="24"/>
                <w:szCs w:val="24"/>
              </w:rPr>
            </w:pPr>
            <w:r w:rsidRPr="009C411D">
              <w:rPr>
                <w:rFonts w:ascii="Bookman Old Style" w:hAnsi="Bookman Old Style"/>
                <w:sz w:val="24"/>
                <w:szCs w:val="24"/>
              </w:rPr>
              <w:t>- понимание основного содержания несложных аудио- и видеотекстов монологического и диалогического характера</w:t>
            </w:r>
          </w:p>
          <w:p w:rsidR="00134270" w:rsidRPr="009C411D" w:rsidRDefault="00134270" w:rsidP="001805DB">
            <w:pPr>
              <w:rPr>
                <w:rFonts w:ascii="Bookman Old Style" w:hAnsi="Bookman Old Style"/>
                <w:sz w:val="24"/>
                <w:szCs w:val="24"/>
              </w:rPr>
            </w:pPr>
            <w:r w:rsidRPr="009C411D">
              <w:rPr>
                <w:rFonts w:ascii="Bookman Old Style" w:hAnsi="Bookman Old Style"/>
                <w:sz w:val="24"/>
                <w:szCs w:val="24"/>
              </w:rPr>
              <w:t>- выборочное понимание необходимой информации в прагматических текстах</w:t>
            </w:r>
          </w:p>
          <w:p w:rsidR="00134270" w:rsidRPr="009C411D" w:rsidRDefault="00134270" w:rsidP="001805DB">
            <w:pPr>
              <w:rPr>
                <w:rFonts w:ascii="Bookman Old Style" w:hAnsi="Bookman Old Style"/>
                <w:sz w:val="24"/>
                <w:szCs w:val="24"/>
              </w:rPr>
            </w:pPr>
            <w:r w:rsidRPr="009C411D">
              <w:rPr>
                <w:rFonts w:ascii="Bookman Old Style" w:hAnsi="Bookman Old Style"/>
                <w:sz w:val="24"/>
                <w:szCs w:val="24"/>
              </w:rPr>
              <w:t>- относительно полного понимания высказываний в наиболее стандартных ситуациях повседневного общения.</w:t>
            </w:r>
          </w:p>
        </w:tc>
      </w:tr>
    </w:tbl>
    <w:p w:rsidR="00134270" w:rsidRPr="009C411D" w:rsidRDefault="00134270" w:rsidP="00134270">
      <w:pPr>
        <w:rPr>
          <w:rFonts w:ascii="Bookman Old Style" w:hAnsi="Bookman Old Style"/>
          <w:sz w:val="24"/>
          <w:szCs w:val="24"/>
        </w:rPr>
      </w:pPr>
      <w:r w:rsidRPr="009C411D">
        <w:rPr>
          <w:rFonts w:ascii="Bookman Old Style" w:hAnsi="Bookman Old Style"/>
          <w:sz w:val="24"/>
          <w:szCs w:val="24"/>
        </w:rPr>
        <w:t xml:space="preserve">      </w:t>
      </w:r>
    </w:p>
    <w:p w:rsidR="00134270" w:rsidRPr="009C411D" w:rsidRDefault="00134270" w:rsidP="00134270">
      <w:pPr>
        <w:rPr>
          <w:rFonts w:ascii="Bookman Old Style" w:hAnsi="Bookman Old Style"/>
          <w:b/>
          <w:sz w:val="24"/>
          <w:szCs w:val="24"/>
        </w:rPr>
      </w:pPr>
      <w:r w:rsidRPr="009C411D">
        <w:rPr>
          <w:rFonts w:ascii="Bookman Old Style" w:hAnsi="Bookman Old Style"/>
          <w:b/>
          <w:sz w:val="24"/>
          <w:szCs w:val="24"/>
        </w:rPr>
        <w:t xml:space="preserve">     </w:t>
      </w:r>
      <w:r w:rsidRPr="009C411D">
        <w:rPr>
          <w:rFonts w:ascii="Bookman Old Style" w:hAnsi="Bookman Old Style"/>
          <w:sz w:val="24"/>
          <w:szCs w:val="24"/>
        </w:rPr>
        <w:t xml:space="preserve">Таким образом, стандарт определяет 3 основные учебные </w:t>
      </w:r>
      <w:r w:rsidRPr="009C411D">
        <w:rPr>
          <w:rFonts w:ascii="Bookman Old Style" w:hAnsi="Bookman Old Style"/>
          <w:i/>
          <w:sz w:val="24"/>
          <w:szCs w:val="24"/>
        </w:rPr>
        <w:t>цели аудирования:</w:t>
      </w:r>
    </w:p>
    <w:p w:rsidR="00134270" w:rsidRPr="009C411D" w:rsidRDefault="00134270" w:rsidP="00134270">
      <w:pPr>
        <w:rPr>
          <w:rFonts w:ascii="Bookman Old Style" w:hAnsi="Bookman Old Style"/>
          <w:sz w:val="24"/>
          <w:szCs w:val="24"/>
        </w:rPr>
      </w:pPr>
      <w:r w:rsidRPr="009C411D">
        <w:rPr>
          <w:rFonts w:ascii="Bookman Old Style" w:hAnsi="Bookman Old Style"/>
          <w:sz w:val="24"/>
          <w:szCs w:val="24"/>
        </w:rPr>
        <w:t>1.Аудирование с целью понимания основного содержания текста.</w:t>
      </w:r>
    </w:p>
    <w:p w:rsidR="00134270" w:rsidRPr="009C411D" w:rsidRDefault="00134270" w:rsidP="00134270">
      <w:pPr>
        <w:rPr>
          <w:rFonts w:ascii="Bookman Old Style" w:hAnsi="Bookman Old Style"/>
          <w:sz w:val="24"/>
          <w:szCs w:val="24"/>
        </w:rPr>
      </w:pPr>
      <w:r w:rsidRPr="009C411D">
        <w:rPr>
          <w:rFonts w:ascii="Bookman Old Style" w:hAnsi="Bookman Old Style"/>
          <w:sz w:val="24"/>
          <w:szCs w:val="24"/>
        </w:rPr>
        <w:t xml:space="preserve">2. Аудирование с целью относительно полного понимания содержания текста. </w:t>
      </w:r>
    </w:p>
    <w:p w:rsidR="00134270" w:rsidRPr="009C411D" w:rsidRDefault="00134270" w:rsidP="00134270">
      <w:pPr>
        <w:rPr>
          <w:rFonts w:ascii="Bookman Old Style" w:hAnsi="Bookman Old Style"/>
          <w:sz w:val="24"/>
          <w:szCs w:val="24"/>
        </w:rPr>
      </w:pPr>
      <w:r w:rsidRPr="009C411D">
        <w:rPr>
          <w:rFonts w:ascii="Bookman Old Style" w:hAnsi="Bookman Old Style"/>
          <w:sz w:val="24"/>
          <w:szCs w:val="24"/>
        </w:rPr>
        <w:t>3. Аудирование с целью выборочного понимания необходимой информации.</w:t>
      </w:r>
    </w:p>
    <w:p w:rsidR="00134270" w:rsidRPr="009C411D" w:rsidRDefault="00134270" w:rsidP="00134270">
      <w:pPr>
        <w:rPr>
          <w:rFonts w:ascii="Bookman Old Style" w:hAnsi="Bookman Old Style"/>
          <w:sz w:val="24"/>
          <w:szCs w:val="24"/>
        </w:rPr>
      </w:pPr>
      <w:r w:rsidRPr="009C411D">
        <w:rPr>
          <w:rFonts w:ascii="Bookman Old Style" w:hAnsi="Bookman Old Style"/>
          <w:sz w:val="24"/>
          <w:szCs w:val="24"/>
        </w:rPr>
        <w:t xml:space="preserve">     Стандарт также обозначает необходимые</w:t>
      </w:r>
      <w:r w:rsidRPr="009C411D">
        <w:rPr>
          <w:rFonts w:ascii="Bookman Old Style" w:hAnsi="Bookman Old Style"/>
          <w:i/>
          <w:sz w:val="24"/>
          <w:szCs w:val="24"/>
        </w:rPr>
        <w:t xml:space="preserve"> умения</w:t>
      </w:r>
      <w:r w:rsidRPr="009C411D">
        <w:rPr>
          <w:rFonts w:ascii="Bookman Old Style" w:hAnsi="Bookman Old Style"/>
          <w:sz w:val="24"/>
          <w:szCs w:val="24"/>
        </w:rPr>
        <w:t>, которые направлены на достижение 3х целей аудирования.</w:t>
      </w:r>
    </w:p>
    <w:tbl>
      <w:tblPr>
        <w:tblStyle w:val="a3"/>
        <w:tblW w:w="0" w:type="auto"/>
        <w:tblLook w:val="01E0"/>
      </w:tblPr>
      <w:tblGrid>
        <w:gridCol w:w="4785"/>
        <w:gridCol w:w="4786"/>
      </w:tblGrid>
      <w:tr w:rsidR="00134270" w:rsidRPr="009C411D" w:rsidTr="001805DB">
        <w:tc>
          <w:tcPr>
            <w:tcW w:w="4785" w:type="dxa"/>
          </w:tcPr>
          <w:p w:rsidR="00134270" w:rsidRPr="009C411D" w:rsidRDefault="00134270" w:rsidP="001805DB">
            <w:pPr>
              <w:rPr>
                <w:rFonts w:ascii="Bookman Old Style" w:hAnsi="Bookman Old Style"/>
                <w:b/>
                <w:i/>
                <w:sz w:val="24"/>
                <w:szCs w:val="24"/>
              </w:rPr>
            </w:pPr>
            <w:r w:rsidRPr="009C411D">
              <w:rPr>
                <w:rFonts w:ascii="Bookman Old Style" w:hAnsi="Bookman Old Style"/>
                <w:b/>
                <w:i/>
                <w:sz w:val="24"/>
                <w:szCs w:val="24"/>
              </w:rPr>
              <w:t>Основное общее образование</w:t>
            </w:r>
          </w:p>
        </w:tc>
        <w:tc>
          <w:tcPr>
            <w:tcW w:w="4786" w:type="dxa"/>
          </w:tcPr>
          <w:p w:rsidR="00DB6255" w:rsidRDefault="00134270" w:rsidP="001805DB">
            <w:pPr>
              <w:rPr>
                <w:rFonts w:ascii="Bookman Old Style" w:hAnsi="Bookman Old Style"/>
                <w:b/>
                <w:i/>
                <w:sz w:val="24"/>
                <w:szCs w:val="24"/>
              </w:rPr>
            </w:pPr>
            <w:r w:rsidRPr="009C411D">
              <w:rPr>
                <w:rFonts w:ascii="Bookman Old Style" w:hAnsi="Bookman Old Style"/>
                <w:b/>
                <w:i/>
                <w:sz w:val="24"/>
                <w:szCs w:val="24"/>
              </w:rPr>
              <w:t xml:space="preserve">Среднее общее образование </w:t>
            </w:r>
          </w:p>
          <w:p w:rsidR="00134270" w:rsidRPr="009C411D" w:rsidRDefault="00134270" w:rsidP="001805DB">
            <w:pPr>
              <w:rPr>
                <w:rFonts w:ascii="Bookman Old Style" w:hAnsi="Bookman Old Style"/>
                <w:b/>
                <w:i/>
                <w:sz w:val="24"/>
                <w:szCs w:val="24"/>
              </w:rPr>
            </w:pPr>
            <w:r w:rsidRPr="009C411D">
              <w:rPr>
                <w:rFonts w:ascii="Bookman Old Style" w:hAnsi="Bookman Old Style"/>
                <w:b/>
                <w:i/>
                <w:sz w:val="24"/>
                <w:szCs w:val="24"/>
              </w:rPr>
              <w:t>( базовый уровень)</w:t>
            </w:r>
          </w:p>
        </w:tc>
      </w:tr>
      <w:tr w:rsidR="00134270" w:rsidRPr="009C411D" w:rsidTr="001805DB">
        <w:tc>
          <w:tcPr>
            <w:tcW w:w="4785" w:type="dxa"/>
          </w:tcPr>
          <w:p w:rsidR="00134270" w:rsidRPr="009C411D" w:rsidRDefault="00134270" w:rsidP="001805DB">
            <w:pPr>
              <w:rPr>
                <w:rFonts w:ascii="Bookman Old Style" w:hAnsi="Bookman Old Style"/>
                <w:sz w:val="24"/>
                <w:szCs w:val="24"/>
              </w:rPr>
            </w:pPr>
            <w:r w:rsidRPr="009C411D">
              <w:rPr>
                <w:rFonts w:ascii="Bookman Old Style" w:hAnsi="Bookman Old Style"/>
                <w:sz w:val="24"/>
                <w:szCs w:val="24"/>
              </w:rPr>
              <w:t xml:space="preserve">- Выделять основную информацию </w:t>
            </w:r>
          </w:p>
          <w:p w:rsidR="00134270" w:rsidRPr="009C411D" w:rsidRDefault="00134270" w:rsidP="001805DB">
            <w:pPr>
              <w:rPr>
                <w:rFonts w:ascii="Bookman Old Style" w:hAnsi="Bookman Old Style"/>
                <w:sz w:val="24"/>
                <w:szCs w:val="24"/>
              </w:rPr>
            </w:pPr>
            <w:r w:rsidRPr="009C411D">
              <w:rPr>
                <w:rFonts w:ascii="Bookman Old Style" w:hAnsi="Bookman Old Style"/>
                <w:sz w:val="24"/>
                <w:szCs w:val="24"/>
              </w:rPr>
              <w:t>В воспринимаемом на слух тексте</w:t>
            </w:r>
          </w:p>
          <w:p w:rsidR="00134270" w:rsidRPr="009C411D" w:rsidRDefault="00134270" w:rsidP="001805DB">
            <w:pPr>
              <w:rPr>
                <w:rFonts w:ascii="Bookman Old Style" w:hAnsi="Bookman Old Style"/>
                <w:sz w:val="24"/>
                <w:szCs w:val="24"/>
              </w:rPr>
            </w:pPr>
            <w:r w:rsidRPr="009C411D">
              <w:rPr>
                <w:rFonts w:ascii="Bookman Old Style" w:hAnsi="Bookman Old Style"/>
                <w:sz w:val="24"/>
                <w:szCs w:val="24"/>
              </w:rPr>
              <w:t>- Выбирать главные факты, опуская второстепенные</w:t>
            </w:r>
          </w:p>
          <w:p w:rsidR="00134270" w:rsidRPr="009C411D" w:rsidRDefault="00134270" w:rsidP="001805DB">
            <w:pPr>
              <w:rPr>
                <w:rFonts w:ascii="Bookman Old Style" w:hAnsi="Bookman Old Style"/>
                <w:sz w:val="24"/>
                <w:szCs w:val="24"/>
              </w:rPr>
            </w:pPr>
            <w:r w:rsidRPr="009C411D">
              <w:rPr>
                <w:rFonts w:ascii="Bookman Old Style" w:hAnsi="Bookman Old Style"/>
                <w:sz w:val="24"/>
                <w:szCs w:val="24"/>
              </w:rPr>
              <w:t>- Выборочно понимать необходимую информацию прагматических текстов с опорой на языковую догадку, контекст</w:t>
            </w:r>
          </w:p>
          <w:p w:rsidR="00134270" w:rsidRPr="009C411D" w:rsidRDefault="00134270" w:rsidP="001805DB">
            <w:pPr>
              <w:rPr>
                <w:rFonts w:ascii="Bookman Old Style" w:hAnsi="Bookman Old Style"/>
                <w:sz w:val="24"/>
                <w:szCs w:val="24"/>
              </w:rPr>
            </w:pPr>
            <w:r w:rsidRPr="009C411D">
              <w:rPr>
                <w:rFonts w:ascii="Bookman Old Style" w:hAnsi="Bookman Old Style"/>
                <w:sz w:val="24"/>
                <w:szCs w:val="24"/>
              </w:rPr>
              <w:t xml:space="preserve">- Игнорировать неизвестный языковой материал. </w:t>
            </w:r>
          </w:p>
        </w:tc>
        <w:tc>
          <w:tcPr>
            <w:tcW w:w="4786" w:type="dxa"/>
          </w:tcPr>
          <w:p w:rsidR="00134270" w:rsidRPr="009C411D" w:rsidRDefault="00134270" w:rsidP="001805DB">
            <w:pPr>
              <w:rPr>
                <w:rFonts w:ascii="Bookman Old Style" w:hAnsi="Bookman Old Style"/>
                <w:sz w:val="24"/>
                <w:szCs w:val="24"/>
              </w:rPr>
            </w:pPr>
            <w:r w:rsidRPr="009C411D">
              <w:rPr>
                <w:rFonts w:ascii="Bookman Old Style" w:hAnsi="Bookman Old Style"/>
                <w:sz w:val="24"/>
                <w:szCs w:val="24"/>
              </w:rPr>
              <w:t xml:space="preserve">- Отделять главную информацию от </w:t>
            </w:r>
            <w:proofErr w:type="gramStart"/>
            <w:r w:rsidRPr="009C411D">
              <w:rPr>
                <w:rFonts w:ascii="Bookman Old Style" w:hAnsi="Bookman Old Style"/>
                <w:sz w:val="24"/>
                <w:szCs w:val="24"/>
              </w:rPr>
              <w:t>второстепенной</w:t>
            </w:r>
            <w:proofErr w:type="gramEnd"/>
          </w:p>
          <w:p w:rsidR="00134270" w:rsidRPr="009C411D" w:rsidRDefault="00134270" w:rsidP="001805DB">
            <w:pPr>
              <w:rPr>
                <w:rFonts w:ascii="Bookman Old Style" w:hAnsi="Bookman Old Style"/>
                <w:sz w:val="24"/>
                <w:szCs w:val="24"/>
              </w:rPr>
            </w:pPr>
            <w:r w:rsidRPr="009C411D">
              <w:rPr>
                <w:rFonts w:ascii="Bookman Old Style" w:hAnsi="Bookman Old Style"/>
                <w:sz w:val="24"/>
                <w:szCs w:val="24"/>
              </w:rPr>
              <w:t>- Выявлять наиболее значимые факты, определять своё отношение к ним, извлекать из аудиотекста необходимую информацию.</w:t>
            </w:r>
          </w:p>
          <w:p w:rsidR="00134270" w:rsidRPr="009C411D" w:rsidRDefault="00134270" w:rsidP="001805DB">
            <w:pPr>
              <w:rPr>
                <w:rFonts w:ascii="Bookman Old Style" w:hAnsi="Bookman Old Style"/>
                <w:sz w:val="24"/>
                <w:szCs w:val="24"/>
              </w:rPr>
            </w:pPr>
          </w:p>
        </w:tc>
      </w:tr>
    </w:tbl>
    <w:p w:rsidR="00134270" w:rsidRPr="009C411D" w:rsidRDefault="00134270" w:rsidP="00134270">
      <w:pPr>
        <w:rPr>
          <w:rFonts w:ascii="Bookman Old Style" w:hAnsi="Bookman Old Style"/>
          <w:sz w:val="24"/>
          <w:szCs w:val="24"/>
        </w:rPr>
      </w:pPr>
    </w:p>
    <w:p w:rsidR="00134270" w:rsidRPr="009C411D" w:rsidRDefault="00134270" w:rsidP="00134270">
      <w:pPr>
        <w:rPr>
          <w:rFonts w:ascii="Bookman Old Style" w:hAnsi="Bookman Old Style"/>
          <w:sz w:val="24"/>
          <w:szCs w:val="24"/>
        </w:rPr>
      </w:pPr>
      <w:r w:rsidRPr="009C411D">
        <w:rPr>
          <w:rFonts w:ascii="Bookman Old Style" w:hAnsi="Bookman Old Style"/>
          <w:sz w:val="24"/>
          <w:szCs w:val="24"/>
        </w:rPr>
        <w:t xml:space="preserve">     Следовательно, комплексы упражнений для развития умения </w:t>
      </w:r>
      <w:proofErr w:type="spellStart"/>
      <w:r w:rsidRPr="009C411D">
        <w:rPr>
          <w:rFonts w:ascii="Bookman Old Style" w:hAnsi="Bookman Old Style"/>
          <w:sz w:val="24"/>
          <w:szCs w:val="24"/>
        </w:rPr>
        <w:t>аудировать</w:t>
      </w:r>
      <w:proofErr w:type="spellEnd"/>
      <w:r w:rsidRPr="009C411D">
        <w:rPr>
          <w:rFonts w:ascii="Bookman Old Style" w:hAnsi="Bookman Old Style"/>
          <w:sz w:val="24"/>
          <w:szCs w:val="24"/>
        </w:rPr>
        <w:t xml:space="preserve"> должны базироваться на целях обучения данному виду речевой деятельности и обеспечивать развитие соответствующих умений.</w:t>
      </w:r>
    </w:p>
    <w:p w:rsidR="00134270" w:rsidRPr="009C411D" w:rsidRDefault="00134270" w:rsidP="00134270">
      <w:pPr>
        <w:rPr>
          <w:rFonts w:ascii="Bookman Old Style" w:hAnsi="Bookman Old Style"/>
          <w:sz w:val="24"/>
          <w:szCs w:val="24"/>
        </w:rPr>
      </w:pPr>
      <w:r w:rsidRPr="009C411D">
        <w:rPr>
          <w:rFonts w:ascii="Bookman Old Style" w:hAnsi="Bookman Old Style"/>
          <w:sz w:val="24"/>
          <w:szCs w:val="24"/>
        </w:rPr>
        <w:lastRenderedPageBreak/>
        <w:t xml:space="preserve">     Кроме того, в Требованиях к уровню подготовки определяется, какие </w:t>
      </w:r>
      <w:r w:rsidRPr="009C411D">
        <w:rPr>
          <w:rFonts w:ascii="Bookman Old Style" w:hAnsi="Bookman Old Style"/>
          <w:i/>
          <w:sz w:val="24"/>
          <w:szCs w:val="24"/>
        </w:rPr>
        <w:t>типы текстов</w:t>
      </w:r>
      <w:r w:rsidRPr="009C411D">
        <w:rPr>
          <w:rFonts w:ascii="Bookman Old Style" w:hAnsi="Bookman Old Style"/>
          <w:sz w:val="24"/>
          <w:szCs w:val="24"/>
        </w:rPr>
        <w:t xml:space="preserve"> следует использовать при обучении аудированию, а именно:</w:t>
      </w:r>
    </w:p>
    <w:p w:rsidR="00134270" w:rsidRPr="009C411D" w:rsidRDefault="00134270" w:rsidP="00134270">
      <w:pPr>
        <w:rPr>
          <w:rFonts w:ascii="Bookman Old Style" w:hAnsi="Bookman Old Style"/>
          <w:sz w:val="24"/>
          <w:szCs w:val="24"/>
        </w:rPr>
      </w:pPr>
      <w:r w:rsidRPr="009C411D">
        <w:rPr>
          <w:rFonts w:ascii="Bookman Old Style" w:hAnsi="Bookman Old Style"/>
          <w:sz w:val="24"/>
          <w:szCs w:val="24"/>
        </w:rPr>
        <w:t xml:space="preserve">- прагматические тексты </w:t>
      </w:r>
      <w:proofErr w:type="gramStart"/>
      <w:r w:rsidRPr="009C411D">
        <w:rPr>
          <w:rFonts w:ascii="Bookman Old Style" w:hAnsi="Bookman Old Style"/>
          <w:sz w:val="24"/>
          <w:szCs w:val="24"/>
        </w:rPr>
        <w:t xml:space="preserve">( </w:t>
      </w:r>
      <w:proofErr w:type="gramEnd"/>
      <w:r w:rsidRPr="009C411D">
        <w:rPr>
          <w:rFonts w:ascii="Bookman Old Style" w:hAnsi="Bookman Old Style"/>
          <w:sz w:val="24"/>
          <w:szCs w:val="24"/>
        </w:rPr>
        <w:t>прогноз погоды, программы теле- и радиопередач, объявления на вокзале ( в аэропорту), рекламные объявления)</w:t>
      </w:r>
    </w:p>
    <w:p w:rsidR="00134270" w:rsidRPr="009C411D" w:rsidRDefault="00134270" w:rsidP="00134270">
      <w:pPr>
        <w:rPr>
          <w:rFonts w:ascii="Bookman Old Style" w:hAnsi="Bookman Old Style"/>
          <w:sz w:val="24"/>
          <w:szCs w:val="24"/>
        </w:rPr>
      </w:pPr>
      <w:r w:rsidRPr="009C411D">
        <w:rPr>
          <w:rFonts w:ascii="Bookman Old Style" w:hAnsi="Bookman Old Style"/>
          <w:sz w:val="24"/>
          <w:szCs w:val="24"/>
        </w:rPr>
        <w:t>- аутентичные аудио- и видеотексты различных жанров и длительности звучания</w:t>
      </w:r>
    </w:p>
    <w:p w:rsidR="00134270" w:rsidRPr="009C411D" w:rsidRDefault="00134270" w:rsidP="00134270">
      <w:pPr>
        <w:rPr>
          <w:rFonts w:ascii="Bookman Old Style" w:hAnsi="Bookman Old Style"/>
          <w:sz w:val="24"/>
          <w:szCs w:val="24"/>
        </w:rPr>
      </w:pPr>
      <w:r w:rsidRPr="009C411D">
        <w:rPr>
          <w:rFonts w:ascii="Bookman Old Style" w:hAnsi="Bookman Old Style"/>
          <w:sz w:val="24"/>
          <w:szCs w:val="24"/>
        </w:rPr>
        <w:t>- тексты монологического и диалогического характера</w:t>
      </w:r>
    </w:p>
    <w:p w:rsidR="00134270" w:rsidRPr="009C411D" w:rsidRDefault="00134270" w:rsidP="00134270">
      <w:pPr>
        <w:rPr>
          <w:rFonts w:ascii="Bookman Old Style" w:hAnsi="Bookman Old Style"/>
          <w:sz w:val="24"/>
          <w:szCs w:val="24"/>
        </w:rPr>
      </w:pPr>
      <w:r w:rsidRPr="009C411D">
        <w:rPr>
          <w:rFonts w:ascii="Bookman Old Style" w:hAnsi="Bookman Old Style"/>
          <w:sz w:val="24"/>
          <w:szCs w:val="24"/>
        </w:rPr>
        <w:t xml:space="preserve">- публицистические тексты </w:t>
      </w:r>
      <w:proofErr w:type="gramStart"/>
      <w:r w:rsidRPr="009C411D">
        <w:rPr>
          <w:rFonts w:ascii="Bookman Old Style" w:hAnsi="Bookman Old Style"/>
          <w:sz w:val="24"/>
          <w:szCs w:val="24"/>
        </w:rPr>
        <w:t xml:space="preserve">( </w:t>
      </w:r>
      <w:proofErr w:type="gramEnd"/>
      <w:r w:rsidRPr="009C411D">
        <w:rPr>
          <w:rFonts w:ascii="Bookman Old Style" w:hAnsi="Bookman Old Style"/>
          <w:sz w:val="24"/>
          <w:szCs w:val="24"/>
        </w:rPr>
        <w:t>интервью, репортажи).</w:t>
      </w:r>
    </w:p>
    <w:p w:rsidR="00134270" w:rsidRPr="009C411D" w:rsidRDefault="00134270" w:rsidP="00134270">
      <w:pPr>
        <w:rPr>
          <w:rFonts w:ascii="Bookman Old Style" w:hAnsi="Bookman Old Style"/>
          <w:sz w:val="24"/>
          <w:szCs w:val="24"/>
        </w:rPr>
      </w:pPr>
      <w:r w:rsidRPr="009C411D">
        <w:rPr>
          <w:rFonts w:ascii="Bookman Old Style" w:hAnsi="Bookman Old Style"/>
          <w:sz w:val="24"/>
          <w:szCs w:val="24"/>
        </w:rPr>
        <w:t xml:space="preserve">     Предпочтение следует отдавать тем типам текстов, которые учащиеся могли бы воспринимать на слух при посещении страны изучаемого языка. Важно, чтобы на материале каждого конкретного типа текстов у учащихся развивались те умения, которые будут задействованы при восприятии этого типа текста в реальной жизни.</w:t>
      </w:r>
    </w:p>
    <w:p w:rsidR="00134270" w:rsidRPr="009C411D" w:rsidRDefault="00134270" w:rsidP="00134270">
      <w:pPr>
        <w:rPr>
          <w:rFonts w:ascii="Bookman Old Style" w:hAnsi="Bookman Old Style"/>
          <w:sz w:val="24"/>
          <w:szCs w:val="24"/>
        </w:rPr>
      </w:pPr>
      <w:r w:rsidRPr="009C411D">
        <w:rPr>
          <w:rFonts w:ascii="Bookman Old Style" w:hAnsi="Bookman Old Style"/>
          <w:sz w:val="24"/>
          <w:szCs w:val="24"/>
        </w:rPr>
        <w:t xml:space="preserve">     В современной методике принята трёхступенчатая модель обучения аудированию. Эта модель включает 3 стадии:</w:t>
      </w:r>
    </w:p>
    <w:p w:rsidR="00134270" w:rsidRPr="009C411D" w:rsidRDefault="00134270" w:rsidP="00134270">
      <w:pPr>
        <w:rPr>
          <w:rFonts w:ascii="Bookman Old Style" w:hAnsi="Bookman Old Style"/>
          <w:sz w:val="24"/>
          <w:szCs w:val="24"/>
        </w:rPr>
      </w:pPr>
      <w:r w:rsidRPr="009C411D">
        <w:rPr>
          <w:rFonts w:ascii="Bookman Old Style" w:hAnsi="Bookman Old Style"/>
          <w:sz w:val="24"/>
          <w:szCs w:val="24"/>
        </w:rPr>
        <w:t>1. До прослушивания (</w:t>
      </w:r>
      <w:r w:rsidRPr="009C411D">
        <w:rPr>
          <w:rFonts w:ascii="Bookman Old Style" w:hAnsi="Bookman Old Style"/>
          <w:sz w:val="24"/>
          <w:szCs w:val="24"/>
          <w:lang w:val="en-US"/>
        </w:rPr>
        <w:t>Pre</w:t>
      </w:r>
      <w:r w:rsidRPr="009C411D">
        <w:rPr>
          <w:rFonts w:ascii="Bookman Old Style" w:hAnsi="Bookman Old Style"/>
          <w:sz w:val="24"/>
          <w:szCs w:val="24"/>
        </w:rPr>
        <w:t xml:space="preserve">- </w:t>
      </w:r>
      <w:r w:rsidRPr="009C411D">
        <w:rPr>
          <w:rFonts w:ascii="Bookman Old Style" w:hAnsi="Bookman Old Style"/>
          <w:sz w:val="24"/>
          <w:szCs w:val="24"/>
          <w:lang w:val="en-US"/>
        </w:rPr>
        <w:t>listening</w:t>
      </w:r>
      <w:r w:rsidRPr="009C411D">
        <w:rPr>
          <w:rFonts w:ascii="Bookman Old Style" w:hAnsi="Bookman Old Style"/>
          <w:sz w:val="24"/>
          <w:szCs w:val="24"/>
        </w:rPr>
        <w:t>)</w:t>
      </w:r>
    </w:p>
    <w:p w:rsidR="00134270" w:rsidRPr="009C411D" w:rsidRDefault="00134270" w:rsidP="00134270">
      <w:pPr>
        <w:rPr>
          <w:rFonts w:ascii="Bookman Old Style" w:hAnsi="Bookman Old Style"/>
          <w:sz w:val="24"/>
          <w:szCs w:val="24"/>
        </w:rPr>
      </w:pPr>
      <w:r w:rsidRPr="009C411D">
        <w:rPr>
          <w:rFonts w:ascii="Bookman Old Style" w:hAnsi="Bookman Old Style"/>
          <w:sz w:val="24"/>
          <w:szCs w:val="24"/>
        </w:rPr>
        <w:t>2. Прослушивание (</w:t>
      </w:r>
      <w:r w:rsidRPr="009C411D">
        <w:rPr>
          <w:rFonts w:ascii="Bookman Old Style" w:hAnsi="Bookman Old Style"/>
          <w:sz w:val="24"/>
          <w:szCs w:val="24"/>
          <w:lang w:val="en-US"/>
        </w:rPr>
        <w:t>Listening</w:t>
      </w:r>
      <w:r w:rsidRPr="009C411D">
        <w:rPr>
          <w:rFonts w:ascii="Bookman Old Style" w:hAnsi="Bookman Old Style"/>
          <w:sz w:val="24"/>
          <w:szCs w:val="24"/>
        </w:rPr>
        <w:t>)</w:t>
      </w:r>
    </w:p>
    <w:p w:rsidR="00134270" w:rsidRPr="009C411D" w:rsidRDefault="00134270" w:rsidP="00134270">
      <w:pPr>
        <w:rPr>
          <w:rFonts w:ascii="Bookman Old Style" w:hAnsi="Bookman Old Style"/>
          <w:sz w:val="24"/>
          <w:szCs w:val="24"/>
        </w:rPr>
      </w:pPr>
      <w:r w:rsidRPr="009C411D">
        <w:rPr>
          <w:rFonts w:ascii="Bookman Old Style" w:hAnsi="Bookman Old Style"/>
          <w:sz w:val="24"/>
          <w:szCs w:val="24"/>
        </w:rPr>
        <w:t>3. После прослушивания (</w:t>
      </w:r>
      <w:r w:rsidRPr="009C411D">
        <w:rPr>
          <w:rFonts w:ascii="Bookman Old Style" w:hAnsi="Bookman Old Style"/>
          <w:sz w:val="24"/>
          <w:szCs w:val="24"/>
          <w:lang w:val="en-US"/>
        </w:rPr>
        <w:t>Post</w:t>
      </w:r>
      <w:r w:rsidRPr="009C411D">
        <w:rPr>
          <w:rFonts w:ascii="Bookman Old Style" w:hAnsi="Bookman Old Style"/>
          <w:sz w:val="24"/>
          <w:szCs w:val="24"/>
        </w:rPr>
        <w:t xml:space="preserve">- </w:t>
      </w:r>
      <w:r w:rsidRPr="009C411D">
        <w:rPr>
          <w:rFonts w:ascii="Bookman Old Style" w:hAnsi="Bookman Old Style"/>
          <w:sz w:val="24"/>
          <w:szCs w:val="24"/>
          <w:lang w:val="en-US"/>
        </w:rPr>
        <w:t>listening</w:t>
      </w:r>
      <w:r w:rsidRPr="009C411D">
        <w:rPr>
          <w:rFonts w:ascii="Bookman Old Style" w:hAnsi="Bookman Old Style"/>
          <w:sz w:val="24"/>
          <w:szCs w:val="24"/>
        </w:rPr>
        <w:t>)</w:t>
      </w:r>
    </w:p>
    <w:p w:rsidR="00134270" w:rsidRPr="009C411D" w:rsidRDefault="00134270" w:rsidP="00134270">
      <w:pPr>
        <w:rPr>
          <w:rFonts w:ascii="Bookman Old Style" w:hAnsi="Bookman Old Style"/>
          <w:sz w:val="24"/>
          <w:szCs w:val="24"/>
        </w:rPr>
      </w:pPr>
      <w:r w:rsidRPr="009C411D">
        <w:rPr>
          <w:rFonts w:ascii="Bookman Old Style" w:hAnsi="Bookman Old Style"/>
          <w:sz w:val="24"/>
          <w:szCs w:val="24"/>
        </w:rPr>
        <w:t>Все 3 стадии в совокупности решают единый комплекс следующих задач:</w:t>
      </w:r>
    </w:p>
    <w:p w:rsidR="00134270" w:rsidRPr="009C411D" w:rsidRDefault="00134270" w:rsidP="00134270">
      <w:pPr>
        <w:rPr>
          <w:rFonts w:ascii="Bookman Old Style" w:hAnsi="Bookman Old Style"/>
          <w:sz w:val="24"/>
          <w:szCs w:val="24"/>
        </w:rPr>
      </w:pPr>
      <w:r w:rsidRPr="009C411D">
        <w:rPr>
          <w:rFonts w:ascii="Bookman Old Style" w:hAnsi="Bookman Old Style"/>
          <w:sz w:val="24"/>
          <w:szCs w:val="24"/>
        </w:rPr>
        <w:t>- антиципация содержания аудиотекста</w:t>
      </w:r>
    </w:p>
    <w:p w:rsidR="00134270" w:rsidRPr="009C411D" w:rsidRDefault="00134270" w:rsidP="00134270">
      <w:pPr>
        <w:rPr>
          <w:rFonts w:ascii="Bookman Old Style" w:hAnsi="Bookman Old Style"/>
          <w:sz w:val="24"/>
          <w:szCs w:val="24"/>
        </w:rPr>
      </w:pPr>
      <w:r w:rsidRPr="009C411D">
        <w:rPr>
          <w:rFonts w:ascii="Bookman Old Style" w:hAnsi="Bookman Old Style"/>
          <w:sz w:val="24"/>
          <w:szCs w:val="24"/>
        </w:rPr>
        <w:t>- выделение главной мысли (идеи) аудиотекста</w:t>
      </w:r>
    </w:p>
    <w:p w:rsidR="00134270" w:rsidRPr="009C411D" w:rsidRDefault="00134270" w:rsidP="00134270">
      <w:pPr>
        <w:rPr>
          <w:rFonts w:ascii="Bookman Old Style" w:hAnsi="Bookman Old Style"/>
          <w:sz w:val="24"/>
          <w:szCs w:val="24"/>
        </w:rPr>
      </w:pPr>
      <w:r w:rsidRPr="009C411D">
        <w:rPr>
          <w:rFonts w:ascii="Bookman Old Style" w:hAnsi="Bookman Old Style"/>
          <w:sz w:val="24"/>
          <w:szCs w:val="24"/>
        </w:rPr>
        <w:t>- выделение основных фактов и деталей аудиотекста, постановка новых целей обучения.</w:t>
      </w:r>
    </w:p>
    <w:p w:rsidR="00134270" w:rsidRPr="009C411D" w:rsidRDefault="00134270" w:rsidP="00134270">
      <w:pPr>
        <w:jc w:val="center"/>
        <w:rPr>
          <w:rFonts w:ascii="Bookman Old Style" w:hAnsi="Bookman Old Style"/>
          <w:b/>
          <w:i/>
          <w:sz w:val="24"/>
          <w:szCs w:val="24"/>
        </w:rPr>
      </w:pPr>
      <w:r w:rsidRPr="009C411D">
        <w:rPr>
          <w:rFonts w:ascii="Bookman Old Style" w:hAnsi="Bookman Old Style"/>
          <w:b/>
          <w:i/>
          <w:sz w:val="24"/>
          <w:szCs w:val="24"/>
        </w:rPr>
        <w:t>1 стадия</w:t>
      </w:r>
    </w:p>
    <w:p w:rsidR="00134270" w:rsidRPr="009C411D" w:rsidRDefault="00134270" w:rsidP="00134270">
      <w:pPr>
        <w:rPr>
          <w:rFonts w:ascii="Bookman Old Style" w:hAnsi="Bookman Old Style"/>
          <w:sz w:val="24"/>
          <w:szCs w:val="24"/>
        </w:rPr>
      </w:pPr>
      <w:r w:rsidRPr="009C411D">
        <w:rPr>
          <w:rFonts w:ascii="Bookman Old Style" w:hAnsi="Bookman Old Style"/>
          <w:sz w:val="24"/>
          <w:szCs w:val="24"/>
        </w:rPr>
        <w:t xml:space="preserve">     На этой стадии происходит актуализация имеющихся знаний, формирование мотивации к получению новой информации, построение предположений о содержании аудиотекста, т. е. происходит погружение учащихся в контекст аудиотекста.</w:t>
      </w:r>
    </w:p>
    <w:p w:rsidR="00134270" w:rsidRPr="009C411D" w:rsidRDefault="00134270" w:rsidP="00134270">
      <w:pPr>
        <w:rPr>
          <w:rFonts w:ascii="Bookman Old Style" w:hAnsi="Bookman Old Style"/>
          <w:sz w:val="24"/>
          <w:szCs w:val="24"/>
        </w:rPr>
      </w:pPr>
      <w:r w:rsidRPr="009C411D">
        <w:rPr>
          <w:rFonts w:ascii="Bookman Old Style" w:hAnsi="Bookman Old Style"/>
          <w:sz w:val="24"/>
          <w:szCs w:val="24"/>
        </w:rPr>
        <w:t xml:space="preserve">Такое погружение может осуществляться с помощью следующих </w:t>
      </w:r>
      <w:r w:rsidRPr="009C411D">
        <w:rPr>
          <w:rFonts w:ascii="Bookman Old Style" w:hAnsi="Bookman Old Style"/>
          <w:b/>
          <w:sz w:val="24"/>
          <w:szCs w:val="24"/>
        </w:rPr>
        <w:t>заданий</w:t>
      </w:r>
      <w:r w:rsidRPr="009C411D">
        <w:rPr>
          <w:rFonts w:ascii="Bookman Old Style" w:hAnsi="Bookman Old Style"/>
          <w:sz w:val="24"/>
          <w:szCs w:val="24"/>
        </w:rPr>
        <w:t>:</w:t>
      </w:r>
    </w:p>
    <w:p w:rsidR="00134270" w:rsidRPr="009C411D" w:rsidRDefault="00134270" w:rsidP="00134270">
      <w:pPr>
        <w:numPr>
          <w:ilvl w:val="0"/>
          <w:numId w:val="1"/>
        </w:numPr>
        <w:spacing w:after="0" w:line="240" w:lineRule="auto"/>
        <w:rPr>
          <w:rFonts w:ascii="Bookman Old Style" w:hAnsi="Bookman Old Style"/>
          <w:sz w:val="24"/>
          <w:szCs w:val="24"/>
        </w:rPr>
      </w:pPr>
      <w:r w:rsidRPr="009C411D">
        <w:rPr>
          <w:rFonts w:ascii="Bookman Old Style" w:hAnsi="Bookman Old Style"/>
          <w:sz w:val="24"/>
          <w:szCs w:val="24"/>
        </w:rPr>
        <w:t>Обсуждение вопросов, связанных с темой аудиотекста.</w:t>
      </w:r>
    </w:p>
    <w:p w:rsidR="00134270" w:rsidRPr="009C411D" w:rsidRDefault="00134270" w:rsidP="00134270">
      <w:pPr>
        <w:numPr>
          <w:ilvl w:val="0"/>
          <w:numId w:val="1"/>
        </w:numPr>
        <w:spacing w:after="0" w:line="240" w:lineRule="auto"/>
        <w:rPr>
          <w:rFonts w:ascii="Bookman Old Style" w:hAnsi="Bookman Old Style"/>
          <w:sz w:val="24"/>
          <w:szCs w:val="24"/>
        </w:rPr>
      </w:pPr>
      <w:r w:rsidRPr="009C411D">
        <w:rPr>
          <w:rFonts w:ascii="Bookman Old Style" w:hAnsi="Bookman Old Style"/>
          <w:sz w:val="24"/>
          <w:szCs w:val="24"/>
        </w:rPr>
        <w:t>Называние ассоциаций, связанных с темой текста.</w:t>
      </w:r>
    </w:p>
    <w:p w:rsidR="00134270" w:rsidRPr="009C411D" w:rsidRDefault="00134270" w:rsidP="00134270">
      <w:pPr>
        <w:numPr>
          <w:ilvl w:val="0"/>
          <w:numId w:val="1"/>
        </w:numPr>
        <w:spacing w:after="0" w:line="240" w:lineRule="auto"/>
        <w:rPr>
          <w:rFonts w:ascii="Bookman Old Style" w:hAnsi="Bookman Old Style"/>
          <w:sz w:val="24"/>
          <w:szCs w:val="24"/>
        </w:rPr>
      </w:pPr>
      <w:r w:rsidRPr="009C411D">
        <w:rPr>
          <w:rFonts w:ascii="Bookman Old Style" w:hAnsi="Bookman Old Style"/>
          <w:sz w:val="24"/>
          <w:szCs w:val="24"/>
        </w:rPr>
        <w:t>Построение предположений о содержании текста по его заголовку.</w:t>
      </w:r>
    </w:p>
    <w:p w:rsidR="00134270" w:rsidRPr="009C411D" w:rsidRDefault="00134270" w:rsidP="00134270">
      <w:pPr>
        <w:numPr>
          <w:ilvl w:val="0"/>
          <w:numId w:val="1"/>
        </w:numPr>
        <w:spacing w:after="0" w:line="240" w:lineRule="auto"/>
        <w:rPr>
          <w:rFonts w:ascii="Bookman Old Style" w:hAnsi="Bookman Old Style"/>
          <w:sz w:val="24"/>
          <w:szCs w:val="24"/>
        </w:rPr>
      </w:pPr>
      <w:r w:rsidRPr="009C411D">
        <w:rPr>
          <w:rFonts w:ascii="Bookman Old Style" w:hAnsi="Bookman Old Style"/>
          <w:sz w:val="24"/>
          <w:szCs w:val="24"/>
        </w:rPr>
        <w:t xml:space="preserve">Верные/ неверные утверждения </w:t>
      </w:r>
      <w:proofErr w:type="gramStart"/>
      <w:r w:rsidRPr="009C411D">
        <w:rPr>
          <w:rFonts w:ascii="Bookman Old Style" w:hAnsi="Bookman Old Style"/>
          <w:sz w:val="24"/>
          <w:szCs w:val="24"/>
        </w:rPr>
        <w:t xml:space="preserve">( </w:t>
      </w:r>
      <w:proofErr w:type="gramEnd"/>
      <w:r w:rsidRPr="009C411D">
        <w:rPr>
          <w:rFonts w:ascii="Bookman Old Style" w:hAnsi="Bookman Old Style"/>
          <w:sz w:val="24"/>
          <w:szCs w:val="24"/>
        </w:rPr>
        <w:t>может использоваться и для дальнейшего контроля).</w:t>
      </w:r>
    </w:p>
    <w:p w:rsidR="00134270" w:rsidRPr="009C411D" w:rsidRDefault="00134270" w:rsidP="00134270">
      <w:pPr>
        <w:numPr>
          <w:ilvl w:val="0"/>
          <w:numId w:val="1"/>
        </w:numPr>
        <w:spacing w:after="0" w:line="240" w:lineRule="auto"/>
        <w:rPr>
          <w:rFonts w:ascii="Bookman Old Style" w:hAnsi="Bookman Old Style"/>
          <w:sz w:val="24"/>
          <w:szCs w:val="24"/>
        </w:rPr>
      </w:pPr>
      <w:r w:rsidRPr="009C411D">
        <w:rPr>
          <w:rFonts w:ascii="Bookman Old Style" w:hAnsi="Bookman Old Style"/>
          <w:sz w:val="24"/>
          <w:szCs w:val="24"/>
        </w:rPr>
        <w:t>Предположения о содержании текста по серии картинок.</w:t>
      </w:r>
    </w:p>
    <w:p w:rsidR="00134270" w:rsidRPr="009C411D" w:rsidRDefault="00134270" w:rsidP="00134270">
      <w:pPr>
        <w:numPr>
          <w:ilvl w:val="0"/>
          <w:numId w:val="1"/>
        </w:numPr>
        <w:spacing w:after="0" w:line="240" w:lineRule="auto"/>
        <w:rPr>
          <w:rFonts w:ascii="Bookman Old Style" w:hAnsi="Bookman Old Style"/>
          <w:sz w:val="24"/>
          <w:szCs w:val="24"/>
        </w:rPr>
      </w:pPr>
      <w:r w:rsidRPr="009C411D">
        <w:rPr>
          <w:rFonts w:ascii="Bookman Old Style" w:hAnsi="Bookman Old Style"/>
          <w:sz w:val="24"/>
          <w:szCs w:val="24"/>
        </w:rPr>
        <w:t>Заполнение таблицы</w:t>
      </w:r>
    </w:p>
    <w:tbl>
      <w:tblPr>
        <w:tblStyle w:val="a3"/>
        <w:tblW w:w="0" w:type="auto"/>
        <w:tblLook w:val="01E0"/>
      </w:tblPr>
      <w:tblGrid>
        <w:gridCol w:w="3190"/>
        <w:gridCol w:w="3190"/>
        <w:gridCol w:w="3191"/>
      </w:tblGrid>
      <w:tr w:rsidR="00134270" w:rsidRPr="009C411D" w:rsidTr="001805DB">
        <w:tc>
          <w:tcPr>
            <w:tcW w:w="3190" w:type="dxa"/>
          </w:tcPr>
          <w:p w:rsidR="00134270" w:rsidRPr="009C411D" w:rsidRDefault="00134270" w:rsidP="001805DB">
            <w:pPr>
              <w:rPr>
                <w:rFonts w:ascii="Bookman Old Style" w:hAnsi="Bookman Old Style"/>
                <w:sz w:val="24"/>
                <w:szCs w:val="24"/>
              </w:rPr>
            </w:pPr>
            <w:r w:rsidRPr="009C411D">
              <w:rPr>
                <w:rFonts w:ascii="Bookman Old Style" w:hAnsi="Bookman Old Style"/>
                <w:sz w:val="24"/>
                <w:szCs w:val="24"/>
              </w:rPr>
              <w:t>Знаю</w:t>
            </w:r>
          </w:p>
        </w:tc>
        <w:tc>
          <w:tcPr>
            <w:tcW w:w="3190" w:type="dxa"/>
          </w:tcPr>
          <w:p w:rsidR="00134270" w:rsidRPr="009C411D" w:rsidRDefault="00134270" w:rsidP="001805DB">
            <w:pPr>
              <w:rPr>
                <w:rFonts w:ascii="Bookman Old Style" w:hAnsi="Bookman Old Style"/>
                <w:sz w:val="24"/>
                <w:szCs w:val="24"/>
              </w:rPr>
            </w:pPr>
            <w:r w:rsidRPr="009C411D">
              <w:rPr>
                <w:rFonts w:ascii="Bookman Old Style" w:hAnsi="Bookman Old Style"/>
                <w:sz w:val="24"/>
                <w:szCs w:val="24"/>
              </w:rPr>
              <w:t>Хочу знать</w:t>
            </w:r>
          </w:p>
        </w:tc>
        <w:tc>
          <w:tcPr>
            <w:tcW w:w="3191" w:type="dxa"/>
          </w:tcPr>
          <w:p w:rsidR="00134270" w:rsidRPr="009C411D" w:rsidRDefault="00134270" w:rsidP="001805DB">
            <w:pPr>
              <w:rPr>
                <w:rFonts w:ascii="Bookman Old Style" w:hAnsi="Bookman Old Style"/>
                <w:sz w:val="24"/>
                <w:szCs w:val="24"/>
              </w:rPr>
            </w:pPr>
            <w:r w:rsidRPr="009C411D">
              <w:rPr>
                <w:rFonts w:ascii="Bookman Old Style" w:hAnsi="Bookman Old Style"/>
                <w:sz w:val="24"/>
                <w:szCs w:val="24"/>
              </w:rPr>
              <w:t>Узнал</w:t>
            </w:r>
          </w:p>
        </w:tc>
      </w:tr>
      <w:tr w:rsidR="00134270" w:rsidRPr="009C411D" w:rsidTr="001805DB">
        <w:tc>
          <w:tcPr>
            <w:tcW w:w="3190" w:type="dxa"/>
          </w:tcPr>
          <w:p w:rsidR="00134270" w:rsidRPr="009C411D" w:rsidRDefault="00134270" w:rsidP="001805DB">
            <w:pPr>
              <w:rPr>
                <w:rFonts w:ascii="Bookman Old Style" w:hAnsi="Bookman Old Style"/>
                <w:sz w:val="24"/>
                <w:szCs w:val="24"/>
              </w:rPr>
            </w:pPr>
          </w:p>
        </w:tc>
        <w:tc>
          <w:tcPr>
            <w:tcW w:w="3190" w:type="dxa"/>
          </w:tcPr>
          <w:p w:rsidR="00134270" w:rsidRPr="009C411D" w:rsidRDefault="00134270" w:rsidP="001805DB">
            <w:pPr>
              <w:rPr>
                <w:rFonts w:ascii="Bookman Old Style" w:hAnsi="Bookman Old Style"/>
                <w:sz w:val="24"/>
                <w:szCs w:val="24"/>
              </w:rPr>
            </w:pPr>
          </w:p>
        </w:tc>
        <w:tc>
          <w:tcPr>
            <w:tcW w:w="3191" w:type="dxa"/>
          </w:tcPr>
          <w:p w:rsidR="00134270" w:rsidRPr="009C411D" w:rsidRDefault="00134270" w:rsidP="001805DB">
            <w:pPr>
              <w:rPr>
                <w:rFonts w:ascii="Bookman Old Style" w:hAnsi="Bookman Old Style"/>
                <w:sz w:val="24"/>
                <w:szCs w:val="24"/>
              </w:rPr>
            </w:pPr>
          </w:p>
        </w:tc>
      </w:tr>
    </w:tbl>
    <w:p w:rsidR="00134270" w:rsidRPr="009C411D" w:rsidRDefault="00134270" w:rsidP="000130B3">
      <w:pPr>
        <w:ind w:left="69"/>
        <w:rPr>
          <w:rFonts w:ascii="Bookman Old Style" w:hAnsi="Bookman Old Style"/>
          <w:sz w:val="24"/>
          <w:szCs w:val="24"/>
        </w:rPr>
      </w:pPr>
      <w:r w:rsidRPr="009C411D">
        <w:rPr>
          <w:rFonts w:ascii="Bookman Old Style" w:hAnsi="Bookman Old Style"/>
          <w:sz w:val="24"/>
          <w:szCs w:val="24"/>
        </w:rPr>
        <w:t xml:space="preserve">      Вместе с тем на данном этапе большое значение имеет подготовка учащихся к восприятию текста в языковом плане, т. е. снятие лексических и грамматических </w:t>
      </w:r>
      <w:r w:rsidRPr="009C411D">
        <w:rPr>
          <w:rFonts w:ascii="Bookman Old Style" w:hAnsi="Bookman Old Style"/>
          <w:sz w:val="24"/>
          <w:szCs w:val="24"/>
        </w:rPr>
        <w:lastRenderedPageBreak/>
        <w:t>трудностей. Здесь может использоваться весь арсенал заданий для формирования лексических и грамматических навыков. Однако, чем старше ступень обучения, тем более свёрнутой будет языковая подготовка, т. к. методисты указывают на необходимость формировать умения понимать основное содержание текста без понимания значения отдельных новых слов, не влияющих на понимание основного смысла, а также развивать языковую догадку, позволяющую выяснять значения незнакомых слов из контекста.</w:t>
      </w:r>
    </w:p>
    <w:p w:rsidR="00134270" w:rsidRPr="009C411D" w:rsidRDefault="00134270" w:rsidP="00134270">
      <w:pPr>
        <w:ind w:left="69"/>
        <w:jc w:val="center"/>
        <w:rPr>
          <w:rFonts w:ascii="Bookman Old Style" w:hAnsi="Bookman Old Style"/>
          <w:b/>
          <w:i/>
          <w:sz w:val="24"/>
          <w:szCs w:val="24"/>
        </w:rPr>
      </w:pPr>
      <w:r w:rsidRPr="009C411D">
        <w:rPr>
          <w:rFonts w:ascii="Bookman Old Style" w:hAnsi="Bookman Old Style"/>
          <w:b/>
          <w:i/>
          <w:sz w:val="24"/>
          <w:szCs w:val="24"/>
        </w:rPr>
        <w:t>2 стадия</w:t>
      </w:r>
    </w:p>
    <w:p w:rsidR="00134270" w:rsidRPr="009C411D" w:rsidRDefault="00134270" w:rsidP="00134270">
      <w:pPr>
        <w:ind w:left="69"/>
        <w:rPr>
          <w:rFonts w:ascii="Bookman Old Style" w:hAnsi="Bookman Old Style"/>
          <w:sz w:val="24"/>
          <w:szCs w:val="24"/>
        </w:rPr>
      </w:pPr>
      <w:r w:rsidRPr="009C411D">
        <w:rPr>
          <w:rFonts w:ascii="Bookman Old Style" w:hAnsi="Bookman Old Style"/>
          <w:sz w:val="24"/>
          <w:szCs w:val="24"/>
        </w:rPr>
        <w:t xml:space="preserve">      На данной стадии происходит контакт учащихся с </w:t>
      </w:r>
      <w:proofErr w:type="spellStart"/>
      <w:r w:rsidRPr="009C411D">
        <w:rPr>
          <w:rFonts w:ascii="Bookman Old Style" w:hAnsi="Bookman Old Style"/>
          <w:sz w:val="24"/>
          <w:szCs w:val="24"/>
        </w:rPr>
        <w:t>аудиотекстом</w:t>
      </w:r>
      <w:proofErr w:type="spellEnd"/>
      <w:r w:rsidRPr="009C411D">
        <w:rPr>
          <w:rFonts w:ascii="Bookman Old Style" w:hAnsi="Bookman Old Style"/>
          <w:sz w:val="24"/>
          <w:szCs w:val="24"/>
        </w:rPr>
        <w:t xml:space="preserve">, с новой информацией. Как правило, </w:t>
      </w:r>
      <w:proofErr w:type="spellStart"/>
      <w:r w:rsidRPr="009C411D">
        <w:rPr>
          <w:rFonts w:ascii="Bookman Old Style" w:hAnsi="Bookman Old Style"/>
          <w:sz w:val="24"/>
          <w:szCs w:val="24"/>
        </w:rPr>
        <w:t>аудиотекст</w:t>
      </w:r>
      <w:proofErr w:type="spellEnd"/>
      <w:r w:rsidRPr="009C411D">
        <w:rPr>
          <w:rFonts w:ascii="Bookman Old Style" w:hAnsi="Bookman Old Style"/>
          <w:sz w:val="24"/>
          <w:szCs w:val="24"/>
        </w:rPr>
        <w:t xml:space="preserve"> предъявляется 2 раза, первый раз с целью предварительного ознакомления и понимания общего содержания. При выполнении таких заданий учащиеся развивают умения:</w:t>
      </w:r>
    </w:p>
    <w:p w:rsidR="00134270" w:rsidRPr="009C411D" w:rsidRDefault="00134270" w:rsidP="00134270">
      <w:pPr>
        <w:ind w:left="69"/>
        <w:rPr>
          <w:rFonts w:ascii="Bookman Old Style" w:hAnsi="Bookman Old Style"/>
          <w:sz w:val="24"/>
          <w:szCs w:val="24"/>
        </w:rPr>
      </w:pPr>
      <w:r w:rsidRPr="009C411D">
        <w:rPr>
          <w:rFonts w:ascii="Bookman Old Style" w:hAnsi="Bookman Old Style"/>
          <w:sz w:val="24"/>
          <w:szCs w:val="24"/>
        </w:rPr>
        <w:t>- определять тему / проблему в аудиотексте</w:t>
      </w:r>
    </w:p>
    <w:p w:rsidR="00134270" w:rsidRPr="009C411D" w:rsidRDefault="00134270" w:rsidP="00134270">
      <w:pPr>
        <w:ind w:left="69"/>
        <w:rPr>
          <w:rFonts w:ascii="Bookman Old Style" w:hAnsi="Bookman Old Style"/>
          <w:sz w:val="24"/>
          <w:szCs w:val="24"/>
        </w:rPr>
      </w:pPr>
      <w:r w:rsidRPr="009C411D">
        <w:rPr>
          <w:rFonts w:ascii="Bookman Old Style" w:hAnsi="Bookman Old Style"/>
          <w:sz w:val="24"/>
          <w:szCs w:val="24"/>
        </w:rPr>
        <w:t>- определять основные идеи аудиотекста</w:t>
      </w:r>
    </w:p>
    <w:p w:rsidR="00134270" w:rsidRPr="009C411D" w:rsidRDefault="00134270" w:rsidP="00134270">
      <w:pPr>
        <w:ind w:left="69"/>
        <w:rPr>
          <w:rFonts w:ascii="Bookman Old Style" w:hAnsi="Bookman Old Style"/>
          <w:sz w:val="24"/>
          <w:szCs w:val="24"/>
        </w:rPr>
      </w:pPr>
      <w:r w:rsidRPr="009C411D">
        <w:rPr>
          <w:rFonts w:ascii="Bookman Old Style" w:hAnsi="Bookman Old Style"/>
          <w:sz w:val="24"/>
          <w:szCs w:val="24"/>
        </w:rPr>
        <w:t xml:space="preserve">- отделять главную информацию от </w:t>
      </w:r>
      <w:proofErr w:type="gramStart"/>
      <w:r w:rsidRPr="009C411D">
        <w:rPr>
          <w:rFonts w:ascii="Bookman Old Style" w:hAnsi="Bookman Old Style"/>
          <w:sz w:val="24"/>
          <w:szCs w:val="24"/>
        </w:rPr>
        <w:t>второстепенной</w:t>
      </w:r>
      <w:proofErr w:type="gramEnd"/>
    </w:p>
    <w:p w:rsidR="00134270" w:rsidRPr="009C411D" w:rsidRDefault="00134270" w:rsidP="00134270">
      <w:pPr>
        <w:ind w:left="69"/>
        <w:rPr>
          <w:rFonts w:ascii="Bookman Old Style" w:hAnsi="Bookman Old Style"/>
          <w:sz w:val="24"/>
          <w:szCs w:val="24"/>
        </w:rPr>
      </w:pPr>
      <w:r w:rsidRPr="009C411D">
        <w:rPr>
          <w:rFonts w:ascii="Bookman Old Style" w:hAnsi="Bookman Old Style"/>
          <w:b/>
          <w:sz w:val="24"/>
          <w:szCs w:val="24"/>
        </w:rPr>
        <w:t>Виды заданий</w:t>
      </w:r>
      <w:r w:rsidRPr="009C411D">
        <w:rPr>
          <w:rFonts w:ascii="Bookman Old Style" w:hAnsi="Bookman Old Style"/>
          <w:sz w:val="24"/>
          <w:szCs w:val="24"/>
        </w:rPr>
        <w:t>:</w:t>
      </w:r>
    </w:p>
    <w:p w:rsidR="00134270" w:rsidRPr="009C411D" w:rsidRDefault="00134270" w:rsidP="00134270">
      <w:pPr>
        <w:numPr>
          <w:ilvl w:val="0"/>
          <w:numId w:val="2"/>
        </w:numPr>
        <w:spacing w:after="0" w:line="240" w:lineRule="auto"/>
        <w:rPr>
          <w:rFonts w:ascii="Bookman Old Style" w:hAnsi="Bookman Old Style"/>
          <w:sz w:val="24"/>
          <w:szCs w:val="24"/>
        </w:rPr>
      </w:pPr>
      <w:r w:rsidRPr="009C411D">
        <w:rPr>
          <w:rFonts w:ascii="Bookman Old Style" w:hAnsi="Bookman Old Style"/>
          <w:sz w:val="24"/>
          <w:szCs w:val="24"/>
        </w:rPr>
        <w:t xml:space="preserve">Ответ на общий вопрос на понимание основной идеи текста </w:t>
      </w:r>
      <w:proofErr w:type="gramStart"/>
      <w:r w:rsidRPr="009C411D">
        <w:rPr>
          <w:rFonts w:ascii="Bookman Old Style" w:hAnsi="Bookman Old Style"/>
          <w:sz w:val="24"/>
          <w:szCs w:val="24"/>
        </w:rPr>
        <w:t xml:space="preserve">( </w:t>
      </w:r>
      <w:proofErr w:type="gramEnd"/>
      <w:r w:rsidRPr="009C411D">
        <w:rPr>
          <w:rFonts w:ascii="Bookman Old Style" w:hAnsi="Bookman Old Style"/>
          <w:sz w:val="24"/>
          <w:szCs w:val="24"/>
        </w:rPr>
        <w:t>О чём?)</w:t>
      </w:r>
    </w:p>
    <w:p w:rsidR="00134270" w:rsidRPr="009C411D" w:rsidRDefault="00134270" w:rsidP="00134270">
      <w:pPr>
        <w:numPr>
          <w:ilvl w:val="0"/>
          <w:numId w:val="2"/>
        </w:numPr>
        <w:spacing w:after="0" w:line="240" w:lineRule="auto"/>
        <w:rPr>
          <w:rFonts w:ascii="Bookman Old Style" w:hAnsi="Bookman Old Style"/>
          <w:sz w:val="24"/>
          <w:szCs w:val="24"/>
        </w:rPr>
      </w:pPr>
      <w:r w:rsidRPr="009C411D">
        <w:rPr>
          <w:rFonts w:ascii="Bookman Old Style" w:hAnsi="Bookman Old Style"/>
          <w:sz w:val="24"/>
          <w:szCs w:val="24"/>
        </w:rPr>
        <w:t>Прослушивание текста по частям и установление соответствия частей текста и основной идеи.</w:t>
      </w:r>
    </w:p>
    <w:p w:rsidR="00134270" w:rsidRPr="009C411D" w:rsidRDefault="00134270" w:rsidP="00134270">
      <w:pPr>
        <w:numPr>
          <w:ilvl w:val="0"/>
          <w:numId w:val="2"/>
        </w:numPr>
        <w:spacing w:after="0" w:line="240" w:lineRule="auto"/>
        <w:jc w:val="both"/>
        <w:rPr>
          <w:rFonts w:ascii="Bookman Old Style" w:hAnsi="Bookman Old Style"/>
          <w:sz w:val="24"/>
          <w:szCs w:val="24"/>
        </w:rPr>
      </w:pPr>
      <w:r w:rsidRPr="009C411D">
        <w:rPr>
          <w:rFonts w:ascii="Bookman Old Style" w:hAnsi="Bookman Old Style"/>
          <w:sz w:val="24"/>
          <w:szCs w:val="24"/>
        </w:rPr>
        <w:t>Расположение частей текста в правильном порядке.</w:t>
      </w:r>
    </w:p>
    <w:p w:rsidR="00134270" w:rsidRPr="009C411D" w:rsidRDefault="00134270" w:rsidP="00134270">
      <w:pPr>
        <w:rPr>
          <w:rFonts w:ascii="Bookman Old Style" w:hAnsi="Bookman Old Style"/>
          <w:sz w:val="24"/>
          <w:szCs w:val="24"/>
        </w:rPr>
      </w:pPr>
      <w:r w:rsidRPr="009C411D">
        <w:rPr>
          <w:rFonts w:ascii="Bookman Old Style" w:hAnsi="Bookman Old Style"/>
          <w:sz w:val="24"/>
          <w:szCs w:val="24"/>
        </w:rPr>
        <w:t>Второй раз те</w:t>
      </w:r>
      <w:proofErr w:type="gramStart"/>
      <w:r w:rsidRPr="009C411D">
        <w:rPr>
          <w:rFonts w:ascii="Bookman Old Style" w:hAnsi="Bookman Old Style"/>
          <w:sz w:val="24"/>
          <w:szCs w:val="24"/>
        </w:rPr>
        <w:t>кст пр</w:t>
      </w:r>
      <w:proofErr w:type="gramEnd"/>
      <w:r w:rsidRPr="009C411D">
        <w:rPr>
          <w:rFonts w:ascii="Bookman Old Style" w:hAnsi="Bookman Old Style"/>
          <w:sz w:val="24"/>
          <w:szCs w:val="24"/>
        </w:rPr>
        <w:t>ослушивается с целью более детального изучения и понимания подробностей. Учащиеся развивают умения:</w:t>
      </w:r>
    </w:p>
    <w:p w:rsidR="00134270" w:rsidRPr="009C411D" w:rsidRDefault="00134270" w:rsidP="00134270">
      <w:pPr>
        <w:rPr>
          <w:rFonts w:ascii="Bookman Old Style" w:hAnsi="Bookman Old Style"/>
          <w:sz w:val="24"/>
          <w:szCs w:val="24"/>
        </w:rPr>
      </w:pPr>
      <w:r w:rsidRPr="009C411D">
        <w:rPr>
          <w:rFonts w:ascii="Bookman Old Style" w:hAnsi="Bookman Old Style"/>
          <w:sz w:val="24"/>
          <w:szCs w:val="24"/>
        </w:rPr>
        <w:t>- извлекать необходимую информацию</w:t>
      </w:r>
    </w:p>
    <w:p w:rsidR="00134270" w:rsidRPr="009C411D" w:rsidRDefault="00134270" w:rsidP="00134270">
      <w:pPr>
        <w:rPr>
          <w:rFonts w:ascii="Bookman Old Style" w:hAnsi="Bookman Old Style"/>
          <w:sz w:val="24"/>
          <w:szCs w:val="24"/>
        </w:rPr>
      </w:pPr>
      <w:r w:rsidRPr="009C411D">
        <w:rPr>
          <w:rFonts w:ascii="Bookman Old Style" w:hAnsi="Bookman Old Style"/>
          <w:sz w:val="24"/>
          <w:szCs w:val="24"/>
        </w:rPr>
        <w:t>- выделять факты и аргументы в соответствии с поставленными вопросами</w:t>
      </w:r>
    </w:p>
    <w:p w:rsidR="00134270" w:rsidRPr="009C411D" w:rsidRDefault="00134270" w:rsidP="00134270">
      <w:pPr>
        <w:rPr>
          <w:rFonts w:ascii="Bookman Old Style" w:hAnsi="Bookman Old Style"/>
          <w:sz w:val="24"/>
          <w:szCs w:val="24"/>
        </w:rPr>
      </w:pPr>
      <w:r w:rsidRPr="009C411D">
        <w:rPr>
          <w:rFonts w:ascii="Bookman Old Style" w:hAnsi="Bookman Old Style"/>
          <w:sz w:val="24"/>
          <w:szCs w:val="24"/>
        </w:rPr>
        <w:t>- определять временную и причинно- следственную связь событий и явлений.</w:t>
      </w:r>
    </w:p>
    <w:p w:rsidR="00134270" w:rsidRPr="009C411D" w:rsidRDefault="00134270" w:rsidP="00134270">
      <w:pPr>
        <w:rPr>
          <w:rFonts w:ascii="Bookman Old Style" w:hAnsi="Bookman Old Style"/>
          <w:sz w:val="24"/>
          <w:szCs w:val="24"/>
        </w:rPr>
      </w:pPr>
      <w:r w:rsidRPr="009C411D">
        <w:rPr>
          <w:rFonts w:ascii="Bookman Old Style" w:hAnsi="Bookman Old Style"/>
          <w:sz w:val="24"/>
          <w:szCs w:val="24"/>
        </w:rPr>
        <w:t xml:space="preserve">Проверка понимания может осуществляться с помощью следующих </w:t>
      </w:r>
      <w:r w:rsidRPr="009C411D">
        <w:rPr>
          <w:rFonts w:ascii="Bookman Old Style" w:hAnsi="Bookman Old Style"/>
          <w:b/>
          <w:sz w:val="24"/>
          <w:szCs w:val="24"/>
        </w:rPr>
        <w:t>видов</w:t>
      </w:r>
      <w:r w:rsidRPr="009C411D">
        <w:rPr>
          <w:rFonts w:ascii="Bookman Old Style" w:hAnsi="Bookman Old Style"/>
          <w:sz w:val="24"/>
          <w:szCs w:val="24"/>
        </w:rPr>
        <w:t xml:space="preserve"> </w:t>
      </w:r>
      <w:r w:rsidRPr="009C411D">
        <w:rPr>
          <w:rFonts w:ascii="Bookman Old Style" w:hAnsi="Bookman Old Style"/>
          <w:b/>
          <w:sz w:val="24"/>
          <w:szCs w:val="24"/>
        </w:rPr>
        <w:t>заданий</w:t>
      </w:r>
      <w:r w:rsidRPr="009C411D">
        <w:rPr>
          <w:rFonts w:ascii="Bookman Old Style" w:hAnsi="Bookman Old Style"/>
          <w:sz w:val="24"/>
          <w:szCs w:val="24"/>
        </w:rPr>
        <w:t>:</w:t>
      </w:r>
    </w:p>
    <w:p w:rsidR="00134270" w:rsidRPr="009C411D" w:rsidRDefault="00134270" w:rsidP="00134270">
      <w:pPr>
        <w:numPr>
          <w:ilvl w:val="0"/>
          <w:numId w:val="3"/>
        </w:numPr>
        <w:spacing w:after="0" w:line="240" w:lineRule="auto"/>
        <w:rPr>
          <w:rFonts w:ascii="Bookman Old Style" w:hAnsi="Bookman Old Style"/>
          <w:sz w:val="24"/>
          <w:szCs w:val="24"/>
        </w:rPr>
      </w:pPr>
      <w:r w:rsidRPr="009C411D">
        <w:rPr>
          <w:rFonts w:ascii="Bookman Old Style" w:hAnsi="Bookman Old Style"/>
          <w:sz w:val="24"/>
          <w:szCs w:val="24"/>
        </w:rPr>
        <w:t>Верные/ неверные утверждения</w:t>
      </w:r>
    </w:p>
    <w:p w:rsidR="00134270" w:rsidRPr="009C411D" w:rsidRDefault="00134270" w:rsidP="00134270">
      <w:pPr>
        <w:numPr>
          <w:ilvl w:val="0"/>
          <w:numId w:val="3"/>
        </w:numPr>
        <w:spacing w:after="0" w:line="240" w:lineRule="auto"/>
        <w:rPr>
          <w:rFonts w:ascii="Bookman Old Style" w:hAnsi="Bookman Old Style"/>
          <w:sz w:val="24"/>
          <w:szCs w:val="24"/>
        </w:rPr>
      </w:pPr>
      <w:r w:rsidRPr="009C411D">
        <w:rPr>
          <w:rFonts w:ascii="Bookman Old Style" w:hAnsi="Bookman Old Style"/>
          <w:sz w:val="24"/>
          <w:szCs w:val="24"/>
        </w:rPr>
        <w:t>Заполнение пропусков в тексте</w:t>
      </w:r>
    </w:p>
    <w:p w:rsidR="00134270" w:rsidRPr="009C411D" w:rsidRDefault="00134270" w:rsidP="00134270">
      <w:pPr>
        <w:numPr>
          <w:ilvl w:val="0"/>
          <w:numId w:val="3"/>
        </w:numPr>
        <w:spacing w:after="0" w:line="240" w:lineRule="auto"/>
        <w:rPr>
          <w:rFonts w:ascii="Bookman Old Style" w:hAnsi="Bookman Old Style"/>
          <w:sz w:val="24"/>
          <w:szCs w:val="24"/>
        </w:rPr>
      </w:pPr>
      <w:r w:rsidRPr="009C411D">
        <w:rPr>
          <w:rFonts w:ascii="Bookman Old Style" w:hAnsi="Bookman Old Style"/>
          <w:sz w:val="24"/>
          <w:szCs w:val="24"/>
        </w:rPr>
        <w:t>Определение фактических ошибок или информации, не содержащейся в тексте</w:t>
      </w:r>
    </w:p>
    <w:p w:rsidR="00134270" w:rsidRPr="009C411D" w:rsidRDefault="00134270" w:rsidP="00134270">
      <w:pPr>
        <w:numPr>
          <w:ilvl w:val="0"/>
          <w:numId w:val="3"/>
        </w:numPr>
        <w:spacing w:after="0" w:line="240" w:lineRule="auto"/>
        <w:rPr>
          <w:rFonts w:ascii="Bookman Old Style" w:hAnsi="Bookman Old Style"/>
          <w:sz w:val="24"/>
          <w:szCs w:val="24"/>
        </w:rPr>
      </w:pPr>
      <w:r w:rsidRPr="009C411D">
        <w:rPr>
          <w:rFonts w:ascii="Bookman Old Style" w:hAnsi="Bookman Old Style"/>
          <w:sz w:val="24"/>
          <w:szCs w:val="24"/>
        </w:rPr>
        <w:t>Заполнение таблиц</w:t>
      </w:r>
    </w:p>
    <w:p w:rsidR="00134270" w:rsidRPr="009C411D" w:rsidRDefault="00134270" w:rsidP="00134270">
      <w:pPr>
        <w:numPr>
          <w:ilvl w:val="0"/>
          <w:numId w:val="3"/>
        </w:numPr>
        <w:spacing w:after="0" w:line="240" w:lineRule="auto"/>
        <w:rPr>
          <w:rFonts w:ascii="Bookman Old Style" w:hAnsi="Bookman Old Style"/>
          <w:sz w:val="24"/>
          <w:szCs w:val="24"/>
        </w:rPr>
      </w:pPr>
      <w:r w:rsidRPr="009C411D">
        <w:rPr>
          <w:rFonts w:ascii="Bookman Old Style" w:hAnsi="Bookman Old Style"/>
          <w:sz w:val="24"/>
          <w:szCs w:val="24"/>
        </w:rPr>
        <w:t>Задания с множественным выбором ответа</w:t>
      </w:r>
    </w:p>
    <w:p w:rsidR="00134270" w:rsidRPr="009C411D" w:rsidRDefault="00134270" w:rsidP="00134270">
      <w:pPr>
        <w:numPr>
          <w:ilvl w:val="0"/>
          <w:numId w:val="3"/>
        </w:numPr>
        <w:spacing w:after="0" w:line="240" w:lineRule="auto"/>
        <w:rPr>
          <w:rFonts w:ascii="Bookman Old Style" w:hAnsi="Bookman Old Style"/>
          <w:sz w:val="24"/>
          <w:szCs w:val="24"/>
        </w:rPr>
      </w:pPr>
      <w:r w:rsidRPr="009C411D">
        <w:rPr>
          <w:rFonts w:ascii="Bookman Old Style" w:hAnsi="Bookman Old Style"/>
          <w:sz w:val="24"/>
          <w:szCs w:val="24"/>
        </w:rPr>
        <w:t>Графическое представление информации (схемы, рисунки, диаграммы)</w:t>
      </w:r>
    </w:p>
    <w:p w:rsidR="00134270" w:rsidRPr="009C411D" w:rsidRDefault="00134270" w:rsidP="00134270">
      <w:pPr>
        <w:numPr>
          <w:ilvl w:val="0"/>
          <w:numId w:val="3"/>
        </w:numPr>
        <w:spacing w:after="0" w:line="240" w:lineRule="auto"/>
        <w:rPr>
          <w:rFonts w:ascii="Bookman Old Style" w:hAnsi="Bookman Old Style"/>
          <w:sz w:val="24"/>
          <w:szCs w:val="24"/>
        </w:rPr>
      </w:pPr>
      <w:r w:rsidRPr="009C411D">
        <w:rPr>
          <w:rFonts w:ascii="Bookman Old Style" w:hAnsi="Bookman Old Style"/>
          <w:sz w:val="24"/>
          <w:szCs w:val="24"/>
        </w:rPr>
        <w:t>Ответы на специальные вопросы</w:t>
      </w:r>
    </w:p>
    <w:p w:rsidR="00134270" w:rsidRPr="009C411D" w:rsidRDefault="00134270" w:rsidP="00134270">
      <w:pPr>
        <w:rPr>
          <w:rFonts w:ascii="Bookman Old Style" w:hAnsi="Bookman Old Style"/>
          <w:sz w:val="24"/>
          <w:szCs w:val="24"/>
        </w:rPr>
      </w:pPr>
      <w:r w:rsidRPr="009C411D">
        <w:rPr>
          <w:rFonts w:ascii="Bookman Old Style" w:hAnsi="Bookman Old Style"/>
          <w:sz w:val="24"/>
          <w:szCs w:val="24"/>
        </w:rPr>
        <w:t xml:space="preserve">В ходе предъявления аудиотекста целесообразно использование опор. К </w:t>
      </w:r>
      <w:r w:rsidRPr="009C411D">
        <w:rPr>
          <w:rFonts w:ascii="Bookman Old Style" w:hAnsi="Bookman Old Style"/>
          <w:i/>
          <w:sz w:val="24"/>
          <w:szCs w:val="24"/>
        </w:rPr>
        <w:t>визуальным</w:t>
      </w:r>
      <w:r w:rsidRPr="009C411D">
        <w:rPr>
          <w:rFonts w:ascii="Bookman Old Style" w:hAnsi="Bookman Old Style"/>
          <w:sz w:val="24"/>
          <w:szCs w:val="24"/>
        </w:rPr>
        <w:t xml:space="preserve"> опорам относятся картинки, фотографии, карты, схемы. </w:t>
      </w:r>
      <w:r w:rsidRPr="009C411D">
        <w:rPr>
          <w:rFonts w:ascii="Bookman Old Style" w:hAnsi="Bookman Old Style"/>
          <w:i/>
          <w:sz w:val="24"/>
          <w:szCs w:val="24"/>
        </w:rPr>
        <w:t>Вербальные</w:t>
      </w:r>
      <w:r w:rsidRPr="009C411D">
        <w:rPr>
          <w:rFonts w:ascii="Bookman Old Style" w:hAnsi="Bookman Old Style"/>
          <w:sz w:val="24"/>
          <w:szCs w:val="24"/>
        </w:rPr>
        <w:t xml:space="preserve"> опоры могут быть представлены в виде ключевых слов, плана, а также заданий, которые направлены непосредственно на проверку понимания (т.к. они обычно выдаются ученикам уже на этапе прослушивания аудиотекста).</w:t>
      </w:r>
    </w:p>
    <w:p w:rsidR="00134270" w:rsidRPr="009C411D" w:rsidRDefault="00134270" w:rsidP="00134270">
      <w:pPr>
        <w:jc w:val="center"/>
        <w:rPr>
          <w:rFonts w:ascii="Bookman Old Style" w:hAnsi="Bookman Old Style"/>
          <w:b/>
          <w:i/>
          <w:sz w:val="24"/>
          <w:szCs w:val="24"/>
        </w:rPr>
      </w:pPr>
      <w:r w:rsidRPr="009C411D">
        <w:rPr>
          <w:rFonts w:ascii="Bookman Old Style" w:hAnsi="Bookman Old Style"/>
          <w:b/>
          <w:i/>
          <w:sz w:val="24"/>
          <w:szCs w:val="24"/>
        </w:rPr>
        <w:t>3 стадия</w:t>
      </w:r>
    </w:p>
    <w:p w:rsidR="00134270" w:rsidRPr="009C411D" w:rsidRDefault="00134270" w:rsidP="00134270">
      <w:pPr>
        <w:rPr>
          <w:rFonts w:ascii="Bookman Old Style" w:hAnsi="Bookman Old Style"/>
          <w:sz w:val="24"/>
          <w:szCs w:val="24"/>
        </w:rPr>
      </w:pPr>
      <w:r w:rsidRPr="009C411D">
        <w:rPr>
          <w:rFonts w:ascii="Bookman Old Style" w:hAnsi="Bookman Old Style"/>
          <w:sz w:val="24"/>
          <w:szCs w:val="24"/>
        </w:rPr>
        <w:lastRenderedPageBreak/>
        <w:t xml:space="preserve">     На данной стадии полученная учениками информация перерабатывается, переосмысливается и используется для дальнейшего развития коммуникативных умений. Как правило, на этой стадии происходит развитие продуктивных видов речевой деятельности – говорения и письма. Учащиеся обсуждают содержание текста в монологической или диалогической форме, выражают оценочное отношение к нему, развивают идеи, затронутые в тексте, выполняют творческие, практические задания на основе полученной информации. На данном этапе целесообразно применение (как и на первом) парных, групповых и коллективных форм работы, а также осуществление дифференцированного подхода.</w:t>
      </w:r>
    </w:p>
    <w:p w:rsidR="00970960" w:rsidRPr="003C7A2E" w:rsidRDefault="00970960" w:rsidP="00134270">
      <w:pPr>
        <w:rPr>
          <w:rFonts w:ascii="Bookman Old Style" w:hAnsi="Bookman Old Style"/>
          <w:sz w:val="24"/>
          <w:szCs w:val="24"/>
        </w:rPr>
      </w:pPr>
    </w:p>
    <w:p w:rsidR="00134270" w:rsidRPr="00600BF2" w:rsidRDefault="00134270" w:rsidP="000130B3">
      <w:pPr>
        <w:jc w:val="center"/>
        <w:rPr>
          <w:rFonts w:ascii="Bookman Old Style" w:hAnsi="Bookman Old Style"/>
          <w:b/>
          <w:sz w:val="24"/>
          <w:szCs w:val="24"/>
          <w:lang w:val="en-US"/>
        </w:rPr>
      </w:pPr>
      <w:r w:rsidRPr="009C411D">
        <w:rPr>
          <w:rFonts w:ascii="Bookman Old Style" w:hAnsi="Bookman Old Style"/>
          <w:b/>
          <w:sz w:val="24"/>
          <w:szCs w:val="24"/>
          <w:lang w:val="en-US"/>
        </w:rPr>
        <w:t>Healthy Life Style</w:t>
      </w:r>
    </w:p>
    <w:p w:rsidR="00134270" w:rsidRPr="009C411D" w:rsidRDefault="00134270" w:rsidP="00134270">
      <w:pPr>
        <w:jc w:val="center"/>
        <w:rPr>
          <w:rFonts w:ascii="Bookman Old Style" w:hAnsi="Bookman Old Style"/>
          <w:sz w:val="24"/>
          <w:szCs w:val="24"/>
          <w:lang w:val="en-US"/>
        </w:rPr>
      </w:pPr>
      <w:r w:rsidRPr="009C411D">
        <w:rPr>
          <w:rFonts w:ascii="Bookman Old Style" w:hAnsi="Bookman Old Style"/>
          <w:sz w:val="24"/>
          <w:szCs w:val="24"/>
          <w:lang w:val="en-US"/>
        </w:rPr>
        <w:t>Text 1 “Healthy Eating”</w:t>
      </w:r>
    </w:p>
    <w:p w:rsidR="00134270" w:rsidRPr="009C411D" w:rsidRDefault="00134270" w:rsidP="00134270">
      <w:pPr>
        <w:rPr>
          <w:rFonts w:ascii="Bookman Old Style" w:hAnsi="Bookman Old Style"/>
          <w:sz w:val="24"/>
          <w:szCs w:val="24"/>
          <w:lang w:val="en-US"/>
        </w:rPr>
      </w:pPr>
      <w:r w:rsidRPr="009C411D">
        <w:rPr>
          <w:rFonts w:ascii="Bookman Old Style" w:hAnsi="Bookman Old Style"/>
          <w:sz w:val="24"/>
          <w:szCs w:val="24"/>
          <w:lang w:val="en-US"/>
        </w:rPr>
        <w:t xml:space="preserve">1. </w:t>
      </w:r>
      <w:r w:rsidRPr="009C411D">
        <w:rPr>
          <w:rFonts w:ascii="Bookman Old Style" w:hAnsi="Bookman Old Style"/>
          <w:sz w:val="24"/>
          <w:szCs w:val="24"/>
          <w:u w:val="single"/>
          <w:lang w:val="en-US"/>
        </w:rPr>
        <w:t>Pre- listening.</w:t>
      </w:r>
    </w:p>
    <w:p w:rsidR="00134270" w:rsidRPr="009C411D" w:rsidRDefault="00134270" w:rsidP="00134270">
      <w:pPr>
        <w:rPr>
          <w:rFonts w:ascii="Bookman Old Style" w:hAnsi="Bookman Old Style"/>
          <w:sz w:val="24"/>
          <w:szCs w:val="24"/>
          <w:lang w:val="en-US"/>
        </w:rPr>
      </w:pPr>
      <w:r w:rsidRPr="009C411D">
        <w:rPr>
          <w:rFonts w:ascii="Bookman Old Style" w:hAnsi="Bookman Old Style"/>
          <w:sz w:val="24"/>
          <w:szCs w:val="24"/>
          <w:lang w:val="en-US"/>
        </w:rPr>
        <w:t>1) What food do you like?</w:t>
      </w:r>
    </w:p>
    <w:p w:rsidR="00134270" w:rsidRPr="009C411D" w:rsidRDefault="00134270" w:rsidP="00134270">
      <w:pPr>
        <w:rPr>
          <w:rFonts w:ascii="Bookman Old Style" w:hAnsi="Bookman Old Style"/>
          <w:sz w:val="24"/>
          <w:szCs w:val="24"/>
          <w:lang w:val="en-US"/>
        </w:rPr>
      </w:pPr>
      <w:r w:rsidRPr="009C411D">
        <w:rPr>
          <w:rFonts w:ascii="Bookman Old Style" w:hAnsi="Bookman Old Style"/>
          <w:sz w:val="24"/>
          <w:szCs w:val="24"/>
          <w:lang w:val="en-US"/>
        </w:rPr>
        <w:t>2) Does food influence people’s health?</w:t>
      </w:r>
    </w:p>
    <w:p w:rsidR="00134270" w:rsidRPr="009C411D" w:rsidRDefault="00134270" w:rsidP="00134270">
      <w:pPr>
        <w:rPr>
          <w:rFonts w:ascii="Bookman Old Style" w:hAnsi="Bookman Old Style"/>
          <w:sz w:val="24"/>
          <w:szCs w:val="24"/>
          <w:lang w:val="en-US"/>
        </w:rPr>
      </w:pPr>
      <w:r w:rsidRPr="009C411D">
        <w:rPr>
          <w:rFonts w:ascii="Bookman Old Style" w:hAnsi="Bookman Old Style"/>
          <w:sz w:val="24"/>
          <w:szCs w:val="24"/>
          <w:lang w:val="en-US"/>
        </w:rPr>
        <w:t>3) What is the most useful food in your opinion?</w:t>
      </w:r>
    </w:p>
    <w:p w:rsidR="00134270" w:rsidRPr="009C411D" w:rsidRDefault="00134270" w:rsidP="00134270">
      <w:pPr>
        <w:rPr>
          <w:rFonts w:ascii="Bookman Old Style" w:hAnsi="Bookman Old Style"/>
          <w:sz w:val="24"/>
          <w:szCs w:val="24"/>
          <w:lang w:val="en-US"/>
        </w:rPr>
      </w:pPr>
      <w:r w:rsidRPr="009C411D">
        <w:rPr>
          <w:rFonts w:ascii="Bookman Old Style" w:hAnsi="Bookman Old Style"/>
          <w:sz w:val="24"/>
          <w:szCs w:val="24"/>
          <w:lang w:val="en-US"/>
        </w:rPr>
        <w:t>2.</w:t>
      </w:r>
      <w:r w:rsidRPr="009C411D">
        <w:rPr>
          <w:rFonts w:ascii="Bookman Old Style" w:hAnsi="Bookman Old Style"/>
          <w:sz w:val="24"/>
          <w:szCs w:val="24"/>
          <w:u w:val="single"/>
          <w:lang w:val="en-US"/>
        </w:rPr>
        <w:t xml:space="preserve"> Listening</w:t>
      </w:r>
      <w:r w:rsidRPr="009C411D">
        <w:rPr>
          <w:rFonts w:ascii="Bookman Old Style" w:hAnsi="Bookman Old Style"/>
          <w:sz w:val="24"/>
          <w:szCs w:val="24"/>
          <w:lang w:val="en-US"/>
        </w:rPr>
        <w:t>.</w:t>
      </w:r>
    </w:p>
    <w:p w:rsidR="00134270" w:rsidRPr="009C411D" w:rsidRDefault="00134270" w:rsidP="00134270">
      <w:pPr>
        <w:rPr>
          <w:rFonts w:ascii="Bookman Old Style" w:hAnsi="Bookman Old Style"/>
          <w:sz w:val="24"/>
          <w:szCs w:val="24"/>
          <w:lang w:val="en-US"/>
        </w:rPr>
      </w:pPr>
      <w:r w:rsidRPr="009C411D">
        <w:rPr>
          <w:rFonts w:ascii="Bookman Old Style" w:hAnsi="Bookman Old Style"/>
          <w:sz w:val="24"/>
          <w:szCs w:val="24"/>
          <w:lang w:val="en-US"/>
        </w:rPr>
        <w:t>Listen to the doctor’s lecture about healthy eating and fill in the table:</w:t>
      </w:r>
    </w:p>
    <w:tbl>
      <w:tblPr>
        <w:tblStyle w:val="a3"/>
        <w:tblW w:w="0" w:type="auto"/>
        <w:tblLook w:val="01E0"/>
      </w:tblPr>
      <w:tblGrid>
        <w:gridCol w:w="3190"/>
        <w:gridCol w:w="3190"/>
        <w:gridCol w:w="3191"/>
      </w:tblGrid>
      <w:tr w:rsidR="00134270" w:rsidRPr="009C411D" w:rsidTr="001805DB">
        <w:tc>
          <w:tcPr>
            <w:tcW w:w="3190" w:type="dxa"/>
          </w:tcPr>
          <w:p w:rsidR="00134270" w:rsidRPr="009C411D" w:rsidRDefault="00134270" w:rsidP="001805DB">
            <w:pPr>
              <w:jc w:val="center"/>
              <w:rPr>
                <w:rFonts w:ascii="Bookman Old Style" w:hAnsi="Bookman Old Style"/>
                <w:b/>
                <w:sz w:val="24"/>
                <w:szCs w:val="24"/>
                <w:lang w:val="en-US"/>
              </w:rPr>
            </w:pPr>
            <w:r w:rsidRPr="009C411D">
              <w:rPr>
                <w:rFonts w:ascii="Bookman Old Style" w:hAnsi="Bookman Old Style"/>
                <w:b/>
                <w:sz w:val="24"/>
                <w:szCs w:val="24"/>
                <w:lang w:val="en-US"/>
              </w:rPr>
              <w:t>Food groups</w:t>
            </w:r>
          </w:p>
        </w:tc>
        <w:tc>
          <w:tcPr>
            <w:tcW w:w="3190" w:type="dxa"/>
          </w:tcPr>
          <w:p w:rsidR="00134270" w:rsidRPr="009C411D" w:rsidRDefault="00134270" w:rsidP="001805DB">
            <w:pPr>
              <w:rPr>
                <w:rFonts w:ascii="Bookman Old Style" w:hAnsi="Bookman Old Style"/>
                <w:b/>
                <w:sz w:val="24"/>
                <w:szCs w:val="24"/>
                <w:lang w:val="en-US"/>
              </w:rPr>
            </w:pPr>
            <w:r w:rsidRPr="009C411D">
              <w:rPr>
                <w:rFonts w:ascii="Bookman Old Style" w:hAnsi="Bookman Old Style"/>
                <w:b/>
                <w:sz w:val="24"/>
                <w:szCs w:val="24"/>
                <w:lang w:val="en-US"/>
              </w:rPr>
              <w:t>In which food you can find it</w:t>
            </w:r>
          </w:p>
        </w:tc>
        <w:tc>
          <w:tcPr>
            <w:tcW w:w="3191" w:type="dxa"/>
          </w:tcPr>
          <w:p w:rsidR="00134270" w:rsidRPr="009C411D" w:rsidRDefault="00134270" w:rsidP="001805DB">
            <w:pPr>
              <w:jc w:val="center"/>
              <w:rPr>
                <w:rFonts w:ascii="Bookman Old Style" w:hAnsi="Bookman Old Style"/>
                <w:sz w:val="24"/>
                <w:szCs w:val="24"/>
                <w:lang w:val="en-US"/>
              </w:rPr>
            </w:pPr>
            <w:r w:rsidRPr="009C411D">
              <w:rPr>
                <w:rFonts w:ascii="Bookman Old Style" w:hAnsi="Bookman Old Style"/>
                <w:b/>
                <w:sz w:val="24"/>
                <w:szCs w:val="24"/>
                <w:lang w:val="en-US"/>
              </w:rPr>
              <w:t>What it gives you</w:t>
            </w:r>
          </w:p>
        </w:tc>
      </w:tr>
      <w:tr w:rsidR="00134270" w:rsidRPr="009C411D" w:rsidTr="001805DB">
        <w:tc>
          <w:tcPr>
            <w:tcW w:w="3190" w:type="dxa"/>
          </w:tcPr>
          <w:p w:rsidR="00134270" w:rsidRPr="009C411D" w:rsidRDefault="00134270" w:rsidP="001805DB">
            <w:pPr>
              <w:rPr>
                <w:rFonts w:ascii="Bookman Old Style" w:hAnsi="Bookman Old Style"/>
                <w:sz w:val="24"/>
                <w:szCs w:val="24"/>
                <w:lang w:val="en-US"/>
              </w:rPr>
            </w:pPr>
            <w:r w:rsidRPr="009C411D">
              <w:rPr>
                <w:rFonts w:ascii="Bookman Old Style" w:hAnsi="Bookman Old Style"/>
                <w:sz w:val="24"/>
                <w:szCs w:val="24"/>
                <w:lang w:val="en-US"/>
              </w:rPr>
              <w:t>Protein</w:t>
            </w:r>
          </w:p>
        </w:tc>
        <w:tc>
          <w:tcPr>
            <w:tcW w:w="3190" w:type="dxa"/>
          </w:tcPr>
          <w:p w:rsidR="00134270" w:rsidRPr="009C411D" w:rsidRDefault="00134270" w:rsidP="001805DB">
            <w:pPr>
              <w:rPr>
                <w:rFonts w:ascii="Bookman Old Style" w:hAnsi="Bookman Old Style"/>
                <w:sz w:val="24"/>
                <w:szCs w:val="24"/>
                <w:lang w:val="en-US"/>
              </w:rPr>
            </w:pPr>
          </w:p>
        </w:tc>
        <w:tc>
          <w:tcPr>
            <w:tcW w:w="3191" w:type="dxa"/>
          </w:tcPr>
          <w:p w:rsidR="00134270" w:rsidRPr="009C411D" w:rsidRDefault="00134270" w:rsidP="001805DB">
            <w:pPr>
              <w:rPr>
                <w:rFonts w:ascii="Bookman Old Style" w:hAnsi="Bookman Old Style"/>
                <w:sz w:val="24"/>
                <w:szCs w:val="24"/>
                <w:lang w:val="en-US"/>
              </w:rPr>
            </w:pPr>
          </w:p>
        </w:tc>
      </w:tr>
      <w:tr w:rsidR="00134270" w:rsidRPr="009C411D" w:rsidTr="001805DB">
        <w:tc>
          <w:tcPr>
            <w:tcW w:w="3190" w:type="dxa"/>
          </w:tcPr>
          <w:p w:rsidR="00134270" w:rsidRPr="009C411D" w:rsidRDefault="00134270" w:rsidP="001805DB">
            <w:pPr>
              <w:rPr>
                <w:rFonts w:ascii="Bookman Old Style" w:hAnsi="Bookman Old Style"/>
                <w:sz w:val="24"/>
                <w:szCs w:val="24"/>
                <w:lang w:val="en-US"/>
              </w:rPr>
            </w:pPr>
            <w:r w:rsidRPr="009C411D">
              <w:rPr>
                <w:rFonts w:ascii="Bookman Old Style" w:hAnsi="Bookman Old Style"/>
                <w:sz w:val="24"/>
                <w:szCs w:val="24"/>
                <w:lang w:val="en-US"/>
              </w:rPr>
              <w:t>Fat</w:t>
            </w:r>
          </w:p>
        </w:tc>
        <w:tc>
          <w:tcPr>
            <w:tcW w:w="3190" w:type="dxa"/>
          </w:tcPr>
          <w:p w:rsidR="00134270" w:rsidRPr="009C411D" w:rsidRDefault="00134270" w:rsidP="001805DB">
            <w:pPr>
              <w:rPr>
                <w:rFonts w:ascii="Bookman Old Style" w:hAnsi="Bookman Old Style"/>
                <w:sz w:val="24"/>
                <w:szCs w:val="24"/>
                <w:lang w:val="en-US"/>
              </w:rPr>
            </w:pPr>
          </w:p>
        </w:tc>
        <w:tc>
          <w:tcPr>
            <w:tcW w:w="3191" w:type="dxa"/>
          </w:tcPr>
          <w:p w:rsidR="00134270" w:rsidRPr="009C411D" w:rsidRDefault="00134270" w:rsidP="001805DB">
            <w:pPr>
              <w:rPr>
                <w:rFonts w:ascii="Bookman Old Style" w:hAnsi="Bookman Old Style"/>
                <w:sz w:val="24"/>
                <w:szCs w:val="24"/>
                <w:lang w:val="en-US"/>
              </w:rPr>
            </w:pPr>
          </w:p>
        </w:tc>
      </w:tr>
      <w:tr w:rsidR="00134270" w:rsidRPr="009C411D" w:rsidTr="001805DB">
        <w:tc>
          <w:tcPr>
            <w:tcW w:w="3190" w:type="dxa"/>
          </w:tcPr>
          <w:p w:rsidR="00134270" w:rsidRPr="009C411D" w:rsidRDefault="00134270" w:rsidP="001805DB">
            <w:pPr>
              <w:rPr>
                <w:rFonts w:ascii="Bookman Old Style" w:hAnsi="Bookman Old Style"/>
                <w:sz w:val="24"/>
                <w:szCs w:val="24"/>
                <w:lang w:val="en-US"/>
              </w:rPr>
            </w:pPr>
            <w:r w:rsidRPr="009C411D">
              <w:rPr>
                <w:rFonts w:ascii="Bookman Old Style" w:hAnsi="Bookman Old Style"/>
                <w:sz w:val="24"/>
                <w:szCs w:val="24"/>
                <w:lang w:val="en-US"/>
              </w:rPr>
              <w:t>Carbohydrates</w:t>
            </w:r>
          </w:p>
        </w:tc>
        <w:tc>
          <w:tcPr>
            <w:tcW w:w="3190" w:type="dxa"/>
          </w:tcPr>
          <w:p w:rsidR="00134270" w:rsidRPr="009C411D" w:rsidRDefault="00134270" w:rsidP="001805DB">
            <w:pPr>
              <w:rPr>
                <w:rFonts w:ascii="Bookman Old Style" w:hAnsi="Bookman Old Style"/>
                <w:sz w:val="24"/>
                <w:szCs w:val="24"/>
                <w:lang w:val="en-US"/>
              </w:rPr>
            </w:pPr>
          </w:p>
        </w:tc>
        <w:tc>
          <w:tcPr>
            <w:tcW w:w="3191" w:type="dxa"/>
          </w:tcPr>
          <w:p w:rsidR="00134270" w:rsidRPr="009C411D" w:rsidRDefault="00134270" w:rsidP="001805DB">
            <w:pPr>
              <w:rPr>
                <w:rFonts w:ascii="Bookman Old Style" w:hAnsi="Bookman Old Style"/>
                <w:sz w:val="24"/>
                <w:szCs w:val="24"/>
                <w:lang w:val="en-US"/>
              </w:rPr>
            </w:pPr>
          </w:p>
        </w:tc>
      </w:tr>
      <w:tr w:rsidR="00134270" w:rsidRPr="009C411D" w:rsidTr="001805DB">
        <w:tc>
          <w:tcPr>
            <w:tcW w:w="3190" w:type="dxa"/>
          </w:tcPr>
          <w:p w:rsidR="00134270" w:rsidRPr="009C411D" w:rsidRDefault="00134270" w:rsidP="001805DB">
            <w:pPr>
              <w:rPr>
                <w:rFonts w:ascii="Bookman Old Style" w:hAnsi="Bookman Old Style"/>
                <w:sz w:val="24"/>
                <w:szCs w:val="24"/>
                <w:lang w:val="en-US"/>
              </w:rPr>
            </w:pPr>
            <w:r w:rsidRPr="009C411D">
              <w:rPr>
                <w:rFonts w:ascii="Bookman Old Style" w:hAnsi="Bookman Old Style"/>
                <w:sz w:val="24"/>
                <w:szCs w:val="24"/>
                <w:lang w:val="en-US"/>
              </w:rPr>
              <w:t>Fiber</w:t>
            </w:r>
          </w:p>
        </w:tc>
        <w:tc>
          <w:tcPr>
            <w:tcW w:w="3190" w:type="dxa"/>
          </w:tcPr>
          <w:p w:rsidR="00134270" w:rsidRPr="009C411D" w:rsidRDefault="00134270" w:rsidP="001805DB">
            <w:pPr>
              <w:rPr>
                <w:rFonts w:ascii="Bookman Old Style" w:hAnsi="Bookman Old Style"/>
                <w:sz w:val="24"/>
                <w:szCs w:val="24"/>
                <w:lang w:val="en-US"/>
              </w:rPr>
            </w:pPr>
          </w:p>
        </w:tc>
        <w:tc>
          <w:tcPr>
            <w:tcW w:w="3191" w:type="dxa"/>
          </w:tcPr>
          <w:p w:rsidR="00134270" w:rsidRPr="009C411D" w:rsidRDefault="00134270" w:rsidP="001805DB">
            <w:pPr>
              <w:rPr>
                <w:rFonts w:ascii="Bookman Old Style" w:hAnsi="Bookman Old Style"/>
                <w:sz w:val="24"/>
                <w:szCs w:val="24"/>
                <w:lang w:val="en-US"/>
              </w:rPr>
            </w:pPr>
          </w:p>
        </w:tc>
      </w:tr>
      <w:tr w:rsidR="00134270" w:rsidRPr="009C411D" w:rsidTr="001805DB">
        <w:tc>
          <w:tcPr>
            <w:tcW w:w="3190" w:type="dxa"/>
          </w:tcPr>
          <w:p w:rsidR="00134270" w:rsidRPr="009C411D" w:rsidRDefault="00134270" w:rsidP="001805DB">
            <w:pPr>
              <w:rPr>
                <w:rFonts w:ascii="Bookman Old Style" w:hAnsi="Bookman Old Style"/>
                <w:sz w:val="24"/>
                <w:szCs w:val="24"/>
                <w:lang w:val="en-US"/>
              </w:rPr>
            </w:pPr>
            <w:r w:rsidRPr="009C411D">
              <w:rPr>
                <w:rFonts w:ascii="Bookman Old Style" w:hAnsi="Bookman Old Style"/>
                <w:sz w:val="24"/>
                <w:szCs w:val="24"/>
                <w:lang w:val="en-US"/>
              </w:rPr>
              <w:t>Vitamins and minerals</w:t>
            </w:r>
          </w:p>
        </w:tc>
        <w:tc>
          <w:tcPr>
            <w:tcW w:w="3190" w:type="dxa"/>
          </w:tcPr>
          <w:p w:rsidR="00134270" w:rsidRPr="009C411D" w:rsidRDefault="00134270" w:rsidP="001805DB">
            <w:pPr>
              <w:rPr>
                <w:rFonts w:ascii="Bookman Old Style" w:hAnsi="Bookman Old Style"/>
                <w:sz w:val="24"/>
                <w:szCs w:val="24"/>
                <w:lang w:val="en-US"/>
              </w:rPr>
            </w:pPr>
          </w:p>
        </w:tc>
        <w:tc>
          <w:tcPr>
            <w:tcW w:w="3191" w:type="dxa"/>
          </w:tcPr>
          <w:p w:rsidR="00134270" w:rsidRPr="009C411D" w:rsidRDefault="00134270" w:rsidP="001805DB">
            <w:pPr>
              <w:rPr>
                <w:rFonts w:ascii="Bookman Old Style" w:hAnsi="Bookman Old Style"/>
                <w:sz w:val="24"/>
                <w:szCs w:val="24"/>
                <w:lang w:val="en-US"/>
              </w:rPr>
            </w:pPr>
          </w:p>
        </w:tc>
      </w:tr>
    </w:tbl>
    <w:p w:rsidR="00134270" w:rsidRPr="009C411D" w:rsidRDefault="00134270" w:rsidP="00134270">
      <w:pPr>
        <w:rPr>
          <w:rFonts w:ascii="Bookman Old Style" w:hAnsi="Bookman Old Style"/>
          <w:sz w:val="24"/>
          <w:szCs w:val="24"/>
          <w:lang w:val="en-US"/>
        </w:rPr>
      </w:pPr>
    </w:p>
    <w:p w:rsidR="00134270" w:rsidRPr="009C411D" w:rsidRDefault="00134270" w:rsidP="00134270">
      <w:pPr>
        <w:rPr>
          <w:rFonts w:ascii="Bookman Old Style" w:hAnsi="Bookman Old Style"/>
          <w:sz w:val="24"/>
          <w:szCs w:val="24"/>
          <w:lang w:val="en-US"/>
        </w:rPr>
      </w:pPr>
      <w:r w:rsidRPr="009C411D">
        <w:rPr>
          <w:rFonts w:ascii="Bookman Old Style" w:hAnsi="Bookman Old Style"/>
          <w:sz w:val="24"/>
          <w:szCs w:val="24"/>
          <w:lang w:val="en-US"/>
        </w:rPr>
        <w:t>3</w:t>
      </w:r>
      <w:r w:rsidRPr="009C411D">
        <w:rPr>
          <w:rFonts w:ascii="Bookman Old Style" w:hAnsi="Bookman Old Style"/>
          <w:sz w:val="24"/>
          <w:szCs w:val="24"/>
          <w:u w:val="single"/>
          <w:lang w:val="en-US"/>
        </w:rPr>
        <w:t>. Post- listening.</w:t>
      </w:r>
    </w:p>
    <w:p w:rsidR="00134270" w:rsidRPr="009C411D" w:rsidRDefault="00134270" w:rsidP="00134270">
      <w:pPr>
        <w:rPr>
          <w:rFonts w:ascii="Bookman Old Style" w:hAnsi="Bookman Old Style"/>
          <w:sz w:val="24"/>
          <w:szCs w:val="24"/>
          <w:lang w:val="en-US"/>
        </w:rPr>
      </w:pPr>
      <w:r w:rsidRPr="009C411D">
        <w:rPr>
          <w:rFonts w:ascii="Bookman Old Style" w:hAnsi="Bookman Old Style"/>
          <w:sz w:val="24"/>
          <w:szCs w:val="24"/>
          <w:lang w:val="en-US"/>
        </w:rPr>
        <w:t>Discussion:</w:t>
      </w:r>
    </w:p>
    <w:p w:rsidR="00134270" w:rsidRPr="009C411D" w:rsidRDefault="00134270" w:rsidP="00134270">
      <w:pPr>
        <w:rPr>
          <w:rFonts w:ascii="Bookman Old Style" w:hAnsi="Bookman Old Style"/>
          <w:sz w:val="24"/>
          <w:szCs w:val="24"/>
          <w:lang w:val="en-US"/>
        </w:rPr>
      </w:pPr>
      <w:r w:rsidRPr="009C411D">
        <w:rPr>
          <w:rFonts w:ascii="Bookman Old Style" w:hAnsi="Bookman Old Style"/>
          <w:sz w:val="24"/>
          <w:szCs w:val="24"/>
          <w:lang w:val="en-US"/>
        </w:rPr>
        <w:t>1) Is your diet healthy? Why? Why not?</w:t>
      </w:r>
    </w:p>
    <w:p w:rsidR="00134270" w:rsidRPr="009C411D" w:rsidRDefault="00134270" w:rsidP="00134270">
      <w:pPr>
        <w:rPr>
          <w:rFonts w:ascii="Bookman Old Style" w:hAnsi="Bookman Old Style"/>
          <w:sz w:val="24"/>
          <w:szCs w:val="24"/>
          <w:lang w:val="en-US"/>
        </w:rPr>
      </w:pPr>
      <w:r w:rsidRPr="009C411D">
        <w:rPr>
          <w:rFonts w:ascii="Bookman Old Style" w:hAnsi="Bookman Old Style"/>
          <w:sz w:val="24"/>
          <w:szCs w:val="24"/>
          <w:lang w:val="en-US"/>
        </w:rPr>
        <w:t>2) Do you want to change your diet? How can you do it?</w:t>
      </w:r>
    </w:p>
    <w:p w:rsidR="00970960" w:rsidRPr="009C411D" w:rsidRDefault="00970960" w:rsidP="00970960">
      <w:pPr>
        <w:jc w:val="center"/>
        <w:rPr>
          <w:rFonts w:ascii="Bookman Old Style" w:hAnsi="Bookman Old Style"/>
          <w:b/>
          <w:sz w:val="24"/>
          <w:szCs w:val="24"/>
          <w:lang w:val="en-US"/>
        </w:rPr>
      </w:pPr>
      <w:r w:rsidRPr="009C411D">
        <w:rPr>
          <w:rFonts w:ascii="Bookman Old Style" w:hAnsi="Bookman Old Style"/>
          <w:b/>
          <w:sz w:val="24"/>
          <w:szCs w:val="24"/>
          <w:lang w:val="en-US"/>
        </w:rPr>
        <w:t>Free time</w:t>
      </w:r>
    </w:p>
    <w:p w:rsidR="00970960" w:rsidRPr="009C411D" w:rsidRDefault="00970960" w:rsidP="00970960">
      <w:pPr>
        <w:jc w:val="center"/>
        <w:rPr>
          <w:rFonts w:ascii="Bookman Old Style" w:hAnsi="Bookman Old Style"/>
          <w:sz w:val="24"/>
          <w:szCs w:val="24"/>
          <w:lang w:val="en-US"/>
        </w:rPr>
      </w:pPr>
      <w:r w:rsidRPr="009C411D">
        <w:rPr>
          <w:rFonts w:ascii="Bookman Old Style" w:hAnsi="Bookman Old Style"/>
          <w:sz w:val="24"/>
          <w:szCs w:val="24"/>
          <w:lang w:val="en-US"/>
        </w:rPr>
        <w:t xml:space="preserve">Text 2 “What’s on in London this week?” </w:t>
      </w:r>
    </w:p>
    <w:p w:rsidR="00970960" w:rsidRPr="009C411D" w:rsidRDefault="00970960" w:rsidP="00970960">
      <w:pPr>
        <w:rPr>
          <w:rFonts w:ascii="Bookman Old Style" w:hAnsi="Bookman Old Style"/>
          <w:sz w:val="24"/>
          <w:szCs w:val="24"/>
          <w:u w:val="single"/>
          <w:lang w:val="en-US"/>
        </w:rPr>
      </w:pPr>
      <w:r w:rsidRPr="009C411D">
        <w:rPr>
          <w:rFonts w:ascii="Bookman Old Style" w:hAnsi="Bookman Old Style"/>
          <w:sz w:val="24"/>
          <w:szCs w:val="24"/>
          <w:lang w:val="en-US"/>
        </w:rPr>
        <w:t xml:space="preserve">1. </w:t>
      </w:r>
      <w:r w:rsidRPr="009C411D">
        <w:rPr>
          <w:rFonts w:ascii="Bookman Old Style" w:hAnsi="Bookman Old Style"/>
          <w:sz w:val="24"/>
          <w:szCs w:val="24"/>
          <w:u w:val="single"/>
          <w:lang w:val="en-US"/>
        </w:rPr>
        <w:t>Pre- listening.</w:t>
      </w:r>
    </w:p>
    <w:p w:rsidR="00970960" w:rsidRPr="009C411D" w:rsidRDefault="00970960" w:rsidP="00970960">
      <w:pPr>
        <w:rPr>
          <w:rFonts w:ascii="Bookman Old Style" w:hAnsi="Bookman Old Style"/>
          <w:sz w:val="24"/>
          <w:szCs w:val="24"/>
          <w:lang w:val="en-US"/>
        </w:rPr>
      </w:pPr>
      <w:r w:rsidRPr="009C411D">
        <w:rPr>
          <w:rFonts w:ascii="Bookman Old Style" w:hAnsi="Bookman Old Style"/>
          <w:sz w:val="24"/>
          <w:szCs w:val="24"/>
          <w:lang w:val="en-US"/>
        </w:rPr>
        <w:t>1) What kinds of entertainment can you name?</w:t>
      </w:r>
    </w:p>
    <w:p w:rsidR="00970960" w:rsidRPr="009C411D" w:rsidRDefault="00970960" w:rsidP="00970960">
      <w:pPr>
        <w:rPr>
          <w:rFonts w:ascii="Bookman Old Style" w:hAnsi="Bookman Old Style"/>
          <w:sz w:val="24"/>
          <w:szCs w:val="24"/>
          <w:lang w:val="en-US"/>
        </w:rPr>
      </w:pPr>
      <w:r w:rsidRPr="009C411D">
        <w:rPr>
          <w:rFonts w:ascii="Bookman Old Style" w:hAnsi="Bookman Old Style"/>
          <w:sz w:val="24"/>
          <w:szCs w:val="24"/>
          <w:lang w:val="en-US"/>
        </w:rPr>
        <w:t>2) What places of entertainment in London can you name?</w:t>
      </w:r>
    </w:p>
    <w:p w:rsidR="00970960" w:rsidRPr="009C411D" w:rsidRDefault="00970960" w:rsidP="00970960">
      <w:pPr>
        <w:rPr>
          <w:rFonts w:ascii="Bookman Old Style" w:hAnsi="Bookman Old Style"/>
          <w:sz w:val="24"/>
          <w:szCs w:val="24"/>
          <w:lang w:val="en-US"/>
        </w:rPr>
      </w:pPr>
      <w:r w:rsidRPr="009C411D">
        <w:rPr>
          <w:rFonts w:ascii="Bookman Old Style" w:hAnsi="Bookman Old Style"/>
          <w:sz w:val="24"/>
          <w:szCs w:val="24"/>
          <w:lang w:val="en-US"/>
        </w:rPr>
        <w:t>2.</w:t>
      </w:r>
      <w:r w:rsidRPr="009C411D">
        <w:rPr>
          <w:rFonts w:ascii="Bookman Old Style" w:hAnsi="Bookman Old Style"/>
          <w:sz w:val="24"/>
          <w:szCs w:val="24"/>
          <w:u w:val="single"/>
          <w:lang w:val="en-US"/>
        </w:rPr>
        <w:t xml:space="preserve"> Listening</w:t>
      </w:r>
      <w:r w:rsidRPr="009C411D">
        <w:rPr>
          <w:rFonts w:ascii="Bookman Old Style" w:hAnsi="Bookman Old Style"/>
          <w:sz w:val="24"/>
          <w:szCs w:val="24"/>
          <w:lang w:val="en-US"/>
        </w:rPr>
        <w:t>.</w:t>
      </w:r>
    </w:p>
    <w:p w:rsidR="00970960" w:rsidRPr="009C411D" w:rsidRDefault="00970960" w:rsidP="00970960">
      <w:pPr>
        <w:rPr>
          <w:rFonts w:ascii="Bookman Old Style" w:hAnsi="Bookman Old Style"/>
          <w:sz w:val="24"/>
          <w:szCs w:val="24"/>
          <w:lang w:val="en-US"/>
        </w:rPr>
      </w:pPr>
      <w:r w:rsidRPr="009C411D">
        <w:rPr>
          <w:rFonts w:ascii="Bookman Old Style" w:hAnsi="Bookman Old Style"/>
          <w:sz w:val="24"/>
          <w:szCs w:val="24"/>
          <w:lang w:val="en-US"/>
        </w:rPr>
        <w:lastRenderedPageBreak/>
        <w:t>Listen to the radio announcement with a rundown of “What’s on in London this week” and fill in the table:</w:t>
      </w:r>
    </w:p>
    <w:tbl>
      <w:tblPr>
        <w:tblStyle w:val="a3"/>
        <w:tblW w:w="0" w:type="auto"/>
        <w:tblLook w:val="01E0"/>
      </w:tblPr>
      <w:tblGrid>
        <w:gridCol w:w="3190"/>
        <w:gridCol w:w="3190"/>
        <w:gridCol w:w="3191"/>
      </w:tblGrid>
      <w:tr w:rsidR="00970960" w:rsidRPr="009C411D" w:rsidTr="001805DB">
        <w:tc>
          <w:tcPr>
            <w:tcW w:w="3190" w:type="dxa"/>
          </w:tcPr>
          <w:p w:rsidR="00970960" w:rsidRPr="009C411D" w:rsidRDefault="00970960" w:rsidP="001805DB">
            <w:pPr>
              <w:jc w:val="center"/>
              <w:rPr>
                <w:rFonts w:ascii="Bookman Old Style" w:hAnsi="Bookman Old Style"/>
                <w:b/>
                <w:sz w:val="24"/>
                <w:szCs w:val="24"/>
                <w:lang w:val="en-US"/>
              </w:rPr>
            </w:pPr>
            <w:r w:rsidRPr="009C411D">
              <w:rPr>
                <w:rFonts w:ascii="Bookman Old Style" w:hAnsi="Bookman Old Style"/>
                <w:b/>
                <w:sz w:val="24"/>
                <w:szCs w:val="24"/>
                <w:lang w:val="en-US"/>
              </w:rPr>
              <w:t>What’s on?</w:t>
            </w:r>
          </w:p>
        </w:tc>
        <w:tc>
          <w:tcPr>
            <w:tcW w:w="3190" w:type="dxa"/>
          </w:tcPr>
          <w:p w:rsidR="00970960" w:rsidRPr="009C411D" w:rsidRDefault="00970960" w:rsidP="001805DB">
            <w:pPr>
              <w:jc w:val="center"/>
              <w:rPr>
                <w:rFonts w:ascii="Bookman Old Style" w:hAnsi="Bookman Old Style"/>
                <w:b/>
                <w:sz w:val="24"/>
                <w:szCs w:val="24"/>
                <w:lang w:val="en-US"/>
              </w:rPr>
            </w:pPr>
            <w:r w:rsidRPr="009C411D">
              <w:rPr>
                <w:rFonts w:ascii="Bookman Old Style" w:hAnsi="Bookman Old Style"/>
                <w:b/>
                <w:sz w:val="24"/>
                <w:szCs w:val="24"/>
                <w:lang w:val="en-US"/>
              </w:rPr>
              <w:t>Where?</w:t>
            </w:r>
          </w:p>
        </w:tc>
        <w:tc>
          <w:tcPr>
            <w:tcW w:w="3191" w:type="dxa"/>
          </w:tcPr>
          <w:p w:rsidR="00970960" w:rsidRPr="009C411D" w:rsidRDefault="00970960" w:rsidP="001805DB">
            <w:pPr>
              <w:jc w:val="center"/>
              <w:rPr>
                <w:rFonts w:ascii="Bookman Old Style" w:hAnsi="Bookman Old Style"/>
                <w:b/>
                <w:sz w:val="24"/>
                <w:szCs w:val="24"/>
                <w:lang w:val="en-US"/>
              </w:rPr>
            </w:pPr>
            <w:r w:rsidRPr="009C411D">
              <w:rPr>
                <w:rFonts w:ascii="Bookman Old Style" w:hAnsi="Bookman Old Style"/>
                <w:b/>
                <w:sz w:val="24"/>
                <w:szCs w:val="24"/>
                <w:lang w:val="en-US"/>
              </w:rPr>
              <w:t>When?</w:t>
            </w:r>
          </w:p>
        </w:tc>
      </w:tr>
      <w:tr w:rsidR="00970960" w:rsidRPr="009C411D" w:rsidTr="001805DB">
        <w:tc>
          <w:tcPr>
            <w:tcW w:w="3190" w:type="dxa"/>
          </w:tcPr>
          <w:p w:rsidR="00970960" w:rsidRPr="009C411D" w:rsidRDefault="00970960" w:rsidP="001805DB">
            <w:pPr>
              <w:rPr>
                <w:rFonts w:ascii="Bookman Old Style" w:hAnsi="Bookman Old Style"/>
                <w:sz w:val="24"/>
                <w:szCs w:val="24"/>
                <w:lang w:val="en-US"/>
              </w:rPr>
            </w:pPr>
            <w:r w:rsidRPr="009C411D">
              <w:rPr>
                <w:rFonts w:ascii="Bookman Old Style" w:hAnsi="Bookman Old Style"/>
                <w:sz w:val="24"/>
                <w:szCs w:val="24"/>
                <w:lang w:val="en-US"/>
              </w:rPr>
              <w:t>A musical “…”</w:t>
            </w:r>
          </w:p>
        </w:tc>
        <w:tc>
          <w:tcPr>
            <w:tcW w:w="3190" w:type="dxa"/>
          </w:tcPr>
          <w:p w:rsidR="00970960" w:rsidRPr="009C411D" w:rsidRDefault="00970960" w:rsidP="001805DB">
            <w:pPr>
              <w:rPr>
                <w:rFonts w:ascii="Bookman Old Style" w:hAnsi="Bookman Old Style"/>
                <w:sz w:val="24"/>
                <w:szCs w:val="24"/>
                <w:lang w:val="en-US"/>
              </w:rPr>
            </w:pPr>
            <w:r w:rsidRPr="009C411D">
              <w:rPr>
                <w:rFonts w:ascii="Bookman Old Style" w:hAnsi="Bookman Old Style"/>
                <w:sz w:val="24"/>
                <w:szCs w:val="24"/>
                <w:lang w:val="en-US"/>
              </w:rPr>
              <w:t>The New … …</w:t>
            </w:r>
          </w:p>
        </w:tc>
        <w:tc>
          <w:tcPr>
            <w:tcW w:w="3191" w:type="dxa"/>
          </w:tcPr>
          <w:p w:rsidR="00970960" w:rsidRPr="009C411D" w:rsidRDefault="00970960" w:rsidP="001805DB">
            <w:pPr>
              <w:rPr>
                <w:rFonts w:ascii="Bookman Old Style" w:hAnsi="Bookman Old Style"/>
                <w:sz w:val="24"/>
                <w:szCs w:val="24"/>
                <w:lang w:val="en-US"/>
              </w:rPr>
            </w:pPr>
            <w:r w:rsidRPr="009C411D">
              <w:rPr>
                <w:rFonts w:ascii="Bookman Old Style" w:hAnsi="Bookman Old Style"/>
                <w:sz w:val="24"/>
                <w:szCs w:val="24"/>
                <w:lang w:val="en-US"/>
              </w:rPr>
              <w:t>On…</w:t>
            </w:r>
          </w:p>
        </w:tc>
      </w:tr>
      <w:tr w:rsidR="00970960" w:rsidRPr="009C411D" w:rsidTr="001805DB">
        <w:tc>
          <w:tcPr>
            <w:tcW w:w="3190" w:type="dxa"/>
          </w:tcPr>
          <w:p w:rsidR="00970960" w:rsidRPr="009C411D" w:rsidRDefault="00970960" w:rsidP="001805DB">
            <w:pPr>
              <w:rPr>
                <w:rFonts w:ascii="Bookman Old Style" w:hAnsi="Bookman Old Style"/>
                <w:sz w:val="24"/>
                <w:szCs w:val="24"/>
                <w:lang w:val="en-US"/>
              </w:rPr>
            </w:pPr>
            <w:proofErr w:type="gramStart"/>
            <w:r w:rsidRPr="009C411D">
              <w:rPr>
                <w:rFonts w:ascii="Bookman Old Style" w:hAnsi="Bookman Old Style"/>
                <w:sz w:val="24"/>
                <w:szCs w:val="24"/>
                <w:lang w:val="en-US"/>
              </w:rPr>
              <w:t>a</w:t>
            </w:r>
            <w:proofErr w:type="gramEnd"/>
            <w:r w:rsidRPr="009C411D">
              <w:rPr>
                <w:rFonts w:ascii="Bookman Old Style" w:hAnsi="Bookman Old Style"/>
                <w:sz w:val="24"/>
                <w:szCs w:val="24"/>
                <w:lang w:val="en-US"/>
              </w:rPr>
              <w:t>… “ An  Ideal Husband”</w:t>
            </w:r>
          </w:p>
        </w:tc>
        <w:tc>
          <w:tcPr>
            <w:tcW w:w="3190" w:type="dxa"/>
          </w:tcPr>
          <w:p w:rsidR="00970960" w:rsidRPr="009C411D" w:rsidRDefault="00970960" w:rsidP="001805DB">
            <w:pPr>
              <w:rPr>
                <w:rFonts w:ascii="Bookman Old Style" w:hAnsi="Bookman Old Style"/>
                <w:sz w:val="24"/>
                <w:szCs w:val="24"/>
                <w:lang w:val="en-US"/>
              </w:rPr>
            </w:pPr>
            <w:r w:rsidRPr="009C411D">
              <w:rPr>
                <w:rFonts w:ascii="Bookman Old Style" w:hAnsi="Bookman Old Style"/>
                <w:sz w:val="24"/>
                <w:szCs w:val="24"/>
                <w:lang w:val="en-US"/>
              </w:rPr>
              <w:t>The Globe…</w:t>
            </w:r>
          </w:p>
        </w:tc>
        <w:tc>
          <w:tcPr>
            <w:tcW w:w="3191" w:type="dxa"/>
          </w:tcPr>
          <w:p w:rsidR="00970960" w:rsidRPr="009C411D" w:rsidRDefault="00970960" w:rsidP="001805DB">
            <w:pPr>
              <w:rPr>
                <w:rFonts w:ascii="Bookman Old Style" w:hAnsi="Bookman Old Style"/>
                <w:sz w:val="24"/>
                <w:szCs w:val="24"/>
                <w:lang w:val="en-US"/>
              </w:rPr>
            </w:pPr>
            <w:r w:rsidRPr="009C411D">
              <w:rPr>
                <w:rFonts w:ascii="Bookman Old Style" w:hAnsi="Bookman Old Style"/>
                <w:sz w:val="24"/>
                <w:szCs w:val="24"/>
                <w:lang w:val="en-US"/>
              </w:rPr>
              <w:t>On…</w:t>
            </w:r>
          </w:p>
        </w:tc>
      </w:tr>
      <w:tr w:rsidR="00970960" w:rsidRPr="009C411D" w:rsidTr="001805DB">
        <w:tc>
          <w:tcPr>
            <w:tcW w:w="3190" w:type="dxa"/>
          </w:tcPr>
          <w:p w:rsidR="00970960" w:rsidRPr="009C411D" w:rsidRDefault="00970960" w:rsidP="001805DB">
            <w:pPr>
              <w:rPr>
                <w:rFonts w:ascii="Bookman Old Style" w:hAnsi="Bookman Old Style"/>
                <w:sz w:val="24"/>
                <w:szCs w:val="24"/>
                <w:lang w:val="en-US"/>
              </w:rPr>
            </w:pPr>
            <w:proofErr w:type="gramStart"/>
            <w:r w:rsidRPr="009C411D">
              <w:rPr>
                <w:rFonts w:ascii="Bookman Old Style" w:hAnsi="Bookman Old Style"/>
                <w:sz w:val="24"/>
                <w:szCs w:val="24"/>
                <w:lang w:val="en-US"/>
              </w:rPr>
              <w:t>a</w:t>
            </w:r>
            <w:proofErr w:type="gramEnd"/>
            <w:r w:rsidRPr="009C411D">
              <w:rPr>
                <w:rFonts w:ascii="Bookman Old Style" w:hAnsi="Bookman Old Style"/>
                <w:sz w:val="24"/>
                <w:szCs w:val="24"/>
                <w:lang w:val="en-US"/>
              </w:rPr>
              <w:t xml:space="preserve">… </w:t>
            </w:r>
            <w:proofErr w:type="gramStart"/>
            <w:r w:rsidRPr="009C411D">
              <w:rPr>
                <w:rFonts w:ascii="Bookman Old Style" w:hAnsi="Bookman Old Style"/>
                <w:sz w:val="24"/>
                <w:szCs w:val="24"/>
                <w:lang w:val="en-US"/>
              </w:rPr>
              <w:t>“ Romeo</w:t>
            </w:r>
            <w:proofErr w:type="gramEnd"/>
            <w:r w:rsidRPr="009C411D">
              <w:rPr>
                <w:rFonts w:ascii="Bookman Old Style" w:hAnsi="Bookman Old Style"/>
                <w:sz w:val="24"/>
                <w:szCs w:val="24"/>
                <w:lang w:val="en-US"/>
              </w:rPr>
              <w:t xml:space="preserve"> and Juliet” by…</w:t>
            </w:r>
          </w:p>
        </w:tc>
        <w:tc>
          <w:tcPr>
            <w:tcW w:w="3190" w:type="dxa"/>
          </w:tcPr>
          <w:p w:rsidR="00970960" w:rsidRPr="009C411D" w:rsidRDefault="00970960" w:rsidP="001805DB">
            <w:pPr>
              <w:rPr>
                <w:rFonts w:ascii="Bookman Old Style" w:hAnsi="Bookman Old Style"/>
                <w:sz w:val="24"/>
                <w:szCs w:val="24"/>
                <w:lang w:val="en-US"/>
              </w:rPr>
            </w:pPr>
            <w:r w:rsidRPr="009C411D">
              <w:rPr>
                <w:rFonts w:ascii="Bookman Old Style" w:hAnsi="Bookman Old Style"/>
                <w:sz w:val="24"/>
                <w:szCs w:val="24"/>
                <w:lang w:val="en-US"/>
              </w:rPr>
              <w:t>The Barbican…</w:t>
            </w:r>
          </w:p>
        </w:tc>
        <w:tc>
          <w:tcPr>
            <w:tcW w:w="3191" w:type="dxa"/>
          </w:tcPr>
          <w:p w:rsidR="00970960" w:rsidRPr="009C411D" w:rsidRDefault="00970960" w:rsidP="001805DB">
            <w:pPr>
              <w:rPr>
                <w:rFonts w:ascii="Bookman Old Style" w:hAnsi="Bookman Old Style"/>
                <w:sz w:val="24"/>
                <w:szCs w:val="24"/>
                <w:lang w:val="en-US"/>
              </w:rPr>
            </w:pPr>
            <w:r w:rsidRPr="009C411D">
              <w:rPr>
                <w:rFonts w:ascii="Bookman Old Style" w:hAnsi="Bookman Old Style"/>
                <w:sz w:val="24"/>
                <w:szCs w:val="24"/>
                <w:lang w:val="en-US"/>
              </w:rPr>
              <w:t>On…</w:t>
            </w:r>
          </w:p>
        </w:tc>
      </w:tr>
      <w:tr w:rsidR="00970960" w:rsidRPr="009C411D" w:rsidTr="001805DB">
        <w:tc>
          <w:tcPr>
            <w:tcW w:w="3190" w:type="dxa"/>
          </w:tcPr>
          <w:p w:rsidR="00970960" w:rsidRPr="009C411D" w:rsidRDefault="00970960" w:rsidP="001805DB">
            <w:pPr>
              <w:rPr>
                <w:rFonts w:ascii="Bookman Old Style" w:hAnsi="Bookman Old Style"/>
                <w:sz w:val="24"/>
                <w:szCs w:val="24"/>
                <w:lang w:val="en-US"/>
              </w:rPr>
            </w:pPr>
            <w:r w:rsidRPr="009C411D">
              <w:rPr>
                <w:rFonts w:ascii="Bookman Old Style" w:hAnsi="Bookman Old Style"/>
                <w:sz w:val="24"/>
                <w:szCs w:val="24"/>
                <w:lang w:val="en-US"/>
              </w:rPr>
              <w:t>a… between “ …” and “ …”</w:t>
            </w:r>
          </w:p>
        </w:tc>
        <w:tc>
          <w:tcPr>
            <w:tcW w:w="3190" w:type="dxa"/>
          </w:tcPr>
          <w:p w:rsidR="00970960" w:rsidRPr="009C411D" w:rsidRDefault="00970960" w:rsidP="001805DB">
            <w:pPr>
              <w:rPr>
                <w:rFonts w:ascii="Bookman Old Style" w:hAnsi="Bookman Old Style"/>
                <w:sz w:val="24"/>
                <w:szCs w:val="24"/>
                <w:lang w:val="en-US"/>
              </w:rPr>
            </w:pPr>
            <w:r w:rsidRPr="009C411D">
              <w:rPr>
                <w:rFonts w:ascii="Bookman Old Style" w:hAnsi="Bookman Old Style"/>
                <w:sz w:val="24"/>
                <w:szCs w:val="24"/>
                <w:lang w:val="en-US"/>
              </w:rPr>
              <w:t>Wembley…</w:t>
            </w:r>
          </w:p>
        </w:tc>
        <w:tc>
          <w:tcPr>
            <w:tcW w:w="3191" w:type="dxa"/>
          </w:tcPr>
          <w:p w:rsidR="00970960" w:rsidRPr="009C411D" w:rsidRDefault="00970960" w:rsidP="001805DB">
            <w:pPr>
              <w:rPr>
                <w:rFonts w:ascii="Bookman Old Style" w:hAnsi="Bookman Old Style"/>
                <w:sz w:val="24"/>
                <w:szCs w:val="24"/>
                <w:lang w:val="en-US"/>
              </w:rPr>
            </w:pPr>
            <w:r w:rsidRPr="009C411D">
              <w:rPr>
                <w:rFonts w:ascii="Bookman Old Style" w:hAnsi="Bookman Old Style"/>
                <w:sz w:val="24"/>
                <w:szCs w:val="24"/>
                <w:lang w:val="en-US"/>
              </w:rPr>
              <w:t>On</w:t>
            </w:r>
            <w:proofErr w:type="gramStart"/>
            <w:r w:rsidRPr="009C411D">
              <w:rPr>
                <w:rFonts w:ascii="Bookman Old Style" w:hAnsi="Bookman Old Style"/>
                <w:sz w:val="24"/>
                <w:szCs w:val="24"/>
                <w:lang w:val="en-US"/>
              </w:rPr>
              <w:t>..</w:t>
            </w:r>
            <w:proofErr w:type="gramEnd"/>
          </w:p>
        </w:tc>
      </w:tr>
    </w:tbl>
    <w:p w:rsidR="00970960" w:rsidRPr="009C411D" w:rsidRDefault="00970960" w:rsidP="00970960">
      <w:pPr>
        <w:rPr>
          <w:rFonts w:ascii="Bookman Old Style" w:hAnsi="Bookman Old Style"/>
          <w:sz w:val="24"/>
          <w:szCs w:val="24"/>
          <w:lang w:val="en-US"/>
        </w:rPr>
      </w:pPr>
    </w:p>
    <w:p w:rsidR="00970960" w:rsidRPr="009C411D" w:rsidRDefault="00970960" w:rsidP="00970960">
      <w:pPr>
        <w:rPr>
          <w:rFonts w:ascii="Bookman Old Style" w:hAnsi="Bookman Old Style"/>
          <w:sz w:val="24"/>
          <w:szCs w:val="24"/>
          <w:lang w:val="en-US"/>
        </w:rPr>
      </w:pPr>
      <w:r w:rsidRPr="009C411D">
        <w:rPr>
          <w:rFonts w:ascii="Bookman Old Style" w:hAnsi="Bookman Old Style"/>
          <w:sz w:val="24"/>
          <w:szCs w:val="24"/>
          <w:lang w:val="en-US"/>
        </w:rPr>
        <w:t>3. Post- listening.</w:t>
      </w:r>
    </w:p>
    <w:p w:rsidR="00970960" w:rsidRPr="009C411D" w:rsidRDefault="00970960" w:rsidP="00970960">
      <w:pPr>
        <w:rPr>
          <w:rFonts w:ascii="Bookman Old Style" w:hAnsi="Bookman Old Style"/>
          <w:sz w:val="24"/>
          <w:szCs w:val="24"/>
          <w:lang w:val="en-US"/>
        </w:rPr>
      </w:pPr>
      <w:r w:rsidRPr="009C411D">
        <w:rPr>
          <w:rFonts w:ascii="Bookman Old Style" w:hAnsi="Bookman Old Style"/>
          <w:sz w:val="24"/>
          <w:szCs w:val="24"/>
          <w:lang w:val="en-US"/>
        </w:rPr>
        <w:t>1) Choose the entertainment you would like to go to. Explain your choice.</w:t>
      </w:r>
    </w:p>
    <w:p w:rsidR="00970960" w:rsidRPr="009C411D" w:rsidRDefault="00970960" w:rsidP="00970960">
      <w:pPr>
        <w:rPr>
          <w:rFonts w:ascii="Bookman Old Style" w:hAnsi="Bookman Old Style"/>
          <w:sz w:val="24"/>
          <w:szCs w:val="24"/>
          <w:lang w:val="en-US"/>
        </w:rPr>
      </w:pPr>
      <w:r w:rsidRPr="009C411D">
        <w:rPr>
          <w:rFonts w:ascii="Bookman Old Style" w:hAnsi="Bookman Old Style"/>
          <w:sz w:val="24"/>
          <w:szCs w:val="24"/>
          <w:lang w:val="en-US"/>
        </w:rPr>
        <w:t>2) You and your friend want to go out. Discuss the entertainments and choose the one you both would like to go to.</w:t>
      </w:r>
    </w:p>
    <w:p w:rsidR="00970960" w:rsidRPr="009C411D" w:rsidRDefault="00970960" w:rsidP="00970960">
      <w:pPr>
        <w:rPr>
          <w:rFonts w:ascii="Bookman Old Style" w:hAnsi="Bookman Old Style"/>
          <w:sz w:val="24"/>
          <w:szCs w:val="24"/>
          <w:lang w:val="en-US"/>
        </w:rPr>
      </w:pPr>
      <w:r w:rsidRPr="009C411D">
        <w:rPr>
          <w:rFonts w:ascii="Bookman Old Style" w:hAnsi="Bookman Old Style"/>
          <w:sz w:val="24"/>
          <w:szCs w:val="24"/>
          <w:lang w:val="en-US"/>
        </w:rPr>
        <w:t>3) Imagine you are a radio DJ. Find the information about what’s on in our settlement (town) this week and prepare a radio announcement</w:t>
      </w:r>
    </w:p>
    <w:p w:rsidR="00970960" w:rsidRPr="009C411D" w:rsidRDefault="00970960" w:rsidP="00970960">
      <w:pPr>
        <w:jc w:val="center"/>
        <w:rPr>
          <w:rFonts w:ascii="Bookman Old Style" w:hAnsi="Bookman Old Style"/>
          <w:sz w:val="24"/>
          <w:szCs w:val="24"/>
          <w:lang w:val="en-US"/>
        </w:rPr>
      </w:pPr>
      <w:r w:rsidRPr="009C411D">
        <w:rPr>
          <w:rFonts w:ascii="Bookman Old Style" w:hAnsi="Bookman Old Style"/>
          <w:sz w:val="24"/>
          <w:szCs w:val="24"/>
          <w:lang w:val="en-US"/>
        </w:rPr>
        <w:t>Text 3 “The First film”</w:t>
      </w:r>
    </w:p>
    <w:p w:rsidR="00970960" w:rsidRPr="009C411D" w:rsidRDefault="00970960" w:rsidP="00970960">
      <w:pPr>
        <w:rPr>
          <w:rFonts w:ascii="Bookman Old Style" w:hAnsi="Bookman Old Style"/>
          <w:sz w:val="24"/>
          <w:szCs w:val="24"/>
          <w:lang w:val="en-US"/>
        </w:rPr>
      </w:pPr>
      <w:r w:rsidRPr="009C411D">
        <w:rPr>
          <w:rFonts w:ascii="Bookman Old Style" w:hAnsi="Bookman Old Style"/>
          <w:sz w:val="24"/>
          <w:szCs w:val="24"/>
          <w:lang w:val="en-US"/>
        </w:rPr>
        <w:t>1</w:t>
      </w:r>
      <w:r w:rsidRPr="009C411D">
        <w:rPr>
          <w:rFonts w:ascii="Bookman Old Style" w:hAnsi="Bookman Old Style"/>
          <w:sz w:val="24"/>
          <w:szCs w:val="24"/>
          <w:u w:val="single"/>
          <w:lang w:val="en-US"/>
        </w:rPr>
        <w:t>. Pre- listening</w:t>
      </w:r>
      <w:r w:rsidRPr="009C411D">
        <w:rPr>
          <w:rFonts w:ascii="Bookman Old Style" w:hAnsi="Bookman Old Style"/>
          <w:sz w:val="24"/>
          <w:szCs w:val="24"/>
          <w:lang w:val="en-US"/>
        </w:rPr>
        <w:t>.</w:t>
      </w:r>
    </w:p>
    <w:p w:rsidR="00970960" w:rsidRPr="009C411D" w:rsidRDefault="00970960" w:rsidP="00970960">
      <w:pPr>
        <w:rPr>
          <w:rFonts w:ascii="Bookman Old Style" w:hAnsi="Bookman Old Style"/>
          <w:sz w:val="24"/>
          <w:szCs w:val="24"/>
          <w:lang w:val="en-US"/>
        </w:rPr>
      </w:pPr>
      <w:r w:rsidRPr="009C411D">
        <w:rPr>
          <w:rFonts w:ascii="Bookman Old Style" w:hAnsi="Bookman Old Style"/>
          <w:sz w:val="24"/>
          <w:szCs w:val="24"/>
          <w:lang w:val="en-US"/>
        </w:rPr>
        <w:t>What do you know about the history of the cinema?</w:t>
      </w:r>
    </w:p>
    <w:tbl>
      <w:tblPr>
        <w:tblStyle w:val="a3"/>
        <w:tblW w:w="0" w:type="auto"/>
        <w:tblLook w:val="01E0"/>
      </w:tblPr>
      <w:tblGrid>
        <w:gridCol w:w="3190"/>
        <w:gridCol w:w="3190"/>
        <w:gridCol w:w="3191"/>
      </w:tblGrid>
      <w:tr w:rsidR="00970960" w:rsidRPr="009C411D" w:rsidTr="001805DB">
        <w:tc>
          <w:tcPr>
            <w:tcW w:w="3190" w:type="dxa"/>
          </w:tcPr>
          <w:p w:rsidR="00970960" w:rsidRPr="009C411D" w:rsidRDefault="00970960" w:rsidP="001805DB">
            <w:pPr>
              <w:jc w:val="center"/>
              <w:rPr>
                <w:rFonts w:ascii="Bookman Old Style" w:hAnsi="Bookman Old Style"/>
                <w:sz w:val="24"/>
                <w:szCs w:val="24"/>
                <w:lang w:val="en-US"/>
              </w:rPr>
            </w:pPr>
            <w:r w:rsidRPr="009C411D">
              <w:rPr>
                <w:rFonts w:ascii="Bookman Old Style" w:hAnsi="Bookman Old Style"/>
                <w:sz w:val="24"/>
                <w:szCs w:val="24"/>
                <w:lang w:val="en-US"/>
              </w:rPr>
              <w:t>Know</w:t>
            </w:r>
          </w:p>
        </w:tc>
        <w:tc>
          <w:tcPr>
            <w:tcW w:w="3190" w:type="dxa"/>
          </w:tcPr>
          <w:p w:rsidR="00970960" w:rsidRPr="009C411D" w:rsidRDefault="00970960" w:rsidP="001805DB">
            <w:pPr>
              <w:rPr>
                <w:rFonts w:ascii="Bookman Old Style" w:hAnsi="Bookman Old Style"/>
                <w:sz w:val="24"/>
                <w:szCs w:val="24"/>
                <w:lang w:val="en-US"/>
              </w:rPr>
            </w:pPr>
            <w:r w:rsidRPr="009C411D">
              <w:rPr>
                <w:rFonts w:ascii="Bookman Old Style" w:hAnsi="Bookman Old Style"/>
                <w:sz w:val="24"/>
                <w:szCs w:val="24"/>
                <w:lang w:val="en-US"/>
              </w:rPr>
              <w:t>Want to know</w:t>
            </w:r>
          </w:p>
        </w:tc>
        <w:tc>
          <w:tcPr>
            <w:tcW w:w="3191" w:type="dxa"/>
          </w:tcPr>
          <w:p w:rsidR="00970960" w:rsidRPr="009C411D" w:rsidRDefault="00970960" w:rsidP="001805DB">
            <w:pPr>
              <w:rPr>
                <w:rFonts w:ascii="Bookman Old Style" w:hAnsi="Bookman Old Style"/>
                <w:sz w:val="24"/>
                <w:szCs w:val="24"/>
                <w:lang w:val="en-US"/>
              </w:rPr>
            </w:pPr>
            <w:r w:rsidRPr="009C411D">
              <w:rPr>
                <w:rFonts w:ascii="Bookman Old Style" w:hAnsi="Bookman Old Style"/>
                <w:sz w:val="24"/>
                <w:szCs w:val="24"/>
                <w:lang w:val="en-US"/>
              </w:rPr>
              <w:t>Have learnt</w:t>
            </w:r>
          </w:p>
        </w:tc>
      </w:tr>
      <w:tr w:rsidR="00970960" w:rsidRPr="009C411D" w:rsidTr="001805DB">
        <w:tc>
          <w:tcPr>
            <w:tcW w:w="3190" w:type="dxa"/>
          </w:tcPr>
          <w:p w:rsidR="00970960" w:rsidRPr="009C411D" w:rsidRDefault="00970960" w:rsidP="001805DB">
            <w:pPr>
              <w:rPr>
                <w:rFonts w:ascii="Bookman Old Style" w:hAnsi="Bookman Old Style"/>
                <w:sz w:val="24"/>
                <w:szCs w:val="24"/>
                <w:u w:val="single"/>
                <w:lang w:val="en-US"/>
              </w:rPr>
            </w:pPr>
          </w:p>
        </w:tc>
        <w:tc>
          <w:tcPr>
            <w:tcW w:w="3190" w:type="dxa"/>
          </w:tcPr>
          <w:p w:rsidR="00970960" w:rsidRPr="009C411D" w:rsidRDefault="00970960" w:rsidP="001805DB">
            <w:pPr>
              <w:rPr>
                <w:rFonts w:ascii="Bookman Old Style" w:hAnsi="Bookman Old Style"/>
                <w:sz w:val="24"/>
                <w:szCs w:val="24"/>
                <w:u w:val="single"/>
                <w:lang w:val="en-US"/>
              </w:rPr>
            </w:pPr>
          </w:p>
        </w:tc>
        <w:tc>
          <w:tcPr>
            <w:tcW w:w="3191" w:type="dxa"/>
          </w:tcPr>
          <w:p w:rsidR="00970960" w:rsidRPr="009C411D" w:rsidRDefault="00970960" w:rsidP="001805DB">
            <w:pPr>
              <w:rPr>
                <w:rFonts w:ascii="Bookman Old Style" w:hAnsi="Bookman Old Style"/>
                <w:sz w:val="24"/>
                <w:szCs w:val="24"/>
                <w:u w:val="single"/>
                <w:lang w:val="en-US"/>
              </w:rPr>
            </w:pPr>
          </w:p>
        </w:tc>
      </w:tr>
    </w:tbl>
    <w:p w:rsidR="00970960" w:rsidRPr="009C411D" w:rsidRDefault="00970960" w:rsidP="00970960">
      <w:pPr>
        <w:rPr>
          <w:rFonts w:ascii="Bookman Old Style" w:hAnsi="Bookman Old Style"/>
          <w:sz w:val="24"/>
          <w:szCs w:val="24"/>
          <w:lang w:val="en-US"/>
        </w:rPr>
      </w:pPr>
      <w:r w:rsidRPr="009C411D">
        <w:rPr>
          <w:rFonts w:ascii="Bookman Old Style" w:hAnsi="Bookman Old Style"/>
          <w:sz w:val="24"/>
          <w:szCs w:val="24"/>
          <w:u w:val="single"/>
          <w:lang w:val="en-US"/>
        </w:rPr>
        <w:t>2</w:t>
      </w:r>
      <w:r w:rsidRPr="009C411D">
        <w:rPr>
          <w:rFonts w:ascii="Bookman Old Style" w:hAnsi="Bookman Old Style"/>
          <w:sz w:val="24"/>
          <w:szCs w:val="24"/>
          <w:lang w:val="en-US"/>
        </w:rPr>
        <w:t>.</w:t>
      </w:r>
      <w:r w:rsidRPr="009C411D">
        <w:rPr>
          <w:rFonts w:ascii="Bookman Old Style" w:hAnsi="Bookman Old Style"/>
          <w:sz w:val="24"/>
          <w:szCs w:val="24"/>
          <w:u w:val="single"/>
          <w:lang w:val="en-US"/>
        </w:rPr>
        <w:t xml:space="preserve"> Listening.</w:t>
      </w:r>
    </w:p>
    <w:p w:rsidR="00970960" w:rsidRPr="009C411D" w:rsidRDefault="00970960" w:rsidP="00970960">
      <w:pPr>
        <w:rPr>
          <w:rFonts w:ascii="Bookman Old Style" w:hAnsi="Bookman Old Style"/>
          <w:sz w:val="24"/>
          <w:szCs w:val="24"/>
          <w:lang w:val="en-US"/>
        </w:rPr>
      </w:pPr>
      <w:r w:rsidRPr="009C411D">
        <w:rPr>
          <w:rFonts w:ascii="Bookman Old Style" w:hAnsi="Bookman Old Style"/>
          <w:sz w:val="24"/>
          <w:szCs w:val="24"/>
          <w:lang w:val="en-US"/>
        </w:rPr>
        <w:t>Listen to the information and choose the right ending of the sentences:</w:t>
      </w:r>
    </w:p>
    <w:p w:rsidR="00970960" w:rsidRPr="009C411D" w:rsidRDefault="00970960" w:rsidP="00970960">
      <w:pPr>
        <w:rPr>
          <w:rFonts w:ascii="Bookman Old Style" w:hAnsi="Bookman Old Style"/>
          <w:sz w:val="24"/>
          <w:szCs w:val="24"/>
          <w:lang w:val="en-US"/>
        </w:rPr>
      </w:pPr>
      <w:r w:rsidRPr="009C411D">
        <w:rPr>
          <w:rFonts w:ascii="Bookman Old Style" w:hAnsi="Bookman Old Style"/>
          <w:sz w:val="24"/>
          <w:szCs w:val="24"/>
          <w:lang w:val="en-US"/>
        </w:rPr>
        <w:t xml:space="preserve">1) The inventors of the were </w:t>
      </w:r>
      <w:proofErr w:type="gramStart"/>
      <w:r w:rsidRPr="009C411D">
        <w:rPr>
          <w:rFonts w:ascii="Bookman Old Style" w:hAnsi="Bookman Old Style"/>
          <w:sz w:val="24"/>
          <w:szCs w:val="24"/>
          <w:lang w:val="en-US"/>
        </w:rPr>
        <w:t>( French</w:t>
      </w:r>
      <w:proofErr w:type="gramEnd"/>
      <w:r w:rsidRPr="009C411D">
        <w:rPr>
          <w:rFonts w:ascii="Bookman Old Style" w:hAnsi="Bookman Old Style"/>
          <w:sz w:val="24"/>
          <w:szCs w:val="24"/>
          <w:lang w:val="en-US"/>
        </w:rPr>
        <w:t>\ Americans\ Russian).</w:t>
      </w:r>
    </w:p>
    <w:p w:rsidR="00970960" w:rsidRPr="009C411D" w:rsidRDefault="00970960" w:rsidP="00970960">
      <w:pPr>
        <w:rPr>
          <w:rFonts w:ascii="Bookman Old Style" w:hAnsi="Bookman Old Style"/>
          <w:sz w:val="24"/>
          <w:szCs w:val="24"/>
          <w:lang w:val="en-US"/>
        </w:rPr>
      </w:pPr>
      <w:r w:rsidRPr="009C411D">
        <w:rPr>
          <w:rFonts w:ascii="Bookman Old Style" w:hAnsi="Bookman Old Style"/>
          <w:sz w:val="24"/>
          <w:szCs w:val="24"/>
          <w:lang w:val="en-US"/>
        </w:rPr>
        <w:t>2) The first film projector was made in (1795\ 1895\ 1785).</w:t>
      </w:r>
    </w:p>
    <w:p w:rsidR="00970960" w:rsidRPr="009C411D" w:rsidRDefault="00970960" w:rsidP="00970960">
      <w:pPr>
        <w:rPr>
          <w:rFonts w:ascii="Bookman Old Style" w:hAnsi="Bookman Old Style"/>
          <w:sz w:val="24"/>
          <w:szCs w:val="24"/>
          <w:lang w:val="en-US"/>
        </w:rPr>
      </w:pPr>
      <w:r w:rsidRPr="009C411D">
        <w:rPr>
          <w:rFonts w:ascii="Bookman Old Style" w:hAnsi="Bookman Old Style"/>
          <w:sz w:val="24"/>
          <w:szCs w:val="24"/>
          <w:lang w:val="en-US"/>
        </w:rPr>
        <w:t>3) The first film lasted (23\ 30\3) minutes.</w:t>
      </w:r>
    </w:p>
    <w:p w:rsidR="00970960" w:rsidRPr="009C411D" w:rsidRDefault="00970960" w:rsidP="00970960">
      <w:pPr>
        <w:rPr>
          <w:rFonts w:ascii="Bookman Old Style" w:hAnsi="Bookman Old Style"/>
          <w:sz w:val="24"/>
          <w:szCs w:val="24"/>
          <w:lang w:val="en-US"/>
        </w:rPr>
      </w:pPr>
      <w:r w:rsidRPr="009C411D">
        <w:rPr>
          <w:rFonts w:ascii="Bookman Old Style" w:hAnsi="Bookman Old Style"/>
          <w:sz w:val="24"/>
          <w:szCs w:val="24"/>
          <w:lang w:val="en-US"/>
        </w:rPr>
        <w:t>4) This film was about (the train\ the ship\ people).</w:t>
      </w:r>
    </w:p>
    <w:p w:rsidR="00970960" w:rsidRPr="009C411D" w:rsidRDefault="00970960" w:rsidP="00970960">
      <w:pPr>
        <w:rPr>
          <w:rFonts w:ascii="Bookman Old Style" w:hAnsi="Bookman Old Style"/>
          <w:sz w:val="24"/>
          <w:szCs w:val="24"/>
          <w:lang w:val="en-US"/>
        </w:rPr>
      </w:pPr>
      <w:r w:rsidRPr="009C411D">
        <w:rPr>
          <w:rFonts w:ascii="Bookman Old Style" w:hAnsi="Bookman Old Style"/>
          <w:sz w:val="24"/>
          <w:szCs w:val="24"/>
          <w:lang w:val="en-US"/>
        </w:rPr>
        <w:t>5) The people ran out of the cinema, because (they didn’t like the film\ they were afraid of the film\ they were afraid of the film projector).</w:t>
      </w:r>
    </w:p>
    <w:p w:rsidR="00970960" w:rsidRPr="009C411D" w:rsidRDefault="00970960" w:rsidP="00970960">
      <w:pPr>
        <w:rPr>
          <w:rFonts w:ascii="Bookman Old Style" w:hAnsi="Bookman Old Style"/>
          <w:sz w:val="24"/>
          <w:szCs w:val="24"/>
          <w:lang w:val="en-US"/>
        </w:rPr>
      </w:pPr>
      <w:r w:rsidRPr="009C411D">
        <w:rPr>
          <w:rFonts w:ascii="Bookman Old Style" w:hAnsi="Bookman Old Style"/>
          <w:sz w:val="24"/>
          <w:szCs w:val="24"/>
          <w:lang w:val="en-US"/>
        </w:rPr>
        <w:t>3</w:t>
      </w:r>
      <w:r w:rsidRPr="009C411D">
        <w:rPr>
          <w:rFonts w:ascii="Bookman Old Style" w:hAnsi="Bookman Old Style"/>
          <w:sz w:val="24"/>
          <w:szCs w:val="24"/>
          <w:u w:val="single"/>
          <w:lang w:val="en-US"/>
        </w:rPr>
        <w:t>. Post- listening.</w:t>
      </w:r>
    </w:p>
    <w:p w:rsidR="00970960" w:rsidRPr="009C411D" w:rsidRDefault="00970960" w:rsidP="00970960">
      <w:pPr>
        <w:rPr>
          <w:rFonts w:ascii="Bookman Old Style" w:hAnsi="Bookman Old Style"/>
          <w:sz w:val="24"/>
          <w:szCs w:val="24"/>
          <w:lang w:val="en-US"/>
        </w:rPr>
      </w:pPr>
      <w:r w:rsidRPr="009C411D">
        <w:rPr>
          <w:rFonts w:ascii="Bookman Old Style" w:hAnsi="Bookman Old Style"/>
          <w:sz w:val="24"/>
          <w:szCs w:val="24"/>
          <w:lang w:val="en-US"/>
        </w:rPr>
        <w:t>Fill in the 3d column of the table. Find some more information about the history of the cinema and share it with your classmates.</w:t>
      </w:r>
    </w:p>
    <w:p w:rsidR="005042E5" w:rsidRPr="005042E5" w:rsidRDefault="005042E5" w:rsidP="005042E5">
      <w:pPr>
        <w:rPr>
          <w:rFonts w:ascii="Comic Sans MS" w:hAnsi="Comic Sans MS"/>
        </w:rPr>
      </w:pPr>
      <w:r w:rsidRPr="005042E5">
        <w:rPr>
          <w:rFonts w:ascii="Comic Sans MS" w:hAnsi="Comic Sans MS"/>
        </w:rPr>
        <w:t xml:space="preserve">Сайты, посвященные тренировке аудирования. </w:t>
      </w:r>
    </w:p>
    <w:p w:rsidR="005042E5" w:rsidRPr="005042E5" w:rsidRDefault="005042E5" w:rsidP="005042E5">
      <w:pPr>
        <w:rPr>
          <w:rFonts w:ascii="Comic Sans MS" w:hAnsi="Comic Sans MS"/>
        </w:rPr>
      </w:pPr>
      <w:r w:rsidRPr="005042E5">
        <w:rPr>
          <w:rFonts w:ascii="Comic Sans MS" w:hAnsi="Comic Sans MS"/>
        </w:rPr>
        <w:t>Далеко не у всех есть возможность разговаривать и слушать носителей языка каждый день, тут на помощь нам приходит Интернет.</w:t>
      </w:r>
    </w:p>
    <w:p w:rsidR="005042E5" w:rsidRPr="005042E5" w:rsidRDefault="005042E5" w:rsidP="005042E5">
      <w:pPr>
        <w:rPr>
          <w:rFonts w:ascii="Comic Sans MS" w:hAnsi="Comic Sans MS"/>
        </w:rPr>
      </w:pPr>
      <w:r w:rsidRPr="005042E5">
        <w:rPr>
          <w:rFonts w:ascii="Comic Sans MS" w:hAnsi="Comic Sans MS"/>
        </w:rPr>
        <w:lastRenderedPageBreak/>
        <w:t xml:space="preserve">В  сети   существует много сайтов, посвященных улучшению понимания английской речи на слух. </w:t>
      </w:r>
    </w:p>
    <w:p w:rsidR="005042E5" w:rsidRPr="005042E5" w:rsidRDefault="005042E5" w:rsidP="005042E5">
      <w:pPr>
        <w:rPr>
          <w:rFonts w:ascii="Comic Sans MS" w:hAnsi="Comic Sans MS"/>
          <w:lang w:val="en-US"/>
        </w:rPr>
      </w:pPr>
      <w:r w:rsidRPr="005042E5">
        <w:rPr>
          <w:rFonts w:ascii="Comic Sans MS" w:hAnsi="Comic Sans MS"/>
        </w:rPr>
        <w:t> </w:t>
      </w:r>
      <w:proofErr w:type="gramStart"/>
      <w:r w:rsidRPr="005042E5">
        <w:rPr>
          <w:rFonts w:ascii="Comic Sans MS" w:hAnsi="Comic Sans MS"/>
        </w:rPr>
        <w:t>Например</w:t>
      </w:r>
      <w:proofErr w:type="gramEnd"/>
      <w:r w:rsidRPr="005042E5">
        <w:rPr>
          <w:rFonts w:ascii="Comic Sans MS" w:hAnsi="Comic Sans MS"/>
        </w:rPr>
        <w:t xml:space="preserve"> такие, как:  1. </w:t>
      </w:r>
      <w:hyperlink r:id="rId6" w:history="1">
        <w:r w:rsidRPr="005042E5">
          <w:rPr>
            <w:rStyle w:val="a6"/>
            <w:rFonts w:ascii="Comic Sans MS" w:hAnsi="Comic Sans MS"/>
          </w:rPr>
          <w:t>examenglish.com</w:t>
        </w:r>
      </w:hyperlink>
      <w:r w:rsidRPr="005042E5">
        <w:rPr>
          <w:rFonts w:ascii="Comic Sans MS" w:hAnsi="Comic Sans MS"/>
        </w:rPr>
        <w:t xml:space="preserve">  2. </w:t>
      </w:r>
      <w:hyperlink r:id="rId7" w:history="1">
        <w:r w:rsidRPr="005042E5">
          <w:rPr>
            <w:rStyle w:val="a6"/>
            <w:rFonts w:ascii="Comic Sans MS" w:hAnsi="Comic Sans MS"/>
            <w:lang w:val="en-US"/>
          </w:rPr>
          <w:t>gistguide.com</w:t>
        </w:r>
      </w:hyperlink>
      <w:r w:rsidRPr="005042E5">
        <w:rPr>
          <w:rFonts w:ascii="Comic Sans MS" w:hAnsi="Comic Sans MS"/>
          <w:lang w:val="en-US"/>
        </w:rPr>
        <w:t xml:space="preserve"> 3. </w:t>
      </w:r>
      <w:hyperlink r:id="rId8" w:history="1">
        <w:r w:rsidRPr="005042E5">
          <w:rPr>
            <w:rStyle w:val="a6"/>
            <w:rFonts w:ascii="Comic Sans MS" w:hAnsi="Comic Sans MS"/>
            <w:lang w:val="en-US"/>
          </w:rPr>
          <w:t>esl-lab.com</w:t>
        </w:r>
      </w:hyperlink>
      <w:r w:rsidRPr="005042E5">
        <w:rPr>
          <w:rFonts w:ascii="Comic Sans MS" w:hAnsi="Comic Sans MS"/>
          <w:lang w:val="en-US"/>
        </w:rPr>
        <w:t xml:space="preserve">  4. </w:t>
      </w:r>
      <w:hyperlink r:id="rId9" w:history="1">
        <w:r w:rsidRPr="005042E5">
          <w:rPr>
            <w:rStyle w:val="a6"/>
            <w:rFonts w:ascii="Comic Sans MS" w:hAnsi="Comic Sans MS"/>
            <w:lang w:val="en-US"/>
          </w:rPr>
          <w:t>dailyesl.com</w:t>
        </w:r>
      </w:hyperlink>
      <w:r w:rsidRPr="005042E5">
        <w:rPr>
          <w:rFonts w:ascii="Comic Sans MS" w:hAnsi="Comic Sans MS"/>
          <w:lang w:val="en-US"/>
        </w:rPr>
        <w:t> </w:t>
      </w:r>
    </w:p>
    <w:p w:rsidR="005042E5" w:rsidRPr="00DB6255" w:rsidRDefault="005042E5" w:rsidP="005042E5">
      <w:pPr>
        <w:rPr>
          <w:rFonts w:ascii="Comic Sans MS" w:hAnsi="Comic Sans MS"/>
          <w:lang w:val="en-US"/>
        </w:rPr>
      </w:pPr>
      <w:r w:rsidRPr="005042E5">
        <w:rPr>
          <w:rFonts w:ascii="Comic Sans MS" w:hAnsi="Comic Sans MS"/>
          <w:lang w:val="en-US"/>
        </w:rPr>
        <w:t xml:space="preserve"> 5. </w:t>
      </w:r>
      <w:hyperlink r:id="rId10" w:history="1">
        <w:r w:rsidRPr="005042E5">
          <w:rPr>
            <w:rStyle w:val="a6"/>
            <w:rFonts w:ascii="Comic Sans MS" w:hAnsi="Comic Sans MS"/>
            <w:lang w:val="en-US"/>
          </w:rPr>
          <w:t>ezslang.com</w:t>
        </w:r>
      </w:hyperlink>
      <w:r w:rsidRPr="005042E5">
        <w:rPr>
          <w:rFonts w:ascii="Comic Sans MS" w:hAnsi="Comic Sans MS"/>
          <w:lang w:val="en-US"/>
        </w:rPr>
        <w:t xml:space="preserve">  6. </w:t>
      </w:r>
      <w:proofErr w:type="gramStart"/>
      <w:r w:rsidRPr="005042E5">
        <w:rPr>
          <w:rFonts w:ascii="Comic Sans MS" w:hAnsi="Comic Sans MS"/>
          <w:lang w:val="en-US"/>
        </w:rPr>
        <w:t>trainyouraccent.com 7.</w:t>
      </w:r>
      <w:proofErr w:type="gramEnd"/>
      <w:r w:rsidRPr="005042E5">
        <w:rPr>
          <w:rFonts w:ascii="Comic Sans MS" w:hAnsi="Comic Sans MS"/>
          <w:lang w:val="en-US"/>
        </w:rPr>
        <w:t xml:space="preserve"> </w:t>
      </w:r>
      <w:hyperlink r:id="rId11" w:history="1">
        <w:proofErr w:type="gramStart"/>
        <w:r w:rsidRPr="00DB6255">
          <w:rPr>
            <w:rStyle w:val="a6"/>
            <w:rFonts w:ascii="Comic Sans MS" w:hAnsi="Comic Sans MS"/>
            <w:lang w:val="en-US"/>
          </w:rPr>
          <w:t>www.elllo.org</w:t>
        </w:r>
      </w:hyperlink>
      <w:r w:rsidRPr="00DB6255">
        <w:rPr>
          <w:rFonts w:ascii="Comic Sans MS" w:hAnsi="Comic Sans MS"/>
          <w:lang w:val="en-US"/>
        </w:rPr>
        <w:t>  8.englishclub.com.</w:t>
      </w:r>
      <w:proofErr w:type="gramEnd"/>
      <w:r w:rsidRPr="00DB6255">
        <w:rPr>
          <w:rFonts w:ascii="Comic Sans MS" w:hAnsi="Comic Sans MS"/>
          <w:lang w:val="en-US"/>
        </w:rPr>
        <w:t xml:space="preserve"> </w:t>
      </w:r>
    </w:p>
    <w:p w:rsidR="005042E5" w:rsidRPr="005042E5" w:rsidRDefault="005042E5" w:rsidP="00600BF2">
      <w:pPr>
        <w:rPr>
          <w:rFonts w:ascii="Comic Sans MS" w:hAnsi="Comic Sans MS"/>
          <w:lang w:val="en-US"/>
        </w:rPr>
      </w:pPr>
      <w:r w:rsidRPr="00DB6255">
        <w:rPr>
          <w:rFonts w:ascii="Comic Sans MS" w:hAnsi="Comic Sans MS"/>
          <w:lang w:val="en-US"/>
        </w:rPr>
        <w:t xml:space="preserve">  9. </w:t>
      </w:r>
      <w:hyperlink r:id="rId12" w:history="1">
        <w:r w:rsidRPr="00DB6255">
          <w:rPr>
            <w:rStyle w:val="a6"/>
            <w:rFonts w:ascii="Comic Sans MS" w:hAnsi="Comic Sans MS"/>
            <w:lang w:val="en-US"/>
          </w:rPr>
          <w:t>5minuteenglish.com</w:t>
        </w:r>
      </w:hyperlink>
      <w:r w:rsidRPr="00DB6255">
        <w:rPr>
          <w:rFonts w:ascii="Comic Sans MS" w:hAnsi="Comic Sans MS"/>
          <w:lang w:val="en-US"/>
        </w:rPr>
        <w:t xml:space="preserve"> 10.  365 ESL Short Stories  </w:t>
      </w:r>
    </w:p>
    <w:p w:rsidR="00600BF2" w:rsidRPr="005042E5" w:rsidRDefault="00600BF2" w:rsidP="00600BF2">
      <w:pPr>
        <w:rPr>
          <w:rFonts w:ascii="Comic Sans MS" w:hAnsi="Comic Sans MS"/>
          <w:lang w:val="en-US"/>
        </w:rPr>
      </w:pPr>
      <w:r w:rsidRPr="005042E5">
        <w:rPr>
          <w:rFonts w:ascii="Comic Sans MS" w:hAnsi="Comic Sans MS"/>
          <w:lang w:val="en-US"/>
        </w:rPr>
        <w:t>http://www.speak-english-today.com/</w:t>
      </w:r>
    </w:p>
    <w:p w:rsidR="00970960" w:rsidRPr="009C411D" w:rsidRDefault="00970960" w:rsidP="00970960">
      <w:pPr>
        <w:rPr>
          <w:rFonts w:ascii="Bookman Old Style" w:hAnsi="Bookman Old Style"/>
          <w:sz w:val="24"/>
          <w:szCs w:val="24"/>
          <w:lang w:val="en-US"/>
        </w:rPr>
      </w:pPr>
    </w:p>
    <w:p w:rsidR="00FF2578" w:rsidRPr="009C411D" w:rsidRDefault="00FF2578" w:rsidP="0062292F">
      <w:pPr>
        <w:spacing w:after="120" w:line="240" w:lineRule="auto"/>
        <w:rPr>
          <w:rFonts w:ascii="Bookman Old Style" w:hAnsi="Bookman Old Style"/>
          <w:sz w:val="24"/>
          <w:szCs w:val="24"/>
          <w:lang w:val="en-US"/>
        </w:rPr>
      </w:pPr>
    </w:p>
    <w:p w:rsidR="00970960" w:rsidRPr="009C411D" w:rsidRDefault="00970960" w:rsidP="0062292F">
      <w:pPr>
        <w:spacing w:after="120" w:line="240" w:lineRule="auto"/>
        <w:rPr>
          <w:rFonts w:ascii="Bookman Old Style" w:hAnsi="Bookman Old Style"/>
          <w:sz w:val="24"/>
          <w:szCs w:val="24"/>
          <w:lang w:val="en-US"/>
        </w:rPr>
      </w:pPr>
    </w:p>
    <w:p w:rsidR="00970960" w:rsidRPr="009C411D" w:rsidRDefault="00970960" w:rsidP="0062292F">
      <w:pPr>
        <w:spacing w:after="120" w:line="240" w:lineRule="auto"/>
        <w:rPr>
          <w:rFonts w:ascii="Bookman Old Style" w:hAnsi="Bookman Old Style"/>
          <w:sz w:val="24"/>
          <w:szCs w:val="24"/>
          <w:lang w:val="en-US"/>
        </w:rPr>
      </w:pPr>
    </w:p>
    <w:p w:rsidR="00970960" w:rsidRPr="009C411D" w:rsidRDefault="00970960" w:rsidP="0062292F">
      <w:pPr>
        <w:spacing w:after="120" w:line="240" w:lineRule="auto"/>
        <w:rPr>
          <w:rFonts w:ascii="Bookman Old Style" w:hAnsi="Bookman Old Style"/>
          <w:sz w:val="24"/>
          <w:szCs w:val="24"/>
          <w:lang w:val="en-US"/>
        </w:rPr>
      </w:pPr>
    </w:p>
    <w:p w:rsidR="00970960" w:rsidRPr="00134270" w:rsidRDefault="00970960" w:rsidP="0062292F">
      <w:pPr>
        <w:spacing w:after="120" w:line="240" w:lineRule="auto"/>
        <w:rPr>
          <w:lang w:val="en-US"/>
        </w:rPr>
      </w:pPr>
    </w:p>
    <w:sectPr w:rsidR="00970960" w:rsidRPr="00134270" w:rsidSect="009C411D">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597A6F"/>
    <w:multiLevelType w:val="hybridMultilevel"/>
    <w:tmpl w:val="A198C8E4"/>
    <w:lvl w:ilvl="0" w:tplc="0419000F">
      <w:start w:val="1"/>
      <w:numFmt w:val="decimal"/>
      <w:lvlText w:val="%1."/>
      <w:lvlJc w:val="left"/>
      <w:pPr>
        <w:tabs>
          <w:tab w:val="num" w:pos="789"/>
        </w:tabs>
        <w:ind w:left="789" w:hanging="360"/>
      </w:pPr>
    </w:lvl>
    <w:lvl w:ilvl="1" w:tplc="04190019" w:tentative="1">
      <w:start w:val="1"/>
      <w:numFmt w:val="lowerLetter"/>
      <w:lvlText w:val="%2."/>
      <w:lvlJc w:val="left"/>
      <w:pPr>
        <w:tabs>
          <w:tab w:val="num" w:pos="1509"/>
        </w:tabs>
        <w:ind w:left="1509" w:hanging="360"/>
      </w:pPr>
    </w:lvl>
    <w:lvl w:ilvl="2" w:tplc="0419001B" w:tentative="1">
      <w:start w:val="1"/>
      <w:numFmt w:val="lowerRoman"/>
      <w:lvlText w:val="%3."/>
      <w:lvlJc w:val="right"/>
      <w:pPr>
        <w:tabs>
          <w:tab w:val="num" w:pos="2229"/>
        </w:tabs>
        <w:ind w:left="2229" w:hanging="180"/>
      </w:pPr>
    </w:lvl>
    <w:lvl w:ilvl="3" w:tplc="0419000F" w:tentative="1">
      <w:start w:val="1"/>
      <w:numFmt w:val="decimal"/>
      <w:lvlText w:val="%4."/>
      <w:lvlJc w:val="left"/>
      <w:pPr>
        <w:tabs>
          <w:tab w:val="num" w:pos="2949"/>
        </w:tabs>
        <w:ind w:left="2949" w:hanging="360"/>
      </w:pPr>
    </w:lvl>
    <w:lvl w:ilvl="4" w:tplc="04190019" w:tentative="1">
      <w:start w:val="1"/>
      <w:numFmt w:val="lowerLetter"/>
      <w:lvlText w:val="%5."/>
      <w:lvlJc w:val="left"/>
      <w:pPr>
        <w:tabs>
          <w:tab w:val="num" w:pos="3669"/>
        </w:tabs>
        <w:ind w:left="3669" w:hanging="360"/>
      </w:pPr>
    </w:lvl>
    <w:lvl w:ilvl="5" w:tplc="0419001B" w:tentative="1">
      <w:start w:val="1"/>
      <w:numFmt w:val="lowerRoman"/>
      <w:lvlText w:val="%6."/>
      <w:lvlJc w:val="right"/>
      <w:pPr>
        <w:tabs>
          <w:tab w:val="num" w:pos="4389"/>
        </w:tabs>
        <w:ind w:left="4389" w:hanging="180"/>
      </w:pPr>
    </w:lvl>
    <w:lvl w:ilvl="6" w:tplc="0419000F" w:tentative="1">
      <w:start w:val="1"/>
      <w:numFmt w:val="decimal"/>
      <w:lvlText w:val="%7."/>
      <w:lvlJc w:val="left"/>
      <w:pPr>
        <w:tabs>
          <w:tab w:val="num" w:pos="5109"/>
        </w:tabs>
        <w:ind w:left="5109" w:hanging="360"/>
      </w:pPr>
    </w:lvl>
    <w:lvl w:ilvl="7" w:tplc="04190019" w:tentative="1">
      <w:start w:val="1"/>
      <w:numFmt w:val="lowerLetter"/>
      <w:lvlText w:val="%8."/>
      <w:lvlJc w:val="left"/>
      <w:pPr>
        <w:tabs>
          <w:tab w:val="num" w:pos="5829"/>
        </w:tabs>
        <w:ind w:left="5829" w:hanging="360"/>
      </w:pPr>
    </w:lvl>
    <w:lvl w:ilvl="8" w:tplc="0419001B" w:tentative="1">
      <w:start w:val="1"/>
      <w:numFmt w:val="lowerRoman"/>
      <w:lvlText w:val="%9."/>
      <w:lvlJc w:val="right"/>
      <w:pPr>
        <w:tabs>
          <w:tab w:val="num" w:pos="6549"/>
        </w:tabs>
        <w:ind w:left="6549" w:hanging="180"/>
      </w:pPr>
    </w:lvl>
  </w:abstractNum>
  <w:abstractNum w:abstractNumId="1">
    <w:nsid w:val="785A723C"/>
    <w:multiLevelType w:val="hybridMultilevel"/>
    <w:tmpl w:val="84203724"/>
    <w:lvl w:ilvl="0" w:tplc="0419000F">
      <w:start w:val="1"/>
      <w:numFmt w:val="decimal"/>
      <w:lvlText w:val="%1."/>
      <w:lvlJc w:val="left"/>
      <w:pPr>
        <w:tabs>
          <w:tab w:val="num" w:pos="789"/>
        </w:tabs>
        <w:ind w:left="789" w:hanging="360"/>
      </w:pPr>
    </w:lvl>
    <w:lvl w:ilvl="1" w:tplc="04190019" w:tentative="1">
      <w:start w:val="1"/>
      <w:numFmt w:val="lowerLetter"/>
      <w:lvlText w:val="%2."/>
      <w:lvlJc w:val="left"/>
      <w:pPr>
        <w:tabs>
          <w:tab w:val="num" w:pos="1509"/>
        </w:tabs>
        <w:ind w:left="1509" w:hanging="360"/>
      </w:pPr>
    </w:lvl>
    <w:lvl w:ilvl="2" w:tplc="0419001B" w:tentative="1">
      <w:start w:val="1"/>
      <w:numFmt w:val="lowerRoman"/>
      <w:lvlText w:val="%3."/>
      <w:lvlJc w:val="right"/>
      <w:pPr>
        <w:tabs>
          <w:tab w:val="num" w:pos="2229"/>
        </w:tabs>
        <w:ind w:left="2229" w:hanging="180"/>
      </w:pPr>
    </w:lvl>
    <w:lvl w:ilvl="3" w:tplc="0419000F" w:tentative="1">
      <w:start w:val="1"/>
      <w:numFmt w:val="decimal"/>
      <w:lvlText w:val="%4."/>
      <w:lvlJc w:val="left"/>
      <w:pPr>
        <w:tabs>
          <w:tab w:val="num" w:pos="2949"/>
        </w:tabs>
        <w:ind w:left="2949" w:hanging="360"/>
      </w:pPr>
    </w:lvl>
    <w:lvl w:ilvl="4" w:tplc="04190019" w:tentative="1">
      <w:start w:val="1"/>
      <w:numFmt w:val="lowerLetter"/>
      <w:lvlText w:val="%5."/>
      <w:lvlJc w:val="left"/>
      <w:pPr>
        <w:tabs>
          <w:tab w:val="num" w:pos="3669"/>
        </w:tabs>
        <w:ind w:left="3669" w:hanging="360"/>
      </w:pPr>
    </w:lvl>
    <w:lvl w:ilvl="5" w:tplc="0419001B" w:tentative="1">
      <w:start w:val="1"/>
      <w:numFmt w:val="lowerRoman"/>
      <w:lvlText w:val="%6."/>
      <w:lvlJc w:val="right"/>
      <w:pPr>
        <w:tabs>
          <w:tab w:val="num" w:pos="4389"/>
        </w:tabs>
        <w:ind w:left="4389" w:hanging="180"/>
      </w:pPr>
    </w:lvl>
    <w:lvl w:ilvl="6" w:tplc="0419000F" w:tentative="1">
      <w:start w:val="1"/>
      <w:numFmt w:val="decimal"/>
      <w:lvlText w:val="%7."/>
      <w:lvlJc w:val="left"/>
      <w:pPr>
        <w:tabs>
          <w:tab w:val="num" w:pos="5109"/>
        </w:tabs>
        <w:ind w:left="5109" w:hanging="360"/>
      </w:pPr>
    </w:lvl>
    <w:lvl w:ilvl="7" w:tplc="04190019" w:tentative="1">
      <w:start w:val="1"/>
      <w:numFmt w:val="lowerLetter"/>
      <w:lvlText w:val="%8."/>
      <w:lvlJc w:val="left"/>
      <w:pPr>
        <w:tabs>
          <w:tab w:val="num" w:pos="5829"/>
        </w:tabs>
        <w:ind w:left="5829" w:hanging="360"/>
      </w:pPr>
    </w:lvl>
    <w:lvl w:ilvl="8" w:tplc="0419001B" w:tentative="1">
      <w:start w:val="1"/>
      <w:numFmt w:val="lowerRoman"/>
      <w:lvlText w:val="%9."/>
      <w:lvlJc w:val="right"/>
      <w:pPr>
        <w:tabs>
          <w:tab w:val="num" w:pos="6549"/>
        </w:tabs>
        <w:ind w:left="6549" w:hanging="180"/>
      </w:pPr>
    </w:lvl>
  </w:abstractNum>
  <w:abstractNum w:abstractNumId="2">
    <w:nsid w:val="7FC209E5"/>
    <w:multiLevelType w:val="hybridMultilevel"/>
    <w:tmpl w:val="608EA896"/>
    <w:lvl w:ilvl="0" w:tplc="0419000F">
      <w:start w:val="1"/>
      <w:numFmt w:val="decimal"/>
      <w:lvlText w:val="%1."/>
      <w:lvlJc w:val="left"/>
      <w:pPr>
        <w:tabs>
          <w:tab w:val="num" w:pos="789"/>
        </w:tabs>
        <w:ind w:left="789" w:hanging="360"/>
      </w:pPr>
    </w:lvl>
    <w:lvl w:ilvl="1" w:tplc="04190019" w:tentative="1">
      <w:start w:val="1"/>
      <w:numFmt w:val="lowerLetter"/>
      <w:lvlText w:val="%2."/>
      <w:lvlJc w:val="left"/>
      <w:pPr>
        <w:tabs>
          <w:tab w:val="num" w:pos="1509"/>
        </w:tabs>
        <w:ind w:left="1509" w:hanging="360"/>
      </w:pPr>
    </w:lvl>
    <w:lvl w:ilvl="2" w:tplc="0419001B" w:tentative="1">
      <w:start w:val="1"/>
      <w:numFmt w:val="lowerRoman"/>
      <w:lvlText w:val="%3."/>
      <w:lvlJc w:val="right"/>
      <w:pPr>
        <w:tabs>
          <w:tab w:val="num" w:pos="2229"/>
        </w:tabs>
        <w:ind w:left="2229" w:hanging="180"/>
      </w:pPr>
    </w:lvl>
    <w:lvl w:ilvl="3" w:tplc="0419000F" w:tentative="1">
      <w:start w:val="1"/>
      <w:numFmt w:val="decimal"/>
      <w:lvlText w:val="%4."/>
      <w:lvlJc w:val="left"/>
      <w:pPr>
        <w:tabs>
          <w:tab w:val="num" w:pos="2949"/>
        </w:tabs>
        <w:ind w:left="2949" w:hanging="360"/>
      </w:pPr>
    </w:lvl>
    <w:lvl w:ilvl="4" w:tplc="04190019" w:tentative="1">
      <w:start w:val="1"/>
      <w:numFmt w:val="lowerLetter"/>
      <w:lvlText w:val="%5."/>
      <w:lvlJc w:val="left"/>
      <w:pPr>
        <w:tabs>
          <w:tab w:val="num" w:pos="3669"/>
        </w:tabs>
        <w:ind w:left="3669" w:hanging="360"/>
      </w:pPr>
    </w:lvl>
    <w:lvl w:ilvl="5" w:tplc="0419001B" w:tentative="1">
      <w:start w:val="1"/>
      <w:numFmt w:val="lowerRoman"/>
      <w:lvlText w:val="%6."/>
      <w:lvlJc w:val="right"/>
      <w:pPr>
        <w:tabs>
          <w:tab w:val="num" w:pos="4389"/>
        </w:tabs>
        <w:ind w:left="4389" w:hanging="180"/>
      </w:pPr>
    </w:lvl>
    <w:lvl w:ilvl="6" w:tplc="0419000F" w:tentative="1">
      <w:start w:val="1"/>
      <w:numFmt w:val="decimal"/>
      <w:lvlText w:val="%7."/>
      <w:lvlJc w:val="left"/>
      <w:pPr>
        <w:tabs>
          <w:tab w:val="num" w:pos="5109"/>
        </w:tabs>
        <w:ind w:left="5109" w:hanging="360"/>
      </w:pPr>
    </w:lvl>
    <w:lvl w:ilvl="7" w:tplc="04190019" w:tentative="1">
      <w:start w:val="1"/>
      <w:numFmt w:val="lowerLetter"/>
      <w:lvlText w:val="%8."/>
      <w:lvlJc w:val="left"/>
      <w:pPr>
        <w:tabs>
          <w:tab w:val="num" w:pos="5829"/>
        </w:tabs>
        <w:ind w:left="5829" w:hanging="360"/>
      </w:pPr>
    </w:lvl>
    <w:lvl w:ilvl="8" w:tplc="0419001B" w:tentative="1">
      <w:start w:val="1"/>
      <w:numFmt w:val="lowerRoman"/>
      <w:lvlText w:val="%9."/>
      <w:lvlJc w:val="right"/>
      <w:pPr>
        <w:tabs>
          <w:tab w:val="num" w:pos="6549"/>
        </w:tabs>
        <w:ind w:left="6549"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compat/>
  <w:rsids>
    <w:rsidRoot w:val="0062292F"/>
    <w:rsid w:val="000130B3"/>
    <w:rsid w:val="00134270"/>
    <w:rsid w:val="001706E0"/>
    <w:rsid w:val="003C7A2E"/>
    <w:rsid w:val="003D662E"/>
    <w:rsid w:val="005042E5"/>
    <w:rsid w:val="00600BF2"/>
    <w:rsid w:val="0062292F"/>
    <w:rsid w:val="00937AAD"/>
    <w:rsid w:val="00970960"/>
    <w:rsid w:val="009C411D"/>
    <w:rsid w:val="00A1076B"/>
    <w:rsid w:val="00BA7B03"/>
    <w:rsid w:val="00CC2388"/>
    <w:rsid w:val="00DB6255"/>
    <w:rsid w:val="00FF25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292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3427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97096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70960"/>
    <w:rPr>
      <w:rFonts w:ascii="Tahoma" w:hAnsi="Tahoma" w:cs="Tahoma"/>
      <w:sz w:val="16"/>
      <w:szCs w:val="16"/>
    </w:rPr>
  </w:style>
  <w:style w:type="character" w:styleId="a6">
    <w:name w:val="Hyperlink"/>
    <w:basedOn w:val="a0"/>
    <w:uiPriority w:val="99"/>
    <w:unhideWhenUsed/>
    <w:rsid w:val="005042E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39738985">
      <w:bodyDiv w:val="1"/>
      <w:marLeft w:val="0"/>
      <w:marRight w:val="0"/>
      <w:marTop w:val="0"/>
      <w:marBottom w:val="0"/>
      <w:divBdr>
        <w:top w:val="none" w:sz="0" w:space="0" w:color="auto"/>
        <w:left w:val="none" w:sz="0" w:space="0" w:color="auto"/>
        <w:bottom w:val="none" w:sz="0" w:space="0" w:color="auto"/>
        <w:right w:val="none" w:sz="0" w:space="0" w:color="auto"/>
      </w:divBdr>
    </w:div>
    <w:div w:id="2024671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l-lab.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istguide.com/guide/listenings/listenings.php" TargetMode="External"/><Relationship Id="rId12" Type="http://schemas.openxmlformats.org/officeDocument/2006/relationships/hyperlink" Target="http://www.5minuteenglish.com/listening.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examenglish.com/TOEFL/toefl_listening.htm" TargetMode="External"/><Relationship Id="rId11" Type="http://schemas.openxmlformats.org/officeDocument/2006/relationships/hyperlink" Target="http://www.elllo.org/" TargetMode="External"/><Relationship Id="rId5" Type="http://schemas.openxmlformats.org/officeDocument/2006/relationships/webSettings" Target="webSettings.xml"/><Relationship Id="rId10" Type="http://schemas.openxmlformats.org/officeDocument/2006/relationships/hyperlink" Target="http://www.ezslang.com/" TargetMode="External"/><Relationship Id="rId4" Type="http://schemas.openxmlformats.org/officeDocument/2006/relationships/settings" Target="settings.xml"/><Relationship Id="rId9" Type="http://schemas.openxmlformats.org/officeDocument/2006/relationships/hyperlink" Target="http://www.dailyesl.co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CF8325-A719-45E5-AEBD-BBF84CC19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Pages>
  <Words>2787</Words>
  <Characters>15892</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18642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ОЛЕНЬ</dc:creator>
  <cp:keywords/>
  <dc:description/>
  <cp:lastModifiedBy>ОЛЕНЬ</cp:lastModifiedBy>
  <cp:revision>7</cp:revision>
  <cp:lastPrinted>2012-02-11T20:05:00Z</cp:lastPrinted>
  <dcterms:created xsi:type="dcterms:W3CDTF">2012-02-11T17:59:00Z</dcterms:created>
  <dcterms:modified xsi:type="dcterms:W3CDTF">2012-02-19T19:45:00Z</dcterms:modified>
</cp:coreProperties>
</file>