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0C" w:rsidRPr="000F4C49" w:rsidRDefault="00977C0C" w:rsidP="00977C0C">
      <w:pPr>
        <w:pStyle w:val="a3"/>
        <w:spacing w:before="0" w:beforeAutospacing="0" w:after="0" w:afterAutospacing="0"/>
        <w:jc w:val="center"/>
        <w:rPr>
          <w:color w:val="2C2C2C"/>
          <w:sz w:val="36"/>
          <w:szCs w:val="28"/>
          <w:shd w:val="clear" w:color="auto" w:fill="D9F1F5"/>
        </w:rPr>
      </w:pPr>
      <w:r w:rsidRPr="000F4C49">
        <w:rPr>
          <w:color w:val="2C2C2C"/>
          <w:sz w:val="36"/>
          <w:szCs w:val="28"/>
          <w:shd w:val="clear" w:color="auto" w:fill="D9F1F5"/>
        </w:rPr>
        <w:t xml:space="preserve">Тема: Синтаксис. Пунктуация. Повторение </w:t>
      </w:r>
      <w:proofErr w:type="gramStart"/>
      <w:r w:rsidRPr="000F4C49">
        <w:rPr>
          <w:color w:val="2C2C2C"/>
          <w:sz w:val="36"/>
          <w:szCs w:val="28"/>
          <w:shd w:val="clear" w:color="auto" w:fill="D9F1F5"/>
        </w:rPr>
        <w:t>изученного</w:t>
      </w:r>
      <w:proofErr w:type="gramEnd"/>
    </w:p>
    <w:p w:rsidR="00977C0C" w:rsidRPr="000F4C49" w:rsidRDefault="00977C0C" w:rsidP="00977C0C">
      <w:pPr>
        <w:pStyle w:val="a3"/>
        <w:spacing w:before="0" w:beforeAutospacing="0" w:after="0" w:afterAutospacing="0"/>
        <w:jc w:val="center"/>
        <w:rPr>
          <w:color w:val="2C2C2C"/>
          <w:sz w:val="36"/>
          <w:szCs w:val="28"/>
          <w:shd w:val="clear" w:color="auto" w:fill="D9F1F5"/>
        </w:rPr>
      </w:pPr>
    </w:p>
    <w:p w:rsidR="00977C0C" w:rsidRPr="000F4C49" w:rsidRDefault="00064403" w:rsidP="00977C0C">
      <w:pPr>
        <w:pStyle w:val="a3"/>
        <w:spacing w:before="0" w:beforeAutospacing="0" w:after="0" w:afterAutospacing="0"/>
        <w:jc w:val="right"/>
        <w:rPr>
          <w:i/>
          <w:color w:val="2C2C2C"/>
          <w:sz w:val="36"/>
          <w:szCs w:val="28"/>
          <w:shd w:val="clear" w:color="auto" w:fill="D9F1F5"/>
        </w:rPr>
      </w:pPr>
      <w:r w:rsidRPr="000F4C49">
        <w:rPr>
          <w:i/>
          <w:color w:val="2C2C2C"/>
          <w:sz w:val="36"/>
          <w:szCs w:val="28"/>
          <w:shd w:val="clear" w:color="auto" w:fill="D9F1F5"/>
        </w:rPr>
        <w:t xml:space="preserve"> «Знаки ставятся по силе разума». </w:t>
      </w:r>
    </w:p>
    <w:p w:rsidR="00977C0C" w:rsidRPr="000F4C49" w:rsidRDefault="00064403" w:rsidP="00977C0C">
      <w:pPr>
        <w:pStyle w:val="a3"/>
        <w:spacing w:before="0" w:beforeAutospacing="0" w:after="0" w:afterAutospacing="0"/>
        <w:jc w:val="right"/>
        <w:rPr>
          <w:color w:val="2C2C2C"/>
          <w:sz w:val="36"/>
          <w:szCs w:val="28"/>
          <w:shd w:val="clear" w:color="auto" w:fill="D9F1F5"/>
        </w:rPr>
      </w:pPr>
      <w:r w:rsidRPr="000F4C49">
        <w:rPr>
          <w:color w:val="2C2C2C"/>
          <w:sz w:val="36"/>
          <w:szCs w:val="28"/>
          <w:shd w:val="clear" w:color="auto" w:fill="D9F1F5"/>
        </w:rPr>
        <w:t>(М.В.Ломоносов)</w:t>
      </w:r>
    </w:p>
    <w:p w:rsidR="000F4C49" w:rsidRPr="000F4C49" w:rsidRDefault="00064403" w:rsidP="000F4C49">
      <w:pPr>
        <w:pStyle w:val="a3"/>
        <w:spacing w:before="0" w:beforeAutospacing="0" w:after="0" w:afterAutospacing="0"/>
        <w:rPr>
          <w:color w:val="000000" w:themeColor="text1"/>
          <w:sz w:val="36"/>
          <w:szCs w:val="28"/>
          <w:shd w:val="clear" w:color="auto" w:fill="D9F1F5"/>
        </w:rPr>
      </w:pPr>
      <w:r w:rsidRPr="000F4C49">
        <w:rPr>
          <w:color w:val="2C2C2C"/>
          <w:sz w:val="36"/>
          <w:szCs w:val="28"/>
        </w:rPr>
        <w:br/>
      </w:r>
      <w:r w:rsidRPr="000F4C49">
        <w:rPr>
          <w:color w:val="000000" w:themeColor="text1"/>
          <w:sz w:val="36"/>
          <w:szCs w:val="28"/>
          <w:shd w:val="clear" w:color="auto" w:fill="D9F1F5"/>
        </w:rPr>
        <w:t xml:space="preserve">- Какие знаки препинания вы знаете? </w:t>
      </w:r>
      <w:r w:rsidR="00901A5B" w:rsidRPr="000F4C49">
        <w:rPr>
          <w:color w:val="000000" w:themeColor="text1"/>
          <w:sz w:val="36"/>
          <w:szCs w:val="28"/>
          <w:shd w:val="clear" w:color="auto" w:fill="D9F1F5"/>
        </w:rPr>
        <w:t xml:space="preserve"> </w:t>
      </w:r>
    </w:p>
    <w:p w:rsidR="00064403" w:rsidRPr="000F4C49" w:rsidRDefault="00901A5B" w:rsidP="000F4C49">
      <w:pPr>
        <w:pStyle w:val="a3"/>
        <w:spacing w:before="0" w:beforeAutospacing="0" w:after="0" w:afterAutospacing="0"/>
        <w:rPr>
          <w:color w:val="FFFFFF" w:themeColor="background1"/>
          <w:sz w:val="36"/>
          <w:szCs w:val="28"/>
          <w:shd w:val="clear" w:color="auto" w:fill="D9F1F5"/>
        </w:rPr>
      </w:pPr>
      <w:r w:rsidRPr="000F4C49">
        <w:rPr>
          <w:color w:val="000000" w:themeColor="text1"/>
          <w:sz w:val="36"/>
          <w:szCs w:val="28"/>
          <w:shd w:val="clear" w:color="auto" w:fill="D9F1F5"/>
        </w:rPr>
        <w:t>Напишите их в тетради по значимости</w:t>
      </w:r>
      <w:r w:rsidR="000F4C49" w:rsidRPr="000F4C49">
        <w:rPr>
          <w:color w:val="FFFFFF" w:themeColor="background1"/>
          <w:sz w:val="36"/>
          <w:szCs w:val="28"/>
          <w:shd w:val="clear" w:color="auto" w:fill="D9F1F5"/>
        </w:rPr>
        <w:t>.</w:t>
      </w:r>
    </w:p>
    <w:p w:rsidR="00323B94" w:rsidRPr="000F4C49" w:rsidRDefault="00977C0C" w:rsidP="00977C0C">
      <w:pPr>
        <w:ind w:left="120"/>
        <w:rPr>
          <w:rFonts w:ascii="Calibri" w:eastAsia="Calibri" w:hAnsi="Calibri" w:cs="Times New Roman"/>
          <w:sz w:val="36"/>
          <w:szCs w:val="28"/>
        </w:rPr>
      </w:pPr>
      <w:r w:rsidRPr="000F4C49">
        <w:rPr>
          <w:rFonts w:ascii="Calibri" w:eastAsia="Calibri" w:hAnsi="Calibri" w:cs="Times New Roman"/>
          <w:sz w:val="36"/>
          <w:szCs w:val="28"/>
        </w:rPr>
        <w:t xml:space="preserve"> </w:t>
      </w:r>
      <w:r w:rsidR="00323B94" w:rsidRPr="000F4C49">
        <w:rPr>
          <w:rFonts w:ascii="Calibri" w:eastAsia="Calibri" w:hAnsi="Calibri" w:cs="Times New Roman"/>
          <w:b/>
          <w:color w:val="993366"/>
          <w:sz w:val="36"/>
          <w:szCs w:val="28"/>
        </w:rPr>
        <w:t xml:space="preserve">  Цели урока</w:t>
      </w:r>
      <w:r w:rsidR="00323B94" w:rsidRPr="000F4C49">
        <w:rPr>
          <w:rFonts w:ascii="Calibri" w:eastAsia="Calibri" w:hAnsi="Calibri" w:cs="Times New Roman"/>
          <w:sz w:val="36"/>
          <w:szCs w:val="28"/>
        </w:rPr>
        <w:t>:</w:t>
      </w:r>
    </w:p>
    <w:p w:rsidR="00323B94" w:rsidRPr="00834D0D" w:rsidRDefault="00323B94" w:rsidP="00323B94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proofErr w:type="gramStart"/>
      <w:r w:rsidRPr="00834D0D">
        <w:rPr>
          <w:rFonts w:ascii="Calibri" w:eastAsia="Calibri" w:hAnsi="Calibri" w:cs="Times New Roman"/>
          <w:sz w:val="28"/>
          <w:szCs w:val="28"/>
        </w:rPr>
        <w:t>образовательная</w:t>
      </w:r>
      <w:proofErr w:type="gramEnd"/>
      <w:r w:rsidRPr="00834D0D">
        <w:rPr>
          <w:rFonts w:ascii="Calibri" w:eastAsia="Calibri" w:hAnsi="Calibri" w:cs="Times New Roman"/>
          <w:sz w:val="28"/>
          <w:szCs w:val="28"/>
        </w:rPr>
        <w:t xml:space="preserve"> – обеспечить в ходе урока повторение и закрепление основных  понятий синтаксиса простого и сложного предложения, продолжить формирование умения выполнять синтаксический разбор предложения, ставить знаки препинания при обращении, вводных словах, однородных членах, тире между подлежащим и сказуемым;</w:t>
      </w:r>
    </w:p>
    <w:p w:rsidR="00901A5B" w:rsidRDefault="00901A5B" w:rsidP="00901A5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2) 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развивающая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–  </w:t>
      </w:r>
      <w:r w:rsidRPr="00834D0D">
        <w:rPr>
          <w:rFonts w:ascii="Calibri" w:eastAsia="Calibri" w:hAnsi="Calibri" w:cs="Times New Roman"/>
          <w:sz w:val="28"/>
          <w:szCs w:val="28"/>
        </w:rPr>
        <w:t xml:space="preserve">развитие учебно-интеллектуальных умений: анализировать, </w:t>
      </w:r>
      <w:r>
        <w:rPr>
          <w:rFonts w:ascii="Calibri" w:eastAsia="Calibri" w:hAnsi="Calibri" w:cs="Times New Roman"/>
          <w:sz w:val="28"/>
          <w:szCs w:val="28"/>
        </w:rPr>
        <w:t xml:space="preserve">    </w:t>
      </w:r>
      <w:r w:rsidRPr="00834D0D">
        <w:rPr>
          <w:rFonts w:ascii="Calibri" w:eastAsia="Calibri" w:hAnsi="Calibri" w:cs="Times New Roman"/>
          <w:sz w:val="28"/>
          <w:szCs w:val="28"/>
        </w:rPr>
        <w:t>сравнивать, обобщать, устанавливать причинно-следственные связи, выстраивать доказательства;</w:t>
      </w:r>
      <w:r w:rsidRPr="00901A5B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901A5B" w:rsidRDefault="00901A5B" w:rsidP="00901A5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3)  </w:t>
      </w:r>
      <w:r w:rsidRPr="00834D0D">
        <w:rPr>
          <w:rFonts w:ascii="Calibri" w:eastAsia="Calibri" w:hAnsi="Calibri" w:cs="Times New Roman"/>
          <w:sz w:val="28"/>
          <w:szCs w:val="28"/>
        </w:rPr>
        <w:t>прививать любовь к родному языку</w:t>
      </w:r>
    </w:p>
    <w:p w:rsidR="00323B94" w:rsidRPr="00834D0D" w:rsidRDefault="00901A5B" w:rsidP="00901A5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323B94" w:rsidRPr="00834D0D">
        <w:rPr>
          <w:rFonts w:ascii="Calibri" w:eastAsia="Calibri" w:hAnsi="Calibri" w:cs="Times New Roman"/>
          <w:b/>
          <w:color w:val="993366"/>
          <w:sz w:val="28"/>
          <w:szCs w:val="28"/>
        </w:rPr>
        <w:t>Оборудование</w:t>
      </w:r>
      <w:r w:rsidR="00323B94" w:rsidRPr="00834D0D">
        <w:rPr>
          <w:rFonts w:ascii="Calibri" w:eastAsia="Calibri" w:hAnsi="Calibri" w:cs="Times New Roman"/>
          <w:sz w:val="28"/>
          <w:szCs w:val="28"/>
        </w:rPr>
        <w:t>: толковый словарь, компьютерная презентация, раздаточный материал.</w:t>
      </w:r>
    </w:p>
    <w:p w:rsidR="00064403" w:rsidRPr="00834D0D" w:rsidRDefault="00064403" w:rsidP="00064403">
      <w:pPr>
        <w:rPr>
          <w:rFonts w:ascii="Calibri" w:eastAsia="Calibri" w:hAnsi="Calibri" w:cs="Times New Roman"/>
          <w:sz w:val="28"/>
          <w:szCs w:val="28"/>
        </w:rPr>
      </w:pPr>
      <w:r w:rsidRPr="00834D0D">
        <w:rPr>
          <w:rFonts w:ascii="Calibri" w:eastAsia="Calibri" w:hAnsi="Calibri" w:cs="Times New Roman"/>
          <w:b/>
          <w:bCs/>
          <w:sz w:val="28"/>
          <w:szCs w:val="28"/>
        </w:rPr>
        <w:t xml:space="preserve">Тип урока </w:t>
      </w:r>
      <w:r w:rsidRPr="00834D0D">
        <w:rPr>
          <w:rFonts w:ascii="Calibri" w:eastAsia="Calibri" w:hAnsi="Calibri" w:cs="Times New Roman"/>
          <w:sz w:val="28"/>
          <w:szCs w:val="28"/>
        </w:rPr>
        <w:t>- урок обобщения знаний.</w:t>
      </w:r>
    </w:p>
    <w:p w:rsidR="00064403" w:rsidRPr="00834D0D" w:rsidRDefault="00064403" w:rsidP="00064403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834D0D">
        <w:rPr>
          <w:rFonts w:ascii="Calibri" w:eastAsia="Calibri" w:hAnsi="Calibri" w:cs="Times New Roman"/>
          <w:b/>
          <w:bCs/>
          <w:sz w:val="28"/>
          <w:szCs w:val="28"/>
        </w:rPr>
        <w:t>Методы:</w:t>
      </w:r>
    </w:p>
    <w:p w:rsidR="00064403" w:rsidRPr="00834D0D" w:rsidRDefault="00064403" w:rsidP="00064403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proofErr w:type="gramStart"/>
      <w:r w:rsidRPr="00834D0D">
        <w:rPr>
          <w:rFonts w:ascii="Calibri" w:eastAsia="Calibri" w:hAnsi="Calibri" w:cs="Times New Roman"/>
          <w:sz w:val="28"/>
          <w:szCs w:val="28"/>
        </w:rPr>
        <w:t>Словесные</w:t>
      </w:r>
      <w:proofErr w:type="gramEnd"/>
      <w:r w:rsidRPr="00834D0D">
        <w:rPr>
          <w:rFonts w:ascii="Calibri" w:eastAsia="Calibri" w:hAnsi="Calibri" w:cs="Times New Roman"/>
          <w:sz w:val="28"/>
          <w:szCs w:val="28"/>
        </w:rPr>
        <w:t>: беседа.</w:t>
      </w:r>
    </w:p>
    <w:p w:rsidR="00064403" w:rsidRPr="00834D0D" w:rsidRDefault="00064403" w:rsidP="00064403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834D0D">
        <w:rPr>
          <w:rFonts w:ascii="Calibri" w:eastAsia="Calibri" w:hAnsi="Calibri" w:cs="Times New Roman"/>
          <w:sz w:val="28"/>
          <w:szCs w:val="28"/>
        </w:rPr>
        <w:t>Наглядные: методы иллюстрации</w:t>
      </w:r>
      <w:r w:rsidR="00901A5B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064403" w:rsidRPr="00834D0D" w:rsidRDefault="00064403" w:rsidP="00064403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proofErr w:type="gramStart"/>
      <w:r w:rsidRPr="00834D0D">
        <w:rPr>
          <w:rFonts w:ascii="Calibri" w:eastAsia="Calibri" w:hAnsi="Calibri" w:cs="Times New Roman"/>
          <w:sz w:val="28"/>
          <w:szCs w:val="28"/>
        </w:rPr>
        <w:t>Практические</w:t>
      </w:r>
      <w:proofErr w:type="gramEnd"/>
      <w:r w:rsidRPr="00834D0D">
        <w:rPr>
          <w:rFonts w:ascii="Calibri" w:eastAsia="Calibri" w:hAnsi="Calibri" w:cs="Times New Roman"/>
          <w:sz w:val="28"/>
          <w:szCs w:val="28"/>
        </w:rPr>
        <w:t>: решение логических задач, анализ, сравнение, выделение главного, объяснение понятий.</w:t>
      </w:r>
    </w:p>
    <w:p w:rsidR="00064403" w:rsidRDefault="00064403" w:rsidP="00064403">
      <w:pPr>
        <w:rPr>
          <w:rFonts w:ascii="Calibri" w:eastAsia="Calibri" w:hAnsi="Calibri" w:cs="Times New Roman"/>
          <w:sz w:val="28"/>
          <w:szCs w:val="28"/>
        </w:rPr>
      </w:pPr>
      <w:r w:rsidRPr="00834D0D">
        <w:rPr>
          <w:rFonts w:ascii="Calibri" w:eastAsia="Calibri" w:hAnsi="Calibri" w:cs="Times New Roman"/>
          <w:b/>
          <w:bCs/>
          <w:sz w:val="28"/>
          <w:szCs w:val="28"/>
        </w:rPr>
        <w:t>Формы организации</w:t>
      </w:r>
      <w:r w:rsidRPr="00834D0D">
        <w:rPr>
          <w:rFonts w:ascii="Calibri" w:eastAsia="Calibri" w:hAnsi="Calibri" w:cs="Times New Roman"/>
          <w:sz w:val="28"/>
          <w:szCs w:val="28"/>
        </w:rPr>
        <w:t>: фронтальная работа, работа в парах, индивидуальная работа.</w:t>
      </w:r>
    </w:p>
    <w:p w:rsidR="00901A5B" w:rsidRPr="000F4C49" w:rsidRDefault="00901A5B" w:rsidP="00901A5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</w:pPr>
      <w:r w:rsidRPr="000F4C49">
        <w:rPr>
          <w:b/>
          <w:i/>
          <w:color w:val="2C2C2C"/>
          <w:sz w:val="36"/>
          <w:szCs w:val="36"/>
          <w:u w:val="single"/>
        </w:rPr>
        <w:t xml:space="preserve"> </w:t>
      </w:r>
      <w:r w:rsidR="005C0ADE">
        <w:rPr>
          <w:b/>
          <w:i/>
          <w:color w:val="2C2C2C"/>
          <w:sz w:val="36"/>
          <w:szCs w:val="36"/>
          <w:u w:val="single"/>
        </w:rPr>
        <w:t xml:space="preserve">1)   </w:t>
      </w:r>
      <w:r w:rsidR="00064403" w:rsidRPr="000F4C49">
        <w:rPr>
          <w:b/>
          <w:i/>
          <w:color w:val="2C2C2C"/>
          <w:sz w:val="36"/>
          <w:szCs w:val="36"/>
          <w:u w:val="single"/>
        </w:rPr>
        <w:t>Терминологический диктант</w:t>
      </w:r>
      <w:r w:rsidRPr="000F4C49">
        <w:rPr>
          <w:i/>
          <w:color w:val="2C2C2C"/>
          <w:sz w:val="36"/>
          <w:szCs w:val="36"/>
        </w:rPr>
        <w:t>:</w:t>
      </w:r>
    </w:p>
    <w:p w:rsidR="004F25C7" w:rsidRPr="004F25C7" w:rsidRDefault="00901A5B" w:rsidP="004F25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1A5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r w:rsidRPr="004F25C7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Главный член предложения, который называет действие, состояние или признак подлежащего. Отвечает на вопросы ЧТО ДЕЛАЕТ ПРЕДМЕТ? КАКОВ ПРЕДМЕТ? ЧТО ТАКОЕ ПРЕДМЕТ? </w:t>
      </w:r>
      <w:r w:rsidRPr="004F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(Сказуемое)</w:t>
      </w:r>
    </w:p>
    <w:p w:rsidR="004F25C7" w:rsidRPr="004F25C7" w:rsidRDefault="004F25C7" w:rsidP="004F25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25C7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 xml:space="preserve"> Как называется главный член предложения, который называет того, кто действует, испытывает какое-либо состояние, отвечает на вопросы КТО? или ЧТО?  </w:t>
      </w:r>
      <w:r w:rsidRPr="004F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(Подлежащее)</w:t>
      </w:r>
    </w:p>
    <w:p w:rsidR="004F25C7" w:rsidRPr="004F25C7" w:rsidRDefault="004F25C7" w:rsidP="004F25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25C7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 xml:space="preserve">  Сколько грамматических основ  в простом предложении?</w:t>
      </w:r>
      <w:r w:rsidRPr="004F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(Одна)</w:t>
      </w:r>
    </w:p>
    <w:p w:rsidR="004F25C7" w:rsidRPr="004F25C7" w:rsidRDefault="004F25C7" w:rsidP="004F25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25C7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Как называются предложения, которые кроме главных членов имеют хотя бы один второстепенный? </w:t>
      </w:r>
      <w:r w:rsidRPr="004F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( Распространенные)</w:t>
      </w:r>
    </w:p>
    <w:p w:rsidR="004F25C7" w:rsidRPr="004F25C7" w:rsidRDefault="004F25C7" w:rsidP="004F25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25C7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 xml:space="preserve">Как называются предложения, которые имеют две или более грамматических основ? </w:t>
      </w:r>
      <w:r w:rsidRPr="004F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(Сложные)</w:t>
      </w:r>
    </w:p>
    <w:p w:rsidR="00064403" w:rsidRPr="00834D0D" w:rsidRDefault="005C0ADE">
      <w:pPr>
        <w:rPr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2)   </w:t>
      </w:r>
      <w:r w:rsidR="00064403" w:rsidRPr="00834D0D">
        <w:rPr>
          <w:rFonts w:ascii="Verdana" w:hAnsi="Verdana"/>
          <w:b/>
          <w:color w:val="000000"/>
          <w:sz w:val="28"/>
          <w:szCs w:val="28"/>
          <w:u w:val="single"/>
          <w:shd w:val="clear" w:color="auto" w:fill="FFFFFF"/>
        </w:rPr>
        <w:t xml:space="preserve"> Выполните синтаксический разбор предложений. </w:t>
      </w:r>
      <w:r w:rsidR="00064403" w:rsidRPr="00834D0D">
        <w:rPr>
          <w:rFonts w:ascii="Verdana" w:hAnsi="Verdana"/>
          <w:b/>
          <w:color w:val="000000"/>
          <w:sz w:val="28"/>
          <w:szCs w:val="28"/>
          <w:u w:val="single"/>
        </w:rPr>
        <w:br/>
      </w:r>
      <w:r w:rsidR="00064403" w:rsidRPr="00834D0D">
        <w:rPr>
          <w:rFonts w:ascii="Verdana" w:hAnsi="Verdana"/>
          <w:b/>
          <w:color w:val="000000"/>
          <w:sz w:val="28"/>
          <w:szCs w:val="28"/>
          <w:u w:val="single"/>
        </w:rPr>
        <w:br/>
      </w:r>
      <w:r w:rsidR="00207D10">
        <w:rPr>
          <w:rFonts w:ascii="Verdana" w:hAnsi="Verdana"/>
          <w:color w:val="000000"/>
          <w:sz w:val="28"/>
          <w:szCs w:val="28"/>
          <w:shd w:val="clear" w:color="auto" w:fill="FFFFFF"/>
        </w:rPr>
        <w:t>Кашин – город с древней историей</w:t>
      </w:r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>. </w:t>
      </w:r>
      <w:r w:rsidR="00064403" w:rsidRPr="00834D0D">
        <w:rPr>
          <w:rFonts w:ascii="Verdana" w:hAnsi="Verdana"/>
          <w:color w:val="000000"/>
          <w:sz w:val="28"/>
          <w:szCs w:val="28"/>
        </w:rPr>
        <w:br/>
      </w:r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Небо медленно </w:t>
      </w:r>
      <w:proofErr w:type="gramStart"/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заволокли тучи и </w:t>
      </w:r>
      <w:r w:rsidR="00207D10">
        <w:rPr>
          <w:rFonts w:ascii="Verdana" w:hAnsi="Verdana"/>
          <w:color w:val="000000"/>
          <w:sz w:val="28"/>
          <w:szCs w:val="28"/>
          <w:shd w:val="clear" w:color="auto" w:fill="FFFFFF"/>
        </w:rPr>
        <w:t>вскоре начался</w:t>
      </w:r>
      <w:proofErr w:type="gramEnd"/>
      <w:r w:rsidR="00207D1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дождь</w:t>
      </w:r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  <w:r w:rsidR="00064403" w:rsidRPr="00834D0D">
        <w:rPr>
          <w:rFonts w:ascii="Verdana" w:hAnsi="Verdana"/>
          <w:color w:val="000000"/>
          <w:sz w:val="28"/>
          <w:szCs w:val="28"/>
        </w:rPr>
        <w:br/>
      </w:r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>Солнце скрылось за горизонт, потому что наступила ночь.</w:t>
      </w:r>
      <w:r w:rsidR="00064403" w:rsidRPr="00834D0D">
        <w:rPr>
          <w:rFonts w:ascii="Verdana" w:hAnsi="Verdana"/>
          <w:color w:val="000000"/>
          <w:sz w:val="28"/>
          <w:szCs w:val="28"/>
        </w:rPr>
        <w:br/>
      </w:r>
      <w:r w:rsidR="00207D10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Ребята, читайте текст внимательней.</w:t>
      </w:r>
      <w:r w:rsidR="00064403" w:rsidRPr="00834D0D">
        <w:rPr>
          <w:rFonts w:ascii="Verdana" w:hAnsi="Verdana"/>
          <w:color w:val="000000"/>
          <w:sz w:val="28"/>
          <w:szCs w:val="28"/>
        </w:rPr>
        <w:br/>
      </w:r>
      <w:r w:rsidR="000F4C49" w:rsidRPr="005C0ADE">
        <w:rPr>
          <w:rFonts w:ascii="Verdana" w:hAnsi="Verdana"/>
          <w:b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Pr="005C0ADE">
        <w:rPr>
          <w:rFonts w:ascii="Verdana" w:hAnsi="Verdana"/>
          <w:b/>
          <w:color w:val="000000"/>
          <w:sz w:val="28"/>
          <w:szCs w:val="28"/>
          <w:u w:val="single"/>
          <w:shd w:val="clear" w:color="auto" w:fill="FFFFFF"/>
        </w:rPr>
        <w:t>3)</w:t>
      </w:r>
      <w:r w:rsidR="000F4C49">
        <w:rPr>
          <w:rFonts w:ascii="Verdana" w:hAnsi="Verdana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="002E441E" w:rsidRPr="00834D0D">
        <w:rPr>
          <w:rFonts w:ascii="Verdana" w:hAnsi="Verdana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064403" w:rsidRPr="000F4C49">
        <w:rPr>
          <w:rFonts w:ascii="Verdana" w:hAnsi="Verdana"/>
          <w:b/>
          <w:i/>
          <w:color w:val="000000"/>
          <w:sz w:val="28"/>
          <w:szCs w:val="28"/>
          <w:shd w:val="clear" w:color="auto" w:fill="FFFFFF"/>
        </w:rPr>
        <w:t>Обращение.</w:t>
      </w:r>
      <w:r w:rsidR="00064403" w:rsidRPr="00834D0D">
        <w:rPr>
          <w:rFonts w:ascii="Verdana" w:hAnsi="Verdana"/>
          <w:color w:val="000000"/>
          <w:sz w:val="28"/>
          <w:szCs w:val="28"/>
          <w:u w:val="single"/>
        </w:rPr>
        <w:br/>
      </w:r>
      <w:r w:rsidR="00064403" w:rsidRPr="00834D0D">
        <w:rPr>
          <w:rFonts w:ascii="Verdana" w:hAnsi="Verdana"/>
          <w:color w:val="000000"/>
          <w:sz w:val="28"/>
          <w:szCs w:val="28"/>
          <w:u w:val="single"/>
          <w:shd w:val="clear" w:color="auto" w:fill="FFFFFF"/>
        </w:rPr>
        <w:t>Найдите обращения в предложениях.</w:t>
      </w:r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Поставьте знаки препинания.</w:t>
      </w:r>
      <w:r w:rsidR="00064403" w:rsidRPr="00834D0D">
        <w:rPr>
          <w:rFonts w:ascii="Verdana" w:hAnsi="Verdana"/>
          <w:color w:val="000000"/>
          <w:sz w:val="28"/>
          <w:szCs w:val="28"/>
        </w:rPr>
        <w:br/>
      </w:r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Ветер </w:t>
      </w:r>
      <w:proofErr w:type="spellStart"/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>ветер</w:t>
      </w:r>
      <w:proofErr w:type="spellEnd"/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ты могуч! (А.С.Пушкин)</w:t>
      </w:r>
      <w:r w:rsidR="00064403" w:rsidRPr="00834D0D">
        <w:rPr>
          <w:rFonts w:ascii="Verdana" w:hAnsi="Verdana"/>
          <w:color w:val="000000"/>
          <w:sz w:val="28"/>
          <w:szCs w:val="28"/>
        </w:rPr>
        <w:br/>
      </w:r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Что </w:t>
      </w:r>
      <w:proofErr w:type="spellStart"/>
      <w:proofErr w:type="gramStart"/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>Соколко</w:t>
      </w:r>
      <w:proofErr w:type="spellEnd"/>
      <w:proofErr w:type="gramEnd"/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что с тобою? (А.С.Пушкин)</w:t>
      </w:r>
      <w:r w:rsidR="00064403" w:rsidRPr="00834D0D">
        <w:rPr>
          <w:rFonts w:ascii="Verdana" w:hAnsi="Verdana"/>
          <w:color w:val="000000"/>
          <w:sz w:val="28"/>
          <w:szCs w:val="28"/>
        </w:rPr>
        <w:br/>
      </w:r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Ты царица спору </w:t>
      </w:r>
      <w:proofErr w:type="gramStart"/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>нет</w:t>
      </w:r>
      <w:proofErr w:type="gramEnd"/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ты на свете всех милее всех румяней и белее (А.С.Пушкин)</w:t>
      </w:r>
      <w:r w:rsidR="00064403" w:rsidRPr="00834D0D">
        <w:rPr>
          <w:rFonts w:ascii="Verdana" w:hAnsi="Verdana"/>
          <w:color w:val="000000"/>
          <w:sz w:val="28"/>
          <w:szCs w:val="28"/>
        </w:rPr>
        <w:br/>
      </w:r>
      <w:r w:rsidR="00064403" w:rsidRPr="00834D0D">
        <w:rPr>
          <w:rFonts w:ascii="Verdana" w:hAnsi="Verdana"/>
          <w:color w:val="000000"/>
          <w:sz w:val="28"/>
          <w:szCs w:val="28"/>
          <w:shd w:val="clear" w:color="auto" w:fill="FFFFFF"/>
        </w:rPr>
        <w:t>Здравствуй зеркальце скажи да всю правду доложи. (А.С.Пушкин)</w:t>
      </w:r>
    </w:p>
    <w:p w:rsidR="00166CE5" w:rsidRPr="005C0ADE" w:rsidRDefault="005C0ADE" w:rsidP="00166CE5">
      <w:pPr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</w:pPr>
      <w:r w:rsidRPr="005C0ADE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  <w:t xml:space="preserve">4)    </w:t>
      </w:r>
      <w:r w:rsidR="00166CE5" w:rsidRPr="005C0ADE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  <w:t>Задания для выполнения:</w:t>
      </w:r>
    </w:p>
    <w:p w:rsidR="00166CE5" w:rsidRPr="000F4C49" w:rsidRDefault="00166CE5" w:rsidP="00166CE5">
      <w:pPr>
        <w:ind w:left="36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0F4C49">
        <w:rPr>
          <w:rFonts w:ascii="Arial Unicode MS" w:eastAsia="Arial Unicode MS" w:hAnsi="Arial Unicode MS" w:cs="Arial Unicode MS"/>
          <w:b/>
          <w:bCs/>
          <w:sz w:val="28"/>
          <w:szCs w:val="28"/>
        </w:rPr>
        <w:t>1.Выписать сложносочинённые предложения</w:t>
      </w:r>
    </w:p>
    <w:p w:rsidR="00166CE5" w:rsidRPr="000F4C49" w:rsidRDefault="00166CE5" w:rsidP="00166CE5">
      <w:pPr>
        <w:ind w:left="36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0F4C49">
        <w:rPr>
          <w:rFonts w:ascii="Arial Unicode MS" w:eastAsia="Arial Unicode MS" w:hAnsi="Arial Unicode MS" w:cs="Arial Unicode MS"/>
          <w:b/>
          <w:bCs/>
          <w:sz w:val="28"/>
          <w:szCs w:val="28"/>
        </w:rPr>
        <w:t>2.Расставьте знаки препинания</w:t>
      </w:r>
    </w:p>
    <w:p w:rsidR="00166CE5" w:rsidRPr="000F4C49" w:rsidRDefault="00166CE5" w:rsidP="00166CE5">
      <w:pPr>
        <w:ind w:left="36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0F4C49">
        <w:rPr>
          <w:rFonts w:ascii="Arial Unicode MS" w:eastAsia="Arial Unicode MS" w:hAnsi="Arial Unicode MS" w:cs="Arial Unicode MS"/>
          <w:b/>
          <w:bCs/>
          <w:sz w:val="28"/>
          <w:szCs w:val="28"/>
        </w:rPr>
        <w:t>3.Подчеркните грамматические основы предложений</w:t>
      </w:r>
    </w:p>
    <w:p w:rsidR="00166CE5" w:rsidRPr="000F4C49" w:rsidRDefault="00166CE5" w:rsidP="00166CE5">
      <w:pPr>
        <w:ind w:left="36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0F4C49">
        <w:rPr>
          <w:rFonts w:ascii="Arial Unicode MS" w:eastAsia="Arial Unicode MS" w:hAnsi="Arial Unicode MS" w:cs="Arial Unicode MS"/>
          <w:b/>
          <w:bCs/>
          <w:sz w:val="28"/>
          <w:szCs w:val="28"/>
        </w:rPr>
        <w:t>4.Начертите схемы данных предложений</w:t>
      </w:r>
      <w:r w:rsidR="002642E8" w:rsidRPr="000F4C49">
        <w:rPr>
          <w:rFonts w:ascii="Arial Unicode MS" w:eastAsia="Arial Unicode MS" w:hAnsi="Arial Unicode MS" w:cs="Arial Unicode MS"/>
          <w:b/>
          <w:bCs/>
          <w:sz w:val="28"/>
          <w:szCs w:val="28"/>
        </w:rPr>
        <w:t>. (Ученик чертит схемы на доске)</w:t>
      </w:r>
    </w:p>
    <w:p w:rsidR="00166CE5" w:rsidRPr="00834D0D" w:rsidRDefault="00166CE5" w:rsidP="002642E8">
      <w:pPr>
        <w:pStyle w:val="a4"/>
        <w:rPr>
          <w:rFonts w:ascii="Calibri" w:eastAsia="Calibri" w:hAnsi="Calibri"/>
          <w:bCs/>
          <w:i/>
          <w:sz w:val="32"/>
          <w:szCs w:val="32"/>
        </w:rPr>
      </w:pPr>
      <w:r w:rsidRPr="00834D0D">
        <w:rPr>
          <w:bCs/>
          <w:i/>
          <w:sz w:val="32"/>
          <w:szCs w:val="32"/>
        </w:rPr>
        <w:t>1.</w:t>
      </w:r>
      <w:r w:rsidR="002642E8">
        <w:rPr>
          <w:bCs/>
          <w:i/>
          <w:sz w:val="32"/>
          <w:szCs w:val="32"/>
        </w:rPr>
        <w:t xml:space="preserve"> </w:t>
      </w:r>
      <w:r w:rsidRPr="00834D0D">
        <w:rPr>
          <w:rFonts w:ascii="Calibri" w:eastAsia="Calibri" w:hAnsi="Calibri"/>
          <w:bCs/>
          <w:i/>
          <w:sz w:val="32"/>
          <w:szCs w:val="32"/>
        </w:rPr>
        <w:t>Кончается светлая лесная весна и начинается лесное тенистое лето</w:t>
      </w:r>
    </w:p>
    <w:p w:rsidR="00166CE5" w:rsidRDefault="002642E8" w:rsidP="00166CE5">
      <w:pPr>
        <w:ind w:left="360"/>
        <w:rPr>
          <w:rFonts w:ascii="Calibri" w:eastAsia="Calibri" w:hAnsi="Calibri" w:cs="Times New Roman"/>
          <w:bCs/>
          <w:i/>
          <w:sz w:val="32"/>
          <w:szCs w:val="32"/>
        </w:rPr>
      </w:pPr>
      <w:r>
        <w:rPr>
          <w:rFonts w:ascii="Calibri" w:eastAsia="Calibri" w:hAnsi="Calibri" w:cs="Times New Roman"/>
          <w:bCs/>
          <w:i/>
          <w:sz w:val="32"/>
          <w:szCs w:val="32"/>
        </w:rPr>
        <w:t xml:space="preserve">2. </w:t>
      </w:r>
      <w:r w:rsidR="00166CE5" w:rsidRPr="00834D0D">
        <w:rPr>
          <w:rFonts w:ascii="Calibri" w:eastAsia="Calibri" w:hAnsi="Calibri" w:cs="Times New Roman"/>
          <w:bCs/>
          <w:i/>
          <w:sz w:val="32"/>
          <w:szCs w:val="32"/>
        </w:rPr>
        <w:t>Но вот поднялось лесное солнышко и прогнало туман</w:t>
      </w:r>
    </w:p>
    <w:p w:rsidR="00BC0E7F" w:rsidRPr="00834D0D" w:rsidRDefault="00BC0E7F" w:rsidP="00166CE5">
      <w:pPr>
        <w:ind w:left="360"/>
        <w:rPr>
          <w:rFonts w:ascii="Calibri" w:eastAsia="Calibri" w:hAnsi="Calibri" w:cs="Times New Roman"/>
          <w:bCs/>
          <w:i/>
          <w:sz w:val="32"/>
          <w:szCs w:val="32"/>
        </w:rPr>
      </w:pPr>
      <w:r>
        <w:rPr>
          <w:rFonts w:ascii="Calibri" w:eastAsia="Calibri" w:hAnsi="Calibri" w:cs="Times New Roman"/>
          <w:bCs/>
          <w:i/>
          <w:sz w:val="32"/>
          <w:szCs w:val="32"/>
        </w:rPr>
        <w:t xml:space="preserve">3. В темнице там царевна </w:t>
      </w:r>
      <w:proofErr w:type="gramStart"/>
      <w:r>
        <w:rPr>
          <w:rFonts w:ascii="Calibri" w:eastAsia="Calibri" w:hAnsi="Calibri" w:cs="Times New Roman"/>
          <w:bCs/>
          <w:i/>
          <w:sz w:val="32"/>
          <w:szCs w:val="32"/>
        </w:rPr>
        <w:t>тужит</w:t>
      </w:r>
      <w:proofErr w:type="gramEnd"/>
      <w:r>
        <w:rPr>
          <w:rFonts w:ascii="Calibri" w:eastAsia="Calibri" w:hAnsi="Calibri" w:cs="Times New Roman"/>
          <w:bCs/>
          <w:i/>
          <w:sz w:val="32"/>
          <w:szCs w:val="32"/>
        </w:rPr>
        <w:t>, а серый волк ей верно служит.</w:t>
      </w:r>
    </w:p>
    <w:p w:rsidR="00166CE5" w:rsidRPr="00834D0D" w:rsidRDefault="00166CE5" w:rsidP="00166CE5">
      <w:pPr>
        <w:ind w:left="360"/>
        <w:rPr>
          <w:rFonts w:ascii="Calibri" w:eastAsia="Calibri" w:hAnsi="Calibri" w:cs="Times New Roman"/>
          <w:bCs/>
          <w:i/>
          <w:sz w:val="32"/>
          <w:szCs w:val="32"/>
        </w:rPr>
      </w:pPr>
      <w:r w:rsidRPr="00834D0D">
        <w:rPr>
          <w:rFonts w:ascii="Calibri" w:eastAsia="Calibri" w:hAnsi="Calibri" w:cs="Times New Roman"/>
          <w:bCs/>
          <w:i/>
          <w:sz w:val="32"/>
          <w:szCs w:val="32"/>
        </w:rPr>
        <w:t>4.</w:t>
      </w:r>
      <w:r w:rsidR="002642E8">
        <w:rPr>
          <w:rFonts w:ascii="Calibri" w:eastAsia="Calibri" w:hAnsi="Calibri" w:cs="Times New Roman"/>
          <w:bCs/>
          <w:i/>
          <w:sz w:val="32"/>
          <w:szCs w:val="32"/>
        </w:rPr>
        <w:t xml:space="preserve"> </w:t>
      </w:r>
      <w:r w:rsidR="00BC0E7F">
        <w:rPr>
          <w:rFonts w:ascii="Calibri" w:eastAsia="Calibri" w:hAnsi="Calibri" w:cs="Times New Roman"/>
          <w:bCs/>
          <w:i/>
          <w:sz w:val="32"/>
          <w:szCs w:val="32"/>
        </w:rPr>
        <w:t>Он увидал, что глаза рыси плотно закрылись.</w:t>
      </w:r>
    </w:p>
    <w:p w:rsidR="00166CE5" w:rsidRDefault="002642E8" w:rsidP="00166CE5">
      <w:pPr>
        <w:ind w:left="360"/>
        <w:rPr>
          <w:rFonts w:ascii="Calibri" w:eastAsia="Calibri" w:hAnsi="Calibri" w:cs="Times New Roman"/>
          <w:bCs/>
          <w:i/>
          <w:sz w:val="32"/>
          <w:szCs w:val="32"/>
        </w:rPr>
      </w:pPr>
      <w:r>
        <w:rPr>
          <w:rFonts w:ascii="Calibri" w:eastAsia="Calibri" w:hAnsi="Calibri" w:cs="Times New Roman"/>
          <w:bCs/>
          <w:i/>
          <w:sz w:val="32"/>
          <w:szCs w:val="32"/>
        </w:rPr>
        <w:t>5.</w:t>
      </w:r>
      <w:r w:rsidR="00BC0E7F">
        <w:rPr>
          <w:rFonts w:ascii="Calibri" w:eastAsia="Calibri" w:hAnsi="Calibri" w:cs="Times New Roman"/>
          <w:bCs/>
          <w:i/>
          <w:sz w:val="32"/>
          <w:szCs w:val="32"/>
        </w:rPr>
        <w:t>Лес стоит тихий и безмолвный, потому что главные певцы улетели.</w:t>
      </w:r>
    </w:p>
    <w:p w:rsidR="00BC0E7F" w:rsidRDefault="00BC0E7F" w:rsidP="00166CE5">
      <w:pPr>
        <w:ind w:left="360"/>
        <w:rPr>
          <w:rFonts w:ascii="Calibri" w:eastAsia="Calibri" w:hAnsi="Calibri" w:cs="Times New Roman"/>
          <w:bCs/>
          <w:i/>
          <w:sz w:val="32"/>
          <w:szCs w:val="32"/>
        </w:rPr>
      </w:pPr>
      <w:r>
        <w:rPr>
          <w:rFonts w:ascii="Calibri" w:eastAsia="Calibri" w:hAnsi="Calibri" w:cs="Times New Roman"/>
          <w:bCs/>
          <w:i/>
          <w:sz w:val="32"/>
          <w:szCs w:val="32"/>
        </w:rPr>
        <w:t>6.  от родимой ветки оторвался и полетел золотой лист.</w:t>
      </w:r>
    </w:p>
    <w:p w:rsidR="00BC0E7F" w:rsidRPr="005C0ADE" w:rsidRDefault="00BC0E7F" w:rsidP="005C0ADE">
      <w:pPr>
        <w:ind w:left="360"/>
        <w:jc w:val="center"/>
        <w:rPr>
          <w:rFonts w:ascii="Calibri" w:eastAsia="Calibri" w:hAnsi="Calibri" w:cs="Times New Roman"/>
          <w:b/>
          <w:bCs/>
          <w:sz w:val="32"/>
          <w:szCs w:val="32"/>
          <w:u w:val="single"/>
        </w:rPr>
      </w:pPr>
      <w:r w:rsidRPr="005C0ADE">
        <w:rPr>
          <w:rFonts w:ascii="Calibri" w:eastAsia="Calibri" w:hAnsi="Calibri" w:cs="Times New Roman"/>
          <w:b/>
          <w:bCs/>
          <w:sz w:val="32"/>
          <w:szCs w:val="32"/>
          <w:u w:val="single"/>
        </w:rPr>
        <w:t>Домашнее задание:</w:t>
      </w:r>
    </w:p>
    <w:p w:rsidR="00BC0E7F" w:rsidRPr="00834D0D" w:rsidRDefault="00BC0E7F" w:rsidP="00166CE5">
      <w:pPr>
        <w:ind w:left="360"/>
        <w:rPr>
          <w:rFonts w:ascii="Calibri" w:eastAsia="Calibri" w:hAnsi="Calibri" w:cs="Times New Roman"/>
          <w:bCs/>
          <w:i/>
          <w:sz w:val="32"/>
          <w:szCs w:val="32"/>
        </w:rPr>
      </w:pPr>
      <w:r>
        <w:rPr>
          <w:rFonts w:ascii="Calibri" w:eastAsia="Calibri" w:hAnsi="Calibri" w:cs="Times New Roman"/>
          <w:bCs/>
          <w:i/>
          <w:sz w:val="32"/>
          <w:szCs w:val="32"/>
        </w:rPr>
        <w:t>Составить предложения по полученным схемам</w:t>
      </w:r>
      <w:proofErr w:type="gramStart"/>
      <w:r>
        <w:rPr>
          <w:rFonts w:ascii="Calibri" w:eastAsia="Calibri" w:hAnsi="Calibri" w:cs="Times New Roman"/>
          <w:bCs/>
          <w:i/>
          <w:sz w:val="32"/>
          <w:szCs w:val="32"/>
        </w:rPr>
        <w:t>.</w:t>
      </w:r>
      <w:proofErr w:type="gramEnd"/>
      <w:r>
        <w:rPr>
          <w:rFonts w:ascii="Calibri" w:eastAsia="Calibri" w:hAnsi="Calibri" w:cs="Times New Roman"/>
          <w:bCs/>
          <w:i/>
          <w:sz w:val="32"/>
          <w:szCs w:val="32"/>
        </w:rPr>
        <w:t xml:space="preserve"> (</w:t>
      </w:r>
      <w:proofErr w:type="gramStart"/>
      <w:r>
        <w:rPr>
          <w:rFonts w:ascii="Calibri" w:eastAsia="Calibri" w:hAnsi="Calibri" w:cs="Times New Roman"/>
          <w:bCs/>
          <w:i/>
          <w:sz w:val="32"/>
          <w:szCs w:val="32"/>
        </w:rPr>
        <w:t>м</w:t>
      </w:r>
      <w:proofErr w:type="gramEnd"/>
      <w:r>
        <w:rPr>
          <w:rFonts w:ascii="Calibri" w:eastAsia="Calibri" w:hAnsi="Calibri" w:cs="Times New Roman"/>
          <w:bCs/>
          <w:i/>
          <w:sz w:val="32"/>
          <w:szCs w:val="32"/>
        </w:rPr>
        <w:t>ожно подобрать предложения в текстах художественной литературы)</w:t>
      </w:r>
    </w:p>
    <w:p w:rsidR="00166CE5" w:rsidRPr="00834D0D" w:rsidRDefault="00166CE5" w:rsidP="00166CE5">
      <w:pPr>
        <w:ind w:left="360"/>
        <w:rPr>
          <w:rFonts w:ascii="Calibri" w:eastAsia="Calibri" w:hAnsi="Calibri" w:cs="Times New Roman"/>
          <w:bCs/>
          <w:i/>
          <w:sz w:val="32"/>
          <w:szCs w:val="32"/>
        </w:rPr>
      </w:pPr>
    </w:p>
    <w:p w:rsidR="00166CE5" w:rsidRPr="005C0ADE" w:rsidRDefault="00834D0D" w:rsidP="00166CE5">
      <w:pPr>
        <w:pStyle w:val="a3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Style w:val="a6"/>
          <w:rFonts w:ascii="Arial" w:hAnsi="Arial" w:cs="Arial"/>
          <w:color w:val="000000"/>
          <w:sz w:val="28"/>
          <w:szCs w:val="28"/>
        </w:rPr>
        <w:t xml:space="preserve"> </w:t>
      </w:r>
      <w:r w:rsidR="005C0ADE">
        <w:rPr>
          <w:rStyle w:val="a6"/>
          <w:rFonts w:ascii="Arial" w:hAnsi="Arial" w:cs="Arial"/>
          <w:color w:val="000000"/>
          <w:sz w:val="28"/>
          <w:szCs w:val="28"/>
        </w:rPr>
        <w:t xml:space="preserve">5)   </w:t>
      </w:r>
      <w:r w:rsidR="00166CE5" w:rsidRPr="005C0ADE">
        <w:rPr>
          <w:rStyle w:val="a6"/>
          <w:rFonts w:ascii="Arial" w:hAnsi="Arial" w:cs="Arial"/>
          <w:color w:val="000000"/>
          <w:sz w:val="28"/>
          <w:szCs w:val="28"/>
          <w:u w:val="single"/>
        </w:rPr>
        <w:t>Физкультминутка:</w:t>
      </w:r>
    </w:p>
    <w:p w:rsidR="00166CE5" w:rsidRDefault="00166CE5" w:rsidP="00166CE5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834D0D">
        <w:rPr>
          <w:rFonts w:ascii="Arial" w:hAnsi="Arial" w:cs="Arial"/>
          <w:color w:val="000000"/>
          <w:sz w:val="28"/>
          <w:szCs w:val="28"/>
        </w:rPr>
        <w:t>Сейчас мы с вами проведём физкультминутку. Поскольку сегодня мы изучаем материал, связанный  с синтаксисом и пунктуацией, то разминка будет связана со знанием терминологии, которую мы используем.</w:t>
      </w:r>
    </w:p>
    <w:p w:rsidR="00FD35C2" w:rsidRDefault="00166CE5" w:rsidP="00166CE5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834D0D">
        <w:rPr>
          <w:rStyle w:val="a6"/>
          <w:rFonts w:ascii="Arial" w:hAnsi="Arial" w:cs="Arial"/>
          <w:i/>
          <w:iCs/>
          <w:color w:val="000000"/>
          <w:sz w:val="28"/>
          <w:szCs w:val="28"/>
        </w:rPr>
        <w:t>Правила игры</w:t>
      </w:r>
      <w:r w:rsidRPr="00834D0D">
        <w:rPr>
          <w:rStyle w:val="a7"/>
          <w:rFonts w:ascii="Arial" w:hAnsi="Arial" w:cs="Arial"/>
          <w:color w:val="000000"/>
          <w:sz w:val="28"/>
          <w:szCs w:val="28"/>
        </w:rPr>
        <w:t>.</w:t>
      </w:r>
      <w:r w:rsidRPr="00834D0D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834D0D">
        <w:rPr>
          <w:rFonts w:ascii="Arial" w:hAnsi="Arial" w:cs="Arial"/>
          <w:color w:val="000000"/>
          <w:sz w:val="28"/>
          <w:szCs w:val="28"/>
        </w:rPr>
        <w:t>Обучающие встают со своих мест, руки на поясе.</w:t>
      </w:r>
      <w:r w:rsidR="00FD35C2">
        <w:rPr>
          <w:rFonts w:ascii="Arial" w:hAnsi="Arial" w:cs="Arial"/>
          <w:color w:val="000000"/>
          <w:sz w:val="28"/>
          <w:szCs w:val="28"/>
        </w:rPr>
        <w:t xml:space="preserve"> Учитель про</w:t>
      </w:r>
      <w:r w:rsidR="00DC3120">
        <w:rPr>
          <w:rFonts w:ascii="Arial" w:hAnsi="Arial" w:cs="Arial"/>
          <w:color w:val="000000"/>
          <w:sz w:val="28"/>
          <w:szCs w:val="28"/>
        </w:rPr>
        <w:t xml:space="preserve">износит слова. </w:t>
      </w:r>
      <w:r w:rsidR="00FD35C2">
        <w:rPr>
          <w:rFonts w:ascii="Arial" w:hAnsi="Arial" w:cs="Arial"/>
          <w:color w:val="000000"/>
          <w:sz w:val="28"/>
          <w:szCs w:val="28"/>
        </w:rPr>
        <w:t xml:space="preserve">  </w:t>
      </w:r>
      <w:r w:rsidR="00DC3120" w:rsidRPr="00834D0D">
        <w:rPr>
          <w:rStyle w:val="a7"/>
          <w:rFonts w:ascii="Arial" w:hAnsi="Arial" w:cs="Arial"/>
          <w:b/>
          <w:bCs/>
          <w:color w:val="000000"/>
          <w:sz w:val="28"/>
          <w:szCs w:val="28"/>
        </w:rPr>
        <w:t xml:space="preserve">Задача </w:t>
      </w:r>
      <w:proofErr w:type="gramStart"/>
      <w:r w:rsidR="00DC3120" w:rsidRPr="00834D0D"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обучающихся</w:t>
      </w:r>
      <w:proofErr w:type="gramEnd"/>
      <w:r w:rsidR="00DC3120" w:rsidRPr="00834D0D">
        <w:rPr>
          <w:rStyle w:val="a7"/>
          <w:rFonts w:ascii="Arial" w:hAnsi="Arial" w:cs="Arial"/>
          <w:b/>
          <w:bCs/>
          <w:color w:val="000000"/>
          <w:sz w:val="28"/>
          <w:szCs w:val="28"/>
        </w:rPr>
        <w:t>:</w:t>
      </w:r>
      <w:r w:rsidR="00DC3120" w:rsidRPr="00834D0D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  <w:r w:rsidR="00DC3120" w:rsidRPr="00834D0D">
        <w:rPr>
          <w:rFonts w:ascii="Arial" w:hAnsi="Arial" w:cs="Arial"/>
          <w:color w:val="000000"/>
          <w:sz w:val="28"/>
          <w:szCs w:val="28"/>
        </w:rPr>
        <w:t>если термины относятся к синтаксису и пунктуации, сделать наклон</w:t>
      </w:r>
      <w:r w:rsidR="00DC3120">
        <w:rPr>
          <w:rFonts w:ascii="Arial" w:hAnsi="Arial" w:cs="Arial"/>
          <w:color w:val="000000"/>
          <w:sz w:val="28"/>
          <w:szCs w:val="28"/>
        </w:rPr>
        <w:t xml:space="preserve"> – </w:t>
      </w:r>
      <w:r w:rsidR="00DC3120" w:rsidRPr="00834D0D">
        <w:rPr>
          <w:rStyle w:val="a6"/>
          <w:rFonts w:ascii="Arial" w:hAnsi="Arial" w:cs="Arial"/>
          <w:color w:val="000000"/>
          <w:sz w:val="28"/>
          <w:szCs w:val="28"/>
        </w:rPr>
        <w:t>вправо,</w:t>
      </w:r>
      <w:r w:rsidR="00DC3120" w:rsidRPr="00834D0D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="00DC3120" w:rsidRPr="00834D0D">
        <w:rPr>
          <w:rFonts w:ascii="Arial" w:hAnsi="Arial" w:cs="Arial"/>
          <w:color w:val="000000"/>
          <w:sz w:val="28"/>
          <w:szCs w:val="28"/>
        </w:rPr>
        <w:t>если же к другим разделам языка</w:t>
      </w:r>
      <w:r w:rsidR="00DC3120" w:rsidRPr="00834D0D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="00DC3120" w:rsidRPr="00834D0D">
        <w:rPr>
          <w:rStyle w:val="a6"/>
          <w:rFonts w:ascii="Arial" w:hAnsi="Arial" w:cs="Arial"/>
          <w:color w:val="000000"/>
          <w:sz w:val="28"/>
          <w:szCs w:val="28"/>
        </w:rPr>
        <w:t>– влево.</w:t>
      </w:r>
    </w:p>
    <w:tbl>
      <w:tblPr>
        <w:tblStyle w:val="a9"/>
        <w:tblW w:w="0" w:type="auto"/>
        <w:tblLook w:val="04A0"/>
      </w:tblPr>
      <w:tblGrid>
        <w:gridCol w:w="5341"/>
        <w:gridCol w:w="5341"/>
      </w:tblGrid>
      <w:tr w:rsidR="00FD35C2" w:rsidTr="00FD35C2">
        <w:tc>
          <w:tcPr>
            <w:tcW w:w="5341" w:type="dxa"/>
          </w:tcPr>
          <w:p w:rsidR="00FD35C2" w:rsidRDefault="00FD35C2" w:rsidP="00DC3120">
            <w:pPr>
              <w:pStyle w:val="a3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DC3120">
              <w:rPr>
                <w:rFonts w:ascii="Arial" w:hAnsi="Arial" w:cs="Arial"/>
                <w:color w:val="000000"/>
                <w:sz w:val="28"/>
                <w:szCs w:val="28"/>
              </w:rPr>
              <w:t>ВПРАВО</w:t>
            </w:r>
          </w:p>
        </w:tc>
        <w:tc>
          <w:tcPr>
            <w:tcW w:w="5341" w:type="dxa"/>
          </w:tcPr>
          <w:p w:rsidR="00FD35C2" w:rsidRDefault="00FD35C2" w:rsidP="00DC3120">
            <w:pPr>
              <w:pStyle w:val="a3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  <w:r w:rsidR="00DC3120">
              <w:rPr>
                <w:rFonts w:ascii="Arial" w:hAnsi="Arial" w:cs="Arial"/>
                <w:color w:val="000000"/>
                <w:sz w:val="28"/>
                <w:szCs w:val="28"/>
              </w:rPr>
              <w:t>ЛЕВО</w:t>
            </w:r>
          </w:p>
        </w:tc>
      </w:tr>
      <w:tr w:rsidR="00FD35C2" w:rsidTr="00FD35C2">
        <w:tc>
          <w:tcPr>
            <w:tcW w:w="5341" w:type="dxa"/>
          </w:tcPr>
          <w:p w:rsidR="00FD35C2" w:rsidRDefault="00FD35C2" w:rsidP="00166CE5">
            <w:pPr>
              <w:pStyle w:val="a3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Суффикс</w:t>
            </w:r>
          </w:p>
        </w:tc>
        <w:tc>
          <w:tcPr>
            <w:tcW w:w="5341" w:type="dxa"/>
          </w:tcPr>
          <w:p w:rsidR="00FD35C2" w:rsidRDefault="00FD35C2" w:rsidP="00166CE5">
            <w:pPr>
              <w:pStyle w:val="a3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Сложносочиненное предложение</w:t>
            </w:r>
          </w:p>
        </w:tc>
      </w:tr>
      <w:tr w:rsidR="00FD35C2" w:rsidTr="00FD35C2">
        <w:tc>
          <w:tcPr>
            <w:tcW w:w="5341" w:type="dxa"/>
          </w:tcPr>
          <w:p w:rsidR="00FD35C2" w:rsidRDefault="00FD35C2" w:rsidP="00166CE5">
            <w:pPr>
              <w:pStyle w:val="a3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Однокоренное слово</w:t>
            </w:r>
          </w:p>
        </w:tc>
        <w:tc>
          <w:tcPr>
            <w:tcW w:w="5341" w:type="dxa"/>
          </w:tcPr>
          <w:p w:rsidR="00FD35C2" w:rsidRDefault="00FD35C2" w:rsidP="00FD35C2">
            <w:pPr>
              <w:pStyle w:val="a3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Сложно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под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чиненное предложение</w:t>
            </w:r>
          </w:p>
        </w:tc>
      </w:tr>
      <w:tr w:rsidR="00FD35C2" w:rsidTr="00FD35C2">
        <w:tc>
          <w:tcPr>
            <w:tcW w:w="5341" w:type="dxa"/>
          </w:tcPr>
          <w:p w:rsidR="00FD35C2" w:rsidRDefault="00FD35C2" w:rsidP="00166CE5">
            <w:pPr>
              <w:pStyle w:val="a3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Основа слова</w:t>
            </w:r>
          </w:p>
        </w:tc>
        <w:tc>
          <w:tcPr>
            <w:tcW w:w="5341" w:type="dxa"/>
          </w:tcPr>
          <w:p w:rsidR="00FD35C2" w:rsidRDefault="00FD35C2" w:rsidP="00C45957">
            <w:pPr>
              <w:pStyle w:val="a3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Грамматическая основа</w:t>
            </w:r>
          </w:p>
        </w:tc>
      </w:tr>
      <w:tr w:rsidR="00FD35C2" w:rsidTr="00FD35C2">
        <w:tc>
          <w:tcPr>
            <w:tcW w:w="5341" w:type="dxa"/>
          </w:tcPr>
          <w:p w:rsidR="00FD35C2" w:rsidRDefault="00FD35C2" w:rsidP="00166CE5">
            <w:pPr>
              <w:pStyle w:val="a3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Приставка</w:t>
            </w:r>
          </w:p>
        </w:tc>
        <w:tc>
          <w:tcPr>
            <w:tcW w:w="5341" w:type="dxa"/>
          </w:tcPr>
          <w:p w:rsidR="00FD35C2" w:rsidRDefault="00FD35C2" w:rsidP="00166CE5">
            <w:pPr>
              <w:pStyle w:val="a3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0F4C49" w:rsidRDefault="005C0ADE" w:rsidP="000F4C49">
      <w:pPr>
        <w:shd w:val="clear" w:color="auto" w:fill="FFFFFF"/>
        <w:spacing w:after="0" w:line="432" w:lineRule="atLeast"/>
        <w:ind w:left="360"/>
        <w:outlineLvl w:val="3"/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i/>
          <w:color w:val="333333"/>
          <w:sz w:val="28"/>
          <w:szCs w:val="28"/>
          <w:u w:val="single"/>
          <w:lang w:eastAsia="ru-RU"/>
        </w:rPr>
        <w:t>6</w:t>
      </w:r>
      <w:proofErr w:type="gramStart"/>
      <w:r>
        <w:rPr>
          <w:rFonts w:ascii="Georgia" w:eastAsia="Times New Roman" w:hAnsi="Georgia" w:cs="Times New Roman"/>
          <w:b/>
          <w:i/>
          <w:color w:val="333333"/>
          <w:sz w:val="28"/>
          <w:szCs w:val="28"/>
          <w:u w:val="single"/>
          <w:lang w:eastAsia="ru-RU"/>
        </w:rPr>
        <w:t xml:space="preserve"> )</w:t>
      </w:r>
      <w:proofErr w:type="gramEnd"/>
      <w:r>
        <w:rPr>
          <w:rFonts w:ascii="Georgia" w:eastAsia="Times New Roman" w:hAnsi="Georgia" w:cs="Times New Roman"/>
          <w:b/>
          <w:i/>
          <w:color w:val="333333"/>
          <w:sz w:val="28"/>
          <w:szCs w:val="28"/>
          <w:u w:val="single"/>
          <w:lang w:eastAsia="ru-RU"/>
        </w:rPr>
        <w:t xml:space="preserve">    </w:t>
      </w:r>
      <w:r w:rsidR="000F4C49">
        <w:rPr>
          <w:rFonts w:ascii="Georgia" w:eastAsia="Times New Roman" w:hAnsi="Georgia" w:cs="Times New Roman"/>
          <w:b/>
          <w:i/>
          <w:color w:val="333333"/>
          <w:sz w:val="28"/>
          <w:szCs w:val="28"/>
          <w:u w:val="single"/>
          <w:lang w:eastAsia="ru-RU"/>
        </w:rPr>
        <w:t xml:space="preserve"> </w:t>
      </w:r>
      <w:r w:rsidR="00166CE5" w:rsidRPr="00834D0D">
        <w:rPr>
          <w:rFonts w:ascii="Georgia" w:eastAsia="Times New Roman" w:hAnsi="Georgia" w:cs="Times New Roman"/>
          <w:b/>
          <w:i/>
          <w:color w:val="333333"/>
          <w:sz w:val="28"/>
          <w:szCs w:val="28"/>
          <w:u w:val="single"/>
          <w:lang w:eastAsia="ru-RU"/>
        </w:rPr>
        <w:t>Осталось ответить на </w:t>
      </w:r>
      <w:r w:rsidR="002642E8" w:rsidRPr="00834D0D">
        <w:rPr>
          <w:rFonts w:ascii="Georgia" w:eastAsia="Times New Roman" w:hAnsi="Georgia" w:cs="Times New Roman"/>
          <w:b/>
          <w:i/>
          <w:color w:val="333333"/>
          <w:sz w:val="28"/>
          <w:szCs w:val="28"/>
          <w:u w:val="single"/>
          <w:lang w:eastAsia="ru-RU"/>
        </w:rPr>
        <w:t xml:space="preserve"> </w:t>
      </w:r>
      <w:r w:rsidR="00F65911">
        <w:rPr>
          <w:rFonts w:ascii="Georgia" w:eastAsia="Times New Roman" w:hAnsi="Georgia" w:cs="Times New Roman"/>
          <w:b/>
          <w:i/>
          <w:color w:val="333333"/>
          <w:sz w:val="28"/>
          <w:szCs w:val="28"/>
          <w:u w:val="single"/>
          <w:lang w:eastAsia="ru-RU"/>
        </w:rPr>
        <w:t>следующие вопросы:</w:t>
      </w:r>
      <w:r w:rsidR="00F65911" w:rsidRPr="00F65911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F65911" w:rsidRPr="00834D0D" w:rsidRDefault="00F65911" w:rsidP="00F65911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</w:pPr>
      <w:r w:rsidRPr="00834D0D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Сколько грамматических основ в сложном предложении?</w:t>
      </w:r>
    </w:p>
    <w:p w:rsidR="00F65911" w:rsidRPr="002642E8" w:rsidRDefault="00F65911" w:rsidP="00F65911">
      <w:pPr>
        <w:numPr>
          <w:ilvl w:val="0"/>
          <w:numId w:val="4"/>
        </w:numPr>
        <w:shd w:val="clear" w:color="auto" w:fill="FFFFFF"/>
        <w:spacing w:before="100" w:beforeAutospacing="1" w:after="0" w:afterAutospacing="1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</w:pPr>
      <w:r w:rsidRPr="002642E8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Характеризуются ли сложные предложения по цели высказывания?</w:t>
      </w:r>
    </w:p>
    <w:p w:rsidR="00F65911" w:rsidRPr="00834D0D" w:rsidRDefault="00F65911" w:rsidP="00F65911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</w:pPr>
      <w:r w:rsidRPr="00834D0D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Могут ли сложные предложения быть восклицательными?</w:t>
      </w:r>
    </w:p>
    <w:p w:rsidR="00F65911" w:rsidRPr="00834D0D" w:rsidRDefault="00F65911" w:rsidP="00F65911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834D0D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Верно</w:t>
      </w:r>
      <w:proofErr w:type="gramEnd"/>
      <w:r w:rsidRPr="00834D0D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 xml:space="preserve"> ли считать, что синтаксическая связь между частями сложного предложения бывает только союзной?</w:t>
      </w:r>
    </w:p>
    <w:p w:rsidR="00F65911" w:rsidRPr="00834D0D" w:rsidRDefault="00F65911" w:rsidP="00F65911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</w:pPr>
      <w:r w:rsidRPr="00834D0D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Возможна ли синтаксическая связь между частями сложного предложения без союзов?</w:t>
      </w:r>
    </w:p>
    <w:p w:rsidR="006610D7" w:rsidRPr="00834D0D" w:rsidRDefault="006610D7" w:rsidP="006610D7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</w:pPr>
      <w:r w:rsidRPr="00834D0D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Для какого вида союзной синтаксической связи характерно равноправное отношение частей сложного предложения?</w:t>
      </w:r>
    </w:p>
    <w:p w:rsidR="006610D7" w:rsidRDefault="006610D7" w:rsidP="006610D7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</w:pPr>
      <w:r w:rsidRPr="00834D0D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Для какого вида союзной синтаксической связи характерно неравноправное отношение частей сложного предложения?</w:t>
      </w:r>
    </w:p>
    <w:p w:rsidR="005C0ADE" w:rsidRPr="00834D0D" w:rsidRDefault="005C0ADE" w:rsidP="005C0ADE">
      <w:pPr>
        <w:shd w:val="clear" w:color="auto" w:fill="FFFFFF"/>
        <w:spacing w:after="0" w:line="432" w:lineRule="atLeast"/>
        <w:outlineLvl w:val="3"/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</w:pPr>
    </w:p>
    <w:p w:rsidR="002E441E" w:rsidRPr="00834D0D" w:rsidRDefault="00977C0C">
      <w:pPr>
        <w:rPr>
          <w:sz w:val="28"/>
          <w:szCs w:val="28"/>
        </w:rPr>
      </w:pPr>
      <w:r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   </w:t>
      </w:r>
      <w:r w:rsidR="00166CE5" w:rsidRPr="00834D0D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F25C7" w:rsidRPr="00834D0D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Листок рефлексии</w:t>
      </w:r>
      <w:r w:rsidR="004F25C7" w:rsidRPr="00834D0D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4F25C7" w:rsidRPr="00834D0D">
        <w:rPr>
          <w:rFonts w:ascii="Arial" w:hAnsi="Arial" w:cs="Arial"/>
          <w:color w:val="000000"/>
          <w:sz w:val="28"/>
          <w:szCs w:val="28"/>
        </w:rPr>
        <w:br/>
      </w:r>
      <w:r w:rsidR="004F25C7" w:rsidRPr="00834D0D">
        <w:rPr>
          <w:rFonts w:ascii="Arial" w:hAnsi="Arial" w:cs="Arial"/>
          <w:color w:val="000000"/>
          <w:sz w:val="28"/>
          <w:szCs w:val="28"/>
          <w:shd w:val="clear" w:color="auto" w:fill="FFFFFF"/>
        </w:rPr>
        <w:t>1.На уроке я работал(а) активно / пассивно</w:t>
      </w:r>
      <w:r w:rsidR="004F25C7" w:rsidRPr="00834D0D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4F25C7" w:rsidRPr="00834D0D">
        <w:rPr>
          <w:rFonts w:ascii="Arial" w:hAnsi="Arial" w:cs="Arial"/>
          <w:color w:val="000000"/>
          <w:sz w:val="28"/>
          <w:szCs w:val="28"/>
        </w:rPr>
        <w:br/>
      </w:r>
      <w:r w:rsidR="004F25C7" w:rsidRPr="00834D0D">
        <w:rPr>
          <w:rFonts w:ascii="Arial" w:hAnsi="Arial" w:cs="Arial"/>
          <w:color w:val="000000"/>
          <w:sz w:val="28"/>
          <w:szCs w:val="28"/>
          <w:shd w:val="clear" w:color="auto" w:fill="FFFFFF"/>
        </w:rPr>
        <w:t>2.Своей работой на уроке я доволен / не доволен</w:t>
      </w:r>
      <w:r w:rsidR="004F25C7" w:rsidRPr="00834D0D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4F25C7" w:rsidRPr="00834D0D">
        <w:rPr>
          <w:rFonts w:ascii="Arial" w:hAnsi="Arial" w:cs="Arial"/>
          <w:color w:val="000000"/>
          <w:sz w:val="28"/>
          <w:szCs w:val="28"/>
        </w:rPr>
        <w:br/>
      </w:r>
      <w:r w:rsidR="004F25C7" w:rsidRPr="00834D0D">
        <w:rPr>
          <w:rFonts w:ascii="Arial" w:hAnsi="Arial" w:cs="Arial"/>
          <w:color w:val="000000"/>
          <w:sz w:val="28"/>
          <w:szCs w:val="28"/>
          <w:shd w:val="clear" w:color="auto" w:fill="FFFFFF"/>
        </w:rPr>
        <w:t>3.Урок для меня показался коротким / длинным</w:t>
      </w:r>
      <w:r w:rsidR="004F25C7" w:rsidRPr="00834D0D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4F25C7" w:rsidRPr="00834D0D">
        <w:rPr>
          <w:rFonts w:ascii="Arial" w:hAnsi="Arial" w:cs="Arial"/>
          <w:color w:val="000000"/>
          <w:sz w:val="28"/>
          <w:szCs w:val="28"/>
        </w:rPr>
        <w:br/>
      </w:r>
      <w:r w:rsidR="004F25C7" w:rsidRPr="00834D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4.За урок я не устал / </w:t>
      </w:r>
      <w:proofErr w:type="gramStart"/>
      <w:r w:rsidR="004F25C7" w:rsidRPr="00834D0D">
        <w:rPr>
          <w:rFonts w:ascii="Arial" w:hAnsi="Arial" w:cs="Arial"/>
          <w:color w:val="000000"/>
          <w:sz w:val="28"/>
          <w:szCs w:val="28"/>
          <w:shd w:val="clear" w:color="auto" w:fill="FFFFFF"/>
        </w:rPr>
        <w:t>устал</w:t>
      </w:r>
      <w:proofErr w:type="gramEnd"/>
      <w:r w:rsidR="004F25C7" w:rsidRPr="00834D0D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4F25C7" w:rsidRPr="00834D0D">
        <w:rPr>
          <w:rFonts w:ascii="Arial" w:hAnsi="Arial" w:cs="Arial"/>
          <w:color w:val="000000"/>
          <w:sz w:val="28"/>
          <w:szCs w:val="28"/>
        </w:rPr>
        <w:br/>
      </w:r>
      <w:r w:rsidR="004F25C7" w:rsidRPr="00834D0D">
        <w:rPr>
          <w:rFonts w:ascii="Arial" w:hAnsi="Arial" w:cs="Arial"/>
          <w:color w:val="000000"/>
          <w:sz w:val="28"/>
          <w:szCs w:val="28"/>
          <w:shd w:val="clear" w:color="auto" w:fill="FFFFFF"/>
        </w:rPr>
        <w:t>5.Мое настроение стало лучше / стало хуже</w:t>
      </w:r>
      <w:r w:rsidR="004F25C7" w:rsidRPr="00834D0D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4F25C7" w:rsidRPr="00834D0D">
        <w:rPr>
          <w:rFonts w:ascii="Arial" w:hAnsi="Arial" w:cs="Arial"/>
          <w:color w:val="000000"/>
          <w:sz w:val="28"/>
          <w:szCs w:val="28"/>
        </w:rPr>
        <w:br/>
      </w:r>
      <w:r w:rsidR="004F25C7" w:rsidRPr="00834D0D">
        <w:rPr>
          <w:rFonts w:ascii="Arial" w:hAnsi="Arial" w:cs="Arial"/>
          <w:color w:val="000000"/>
          <w:sz w:val="28"/>
          <w:szCs w:val="28"/>
          <w:shd w:val="clear" w:color="auto" w:fill="FFFFFF"/>
        </w:rPr>
        <w:t>6.Материал урока мне был понятен / не понятен</w:t>
      </w:r>
      <w:r w:rsidR="004F25C7" w:rsidRPr="00834D0D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4F25C7" w:rsidRPr="00834D0D">
        <w:rPr>
          <w:rFonts w:ascii="Arial" w:hAnsi="Arial" w:cs="Arial"/>
          <w:color w:val="000000"/>
          <w:sz w:val="28"/>
          <w:szCs w:val="28"/>
        </w:rPr>
        <w:br/>
      </w:r>
      <w:r w:rsidR="004F25C7" w:rsidRPr="00834D0D">
        <w:rPr>
          <w:rFonts w:ascii="Arial" w:hAnsi="Arial" w:cs="Arial"/>
          <w:color w:val="000000"/>
          <w:sz w:val="28"/>
          <w:szCs w:val="28"/>
          <w:shd w:val="clear" w:color="auto" w:fill="FFFFFF"/>
        </w:rPr>
        <w:t>7.Домашнее задание мне кажется легким / трудным</w:t>
      </w:r>
      <w:r w:rsidR="004F25C7" w:rsidRPr="00834D0D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834D0D" w:rsidRDefault="00834D0D">
      <w:pPr>
        <w:rPr>
          <w:sz w:val="28"/>
          <w:szCs w:val="28"/>
        </w:rPr>
      </w:pPr>
    </w:p>
    <w:sectPr w:rsidR="00834D0D" w:rsidSect="00834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3C9B"/>
    <w:multiLevelType w:val="hybridMultilevel"/>
    <w:tmpl w:val="3788A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E24E5"/>
    <w:multiLevelType w:val="hybridMultilevel"/>
    <w:tmpl w:val="A0F2D7FA"/>
    <w:lvl w:ilvl="0" w:tplc="B5E6EFB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39A114C4"/>
    <w:multiLevelType w:val="hybridMultilevel"/>
    <w:tmpl w:val="B41AE79E"/>
    <w:lvl w:ilvl="0" w:tplc="616CCFE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9B184F"/>
    <w:multiLevelType w:val="multilevel"/>
    <w:tmpl w:val="A5C4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025C89"/>
    <w:multiLevelType w:val="hybridMultilevel"/>
    <w:tmpl w:val="73A63926"/>
    <w:lvl w:ilvl="0" w:tplc="616CCFE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0A6884"/>
    <w:multiLevelType w:val="multilevel"/>
    <w:tmpl w:val="DE28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BA5873"/>
    <w:multiLevelType w:val="multilevel"/>
    <w:tmpl w:val="F01868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2E4C8F"/>
    <w:multiLevelType w:val="multilevel"/>
    <w:tmpl w:val="9016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403"/>
    <w:rsid w:val="00064403"/>
    <w:rsid w:val="000F4C49"/>
    <w:rsid w:val="00111F15"/>
    <w:rsid w:val="00166CE5"/>
    <w:rsid w:val="00207D10"/>
    <w:rsid w:val="002642E8"/>
    <w:rsid w:val="002E441E"/>
    <w:rsid w:val="002E78C5"/>
    <w:rsid w:val="00323B94"/>
    <w:rsid w:val="00393FFA"/>
    <w:rsid w:val="004E4A69"/>
    <w:rsid w:val="004F25C7"/>
    <w:rsid w:val="005A6921"/>
    <w:rsid w:val="005C0ADE"/>
    <w:rsid w:val="006610D7"/>
    <w:rsid w:val="00763B8F"/>
    <w:rsid w:val="007A18C5"/>
    <w:rsid w:val="00834D0D"/>
    <w:rsid w:val="00901A5B"/>
    <w:rsid w:val="00953181"/>
    <w:rsid w:val="00977C0C"/>
    <w:rsid w:val="00BC0E7F"/>
    <w:rsid w:val="00CF647D"/>
    <w:rsid w:val="00DC3120"/>
    <w:rsid w:val="00F65911"/>
    <w:rsid w:val="00FD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C5"/>
  </w:style>
  <w:style w:type="paragraph" w:styleId="1">
    <w:name w:val="heading 1"/>
    <w:basedOn w:val="a"/>
    <w:next w:val="a"/>
    <w:link w:val="10"/>
    <w:uiPriority w:val="9"/>
    <w:qFormat/>
    <w:rsid w:val="00111F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66C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66C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4403"/>
  </w:style>
  <w:style w:type="paragraph" w:styleId="a4">
    <w:name w:val="Body Text Indent"/>
    <w:basedOn w:val="a"/>
    <w:link w:val="a5"/>
    <w:semiHidden/>
    <w:rsid w:val="00166CE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66C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6CE5"/>
    <w:rPr>
      <w:b/>
      <w:bCs/>
    </w:rPr>
  </w:style>
  <w:style w:type="character" w:styleId="a7">
    <w:name w:val="Emphasis"/>
    <w:basedOn w:val="a0"/>
    <w:uiPriority w:val="20"/>
    <w:qFormat/>
    <w:rsid w:val="00166CE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66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6C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informer">
    <w:name w:val="informer"/>
    <w:basedOn w:val="a0"/>
    <w:rsid w:val="00166CE5"/>
  </w:style>
  <w:style w:type="character" w:styleId="a8">
    <w:name w:val="Hyperlink"/>
    <w:basedOn w:val="a0"/>
    <w:uiPriority w:val="99"/>
    <w:semiHidden/>
    <w:unhideWhenUsed/>
    <w:rsid w:val="00166C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11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FD35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8324">
          <w:marLeft w:val="-324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7779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AC3D8-AADA-44A7-B1BE-A1743632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Аля</cp:lastModifiedBy>
  <cp:revision>17</cp:revision>
  <dcterms:created xsi:type="dcterms:W3CDTF">2012-12-20T16:49:00Z</dcterms:created>
  <dcterms:modified xsi:type="dcterms:W3CDTF">2012-12-24T15:39:00Z</dcterms:modified>
</cp:coreProperties>
</file>