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14" w:rsidRDefault="00B90914" w:rsidP="00B90914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9091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ПРАВОПРИМЕНИТЕЛЬНЫЕ ПРОЦЕДУРЫ</w:t>
      </w:r>
    </w:p>
    <w:p w:rsidR="00B90914" w:rsidRPr="00B90914" w:rsidRDefault="00B90914" w:rsidP="00B90914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B90914" w:rsidRPr="00B90914" w:rsidRDefault="00B90914" w:rsidP="00B90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 исполнение закона Волгоградской области от 22.10.2015г. № 178-ОД "О некоторых вопросах защиты прав детей, с участием  которых или в интересах которых осуществляются правоприменительные процедуры (действия) на территории Волгоградской области"</w:t>
      </w:r>
    </w:p>
    <w:p w:rsidR="00B90914" w:rsidRPr="00B90914" w:rsidRDefault="00AB0D9A" w:rsidP="00B90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ГБПОУ "Профессиональное училище №49</w:t>
      </w:r>
      <w:r w:rsidR="00B90914" w:rsidRPr="00B90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  сообщает, что</w:t>
      </w:r>
    </w:p>
    <w:p w:rsidR="00B90914" w:rsidRPr="00B90914" w:rsidRDefault="00AB0D9A" w:rsidP="00B90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приказом директора ГБПОУПУ №49</w:t>
      </w:r>
      <w:r w:rsidR="00B90914" w:rsidRPr="00B90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B205D" w:rsidRPr="007B2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17.02.2016г. № </w:t>
      </w:r>
      <w:r w:rsidR="007B2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10-а</w:t>
      </w:r>
      <w:r w:rsidR="00B90914" w:rsidRPr="00B90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определен список специалистов для участия в правоприменительных процедурах (действиях) с целью защиты прав детей, с участием  которых или в интересах которых осуществляются правоприменительные процедуры (действия) на территории Волгоградской области.</w:t>
      </w:r>
    </w:p>
    <w:p w:rsidR="00B90914" w:rsidRPr="00B90914" w:rsidRDefault="00B90914" w:rsidP="00B90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Pr="00B90914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19"/>
          <w:szCs w:val="19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B90914" w:rsidRDefault="00B90914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3300"/>
          <w:sz w:val="27"/>
          <w:lang w:eastAsia="ru-RU"/>
        </w:rPr>
      </w:pPr>
    </w:p>
    <w:p w:rsidR="00AB0D9A" w:rsidRPr="00AB0D9A" w:rsidRDefault="00AB0D9A" w:rsidP="00AB0D9A">
      <w:pPr>
        <w:ind w:right="2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9A">
        <w:rPr>
          <w:rFonts w:ascii="Times New Roman" w:hAnsi="Times New Roman" w:cs="Times New Roman"/>
          <w:b/>
          <w:sz w:val="28"/>
          <w:szCs w:val="28"/>
        </w:rPr>
        <w:lastRenderedPageBreak/>
        <w:t>КОМИТЕТ ОБРАЗОВАНИЯ И НАУКИ</w:t>
      </w:r>
    </w:p>
    <w:p w:rsidR="00AB0D9A" w:rsidRPr="00AB0D9A" w:rsidRDefault="00AB0D9A" w:rsidP="00AB0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9A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AB0D9A" w:rsidRPr="00AB0D9A" w:rsidRDefault="00AB0D9A" w:rsidP="00AB0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9A">
        <w:rPr>
          <w:rFonts w:ascii="Times New Roman" w:hAnsi="Times New Roman" w:cs="Times New Roman"/>
          <w:b/>
          <w:sz w:val="28"/>
          <w:szCs w:val="28"/>
        </w:rPr>
        <w:t xml:space="preserve">ГБПОУ “Профессиональное училище № </w:t>
      </w:r>
      <w:smartTag w:uri="urn:schemas-microsoft-com:office:smarttags" w:element="metricconverter">
        <w:smartTagPr>
          <w:attr w:name="ProductID" w:val="49”"/>
        </w:smartTagPr>
        <w:r w:rsidRPr="00AB0D9A">
          <w:rPr>
            <w:rFonts w:ascii="Times New Roman" w:hAnsi="Times New Roman" w:cs="Times New Roman"/>
            <w:b/>
            <w:sz w:val="28"/>
            <w:szCs w:val="28"/>
          </w:rPr>
          <w:t>49”</w:t>
        </w:r>
      </w:smartTag>
    </w:p>
    <w:p w:rsidR="00AB0D9A" w:rsidRPr="00AB0D9A" w:rsidRDefault="00AB0D9A" w:rsidP="00AB0D9A">
      <w:pPr>
        <w:jc w:val="center"/>
        <w:rPr>
          <w:rFonts w:ascii="Times New Roman" w:hAnsi="Times New Roman" w:cs="Times New Roman"/>
        </w:rPr>
      </w:pPr>
      <w:r w:rsidRPr="00AB0D9A">
        <w:rPr>
          <w:rFonts w:ascii="Times New Roman" w:hAnsi="Times New Roman" w:cs="Times New Roman"/>
        </w:rPr>
        <w:t xml:space="preserve">403935, Волгоградская область, Новониколаевский район, пос. “Серп и молот",  ул. Восточная, 11, факс, тел. 8(84444) 6-51-66, 6-51-60. </w:t>
      </w:r>
      <w:r w:rsidRPr="00AB0D9A">
        <w:rPr>
          <w:rFonts w:ascii="Times New Roman" w:hAnsi="Times New Roman" w:cs="Times New Roman"/>
          <w:lang w:val="en-US"/>
        </w:rPr>
        <w:t>E</w:t>
      </w:r>
      <w:r w:rsidRPr="00AB0D9A">
        <w:rPr>
          <w:rFonts w:ascii="Times New Roman" w:hAnsi="Times New Roman" w:cs="Times New Roman"/>
        </w:rPr>
        <w:t>-</w:t>
      </w:r>
      <w:r w:rsidRPr="00AB0D9A">
        <w:rPr>
          <w:rFonts w:ascii="Times New Roman" w:hAnsi="Times New Roman" w:cs="Times New Roman"/>
          <w:lang w:val="en-US"/>
        </w:rPr>
        <w:t>mail</w:t>
      </w:r>
      <w:r w:rsidRPr="00AB0D9A">
        <w:rPr>
          <w:rFonts w:ascii="Times New Roman" w:hAnsi="Times New Roman" w:cs="Times New Roman"/>
        </w:rPr>
        <w:t xml:space="preserve">: </w:t>
      </w:r>
      <w:hyperlink r:id="rId4" w:history="1">
        <w:r w:rsidRPr="00AB0D9A">
          <w:rPr>
            <w:rStyle w:val="a7"/>
            <w:rFonts w:ascii="Times New Roman" w:hAnsi="Times New Roman" w:cs="Times New Roman"/>
            <w:lang w:val="en-US"/>
          </w:rPr>
          <w:t>sptuserp</w:t>
        </w:r>
        <w:r w:rsidRPr="00AB0D9A">
          <w:rPr>
            <w:rStyle w:val="a7"/>
            <w:rFonts w:ascii="Times New Roman" w:hAnsi="Times New Roman" w:cs="Times New Roman"/>
          </w:rPr>
          <w:t>@</w:t>
        </w:r>
        <w:r w:rsidRPr="00AB0D9A">
          <w:rPr>
            <w:rStyle w:val="a7"/>
            <w:rFonts w:ascii="Times New Roman" w:hAnsi="Times New Roman" w:cs="Times New Roman"/>
            <w:lang w:val="en-US"/>
          </w:rPr>
          <w:t>mail</w:t>
        </w:r>
        <w:r w:rsidRPr="00AB0D9A">
          <w:rPr>
            <w:rStyle w:val="a7"/>
            <w:rFonts w:ascii="Times New Roman" w:hAnsi="Times New Roman" w:cs="Times New Roman"/>
          </w:rPr>
          <w:t>.</w:t>
        </w:r>
        <w:r w:rsidRPr="00AB0D9A">
          <w:rPr>
            <w:rStyle w:val="a7"/>
            <w:rFonts w:ascii="Times New Roman" w:hAnsi="Times New Roman" w:cs="Times New Roman"/>
            <w:lang w:val="en-US"/>
          </w:rPr>
          <w:t>ru</w:t>
        </w:r>
      </w:hyperlink>
      <w:proofErr w:type="gramStart"/>
      <w:r w:rsidRPr="00AB0D9A">
        <w:rPr>
          <w:rFonts w:ascii="Times New Roman" w:hAnsi="Times New Roman" w:cs="Times New Roman"/>
        </w:rPr>
        <w:t>,  ОГРН</w:t>
      </w:r>
      <w:proofErr w:type="gramEnd"/>
      <w:r w:rsidRPr="00AB0D9A">
        <w:rPr>
          <w:rFonts w:ascii="Times New Roman" w:hAnsi="Times New Roman" w:cs="Times New Roman"/>
        </w:rPr>
        <w:t xml:space="preserve">  1023405777251, ИНН   3420007269  / КПП    342001001</w:t>
      </w: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3300"/>
          <w:sz w:val="27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3300"/>
          <w:sz w:val="27"/>
          <w:lang w:eastAsia="ru-RU"/>
        </w:rPr>
      </w:pPr>
    </w:p>
    <w:p w:rsidR="00AB0D9A" w:rsidRPr="00AB0D9A" w:rsidRDefault="00AB0D9A" w:rsidP="00B90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0D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</w:t>
      </w: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3300"/>
          <w:sz w:val="27"/>
          <w:lang w:eastAsia="ru-RU"/>
        </w:rPr>
      </w:pPr>
    </w:p>
    <w:p w:rsidR="00AB0D9A" w:rsidRPr="007B205D" w:rsidRDefault="00AB0D9A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2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</w:t>
      </w:r>
      <w:r w:rsidR="007B205D" w:rsidRPr="007B2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17.02.2016г.</w:t>
      </w:r>
      <w:r w:rsidRPr="007B2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7B205D" w:rsidRPr="007B2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№ 10-а</w:t>
      </w:r>
    </w:p>
    <w:p w:rsidR="00AB0D9A" w:rsidRPr="007B205D" w:rsidRDefault="00AB0D9A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0D9A" w:rsidRDefault="00AB0D9A" w:rsidP="00AB0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п. Серп и Молот</w:t>
      </w:r>
    </w:p>
    <w:p w:rsidR="00AB0D9A" w:rsidRDefault="00AB0D9A" w:rsidP="00AB0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B0D9A" w:rsidRDefault="00AB0D9A" w:rsidP="00AB0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0D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назначении </w:t>
      </w:r>
      <w:proofErr w:type="gramStart"/>
      <w:r w:rsidRPr="00AB0D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ответственных</w:t>
      </w:r>
      <w:proofErr w:type="gramEnd"/>
    </w:p>
    <w:p w:rsidR="00AB0D9A" w:rsidRDefault="00AB0D9A" w:rsidP="00AB0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0D9A" w:rsidRDefault="00AB0D9A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исполнении закона Волгоградской области от 22.10.2015 №178- 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и Постановление губернатора Волгоградской области от 22.10.2015 №178 –ОД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</w:t>
      </w:r>
    </w:p>
    <w:p w:rsidR="00AB0D9A" w:rsidRDefault="00AB0D9A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AB0D9A" w:rsidRDefault="00AB0D9A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Т.А. Дьякову, социального педагога, назначить ответственным специалистом для участия в правоприменительных процедурах (действиях).</w:t>
      </w:r>
    </w:p>
    <w:p w:rsidR="00AB0D9A" w:rsidRDefault="00AB0D9A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Назначить специалистов уполномоченных на участие в правоприменительных процедурах  (действиях) в следующем составе:</w:t>
      </w:r>
    </w:p>
    <w:p w:rsidR="00AB0D9A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Т.А. Карпова, педагог-психолог;</w:t>
      </w: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Т.В. Федорова, фельдшер.</w:t>
      </w: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Директор ГБПОУПУ №49:                            Н.А.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Стародымов</w:t>
      </w:r>
      <w:proofErr w:type="spellEnd"/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______________  _____________ /Т.А. Дьякова/</w:t>
      </w: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_____________    _____________/ Т.А. Карпова/</w:t>
      </w:r>
    </w:p>
    <w:p w:rsidR="004712D5" w:rsidRDefault="004712D5" w:rsidP="00AB0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_____________  ______________/Т.В. Федорова/</w:t>
      </w:r>
    </w:p>
    <w:p w:rsidR="00AB0D9A" w:rsidRDefault="00AB0D9A" w:rsidP="004712D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3300"/>
          <w:sz w:val="27"/>
          <w:lang w:eastAsia="ru-RU"/>
        </w:rPr>
      </w:pPr>
    </w:p>
    <w:p w:rsidR="00AB0D9A" w:rsidRDefault="00AB0D9A" w:rsidP="00B909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3300"/>
          <w:sz w:val="27"/>
          <w:lang w:eastAsia="ru-RU"/>
        </w:rPr>
      </w:pPr>
    </w:p>
    <w:p w:rsidR="00B90914" w:rsidRPr="00B90914" w:rsidRDefault="004712D5" w:rsidP="00B90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Специалисты ГБПОУ</w:t>
      </w:r>
      <w:r w:rsidR="00B90914" w:rsidRPr="00471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Профессиональное училище №49</w:t>
      </w:r>
      <w:r w:rsidR="00B90914" w:rsidRPr="00471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" участвуя в правоприменительных процедурах (действиях) с целью защиты прав детей, с участием  которых или в интересах которых осуществляются правоприменительные процедуры (действия) на территории Волгоградской области готовы оказать специализированную </w:t>
      </w:r>
      <w:proofErr w:type="spellStart"/>
      <w:r w:rsidR="00B90914" w:rsidRPr="00471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психолого</w:t>
      </w:r>
      <w:proofErr w:type="spellEnd"/>
      <w:r w:rsidR="00B90914" w:rsidRPr="00471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педагогическую помощь и способствовать социальной реабилитации несовершеннолетних, попавших в трудную жизненную ситуацию.</w:t>
      </w:r>
    </w:p>
    <w:p w:rsidR="00D86224" w:rsidRPr="004712D5" w:rsidRDefault="00D862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914" w:rsidRDefault="00B90914"/>
    <w:p w:rsidR="00B90914" w:rsidRDefault="00B90914"/>
    <w:p w:rsidR="00B90914" w:rsidRDefault="00B90914"/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0914" w:rsidRPr="000354CC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54CC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4712D5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5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712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354C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712D5">
        <w:rPr>
          <w:rFonts w:ascii="Times New Roman" w:hAnsi="Times New Roman" w:cs="Times New Roman"/>
          <w:sz w:val="28"/>
          <w:szCs w:val="28"/>
        </w:rPr>
        <w:t>ГБПОУ</w:t>
      </w:r>
    </w:p>
    <w:p w:rsidR="00B90914" w:rsidRPr="000354CC" w:rsidRDefault="00B90914" w:rsidP="00B9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12D5">
        <w:rPr>
          <w:rFonts w:ascii="Times New Roman" w:hAnsi="Times New Roman" w:cs="Times New Roman"/>
          <w:sz w:val="28"/>
          <w:szCs w:val="28"/>
        </w:rPr>
        <w:t>Профессиональное училище №49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5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</w:t>
      </w:r>
      <w:r w:rsidR="004712D5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="004712D5">
        <w:rPr>
          <w:rFonts w:ascii="Times New Roman" w:hAnsi="Times New Roman" w:cs="Times New Roman"/>
          <w:sz w:val="28"/>
          <w:szCs w:val="28"/>
        </w:rPr>
        <w:t>Стародымов</w:t>
      </w:r>
      <w:proofErr w:type="spellEnd"/>
    </w:p>
    <w:p w:rsidR="00B90914" w:rsidRPr="007B205D" w:rsidRDefault="00B90914" w:rsidP="0047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20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4712D5" w:rsidRPr="007B205D">
        <w:rPr>
          <w:rFonts w:ascii="Times New Roman" w:hAnsi="Times New Roman" w:cs="Times New Roman"/>
          <w:sz w:val="28"/>
          <w:szCs w:val="28"/>
        </w:rPr>
        <w:t xml:space="preserve">  </w:t>
      </w:r>
      <w:r w:rsidR="004712D5" w:rsidRPr="007B205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7B205D" w:rsidRPr="007B205D">
        <w:rPr>
          <w:rFonts w:ascii="Times New Roman" w:hAnsi="Times New Roman" w:cs="Times New Roman"/>
          <w:sz w:val="28"/>
          <w:szCs w:val="28"/>
          <w:u w:val="single"/>
        </w:rPr>
        <w:t xml:space="preserve"> 17 </w:t>
      </w:r>
      <w:r w:rsidR="004712D5" w:rsidRPr="007B205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B205D" w:rsidRPr="007B205D">
        <w:rPr>
          <w:rFonts w:ascii="Times New Roman" w:hAnsi="Times New Roman" w:cs="Times New Roman"/>
          <w:sz w:val="28"/>
          <w:szCs w:val="28"/>
          <w:u w:val="single"/>
        </w:rPr>
        <w:t xml:space="preserve">  февраля 2016</w:t>
      </w:r>
      <w:r w:rsidR="004712D5" w:rsidRPr="007B205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4712D5" w:rsidRDefault="004712D5" w:rsidP="0047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2D5" w:rsidRDefault="004712D5" w:rsidP="0047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2D5" w:rsidRPr="000354CC" w:rsidRDefault="004712D5" w:rsidP="0047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914" w:rsidRDefault="00B90914" w:rsidP="00B909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 xml:space="preserve">Порядок предоставления  </w:t>
      </w:r>
      <w:proofErr w:type="gramStart"/>
      <w:r>
        <w:rPr>
          <w:color w:val="111111"/>
          <w:sz w:val="28"/>
        </w:rPr>
        <w:t>специализированной</w:t>
      </w:r>
      <w:proofErr w:type="gramEnd"/>
      <w:r>
        <w:rPr>
          <w:color w:val="111111"/>
          <w:sz w:val="28"/>
        </w:rPr>
        <w:t xml:space="preserve"> </w:t>
      </w:r>
    </w:p>
    <w:p w:rsidR="00B90914" w:rsidRPr="00A06625" w:rsidRDefault="00B90914" w:rsidP="00B909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 xml:space="preserve">психолого-педагогической помощи </w:t>
      </w:r>
    </w:p>
    <w:p w:rsidR="00B90914" w:rsidRPr="00B47B83" w:rsidRDefault="00B90914" w:rsidP="00B909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>детям, с участием которых или в интересах которых осуществляются правоприменительные процедуры (действия)</w:t>
      </w:r>
      <w:r w:rsidR="004712D5">
        <w:rPr>
          <w:color w:val="111111"/>
          <w:sz w:val="28"/>
        </w:rPr>
        <w:t xml:space="preserve"> в ГБПОУ</w:t>
      </w:r>
      <w:r w:rsidRPr="00A06625">
        <w:rPr>
          <w:color w:val="111111"/>
          <w:sz w:val="28"/>
        </w:rPr>
        <w:t xml:space="preserve">  «</w:t>
      </w:r>
      <w:r w:rsidR="004712D5">
        <w:rPr>
          <w:color w:val="111111"/>
          <w:sz w:val="28"/>
        </w:rPr>
        <w:t>Профессиональное училище №49</w:t>
      </w:r>
      <w:r w:rsidRPr="00A06625">
        <w:rPr>
          <w:color w:val="111111"/>
          <w:sz w:val="28"/>
        </w:rPr>
        <w:t>»</w:t>
      </w:r>
    </w:p>
    <w:p w:rsidR="00B90914" w:rsidRPr="00B47B83" w:rsidRDefault="00B90914" w:rsidP="00B90914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proofErr w:type="gramStart"/>
      <w:r w:rsidRPr="00B47B83">
        <w:rPr>
          <w:color w:val="111111"/>
          <w:sz w:val="28"/>
        </w:rPr>
        <w:t>Настоящий Порядок предоставл</w:t>
      </w:r>
      <w:r>
        <w:rPr>
          <w:color w:val="111111"/>
          <w:sz w:val="28"/>
        </w:rPr>
        <w:t xml:space="preserve">ения </w:t>
      </w:r>
      <w:r w:rsidRPr="00B47B83">
        <w:rPr>
          <w:color w:val="111111"/>
          <w:sz w:val="28"/>
        </w:rPr>
        <w:t xml:space="preserve"> </w:t>
      </w:r>
      <w:r>
        <w:rPr>
          <w:color w:val="111111"/>
          <w:sz w:val="28"/>
        </w:rPr>
        <w:t>специализированной психолого-педагогической помощи детям, с участием которых или в</w:t>
      </w:r>
      <w:r w:rsidRPr="00B47B83">
        <w:rPr>
          <w:color w:val="111111"/>
          <w:sz w:val="28"/>
        </w:rPr>
        <w:t xml:space="preserve"> интересах которых осуществляются правоприменительные процедуры (действия) в </w:t>
      </w:r>
      <w:r>
        <w:rPr>
          <w:color w:val="111111"/>
          <w:sz w:val="28"/>
        </w:rPr>
        <w:t>образовательных</w:t>
      </w:r>
      <w:r w:rsidRPr="00B47B83">
        <w:rPr>
          <w:color w:val="111111"/>
          <w:sz w:val="28"/>
        </w:rPr>
        <w:t xml:space="preserve"> организациях, подведомс</w:t>
      </w:r>
      <w:r>
        <w:rPr>
          <w:color w:val="111111"/>
          <w:sz w:val="28"/>
        </w:rPr>
        <w:t>твенных комитету образования</w:t>
      </w:r>
      <w:r w:rsidRPr="00B47B83">
        <w:rPr>
          <w:color w:val="111111"/>
          <w:sz w:val="28"/>
        </w:rPr>
        <w:t xml:space="preserve"> Волгоградской области разработан в соответствии с Федеральным законом от 24.07Л 998 № 124-ФЗ «Об основных гарантиях прав ребенка в Российской Федерации», Законом Волгоградской области от 22.10.2015 № 178-ОД «О некоторых вопросах защиты прав детей», с участием или</w:t>
      </w:r>
      <w:proofErr w:type="gramEnd"/>
      <w:r w:rsidRPr="00B47B83">
        <w:rPr>
          <w:color w:val="111111"/>
          <w:sz w:val="28"/>
        </w:rPr>
        <w:t xml:space="preserve"> в </w:t>
      </w:r>
      <w:proofErr w:type="gramStart"/>
      <w:r w:rsidRPr="00B47B83">
        <w:rPr>
          <w:color w:val="111111"/>
          <w:sz w:val="28"/>
        </w:rPr>
        <w:t>интересах</w:t>
      </w:r>
      <w:proofErr w:type="gramEnd"/>
      <w:r w:rsidRPr="00B47B83">
        <w:rPr>
          <w:color w:val="111111"/>
          <w:sz w:val="28"/>
        </w:rPr>
        <w:t xml:space="preserve"> которых осуществляются правоприменительные процедуры (действия) на территории Волгоградской области», Постановлением Губернатора Волгоградской области от 26.01.2016 № 43 «О реализации Закона Волгоградской области от 22.10.2015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(далее — Порядок).</w:t>
      </w:r>
    </w:p>
    <w:p w:rsidR="00B90914" w:rsidRPr="00B47B83" w:rsidRDefault="00B90914" w:rsidP="00B90914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A06625">
        <w:rPr>
          <w:color w:val="111111"/>
          <w:sz w:val="28"/>
        </w:rPr>
        <w:t>Настоящий Порядок определяет предоставление специализированной психолого-педагогической</w:t>
      </w:r>
      <w:r w:rsidR="004712D5">
        <w:rPr>
          <w:color w:val="111111"/>
          <w:sz w:val="28"/>
        </w:rPr>
        <w:t xml:space="preserve"> помощи в ГБПОУ</w:t>
      </w:r>
      <w:r>
        <w:rPr>
          <w:color w:val="111111"/>
          <w:sz w:val="28"/>
        </w:rPr>
        <w:t xml:space="preserve">  «</w:t>
      </w:r>
      <w:r w:rsidR="004712D5">
        <w:rPr>
          <w:color w:val="111111"/>
          <w:sz w:val="28"/>
        </w:rPr>
        <w:t>Профессиональное училище №49</w:t>
      </w:r>
      <w:r>
        <w:rPr>
          <w:color w:val="111111"/>
          <w:sz w:val="28"/>
        </w:rPr>
        <w:t>»</w:t>
      </w:r>
      <w:r w:rsidRPr="00B47B83">
        <w:rPr>
          <w:color w:val="111111"/>
          <w:sz w:val="28"/>
        </w:rPr>
        <w:t xml:space="preserve"> </w:t>
      </w:r>
      <w:r>
        <w:rPr>
          <w:color w:val="111111"/>
          <w:sz w:val="28"/>
        </w:rPr>
        <w:t xml:space="preserve">детям, </w:t>
      </w:r>
      <w:r w:rsidRPr="00B47B83">
        <w:rPr>
          <w:color w:val="111111"/>
          <w:sz w:val="28"/>
        </w:rPr>
        <w:t xml:space="preserve"> с участием которых или в интересах которых осуществляются правоприменительные процедуры (действия).</w:t>
      </w:r>
    </w:p>
    <w:p w:rsidR="00B90914" w:rsidRDefault="00B90914" w:rsidP="00B90914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  <w:szCs w:val="28"/>
        </w:rPr>
      </w:pPr>
      <w:proofErr w:type="gramStart"/>
      <w:r w:rsidRPr="00C45D23">
        <w:rPr>
          <w:color w:val="111111"/>
          <w:sz w:val="28"/>
          <w:szCs w:val="28"/>
        </w:rPr>
        <w:t xml:space="preserve">Специализированная психолого-педагогической помощь в  </w:t>
      </w:r>
      <w:r w:rsidR="004712D5">
        <w:rPr>
          <w:color w:val="111111"/>
          <w:sz w:val="28"/>
          <w:szCs w:val="28"/>
        </w:rPr>
        <w:t>ГБПОУ</w:t>
      </w:r>
      <w:r w:rsidRPr="00C45D23">
        <w:rPr>
          <w:color w:val="111111"/>
          <w:sz w:val="28"/>
          <w:szCs w:val="28"/>
        </w:rPr>
        <w:t xml:space="preserve">  «</w:t>
      </w:r>
      <w:r w:rsidR="004712D5">
        <w:rPr>
          <w:color w:val="111111"/>
          <w:sz w:val="28"/>
          <w:szCs w:val="28"/>
        </w:rPr>
        <w:t>Профессиональное училище №49</w:t>
      </w:r>
      <w:r w:rsidRPr="00C45D23">
        <w:rPr>
          <w:color w:val="111111"/>
          <w:sz w:val="28"/>
          <w:szCs w:val="28"/>
        </w:rPr>
        <w:t xml:space="preserve">» детям, с участием которых или в интересах которых осуществляются правоприменительные процедуры (действия) </w:t>
      </w:r>
      <w:r w:rsidRPr="00C45D23">
        <w:rPr>
          <w:color w:val="000000"/>
          <w:sz w:val="28"/>
          <w:szCs w:val="28"/>
        </w:rPr>
        <w:t>предоставляется на основании направленного в письменной форме или в форме электронного документа, а также устного обращения (сообщения, информации</w:t>
      </w:r>
      <w:r w:rsidRPr="00C45D23">
        <w:rPr>
          <w:color w:val="111111"/>
          <w:sz w:val="28"/>
          <w:szCs w:val="28"/>
        </w:rPr>
        <w:t xml:space="preserve"> в образовательную организацию: ребенка и (или) его законного представителя; должностного лица, осуществляющего правоприменительную процедуру (действие) с участием или в интересах ребенка;</w:t>
      </w:r>
      <w:proofErr w:type="gramEnd"/>
      <w:r w:rsidRPr="00C45D23">
        <w:rPr>
          <w:color w:val="111111"/>
          <w:sz w:val="28"/>
          <w:szCs w:val="28"/>
        </w:rPr>
        <w:t xml:space="preserve"> уполномоченного по правам ребенка в Волгоградской области; должностных лиц органов государственной системы профилактики безнадзорности и правонарушений несовершеннолетних. </w:t>
      </w:r>
    </w:p>
    <w:p w:rsidR="00B90914" w:rsidRDefault="004712D5" w:rsidP="00B909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11111"/>
          <w:sz w:val="28"/>
        </w:rPr>
      </w:pPr>
      <w:r>
        <w:rPr>
          <w:color w:val="111111"/>
          <w:sz w:val="28"/>
        </w:rPr>
        <w:lastRenderedPageBreak/>
        <w:t>Приказом директора ГБПОУ</w:t>
      </w:r>
      <w:r w:rsidR="00B90914" w:rsidRPr="00F7423D">
        <w:rPr>
          <w:color w:val="111111"/>
          <w:sz w:val="28"/>
        </w:rPr>
        <w:t xml:space="preserve">  «</w:t>
      </w:r>
      <w:r>
        <w:rPr>
          <w:color w:val="111111"/>
          <w:sz w:val="28"/>
        </w:rPr>
        <w:t>Профессиональное училище №49</w:t>
      </w:r>
      <w:r w:rsidR="00B90914" w:rsidRPr="00F7423D">
        <w:rPr>
          <w:color w:val="111111"/>
          <w:sz w:val="28"/>
        </w:rPr>
        <w:t xml:space="preserve">» назначаются специалисты для участия в правоприменительных процедурах. </w:t>
      </w:r>
      <w:r w:rsidR="00B90914" w:rsidRPr="00F7423D">
        <w:rPr>
          <w:color w:val="000000"/>
          <w:sz w:val="28"/>
          <w:szCs w:val="18"/>
        </w:rPr>
        <w:t>Помощь детям предоставляется педагогом-психологом</w:t>
      </w:r>
      <w:r>
        <w:rPr>
          <w:color w:val="000000"/>
          <w:sz w:val="28"/>
          <w:szCs w:val="18"/>
        </w:rPr>
        <w:t>, медицинским работником</w:t>
      </w:r>
      <w:r w:rsidR="00B90914" w:rsidRPr="00F7423D">
        <w:rPr>
          <w:color w:val="000000"/>
          <w:sz w:val="28"/>
          <w:szCs w:val="18"/>
        </w:rPr>
        <w:t xml:space="preserve">, социальным педагогом. </w:t>
      </w:r>
      <w:r w:rsidR="00B90914" w:rsidRPr="00F7423D">
        <w:rPr>
          <w:color w:val="000000"/>
          <w:sz w:val="28"/>
          <w:szCs w:val="28"/>
        </w:rPr>
        <w:t>Оказание помощи детям может проводиться одним или несколькими специалистами одновременно.</w:t>
      </w:r>
      <w:r w:rsidR="00B90914" w:rsidRPr="00F7423D">
        <w:rPr>
          <w:color w:val="000000"/>
          <w:sz w:val="28"/>
          <w:szCs w:val="28"/>
        </w:rPr>
        <w:br/>
      </w:r>
    </w:p>
    <w:p w:rsidR="00B90914" w:rsidRDefault="00B90914" w:rsidP="00B909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Ответственное лицо образовательной</w:t>
      </w:r>
      <w:r w:rsidRPr="00B47B83">
        <w:rPr>
          <w:color w:val="111111"/>
          <w:sz w:val="28"/>
        </w:rPr>
        <w:t xml:space="preserve"> организации</w:t>
      </w:r>
      <w:r>
        <w:rPr>
          <w:color w:val="111111"/>
          <w:sz w:val="28"/>
        </w:rPr>
        <w:t xml:space="preserve">, назначенное приказом директора </w:t>
      </w:r>
      <w:r w:rsidR="000B3ABC">
        <w:rPr>
          <w:color w:val="111111"/>
          <w:sz w:val="28"/>
          <w:szCs w:val="28"/>
        </w:rPr>
        <w:t>ГБПОУ</w:t>
      </w:r>
      <w:r w:rsidRPr="00C45D23">
        <w:rPr>
          <w:color w:val="111111"/>
          <w:sz w:val="28"/>
          <w:szCs w:val="28"/>
        </w:rPr>
        <w:t xml:space="preserve">  «</w:t>
      </w:r>
      <w:r w:rsidR="000B3ABC">
        <w:rPr>
          <w:color w:val="111111"/>
          <w:sz w:val="28"/>
          <w:szCs w:val="28"/>
        </w:rPr>
        <w:t>Профессиональное училище №49</w:t>
      </w:r>
      <w:r w:rsidRPr="00C45D23">
        <w:rPr>
          <w:color w:val="111111"/>
          <w:sz w:val="28"/>
          <w:szCs w:val="28"/>
        </w:rPr>
        <w:t xml:space="preserve">» </w:t>
      </w:r>
      <w:r w:rsidRPr="00B47B83">
        <w:rPr>
          <w:color w:val="111111"/>
          <w:sz w:val="28"/>
        </w:rPr>
        <w:t xml:space="preserve">в порядке, </w:t>
      </w:r>
      <w:r w:rsidRPr="00C45D23">
        <w:rPr>
          <w:color w:val="111111"/>
          <w:sz w:val="28"/>
        </w:rPr>
        <w:t>установленном действующим законодательством Российской Федерации, обеспечивает прием обращения, конфиденциальность информации о детях, с участием которых или в интересах которых осуществляются правоприменительные процедуры (действия), организацию психолого-педагогической помощи ребёнку, с участием которого или в интересах которого осуществляются правоприменительные процедуры (действия).</w:t>
      </w:r>
      <w:proofErr w:type="gramEnd"/>
    </w:p>
    <w:p w:rsidR="00B90914" w:rsidRPr="00F7423D" w:rsidRDefault="00B90914" w:rsidP="00B90914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 xml:space="preserve">Для предоставления специализированной психолого-педагогической помощи детям, с участием которых или в интересах которых осуществляются правоприменительные процедуры (действия), ответственное лицо образовательной организации  получает информированное добровольное согласие ребенка, достигшего возраста 14 лет, и (или) законного представителе ребенка (далее — информированное согласие). </w:t>
      </w:r>
    </w:p>
    <w:p w:rsidR="00B90914" w:rsidRPr="00F7423D" w:rsidRDefault="00B90914" w:rsidP="00B90914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 xml:space="preserve">После получения информированного добровольного </w:t>
      </w:r>
      <w:proofErr w:type="gramStart"/>
      <w:r w:rsidRPr="00F7423D">
        <w:rPr>
          <w:color w:val="111111"/>
          <w:sz w:val="28"/>
        </w:rPr>
        <w:t>согласия</w:t>
      </w:r>
      <w:proofErr w:type="gramEnd"/>
      <w:r w:rsidRPr="00F7423D">
        <w:rPr>
          <w:color w:val="111111"/>
          <w:sz w:val="28"/>
        </w:rPr>
        <w:t xml:space="preserve"> назначенные приказом специалисты оказывают необходимую специализированную психолого-педагогическую помощь ребенку с участием или в интересах, которого осуществляются правоприменительные процедуры (действия).</w:t>
      </w:r>
    </w:p>
    <w:p w:rsidR="00B90914" w:rsidRPr="00F7423D" w:rsidRDefault="00B90914" w:rsidP="00B90914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32"/>
        </w:rPr>
      </w:pPr>
      <w:r w:rsidRPr="00F7423D">
        <w:rPr>
          <w:color w:val="000000"/>
          <w:sz w:val="28"/>
          <w:szCs w:val="18"/>
        </w:rPr>
        <w:t xml:space="preserve"> Помощь детям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(действия), предоставляется без взимания платы</w:t>
      </w:r>
    </w:p>
    <w:p w:rsidR="00B90914" w:rsidRPr="00F7423D" w:rsidRDefault="00B90914" w:rsidP="00B90914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>После завершения оказания специализированной психолого-педагогической помощи ребенку, с участием которых или в интересах которых осуществляются правоприменительные процедуры (действия), ответственное лицо обеспечивает уведомление об оказанной  помощи в порядке, установленном действующим законодательством Российской Федерации:</w:t>
      </w:r>
    </w:p>
    <w:p w:rsidR="00B90914" w:rsidRPr="00F7423D" w:rsidRDefault="00B90914" w:rsidP="00B90914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>— должностных лиц, осуществляющих правоприменительную процедуру (действие);</w:t>
      </w:r>
    </w:p>
    <w:p w:rsidR="00B90914" w:rsidRPr="00B47B83" w:rsidRDefault="00B90914" w:rsidP="00B90914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  <w:sz w:val="28"/>
        </w:rPr>
      </w:pPr>
      <w:r w:rsidRPr="00F7423D">
        <w:rPr>
          <w:color w:val="111111"/>
          <w:sz w:val="28"/>
        </w:rPr>
        <w:t>— должностных лиц комитета образования Волгоградской области;</w:t>
      </w:r>
    </w:p>
    <w:p w:rsidR="00B90914" w:rsidRDefault="00B90914"/>
    <w:sectPr w:rsidR="00B90914" w:rsidSect="00D8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14"/>
    <w:rsid w:val="000B3ABC"/>
    <w:rsid w:val="004712D5"/>
    <w:rsid w:val="007B205D"/>
    <w:rsid w:val="00AB0D9A"/>
    <w:rsid w:val="00B90914"/>
    <w:rsid w:val="00D8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24"/>
  </w:style>
  <w:style w:type="paragraph" w:styleId="1">
    <w:name w:val="heading 1"/>
    <w:basedOn w:val="a"/>
    <w:link w:val="10"/>
    <w:uiPriority w:val="9"/>
    <w:qFormat/>
    <w:rsid w:val="00B90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914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AB0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tuser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3</cp:revision>
  <cp:lastPrinted>2017-06-27T08:25:00Z</cp:lastPrinted>
  <dcterms:created xsi:type="dcterms:W3CDTF">2017-06-27T07:31:00Z</dcterms:created>
  <dcterms:modified xsi:type="dcterms:W3CDTF">2017-06-27T08:29:00Z</dcterms:modified>
</cp:coreProperties>
</file>