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199" w:rsidRDefault="005F66B1" w:rsidP="00CA01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r w:rsidRPr="00DB4D27">
        <w:rPr>
          <w:rFonts w:ascii="Times New Roman" w:hAnsi="Times New Roman" w:cs="Times New Roman"/>
          <w:b/>
          <w:caps/>
          <w:sz w:val="28"/>
          <w:szCs w:val="28"/>
        </w:rPr>
        <w:t>министерство СЕЛЬСКОГО ХОЗЯЙСТВА, ПИЩЕВОЙ И ПЕРЕРАБАТЫВАЮЩЕЙ ПРОМЫШЛЕННОСТИ  тверской области</w:t>
      </w:r>
    </w:p>
    <w:p w:rsidR="00CA0199" w:rsidRPr="00DB4D27" w:rsidRDefault="00CA0199" w:rsidP="00CA01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r w:rsidRPr="00CA0199">
        <w:rPr>
          <w:rFonts w:ascii="Times New Roman" w:hAnsi="Times New Roman" w:cs="Times New Roman"/>
          <w:b/>
          <w:caps/>
          <w:sz w:val="28"/>
          <w:szCs w:val="28"/>
        </w:rPr>
        <w:t xml:space="preserve"> </w:t>
      </w:r>
      <w:r w:rsidRPr="00DB4D27">
        <w:rPr>
          <w:rFonts w:ascii="Times New Roman" w:hAnsi="Times New Roman" w:cs="Times New Roman"/>
          <w:b/>
          <w:caps/>
          <w:sz w:val="28"/>
          <w:szCs w:val="28"/>
        </w:rPr>
        <w:t>ГБПОУ «Ржевский колледж»</w:t>
      </w: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5F66B1" w:rsidRPr="00DB4D27" w:rsidTr="0001533E">
        <w:trPr>
          <w:trHeight w:val="4412"/>
        </w:trPr>
        <w:tc>
          <w:tcPr>
            <w:tcW w:w="3794" w:type="dxa"/>
          </w:tcPr>
          <w:p w:rsidR="0035714A" w:rsidRPr="0035714A" w:rsidRDefault="0035714A" w:rsidP="0035714A">
            <w:pPr>
              <w:suppressAutoHyphens/>
              <w:snapToGrid w:val="0"/>
              <w:spacing w:after="0"/>
              <w:jc w:val="center"/>
              <w:rPr>
                <w:rFonts w:ascii="Times New Roman" w:hAnsi="Times New Roman" w:cs="Times New Roman"/>
                <w:color w:val="000000"/>
                <w:sz w:val="28"/>
                <w:szCs w:val="28"/>
                <w:lang w:eastAsia="ar-SA"/>
              </w:rPr>
            </w:pPr>
            <w:r w:rsidRPr="0035714A">
              <w:rPr>
                <w:rFonts w:ascii="Times New Roman" w:hAnsi="Times New Roman" w:cs="Times New Roman"/>
                <w:color w:val="000000"/>
                <w:sz w:val="28"/>
                <w:szCs w:val="28"/>
                <w:lang w:eastAsia="ar-SA"/>
              </w:rPr>
              <w:t xml:space="preserve">ОДОБРЕНА                                                </w:t>
            </w:r>
          </w:p>
          <w:p w:rsidR="0035714A" w:rsidRPr="0035714A" w:rsidRDefault="0035714A" w:rsidP="0035714A">
            <w:pPr>
              <w:suppressAutoHyphens/>
              <w:snapToGrid w:val="0"/>
              <w:spacing w:after="0"/>
              <w:jc w:val="center"/>
              <w:rPr>
                <w:rFonts w:ascii="Times New Roman" w:hAnsi="Times New Roman" w:cs="Times New Roman"/>
                <w:color w:val="000000"/>
                <w:sz w:val="28"/>
                <w:szCs w:val="28"/>
                <w:lang w:eastAsia="ar-SA"/>
              </w:rPr>
            </w:pPr>
            <w:r w:rsidRPr="0035714A">
              <w:rPr>
                <w:rFonts w:ascii="Times New Roman" w:hAnsi="Times New Roman" w:cs="Times New Roman"/>
                <w:color w:val="000000"/>
                <w:sz w:val="28"/>
                <w:szCs w:val="28"/>
                <w:lang w:eastAsia="ar-SA"/>
              </w:rPr>
              <w:t>цикловой комиссией общеобразовательных дисциплин</w:t>
            </w:r>
          </w:p>
          <w:p w:rsidR="0035714A" w:rsidRPr="0035714A" w:rsidRDefault="0035714A" w:rsidP="0035714A">
            <w:pPr>
              <w:suppressAutoHyphens/>
              <w:snapToGrid w:val="0"/>
              <w:spacing w:after="0"/>
              <w:jc w:val="center"/>
              <w:rPr>
                <w:rFonts w:ascii="Times New Roman" w:hAnsi="Times New Roman" w:cs="Times New Roman"/>
                <w:color w:val="000000"/>
                <w:sz w:val="28"/>
                <w:szCs w:val="28"/>
                <w:lang w:eastAsia="ar-SA"/>
              </w:rPr>
            </w:pPr>
            <w:r w:rsidRPr="0035714A">
              <w:rPr>
                <w:rFonts w:ascii="Times New Roman" w:hAnsi="Times New Roman" w:cs="Times New Roman"/>
                <w:color w:val="000000"/>
                <w:sz w:val="28"/>
                <w:szCs w:val="28"/>
                <w:lang w:eastAsia="ar-SA"/>
              </w:rPr>
              <w:t>Протокол № ____ от «__»_____________202</w:t>
            </w:r>
            <w:r w:rsidR="001B7215">
              <w:rPr>
                <w:rFonts w:ascii="Times New Roman" w:hAnsi="Times New Roman" w:cs="Times New Roman"/>
                <w:color w:val="000000"/>
                <w:sz w:val="28"/>
                <w:szCs w:val="28"/>
                <w:lang w:eastAsia="ar-SA"/>
              </w:rPr>
              <w:t>5</w:t>
            </w:r>
            <w:r w:rsidRPr="0035714A">
              <w:rPr>
                <w:rFonts w:ascii="Times New Roman" w:hAnsi="Times New Roman" w:cs="Times New Roman"/>
                <w:color w:val="000000"/>
                <w:sz w:val="28"/>
                <w:szCs w:val="28"/>
                <w:lang w:eastAsia="ar-SA"/>
              </w:rPr>
              <w:t xml:space="preserve"> г.</w:t>
            </w:r>
          </w:p>
          <w:p w:rsidR="0035714A" w:rsidRPr="0035714A" w:rsidRDefault="0035714A" w:rsidP="0035714A">
            <w:pPr>
              <w:suppressAutoHyphens/>
              <w:snapToGrid w:val="0"/>
              <w:spacing w:after="0"/>
              <w:jc w:val="center"/>
              <w:rPr>
                <w:rFonts w:ascii="Times New Roman" w:hAnsi="Times New Roman" w:cs="Times New Roman"/>
                <w:color w:val="000000"/>
                <w:sz w:val="28"/>
                <w:szCs w:val="28"/>
                <w:lang w:eastAsia="ar-SA"/>
              </w:rPr>
            </w:pPr>
            <w:r w:rsidRPr="0035714A">
              <w:rPr>
                <w:rFonts w:ascii="Times New Roman" w:hAnsi="Times New Roman" w:cs="Times New Roman"/>
                <w:color w:val="000000"/>
                <w:sz w:val="28"/>
                <w:szCs w:val="28"/>
                <w:lang w:eastAsia="ar-SA"/>
              </w:rPr>
              <w:t>Председатель цикловой комиссии _________________________</w:t>
            </w:r>
          </w:p>
          <w:p w:rsidR="005F66B1" w:rsidRPr="00516688" w:rsidRDefault="0035714A" w:rsidP="0035714A">
            <w:pPr>
              <w:suppressAutoHyphens/>
              <w:spacing w:after="0"/>
              <w:jc w:val="center"/>
              <w:rPr>
                <w:rFonts w:ascii="Times New Roman" w:hAnsi="Times New Roman" w:cs="Times New Roman"/>
                <w:sz w:val="28"/>
                <w:szCs w:val="28"/>
                <w:lang w:eastAsia="ar-SA"/>
              </w:rPr>
            </w:pPr>
            <w:r w:rsidRPr="0035714A">
              <w:rPr>
                <w:rFonts w:ascii="Times New Roman" w:hAnsi="Times New Roman" w:cs="Times New Roman"/>
                <w:color w:val="000000"/>
                <w:sz w:val="28"/>
                <w:szCs w:val="28"/>
                <w:lang w:eastAsia="ar-SA"/>
              </w:rPr>
              <w:t xml:space="preserve">/Д.С. </w:t>
            </w:r>
            <w:proofErr w:type="spellStart"/>
            <w:r w:rsidRPr="0035714A">
              <w:rPr>
                <w:rFonts w:ascii="Times New Roman" w:hAnsi="Times New Roman" w:cs="Times New Roman"/>
                <w:color w:val="000000"/>
                <w:sz w:val="28"/>
                <w:szCs w:val="28"/>
                <w:lang w:eastAsia="ar-SA"/>
              </w:rPr>
              <w:t>Ганя</w:t>
            </w:r>
            <w:proofErr w:type="spellEnd"/>
            <w:r w:rsidRPr="0035714A">
              <w:rPr>
                <w:rFonts w:ascii="Times New Roman" w:hAnsi="Times New Roman" w:cs="Times New Roman"/>
                <w:color w:val="000000"/>
                <w:sz w:val="28"/>
                <w:szCs w:val="28"/>
                <w:lang w:eastAsia="ar-SA"/>
              </w:rPr>
              <w:t>/</w:t>
            </w:r>
          </w:p>
        </w:tc>
        <w:tc>
          <w:tcPr>
            <w:tcW w:w="1850" w:type="dxa"/>
          </w:tcPr>
          <w:p w:rsidR="005F66B1" w:rsidRPr="00DB4D27" w:rsidRDefault="005F66B1" w:rsidP="0001533E">
            <w:pPr>
              <w:tabs>
                <w:tab w:val="left" w:pos="315"/>
              </w:tabs>
              <w:suppressAutoHyphens/>
              <w:snapToGrid w:val="0"/>
              <w:spacing w:after="120"/>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ab/>
            </w:r>
          </w:p>
        </w:tc>
        <w:tc>
          <w:tcPr>
            <w:tcW w:w="4286" w:type="dxa"/>
          </w:tcPr>
          <w:p w:rsidR="005F66B1" w:rsidRPr="00DB4D27" w:rsidRDefault="005F66B1" w:rsidP="0001533E">
            <w:pPr>
              <w:autoSpaceDE w:val="0"/>
              <w:snapToGrid w:val="0"/>
              <w:spacing w:after="0"/>
              <w:rPr>
                <w:rFonts w:ascii="Times New Roman" w:hAnsi="Times New Roman" w:cs="Times New Roman"/>
                <w:bCs/>
                <w:sz w:val="28"/>
                <w:szCs w:val="28"/>
              </w:rPr>
            </w:pPr>
            <w:r w:rsidRPr="00DB4D27">
              <w:rPr>
                <w:rFonts w:ascii="Times New Roman" w:hAnsi="Times New Roman" w:cs="Times New Roman"/>
                <w:bCs/>
                <w:sz w:val="28"/>
                <w:szCs w:val="28"/>
              </w:rPr>
              <w:t xml:space="preserve">                     УТВЕРЖДАЮ</w:t>
            </w:r>
          </w:p>
          <w:p w:rsidR="005F66B1" w:rsidRPr="00DB4D27" w:rsidRDefault="005F66B1" w:rsidP="0001533E">
            <w:pPr>
              <w:suppressAutoHyphens/>
              <w:spacing w:after="0"/>
              <w:jc w:val="center"/>
              <w:rPr>
                <w:rFonts w:ascii="Times New Roman" w:hAnsi="Times New Roman" w:cs="Times New Roman"/>
                <w:color w:val="000000"/>
                <w:sz w:val="28"/>
                <w:szCs w:val="28"/>
                <w:lang w:eastAsia="ar-SA"/>
              </w:rPr>
            </w:pPr>
            <w:r w:rsidRPr="00DB4D27">
              <w:rPr>
                <w:rFonts w:ascii="Times New Roman" w:hAnsi="Times New Roman" w:cs="Times New Roman"/>
                <w:color w:val="000000"/>
                <w:sz w:val="28"/>
                <w:szCs w:val="28"/>
                <w:lang w:eastAsia="ar-SA"/>
              </w:rPr>
              <w:t>Старший методист:</w:t>
            </w:r>
          </w:p>
          <w:p w:rsidR="005F66B1" w:rsidRPr="00DB4D27" w:rsidRDefault="005F66B1" w:rsidP="0001533E">
            <w:pPr>
              <w:suppressAutoHyphens/>
              <w:spacing w:after="0"/>
              <w:jc w:val="center"/>
              <w:rPr>
                <w:rFonts w:ascii="Times New Roman" w:hAnsi="Times New Roman" w:cs="Times New Roman"/>
                <w:color w:val="000000"/>
                <w:sz w:val="28"/>
                <w:szCs w:val="28"/>
                <w:lang w:eastAsia="ar-SA"/>
              </w:rPr>
            </w:pPr>
            <w:r w:rsidRPr="00DB4D27">
              <w:rPr>
                <w:rFonts w:ascii="Times New Roman" w:hAnsi="Times New Roman" w:cs="Times New Roman"/>
                <w:color w:val="000000"/>
                <w:sz w:val="28"/>
                <w:szCs w:val="28"/>
                <w:lang w:eastAsia="ar-SA"/>
              </w:rPr>
              <w:t>___________________</w:t>
            </w:r>
          </w:p>
          <w:p w:rsidR="005F66B1" w:rsidRPr="00DB4D27" w:rsidRDefault="005F66B1" w:rsidP="0001533E">
            <w:pPr>
              <w:suppressAutoHyphens/>
              <w:spacing w:after="0"/>
              <w:jc w:val="center"/>
              <w:rPr>
                <w:rFonts w:ascii="Times New Roman" w:hAnsi="Times New Roman" w:cs="Times New Roman"/>
                <w:color w:val="000000"/>
                <w:sz w:val="28"/>
                <w:szCs w:val="28"/>
                <w:lang w:eastAsia="ar-SA"/>
              </w:rPr>
            </w:pPr>
            <w:r w:rsidRPr="00DB4D27">
              <w:rPr>
                <w:rFonts w:ascii="Times New Roman" w:hAnsi="Times New Roman" w:cs="Times New Roman"/>
                <w:color w:val="000000"/>
                <w:sz w:val="28"/>
                <w:szCs w:val="28"/>
                <w:lang w:eastAsia="ar-SA"/>
              </w:rPr>
              <w:t>/М.И. Безрученко/</w:t>
            </w:r>
          </w:p>
          <w:p w:rsidR="005F66B1" w:rsidRPr="00DB4D27" w:rsidRDefault="00CA0199" w:rsidP="0001533E">
            <w:pPr>
              <w:suppressAutoHyphens/>
              <w:autoSpaceDE w:val="0"/>
              <w:snapToGrid w:val="0"/>
              <w:spacing w:after="0"/>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____ » ____________ 202</w:t>
            </w:r>
            <w:r w:rsidR="001B7215">
              <w:rPr>
                <w:rFonts w:ascii="Times New Roman" w:hAnsi="Times New Roman" w:cs="Times New Roman"/>
                <w:color w:val="000000"/>
                <w:sz w:val="28"/>
                <w:szCs w:val="28"/>
                <w:lang w:eastAsia="ar-SA"/>
              </w:rPr>
              <w:t>5</w:t>
            </w:r>
            <w:r w:rsidR="005F66B1" w:rsidRPr="00DB4D27">
              <w:rPr>
                <w:rFonts w:ascii="Times New Roman" w:hAnsi="Times New Roman" w:cs="Times New Roman"/>
                <w:color w:val="000000"/>
                <w:sz w:val="28"/>
                <w:szCs w:val="28"/>
                <w:lang w:eastAsia="ar-SA"/>
              </w:rPr>
              <w:t xml:space="preserve"> г.</w:t>
            </w:r>
          </w:p>
          <w:p w:rsidR="005F66B1" w:rsidRPr="00DB4D27" w:rsidRDefault="005F66B1" w:rsidP="0001533E">
            <w:pPr>
              <w:autoSpaceDE w:val="0"/>
              <w:snapToGrid w:val="0"/>
              <w:spacing w:after="0"/>
              <w:jc w:val="center"/>
              <w:rPr>
                <w:rFonts w:ascii="Times New Roman" w:hAnsi="Times New Roman" w:cs="Times New Roman"/>
                <w:bCs/>
                <w:sz w:val="28"/>
                <w:szCs w:val="28"/>
              </w:rPr>
            </w:pPr>
          </w:p>
          <w:p w:rsidR="005F66B1" w:rsidRPr="00DB4D27" w:rsidRDefault="005F66B1" w:rsidP="0001533E">
            <w:pPr>
              <w:autoSpaceDE w:val="0"/>
              <w:snapToGrid w:val="0"/>
              <w:spacing w:after="0"/>
              <w:jc w:val="center"/>
              <w:rPr>
                <w:rFonts w:ascii="Times New Roman" w:hAnsi="Times New Roman" w:cs="Times New Roman"/>
                <w:bCs/>
                <w:sz w:val="28"/>
                <w:szCs w:val="28"/>
              </w:rPr>
            </w:pPr>
          </w:p>
          <w:p w:rsidR="005F66B1" w:rsidRPr="00DB4D27" w:rsidRDefault="005F66B1" w:rsidP="0001533E">
            <w:pPr>
              <w:autoSpaceDE w:val="0"/>
              <w:snapToGrid w:val="0"/>
              <w:jc w:val="center"/>
              <w:rPr>
                <w:rFonts w:ascii="Times New Roman" w:hAnsi="Times New Roman" w:cs="Times New Roman"/>
                <w:bCs/>
                <w:sz w:val="28"/>
                <w:szCs w:val="28"/>
              </w:rPr>
            </w:pPr>
          </w:p>
          <w:p w:rsidR="005F66B1" w:rsidRPr="00DB4D27" w:rsidRDefault="005F66B1" w:rsidP="0001533E">
            <w:pPr>
              <w:autoSpaceDE w:val="0"/>
              <w:snapToGrid w:val="0"/>
              <w:spacing w:after="0"/>
              <w:ind w:left="720"/>
              <w:rPr>
                <w:rFonts w:ascii="Times New Roman" w:hAnsi="Times New Roman" w:cs="Times New Roman"/>
                <w:sz w:val="28"/>
                <w:szCs w:val="28"/>
              </w:rPr>
            </w:pPr>
          </w:p>
        </w:tc>
      </w:tr>
    </w:tbl>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r w:rsidRPr="00DB4D27">
        <w:rPr>
          <w:rFonts w:ascii="Times New Roman" w:hAnsi="Times New Roman" w:cs="Times New Roman"/>
          <w:b/>
          <w:caps/>
          <w:sz w:val="28"/>
          <w:szCs w:val="28"/>
        </w:rPr>
        <w:t>РАБОЧАЯ ПРОГРАММА УЧЕБНОГО ПРЕДМЕТА</w:t>
      </w: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Cs/>
          <w:sz w:val="28"/>
          <w:szCs w:val="28"/>
        </w:rPr>
      </w:pPr>
      <w:r w:rsidRPr="00DB4D27">
        <w:rPr>
          <w:rFonts w:ascii="Times New Roman" w:hAnsi="Times New Roman" w:cs="Times New Roman"/>
          <w:b/>
          <w:color w:val="FF0000"/>
          <w:sz w:val="28"/>
          <w:szCs w:val="28"/>
        </w:rPr>
        <w:t xml:space="preserve"> </w:t>
      </w:r>
      <w:r w:rsidRPr="00DB4D27">
        <w:rPr>
          <w:rFonts w:ascii="Times New Roman" w:hAnsi="Times New Roman" w:cs="Times New Roman"/>
          <w:b/>
          <w:color w:val="000000" w:themeColor="text1"/>
          <w:sz w:val="28"/>
          <w:szCs w:val="28"/>
        </w:rPr>
        <w:t>ОУП 09</w:t>
      </w:r>
      <w:r w:rsidRPr="00DB4D27">
        <w:rPr>
          <w:rFonts w:ascii="Times New Roman" w:hAnsi="Times New Roman" w:cs="Times New Roman"/>
          <w:b/>
          <w:sz w:val="28"/>
          <w:szCs w:val="28"/>
        </w:rPr>
        <w:t xml:space="preserve"> «История»</w:t>
      </w: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Cs/>
          <w:i/>
          <w:sz w:val="28"/>
          <w:szCs w:val="28"/>
        </w:rPr>
      </w:pPr>
      <w:r w:rsidRPr="00DB4D27">
        <w:rPr>
          <w:rFonts w:ascii="Times New Roman" w:hAnsi="Times New Roman" w:cs="Times New Roman"/>
          <w:b/>
          <w:bCs/>
          <w:sz w:val="28"/>
          <w:szCs w:val="28"/>
        </w:rPr>
        <w:t xml:space="preserve">Уровень программы </w:t>
      </w:r>
      <w:r w:rsidRPr="00DB4D27">
        <w:rPr>
          <w:rFonts w:ascii="Times New Roman" w:hAnsi="Times New Roman" w:cs="Times New Roman"/>
          <w:bCs/>
          <w:i/>
          <w:sz w:val="28"/>
          <w:szCs w:val="28"/>
        </w:rPr>
        <w:t xml:space="preserve">базовый </w:t>
      </w:r>
    </w:p>
    <w:p w:rsidR="001B7215" w:rsidRPr="001B7215" w:rsidRDefault="005F66B1" w:rsidP="001B7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rPr>
      </w:pPr>
      <w:r w:rsidRPr="005F66B1">
        <w:rPr>
          <w:rFonts w:ascii="Times New Roman" w:hAnsi="Times New Roman" w:cs="Times New Roman"/>
          <w:b/>
          <w:bCs/>
          <w:sz w:val="28"/>
          <w:szCs w:val="28"/>
        </w:rPr>
        <w:t xml:space="preserve">Специальность </w:t>
      </w:r>
      <w:r w:rsidR="001B7215" w:rsidRPr="001B7215">
        <w:rPr>
          <w:rFonts w:ascii="Times New Roman" w:eastAsia="Times New Roman" w:hAnsi="Times New Roman" w:cs="Times New Roman"/>
          <w:b/>
          <w:sz w:val="28"/>
          <w:szCs w:val="28"/>
        </w:rPr>
        <w:t>35.02.08 Электротехнические системы в агропромышленном комплексе (АПК)</w:t>
      </w:r>
    </w:p>
    <w:p w:rsidR="005F66B1" w:rsidRPr="005F66B1"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bCs/>
          <w:sz w:val="28"/>
          <w:szCs w:val="28"/>
        </w:rPr>
      </w:pPr>
    </w:p>
    <w:p w:rsidR="005F66B1"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b/>
          <w:bCs/>
          <w:sz w:val="28"/>
          <w:szCs w:val="28"/>
        </w:rPr>
      </w:pPr>
    </w:p>
    <w:p w:rsidR="002F4504" w:rsidRPr="00DB4D27" w:rsidRDefault="002F4504"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b/>
          <w:bCs/>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b/>
          <w:bCs/>
          <w:sz w:val="28"/>
          <w:szCs w:val="28"/>
        </w:rPr>
      </w:pPr>
      <w:r w:rsidRPr="00DB4D27">
        <w:rPr>
          <w:rFonts w:ascii="Times New Roman" w:hAnsi="Times New Roman" w:cs="Times New Roman"/>
          <w:b/>
          <w:bCs/>
          <w:sz w:val="28"/>
          <w:szCs w:val="28"/>
        </w:rPr>
        <w:t>Объем программы: 130 часов</w:t>
      </w:r>
    </w:p>
    <w:p w:rsidR="009404D4"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b/>
          <w:bCs/>
          <w:sz w:val="28"/>
          <w:szCs w:val="28"/>
        </w:rPr>
      </w:pPr>
      <w:r w:rsidRPr="00DB4D27">
        <w:rPr>
          <w:rFonts w:ascii="Times New Roman" w:hAnsi="Times New Roman" w:cs="Times New Roman"/>
          <w:b/>
          <w:bCs/>
          <w:sz w:val="28"/>
          <w:szCs w:val="28"/>
        </w:rPr>
        <w:t xml:space="preserve">Форма промежуточной аттестации: </w:t>
      </w: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caps/>
          <w:sz w:val="28"/>
          <w:szCs w:val="28"/>
        </w:rPr>
      </w:pPr>
      <w:r w:rsidRPr="00DB4D27">
        <w:rPr>
          <w:rFonts w:ascii="Times New Roman" w:hAnsi="Times New Roman" w:cs="Times New Roman"/>
          <w:b/>
          <w:bCs/>
          <w:sz w:val="28"/>
          <w:szCs w:val="28"/>
        </w:rPr>
        <w:t>Дифференцированный  зачет</w:t>
      </w: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caps/>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8"/>
          <w:szCs w:val="28"/>
        </w:rPr>
      </w:pPr>
      <w:r w:rsidRPr="00DB4D27">
        <w:rPr>
          <w:rFonts w:ascii="Times New Roman" w:hAnsi="Times New Roman" w:cs="Times New Roman"/>
          <w:sz w:val="28"/>
          <w:szCs w:val="28"/>
        </w:rPr>
        <w:t xml:space="preserve">Разработчик: </w:t>
      </w:r>
      <w:proofErr w:type="spellStart"/>
      <w:r w:rsidRPr="00DB4D27">
        <w:rPr>
          <w:rFonts w:ascii="Times New Roman" w:hAnsi="Times New Roman" w:cs="Times New Roman"/>
          <w:i/>
          <w:sz w:val="28"/>
          <w:szCs w:val="28"/>
        </w:rPr>
        <w:t>Корытова</w:t>
      </w:r>
      <w:proofErr w:type="spellEnd"/>
      <w:r w:rsidRPr="00DB4D27">
        <w:rPr>
          <w:rFonts w:ascii="Times New Roman" w:hAnsi="Times New Roman" w:cs="Times New Roman"/>
          <w:i/>
          <w:sz w:val="28"/>
          <w:szCs w:val="28"/>
        </w:rPr>
        <w:t xml:space="preserve"> Надежда Григорьевна</w:t>
      </w:r>
      <w:r w:rsidRPr="00DB4D27">
        <w:rPr>
          <w:rFonts w:ascii="Times New Roman" w:hAnsi="Times New Roman" w:cs="Times New Roman"/>
          <w:sz w:val="28"/>
          <w:szCs w:val="28"/>
        </w:rPr>
        <w:t xml:space="preserve">, </w:t>
      </w: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8"/>
          <w:szCs w:val="28"/>
        </w:rPr>
      </w:pPr>
      <w:r w:rsidRPr="00DB4D27">
        <w:rPr>
          <w:rFonts w:ascii="Times New Roman" w:hAnsi="Times New Roman" w:cs="Times New Roman"/>
          <w:sz w:val="28"/>
          <w:szCs w:val="28"/>
        </w:rPr>
        <w:t>преподаватель  ГБПОУ «Ржевский колледж»</w:t>
      </w: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p>
    <w:p w:rsidR="005F66B1" w:rsidRPr="00CA0199" w:rsidRDefault="005F66B1" w:rsidP="00CA01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r w:rsidRPr="00DB4D27">
        <w:rPr>
          <w:rFonts w:ascii="Times New Roman" w:hAnsi="Times New Roman" w:cs="Times New Roman"/>
          <w:sz w:val="28"/>
          <w:szCs w:val="28"/>
        </w:rPr>
        <w:t>Ржев, 202</w:t>
      </w:r>
      <w:r w:rsidR="009F3C79">
        <w:rPr>
          <w:rFonts w:ascii="Times New Roman" w:hAnsi="Times New Roman" w:cs="Times New Roman"/>
          <w:sz w:val="28"/>
          <w:szCs w:val="28"/>
        </w:rPr>
        <w:t>5</w:t>
      </w:r>
      <w:r w:rsidRPr="00DB4D27">
        <w:rPr>
          <w:rFonts w:ascii="Times New Roman" w:hAnsi="Times New Roman" w:cs="Times New Roman"/>
          <w:sz w:val="28"/>
          <w:szCs w:val="28"/>
        </w:rPr>
        <w:t>г.</w:t>
      </w:r>
      <w:r w:rsidRPr="00DB4D27">
        <w:rPr>
          <w:rFonts w:ascii="Times New Roman" w:hAnsi="Times New Roman" w:cs="Times New Roman"/>
          <w:b/>
          <w:bCs/>
          <w:sz w:val="28"/>
          <w:szCs w:val="28"/>
        </w:rPr>
        <w:br w:type="page"/>
      </w:r>
    </w:p>
    <w:p w:rsidR="005F66B1" w:rsidRPr="00DB4D27" w:rsidRDefault="005F66B1" w:rsidP="005F66B1">
      <w:pPr>
        <w:spacing w:after="0" w:line="23" w:lineRule="atLeast"/>
        <w:rPr>
          <w:rFonts w:ascii="Times New Roman" w:hAnsi="Times New Roman" w:cs="Times New Roman"/>
          <w:sz w:val="28"/>
          <w:szCs w:val="28"/>
          <w:vertAlign w:val="superscript"/>
        </w:rPr>
      </w:pPr>
    </w:p>
    <w:p w:rsidR="002F4504" w:rsidRPr="002F4504" w:rsidRDefault="00580D7A" w:rsidP="002F45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cs="Times New Roman"/>
          <w:b/>
          <w:sz w:val="28"/>
          <w:szCs w:val="28"/>
        </w:rPr>
      </w:pPr>
      <w:r>
        <w:rPr>
          <w:rFonts w:cs="Times New Roman"/>
          <w:b/>
          <w:sz w:val="28"/>
          <w:szCs w:val="28"/>
        </w:rPr>
        <w:tab/>
      </w:r>
      <w:r w:rsidR="002F4504" w:rsidRPr="002F4504">
        <w:rPr>
          <w:rFonts w:ascii="Times New Roman" w:eastAsia="Times New Roman" w:hAnsi="Times New Roman" w:cs="Times New Roman"/>
          <w:b/>
          <w:sz w:val="28"/>
          <w:szCs w:val="28"/>
        </w:rPr>
        <w:t>СОДЕРЖАНИЕ</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7668"/>
        <w:gridCol w:w="1903"/>
      </w:tblGrid>
      <w:tr w:rsidR="002F4504" w:rsidRPr="002F4504" w:rsidTr="00756FF9">
        <w:tc>
          <w:tcPr>
            <w:tcW w:w="7668" w:type="dxa"/>
          </w:tcPr>
          <w:p w:rsidR="002F4504" w:rsidRPr="002F4504" w:rsidRDefault="002F4504" w:rsidP="002F4504">
            <w:pPr>
              <w:keepNext/>
              <w:autoSpaceDE w:val="0"/>
              <w:autoSpaceDN w:val="0"/>
              <w:spacing w:after="0" w:line="240" w:lineRule="auto"/>
              <w:ind w:left="284"/>
              <w:jc w:val="both"/>
              <w:outlineLvl w:val="0"/>
              <w:rPr>
                <w:rFonts w:ascii="Times New Roman" w:eastAsia="Times New Roman" w:hAnsi="Times New Roman" w:cs="Times New Roman"/>
                <w:b/>
                <w:caps/>
                <w:sz w:val="28"/>
                <w:szCs w:val="28"/>
              </w:rPr>
            </w:pPr>
          </w:p>
        </w:tc>
        <w:tc>
          <w:tcPr>
            <w:tcW w:w="1903" w:type="dxa"/>
            <w:hideMark/>
          </w:tcPr>
          <w:p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стр.</w:t>
            </w:r>
          </w:p>
        </w:tc>
      </w:tr>
      <w:tr w:rsidR="002F4504" w:rsidRPr="002F4504" w:rsidTr="00756FF9">
        <w:tc>
          <w:tcPr>
            <w:tcW w:w="7668" w:type="dxa"/>
          </w:tcPr>
          <w:p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пояснительная записка</w:t>
            </w:r>
          </w:p>
          <w:p w:rsidR="002F4504" w:rsidRPr="002F4504" w:rsidRDefault="002F4504" w:rsidP="002F4504">
            <w:pPr>
              <w:spacing w:after="0" w:line="240" w:lineRule="auto"/>
              <w:jc w:val="both"/>
              <w:rPr>
                <w:rFonts w:ascii="Times New Roman" w:eastAsia="Times New Roman" w:hAnsi="Times New Roman" w:cs="Times New Roman"/>
                <w:sz w:val="28"/>
                <w:szCs w:val="28"/>
              </w:rPr>
            </w:pPr>
          </w:p>
        </w:tc>
        <w:tc>
          <w:tcPr>
            <w:tcW w:w="1903" w:type="dxa"/>
            <w:hideMark/>
          </w:tcPr>
          <w:p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3</w:t>
            </w:r>
          </w:p>
        </w:tc>
      </w:tr>
      <w:tr w:rsidR="002F4504" w:rsidRPr="002F4504" w:rsidTr="00756FF9">
        <w:tc>
          <w:tcPr>
            <w:tcW w:w="7668" w:type="dxa"/>
          </w:tcPr>
          <w:p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Планируемые результаты освоения учебного предмета</w:t>
            </w:r>
          </w:p>
          <w:p w:rsidR="002F4504" w:rsidRPr="002F4504" w:rsidRDefault="002F4504" w:rsidP="002F4504">
            <w:pPr>
              <w:keepNext/>
              <w:autoSpaceDE w:val="0"/>
              <w:autoSpaceDN w:val="0"/>
              <w:spacing w:after="0" w:line="240" w:lineRule="auto"/>
              <w:ind w:left="284"/>
              <w:jc w:val="both"/>
              <w:outlineLvl w:val="0"/>
              <w:rPr>
                <w:rFonts w:ascii="Times New Roman" w:eastAsia="Times New Roman" w:hAnsi="Times New Roman" w:cs="Times New Roman"/>
                <w:b/>
                <w:caps/>
                <w:sz w:val="28"/>
                <w:szCs w:val="28"/>
              </w:rPr>
            </w:pPr>
          </w:p>
        </w:tc>
        <w:tc>
          <w:tcPr>
            <w:tcW w:w="1903" w:type="dxa"/>
            <w:hideMark/>
          </w:tcPr>
          <w:p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5</w:t>
            </w:r>
          </w:p>
        </w:tc>
      </w:tr>
      <w:tr w:rsidR="002F4504" w:rsidRPr="002F4504" w:rsidTr="00756FF9">
        <w:trPr>
          <w:trHeight w:val="670"/>
        </w:trPr>
        <w:tc>
          <w:tcPr>
            <w:tcW w:w="7668" w:type="dxa"/>
          </w:tcPr>
          <w:p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содержание учебного предмета</w:t>
            </w:r>
          </w:p>
          <w:p w:rsidR="002F4504" w:rsidRPr="002F4504" w:rsidRDefault="002F4504" w:rsidP="002F4504">
            <w:pPr>
              <w:keepNext/>
              <w:tabs>
                <w:tab w:val="num" w:pos="0"/>
              </w:tabs>
              <w:autoSpaceDE w:val="0"/>
              <w:autoSpaceDN w:val="0"/>
              <w:spacing w:after="0" w:line="240" w:lineRule="auto"/>
              <w:ind w:left="284" w:firstLine="284"/>
              <w:jc w:val="both"/>
              <w:outlineLvl w:val="0"/>
              <w:rPr>
                <w:rFonts w:ascii="Times New Roman" w:eastAsia="Times New Roman" w:hAnsi="Times New Roman" w:cs="Times New Roman"/>
                <w:b/>
                <w:caps/>
                <w:sz w:val="28"/>
                <w:szCs w:val="28"/>
              </w:rPr>
            </w:pPr>
          </w:p>
        </w:tc>
        <w:tc>
          <w:tcPr>
            <w:tcW w:w="1903" w:type="dxa"/>
            <w:hideMark/>
          </w:tcPr>
          <w:p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13</w:t>
            </w:r>
          </w:p>
        </w:tc>
      </w:tr>
      <w:tr w:rsidR="002F4504" w:rsidRPr="002F4504" w:rsidTr="00756FF9">
        <w:tc>
          <w:tcPr>
            <w:tcW w:w="7668" w:type="dxa"/>
          </w:tcPr>
          <w:p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тематическое планирование</w:t>
            </w:r>
          </w:p>
          <w:p w:rsidR="002F4504" w:rsidRPr="002F4504" w:rsidRDefault="002F4504" w:rsidP="002F4504">
            <w:pPr>
              <w:keepNext/>
              <w:autoSpaceDE w:val="0"/>
              <w:autoSpaceDN w:val="0"/>
              <w:spacing w:after="0" w:line="240" w:lineRule="auto"/>
              <w:ind w:left="284"/>
              <w:jc w:val="both"/>
              <w:outlineLvl w:val="0"/>
              <w:rPr>
                <w:rFonts w:ascii="Times New Roman" w:eastAsia="Times New Roman" w:hAnsi="Times New Roman" w:cs="Times New Roman"/>
                <w:b/>
                <w:caps/>
                <w:sz w:val="28"/>
                <w:szCs w:val="28"/>
              </w:rPr>
            </w:pPr>
          </w:p>
        </w:tc>
        <w:tc>
          <w:tcPr>
            <w:tcW w:w="1903" w:type="dxa"/>
            <w:hideMark/>
          </w:tcPr>
          <w:p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2</w:t>
            </w:r>
            <w:r>
              <w:rPr>
                <w:rFonts w:ascii="Times New Roman" w:eastAsia="Times New Roman" w:hAnsi="Times New Roman" w:cs="Times New Roman"/>
                <w:sz w:val="28"/>
                <w:szCs w:val="28"/>
              </w:rPr>
              <w:t>7</w:t>
            </w:r>
          </w:p>
        </w:tc>
      </w:tr>
      <w:tr w:rsidR="002F4504" w:rsidRPr="002F4504" w:rsidTr="00756FF9">
        <w:trPr>
          <w:trHeight w:val="469"/>
        </w:trPr>
        <w:tc>
          <w:tcPr>
            <w:tcW w:w="7668" w:type="dxa"/>
            <w:hideMark/>
          </w:tcPr>
          <w:p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Материально-техническое обеспечение</w:t>
            </w:r>
          </w:p>
        </w:tc>
        <w:tc>
          <w:tcPr>
            <w:tcW w:w="1903" w:type="dxa"/>
            <w:hideMark/>
          </w:tcPr>
          <w:p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2</w:t>
            </w:r>
            <w:r>
              <w:rPr>
                <w:rFonts w:ascii="Times New Roman" w:eastAsia="Times New Roman" w:hAnsi="Times New Roman" w:cs="Times New Roman"/>
                <w:sz w:val="28"/>
                <w:szCs w:val="28"/>
              </w:rPr>
              <w:t>8</w:t>
            </w:r>
          </w:p>
        </w:tc>
      </w:tr>
    </w:tbl>
    <w:p w:rsidR="002F4504" w:rsidRPr="002F4504" w:rsidRDefault="002F4504" w:rsidP="002F4504">
      <w:pPr>
        <w:keepNext/>
        <w:keepLines/>
        <w:tabs>
          <w:tab w:val="left" w:pos="3720"/>
          <w:tab w:val="center" w:pos="5102"/>
        </w:tabs>
        <w:spacing w:after="0" w:line="23" w:lineRule="atLeast"/>
        <w:outlineLvl w:val="8"/>
        <w:rPr>
          <w:rFonts w:ascii="Times New Roman" w:eastAsia="Times New Roman" w:hAnsi="Times New Roman" w:cs="Times New Roman"/>
          <w:b/>
          <w:sz w:val="28"/>
          <w:szCs w:val="28"/>
        </w:rPr>
      </w:pPr>
    </w:p>
    <w:p w:rsidR="008921D1" w:rsidRPr="00580D7A" w:rsidRDefault="00580D7A" w:rsidP="002F4504">
      <w:pPr>
        <w:pStyle w:val="afa"/>
        <w:tabs>
          <w:tab w:val="left" w:pos="3720"/>
          <w:tab w:val="center" w:pos="5102"/>
        </w:tabs>
        <w:spacing w:before="0" w:line="23" w:lineRule="atLeast"/>
        <w:rPr>
          <w:rFonts w:cs="Times New Roman"/>
          <w:sz w:val="18"/>
          <w:szCs w:val="18"/>
        </w:rPr>
      </w:pPr>
      <w:r>
        <w:rPr>
          <w:rFonts w:cs="Times New Roman"/>
          <w:b/>
          <w:color w:val="auto"/>
          <w:sz w:val="28"/>
          <w:szCs w:val="28"/>
        </w:rPr>
        <w:tab/>
      </w:r>
    </w:p>
    <w:p w:rsidR="005F66B1" w:rsidRPr="00580D7A" w:rsidRDefault="005F66B1" w:rsidP="00580D7A">
      <w:pPr>
        <w:rPr>
          <w:rFonts w:ascii="Times New Roman" w:hAnsi="Times New Roman" w:cs="Times New Roman"/>
          <w:sz w:val="18"/>
          <w:szCs w:val="18"/>
        </w:rPr>
      </w:pPr>
    </w:p>
    <w:p w:rsidR="005F66B1" w:rsidRPr="00DB4D27" w:rsidRDefault="005F66B1" w:rsidP="005F66B1">
      <w:pPr>
        <w:spacing w:after="0" w:line="23" w:lineRule="atLeast"/>
        <w:jc w:val="center"/>
        <w:rPr>
          <w:rFonts w:ascii="Times New Roman" w:hAnsi="Times New Roman" w:cs="Times New Roman"/>
          <w:b/>
          <w:sz w:val="28"/>
          <w:szCs w:val="28"/>
        </w:rPr>
      </w:pPr>
    </w:p>
    <w:p w:rsidR="005F66B1" w:rsidRPr="00DB4D27" w:rsidRDefault="005F66B1" w:rsidP="005F66B1">
      <w:pPr>
        <w:spacing w:after="0" w:line="23" w:lineRule="atLeast"/>
        <w:jc w:val="center"/>
        <w:rPr>
          <w:rFonts w:ascii="Times New Roman" w:hAnsi="Times New Roman" w:cs="Times New Roman"/>
          <w:b/>
          <w:sz w:val="28"/>
          <w:szCs w:val="28"/>
        </w:rPr>
      </w:pPr>
    </w:p>
    <w:p w:rsidR="005F66B1" w:rsidRPr="00DB4D27" w:rsidRDefault="005F66B1" w:rsidP="005F66B1">
      <w:pPr>
        <w:widowControl w:val="0"/>
        <w:tabs>
          <w:tab w:val="left" w:pos="0"/>
        </w:tabs>
        <w:spacing w:after="0" w:line="23" w:lineRule="atLeast"/>
        <w:rPr>
          <w:rFonts w:ascii="Times New Roman" w:hAnsi="Times New Roman" w:cs="Times New Roman"/>
          <w:sz w:val="28"/>
          <w:szCs w:val="28"/>
          <w:vertAlign w:val="superscript"/>
        </w:rPr>
      </w:pPr>
      <w:r w:rsidRPr="00DB4D27">
        <w:rPr>
          <w:rFonts w:ascii="Times New Roman" w:hAnsi="Times New Roman" w:cs="Times New Roman"/>
          <w:sz w:val="28"/>
          <w:szCs w:val="28"/>
          <w:vertAlign w:val="superscript"/>
        </w:rPr>
        <w:br w:type="page"/>
      </w:r>
    </w:p>
    <w:p w:rsidR="005F66B1" w:rsidRPr="00DB4D27" w:rsidRDefault="005F66B1" w:rsidP="005F66B1">
      <w:pPr>
        <w:keepNext/>
        <w:autoSpaceDE w:val="0"/>
        <w:autoSpaceDN w:val="0"/>
        <w:spacing w:after="0"/>
        <w:ind w:left="644"/>
        <w:outlineLvl w:val="0"/>
        <w:rPr>
          <w:rFonts w:ascii="Times New Roman" w:hAnsi="Times New Roman" w:cs="Times New Roman"/>
          <w:b/>
          <w:caps/>
          <w:sz w:val="28"/>
          <w:szCs w:val="28"/>
        </w:rPr>
      </w:pPr>
      <w:bookmarkStart w:id="0" w:name="__RefHeading___1"/>
      <w:bookmarkEnd w:id="0"/>
      <w:r w:rsidRPr="00DB4D27">
        <w:rPr>
          <w:rFonts w:ascii="Times New Roman" w:hAnsi="Times New Roman" w:cs="Times New Roman"/>
          <w:b/>
          <w:sz w:val="28"/>
          <w:szCs w:val="28"/>
        </w:rPr>
        <w:lastRenderedPageBreak/>
        <w:t xml:space="preserve">1. </w:t>
      </w:r>
      <w:r w:rsidRPr="00DB4D27">
        <w:rPr>
          <w:rFonts w:ascii="Times New Roman" w:hAnsi="Times New Roman" w:cs="Times New Roman"/>
          <w:b/>
          <w:caps/>
          <w:sz w:val="28"/>
          <w:szCs w:val="28"/>
        </w:rPr>
        <w:t>пояснительная записка</w:t>
      </w:r>
    </w:p>
    <w:p w:rsidR="005F66B1" w:rsidRPr="00DB4D27" w:rsidRDefault="005F66B1" w:rsidP="005F66B1">
      <w:pPr>
        <w:pStyle w:val="1"/>
        <w:spacing w:line="23" w:lineRule="atLeast"/>
        <w:ind w:firstLine="0"/>
        <w:jc w:val="center"/>
        <w:rPr>
          <w:sz w:val="28"/>
          <w:szCs w:val="28"/>
        </w:rPr>
      </w:pPr>
    </w:p>
    <w:p w:rsidR="005F66B1" w:rsidRPr="00DB4D27" w:rsidRDefault="005F66B1" w:rsidP="005F66B1">
      <w:pPr>
        <w:spacing w:after="0" w:line="240" w:lineRule="auto"/>
        <w:ind w:firstLine="709"/>
        <w:jc w:val="both"/>
        <w:rPr>
          <w:rFonts w:ascii="Times New Roman" w:hAnsi="Times New Roman" w:cs="Times New Roman"/>
          <w:b/>
          <w:sz w:val="28"/>
          <w:szCs w:val="28"/>
        </w:rPr>
      </w:pPr>
      <w:r w:rsidRPr="00DB4D27">
        <w:rPr>
          <w:rFonts w:ascii="Times New Roman" w:hAnsi="Times New Roman" w:cs="Times New Roman"/>
          <w:b/>
          <w:sz w:val="28"/>
          <w:szCs w:val="28"/>
        </w:rPr>
        <w:t>1.1. Область применения программы</w:t>
      </w:r>
    </w:p>
    <w:p w:rsidR="005F66B1" w:rsidRPr="00DB4D27" w:rsidRDefault="005F66B1" w:rsidP="005F66B1">
      <w:pPr>
        <w:spacing w:after="0" w:line="240" w:lineRule="auto"/>
        <w:ind w:firstLine="709"/>
        <w:jc w:val="both"/>
        <w:rPr>
          <w:rFonts w:ascii="Times New Roman" w:eastAsia="Times New Roman" w:hAnsi="Times New Roman" w:cs="Times New Roman"/>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r w:rsidRPr="00DB4D27">
        <w:rPr>
          <w:rFonts w:ascii="Times New Roman" w:hAnsi="Times New Roman" w:cs="Times New Roman"/>
          <w:sz w:val="28"/>
          <w:szCs w:val="28"/>
        </w:rPr>
        <w:t>Рабочая программа учебной дисциплины «История» является частью программы  подготовки специалистов среднего звена по специальности:</w:t>
      </w:r>
    </w:p>
    <w:p w:rsidR="001B7215" w:rsidRPr="001B7215" w:rsidRDefault="001B7215" w:rsidP="001B7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rPr>
      </w:pPr>
      <w:r w:rsidRPr="001B7215">
        <w:rPr>
          <w:rFonts w:ascii="Times New Roman" w:eastAsia="Times New Roman" w:hAnsi="Times New Roman" w:cs="Times New Roman"/>
          <w:b/>
          <w:sz w:val="28"/>
          <w:szCs w:val="28"/>
        </w:rPr>
        <w:t>35.02.08 Электротехнические системы в агропромышленном комплексе (АПК)</w:t>
      </w:r>
    </w:p>
    <w:p w:rsidR="00704F59" w:rsidRDefault="00704F59" w:rsidP="009F3C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9"/>
        <w:jc w:val="both"/>
        <w:rPr>
          <w:rFonts w:ascii="Times New Roman" w:hAnsi="Times New Roman" w:cs="Times New Roman"/>
          <w:b/>
          <w:bCs/>
          <w:sz w:val="28"/>
          <w:szCs w:val="28"/>
        </w:rPr>
      </w:pPr>
      <w:r w:rsidRPr="00932C2B">
        <w:rPr>
          <w:rFonts w:ascii="Times New Roman" w:hAnsi="Times New Roman" w:cs="Times New Roman"/>
          <w:sz w:val="28"/>
          <w:szCs w:val="28"/>
        </w:rPr>
        <w:t xml:space="preserve">Рабочая программа по учебному предмету «История» </w:t>
      </w:r>
      <w:r>
        <w:rPr>
          <w:rFonts w:ascii="Times New Roman" w:hAnsi="Times New Roman" w:cs="Times New Roman"/>
          <w:sz w:val="28"/>
          <w:szCs w:val="28"/>
        </w:rPr>
        <w:t>(</w:t>
      </w:r>
      <w:r w:rsidRPr="00932C2B">
        <w:rPr>
          <w:rFonts w:ascii="Times New Roman" w:hAnsi="Times New Roman" w:cs="Times New Roman"/>
          <w:sz w:val="28"/>
          <w:szCs w:val="28"/>
        </w:rPr>
        <w:t>базовый  уровень</w:t>
      </w:r>
      <w:r>
        <w:rPr>
          <w:rFonts w:ascii="Times New Roman" w:hAnsi="Times New Roman" w:cs="Times New Roman"/>
          <w:sz w:val="28"/>
          <w:szCs w:val="28"/>
        </w:rPr>
        <w:t>)</w:t>
      </w:r>
      <w:r w:rsidRPr="00932C2B">
        <w:rPr>
          <w:rFonts w:ascii="Times New Roman" w:hAnsi="Times New Roman" w:cs="Times New Roman"/>
          <w:sz w:val="28"/>
          <w:szCs w:val="28"/>
        </w:rPr>
        <w:t xml:space="preserve"> ,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и </w:t>
      </w:r>
      <w:proofErr w:type="gramStart"/>
      <w:r w:rsidRPr="00932C2B">
        <w:rPr>
          <w:rFonts w:ascii="Times New Roman" w:hAnsi="Times New Roman" w:cs="Times New Roman"/>
          <w:sz w:val="28"/>
          <w:szCs w:val="28"/>
        </w:rPr>
        <w:t>м</w:t>
      </w:r>
      <w:proofErr w:type="gramEnd"/>
      <w:r w:rsidRPr="00932C2B">
        <w:rPr>
          <w:rFonts w:ascii="Times New Roman" w:hAnsi="Times New Roman" w:cs="Times New Roman"/>
          <w:sz w:val="28"/>
          <w:szCs w:val="28"/>
        </w:rPr>
        <w:t xml:space="preserve">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с учетом программы воспитания ГБПОУ «Ржевский колледж» по специальности </w:t>
      </w:r>
    </w:p>
    <w:p w:rsidR="001B7215" w:rsidRPr="001B7215" w:rsidRDefault="001B7215" w:rsidP="001B7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rPr>
      </w:pPr>
      <w:r w:rsidRPr="001B7215">
        <w:rPr>
          <w:rFonts w:ascii="Times New Roman" w:eastAsia="Times New Roman" w:hAnsi="Times New Roman" w:cs="Times New Roman"/>
          <w:b/>
          <w:sz w:val="28"/>
          <w:szCs w:val="28"/>
        </w:rPr>
        <w:t>35.02.08 Электротехнические системы в агропромышленном комплексе (АПК)</w:t>
      </w:r>
    </w:p>
    <w:p w:rsidR="0001533E" w:rsidRPr="00704F59" w:rsidRDefault="0001533E" w:rsidP="00CA0199">
      <w:pPr>
        <w:spacing w:after="0" w:line="23" w:lineRule="atLeast"/>
        <w:jc w:val="both"/>
        <w:rPr>
          <w:rFonts w:ascii="Times New Roman" w:hAnsi="Times New Roman" w:cs="Times New Roman"/>
          <w:b/>
          <w:sz w:val="28"/>
          <w:szCs w:val="28"/>
        </w:rPr>
      </w:pPr>
      <w:r w:rsidRPr="00EA2816">
        <w:rPr>
          <w:rFonts w:ascii="Times New Roman" w:hAnsi="Times New Roman" w:cs="Times New Roman"/>
          <w:sz w:val="28"/>
          <w:szCs w:val="28"/>
        </w:rPr>
        <w:t xml:space="preserve"> </w:t>
      </w:r>
      <w:proofErr w:type="gramStart"/>
      <w:r w:rsidRPr="00EA2816">
        <w:rPr>
          <w:rFonts w:ascii="Times New Roman" w:hAnsi="Times New Roman" w:cs="Times New Roman"/>
          <w:b/>
          <w:sz w:val="28"/>
          <w:szCs w:val="28"/>
        </w:rPr>
        <w:t>Цель</w:t>
      </w:r>
      <w:r w:rsidR="00704F59">
        <w:rPr>
          <w:rFonts w:ascii="Times New Roman" w:hAnsi="Times New Roman" w:cs="Times New Roman"/>
          <w:b/>
          <w:sz w:val="28"/>
          <w:szCs w:val="28"/>
        </w:rPr>
        <w:t xml:space="preserve"> учебного предмета</w:t>
      </w:r>
      <w:r>
        <w:rPr>
          <w:rFonts w:ascii="Times New Roman" w:hAnsi="Times New Roman" w:cs="Times New Roman"/>
          <w:b/>
          <w:sz w:val="28"/>
          <w:szCs w:val="28"/>
        </w:rPr>
        <w:t>:</w:t>
      </w:r>
      <w:r w:rsidRPr="00EA2816">
        <w:rPr>
          <w:rFonts w:ascii="Times New Roman" w:hAnsi="Times New Roman" w:cs="Times New Roman"/>
          <w:sz w:val="28"/>
          <w:szCs w:val="28"/>
        </w:rPr>
        <w:t xml:space="preserve"> формирован</w:t>
      </w:r>
      <w:r>
        <w:rPr>
          <w:rFonts w:ascii="Times New Roman" w:hAnsi="Times New Roman" w:cs="Times New Roman"/>
          <w:sz w:val="28"/>
          <w:szCs w:val="28"/>
        </w:rPr>
        <w:t>ие и развитие личности студента</w:t>
      </w:r>
      <w:r w:rsidRPr="00EA2816">
        <w:rPr>
          <w:rFonts w:ascii="Times New Roman" w:hAnsi="Times New Roman" w:cs="Times New Roman"/>
          <w:sz w:val="28"/>
          <w:szCs w:val="28"/>
        </w:rPr>
        <w:t>,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w:t>
      </w:r>
      <w:proofErr w:type="gramEnd"/>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и роли современной России в мире, важности вклада каждого её народа, его культуры в общую историю страны и мировую </w:t>
      </w:r>
      <w:proofErr w:type="spellStart"/>
      <w:r w:rsidRPr="00EA2816">
        <w:rPr>
          <w:rFonts w:ascii="Times New Roman" w:hAnsi="Times New Roman" w:cs="Times New Roman"/>
          <w:sz w:val="28"/>
          <w:szCs w:val="28"/>
        </w:rPr>
        <w:t>историю</w:t>
      </w:r>
      <w:proofErr w:type="gramStart"/>
      <w:r w:rsidRPr="00EA2816">
        <w:rPr>
          <w:rFonts w:ascii="Times New Roman" w:hAnsi="Times New Roman" w:cs="Times New Roman"/>
          <w:sz w:val="28"/>
          <w:szCs w:val="28"/>
        </w:rPr>
        <w:t>,Ф</w:t>
      </w:r>
      <w:proofErr w:type="gramEnd"/>
      <w:r w:rsidRPr="00EA2816">
        <w:rPr>
          <w:rFonts w:ascii="Times New Roman" w:hAnsi="Times New Roman" w:cs="Times New Roman"/>
          <w:sz w:val="28"/>
          <w:szCs w:val="28"/>
        </w:rPr>
        <w:t>ормирование</w:t>
      </w:r>
      <w:proofErr w:type="spellEnd"/>
      <w:r w:rsidRPr="00EA2816">
        <w:rPr>
          <w:rFonts w:ascii="Times New Roman" w:hAnsi="Times New Roman" w:cs="Times New Roman"/>
          <w:sz w:val="28"/>
          <w:szCs w:val="28"/>
        </w:rPr>
        <w:t xml:space="preserve"> личностной позиции по отношению к прошлому и настоящему отечества задачами изучения учебного предмета «история» являются:</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 углубление социализации </w:t>
      </w:r>
      <w:proofErr w:type="gramStart"/>
      <w:r w:rsidRPr="00EA2816">
        <w:rPr>
          <w:rFonts w:ascii="Times New Roman" w:hAnsi="Times New Roman" w:cs="Times New Roman"/>
          <w:sz w:val="28"/>
          <w:szCs w:val="28"/>
        </w:rPr>
        <w:t>обучающихся</w:t>
      </w:r>
      <w:proofErr w:type="gramEnd"/>
      <w:r w:rsidRPr="00EA2816">
        <w:rPr>
          <w:rFonts w:ascii="Times New Roman" w:hAnsi="Times New Roman" w:cs="Times New Roman"/>
          <w:sz w:val="28"/>
          <w:szCs w:val="28"/>
        </w:rPr>
        <w:t>, формирование гражданской ответственности и социальной культуры, адекватной условиям современного мира;</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освоение систематических знаний об истории России и всеобщей</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истории XX — начала XXI в</w:t>
      </w:r>
      <w:proofErr w:type="gramStart"/>
      <w:r w:rsidRPr="00EA2816">
        <w:rPr>
          <w:rFonts w:ascii="Times New Roman" w:hAnsi="Times New Roman" w:cs="Times New Roman"/>
          <w:sz w:val="28"/>
          <w:szCs w:val="28"/>
        </w:rPr>
        <w:t xml:space="preserve"> ;</w:t>
      </w:r>
      <w:proofErr w:type="gramEnd"/>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 воспитание </w:t>
      </w:r>
      <w:proofErr w:type="gramStart"/>
      <w:r w:rsidRPr="00EA2816">
        <w:rPr>
          <w:rFonts w:ascii="Times New Roman" w:hAnsi="Times New Roman" w:cs="Times New Roman"/>
          <w:sz w:val="28"/>
          <w:szCs w:val="28"/>
        </w:rPr>
        <w:t>обучающихся</w:t>
      </w:r>
      <w:proofErr w:type="gramEnd"/>
      <w:r w:rsidRPr="00EA2816">
        <w:rPr>
          <w:rFonts w:ascii="Times New Roman" w:hAnsi="Times New Roman" w:cs="Times New Roman"/>
          <w:sz w:val="28"/>
          <w:szCs w:val="28"/>
        </w:rPr>
        <w:t xml:space="preserve"> в духе патриотизма, уважения к своему</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отечеству — многонациональному Российскому государству в соответствии с идеями взаимопонимания, согласия и мира </w:t>
      </w:r>
      <w:proofErr w:type="gramStart"/>
      <w:r w:rsidRPr="00EA2816">
        <w:rPr>
          <w:rFonts w:ascii="Times New Roman" w:hAnsi="Times New Roman" w:cs="Times New Roman"/>
          <w:sz w:val="28"/>
          <w:szCs w:val="28"/>
        </w:rPr>
        <w:t>между</w:t>
      </w:r>
      <w:proofErr w:type="gramEnd"/>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lastRenderedPageBreak/>
        <w:t>людьми и народами, в духе демократических ценностей современного общества;</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 работа с комплексами источников </w:t>
      </w:r>
      <w:proofErr w:type="gramStart"/>
      <w:r w:rsidRPr="00EA2816">
        <w:rPr>
          <w:rFonts w:ascii="Times New Roman" w:hAnsi="Times New Roman" w:cs="Times New Roman"/>
          <w:sz w:val="28"/>
          <w:szCs w:val="28"/>
        </w:rPr>
        <w:t>исторической</w:t>
      </w:r>
      <w:proofErr w:type="gramEnd"/>
      <w:r w:rsidRPr="00EA2816">
        <w:rPr>
          <w:rFonts w:ascii="Times New Roman" w:hAnsi="Times New Roman" w:cs="Times New Roman"/>
          <w:sz w:val="28"/>
          <w:szCs w:val="28"/>
        </w:rPr>
        <w:t xml:space="preserve"> и социальной ин</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формации, развитие учебн</w:t>
      </w:r>
      <w:proofErr w:type="gramStart"/>
      <w:r w:rsidRPr="00EA2816">
        <w:rPr>
          <w:rFonts w:ascii="Times New Roman" w:hAnsi="Times New Roman" w:cs="Times New Roman"/>
          <w:sz w:val="28"/>
          <w:szCs w:val="28"/>
        </w:rPr>
        <w:t>о-</w:t>
      </w:r>
      <w:proofErr w:type="gramEnd"/>
      <w:r w:rsidRPr="00EA2816">
        <w:rPr>
          <w:rFonts w:ascii="Times New Roman" w:hAnsi="Times New Roman" w:cs="Times New Roman"/>
          <w:sz w:val="28"/>
          <w:szCs w:val="28"/>
        </w:rPr>
        <w:t xml:space="preserve"> проектной деятельности; в углублённых курсах — приобретение первичного опыта исследовательской</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деятельности;</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proofErr w:type="gramStart"/>
      <w:r w:rsidRPr="00EA2816">
        <w:rPr>
          <w:rFonts w:ascii="Times New Roman" w:hAnsi="Times New Roman" w:cs="Times New Roman"/>
          <w:sz w:val="28"/>
          <w:szCs w:val="28"/>
        </w:rPr>
        <w:t>• расширение аксиологических знаний и опыта оценочной деятельности (сопоставление различных версий и оценок исторических</w:t>
      </w:r>
      <w:proofErr w:type="gramEnd"/>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событий и личностей, определение и выражение </w:t>
      </w:r>
      <w:proofErr w:type="gramStart"/>
      <w:r w:rsidRPr="00EA2816">
        <w:rPr>
          <w:rFonts w:ascii="Times New Roman" w:hAnsi="Times New Roman" w:cs="Times New Roman"/>
          <w:sz w:val="28"/>
          <w:szCs w:val="28"/>
        </w:rPr>
        <w:t>собственного</w:t>
      </w:r>
      <w:proofErr w:type="gramEnd"/>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отношения, обоснование позиции при изучении </w:t>
      </w:r>
      <w:proofErr w:type="gramStart"/>
      <w:r w:rsidRPr="00EA2816">
        <w:rPr>
          <w:rFonts w:ascii="Times New Roman" w:hAnsi="Times New Roman" w:cs="Times New Roman"/>
          <w:sz w:val="28"/>
          <w:szCs w:val="28"/>
        </w:rPr>
        <w:t>дискуссионных</w:t>
      </w:r>
      <w:proofErr w:type="gramEnd"/>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проблем прошлого и современности);</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 развитие практики применения знаний и умений </w:t>
      </w:r>
      <w:proofErr w:type="gramStart"/>
      <w:r w:rsidRPr="00EA2816">
        <w:rPr>
          <w:rFonts w:ascii="Times New Roman" w:hAnsi="Times New Roman" w:cs="Times New Roman"/>
          <w:sz w:val="28"/>
          <w:szCs w:val="28"/>
        </w:rPr>
        <w:t>в</w:t>
      </w:r>
      <w:proofErr w:type="gramEnd"/>
      <w:r w:rsidRPr="00EA2816">
        <w:rPr>
          <w:rFonts w:ascii="Times New Roman" w:hAnsi="Times New Roman" w:cs="Times New Roman"/>
          <w:sz w:val="28"/>
          <w:szCs w:val="28"/>
        </w:rPr>
        <w:t xml:space="preserve"> социальной</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среде, общественной деятельности, межкультурном общении </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8"/>
          <w:szCs w:val="28"/>
        </w:rPr>
      </w:pPr>
      <w:r w:rsidRPr="00EA2816">
        <w:rPr>
          <w:rFonts w:ascii="Times New Roman" w:hAnsi="Times New Roman" w:cs="Times New Roman"/>
          <w:b/>
          <w:sz w:val="28"/>
          <w:szCs w:val="28"/>
        </w:rPr>
        <w:t>1.2. Место учебного предмета в структуре программы подготовки специалистов среднего звена</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Учебный предмет «История</w:t>
      </w:r>
      <w:proofErr w:type="gramStart"/>
      <w:r w:rsidRPr="00EA2816">
        <w:rPr>
          <w:rFonts w:ascii="Times New Roman" w:hAnsi="Times New Roman" w:cs="Times New Roman"/>
          <w:sz w:val="28"/>
          <w:szCs w:val="28"/>
        </w:rPr>
        <w:t xml:space="preserve">.» </w:t>
      </w:r>
      <w:proofErr w:type="gramEnd"/>
      <w:r w:rsidRPr="00EA2816">
        <w:rPr>
          <w:rFonts w:ascii="Times New Roman" w:hAnsi="Times New Roman" w:cs="Times New Roman"/>
          <w:sz w:val="28"/>
          <w:szCs w:val="28"/>
        </w:rPr>
        <w:t>входит в состав общеобразовательного цикла в раздел «</w:t>
      </w:r>
      <w:r w:rsidRPr="00EA2816">
        <w:rPr>
          <w:rFonts w:ascii="Times New Roman" w:hAnsi="Times New Roman" w:cs="Times New Roman"/>
          <w:i/>
          <w:iCs/>
          <w:sz w:val="28"/>
          <w:szCs w:val="28"/>
        </w:rPr>
        <w:t>Общие учебные предметы</w:t>
      </w:r>
      <w:r w:rsidRPr="00EA2816">
        <w:rPr>
          <w:rFonts w:ascii="Times New Roman" w:hAnsi="Times New Roman" w:cs="Times New Roman"/>
          <w:sz w:val="28"/>
          <w:szCs w:val="28"/>
        </w:rPr>
        <w:t>». Профиль обучени</w:t>
      </w:r>
      <w:proofErr w:type="gramStart"/>
      <w:r w:rsidRPr="00EA2816">
        <w:rPr>
          <w:rFonts w:ascii="Times New Roman" w:hAnsi="Times New Roman" w:cs="Times New Roman"/>
          <w:sz w:val="28"/>
          <w:szCs w:val="28"/>
        </w:rPr>
        <w:t>я-</w:t>
      </w:r>
      <w:proofErr w:type="gramEnd"/>
      <w:r w:rsidRPr="00EA2816">
        <w:rPr>
          <w:rFonts w:ascii="Times New Roman" w:hAnsi="Times New Roman" w:cs="Times New Roman"/>
          <w:sz w:val="28"/>
          <w:szCs w:val="28"/>
        </w:rPr>
        <w:t xml:space="preserve"> «Технологический» </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b/>
          <w:sz w:val="28"/>
          <w:szCs w:val="28"/>
        </w:rPr>
        <w:t>1.3. Аттестация предмета</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Реализация программы предмета История сопровождается текущей и промежуточной аттестацией в форме дифференцированного зачета</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8"/>
          <w:szCs w:val="28"/>
        </w:rPr>
      </w:pP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b/>
          <w:sz w:val="28"/>
          <w:szCs w:val="28"/>
        </w:rPr>
        <w:t>1.4. Количество часов на освоение программы учебного предмета:</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Общей учебной нагрузки </w:t>
      </w:r>
      <w:proofErr w:type="gramStart"/>
      <w:r w:rsidRPr="00EA2816">
        <w:rPr>
          <w:rFonts w:ascii="Times New Roman" w:hAnsi="Times New Roman" w:cs="Times New Roman"/>
          <w:sz w:val="28"/>
          <w:szCs w:val="28"/>
        </w:rPr>
        <w:t>обучающегося</w:t>
      </w:r>
      <w:proofErr w:type="gramEnd"/>
      <w:r w:rsidRPr="00EA2816">
        <w:rPr>
          <w:rFonts w:ascii="Times New Roman" w:hAnsi="Times New Roman" w:cs="Times New Roman"/>
          <w:sz w:val="28"/>
          <w:szCs w:val="28"/>
        </w:rPr>
        <w:t xml:space="preserve"> 130 часов, в том числе:</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обязательной аудиторной учебной нагрузки </w:t>
      </w:r>
      <w:proofErr w:type="gramStart"/>
      <w:r w:rsidRPr="00EA2816">
        <w:rPr>
          <w:rFonts w:ascii="Times New Roman" w:hAnsi="Times New Roman" w:cs="Times New Roman"/>
          <w:sz w:val="28"/>
          <w:szCs w:val="28"/>
        </w:rPr>
        <w:t>обучающегося</w:t>
      </w:r>
      <w:proofErr w:type="gramEnd"/>
      <w:r w:rsidRPr="00EA2816">
        <w:rPr>
          <w:rFonts w:ascii="Times New Roman" w:hAnsi="Times New Roman" w:cs="Times New Roman"/>
          <w:sz w:val="28"/>
          <w:szCs w:val="28"/>
        </w:rPr>
        <w:t xml:space="preserve"> 119 часов;</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bookmarkStart w:id="1" w:name="_GoBack"/>
      <w:r w:rsidRPr="00EA2816">
        <w:rPr>
          <w:rFonts w:ascii="Times New Roman" w:hAnsi="Times New Roman" w:cs="Times New Roman"/>
          <w:sz w:val="28"/>
          <w:szCs w:val="28"/>
        </w:rPr>
        <w:t xml:space="preserve">самостоятельной работы </w:t>
      </w:r>
      <w:proofErr w:type="gramStart"/>
      <w:r w:rsidRPr="00EA2816">
        <w:rPr>
          <w:rFonts w:ascii="Times New Roman" w:hAnsi="Times New Roman" w:cs="Times New Roman"/>
          <w:sz w:val="28"/>
          <w:szCs w:val="28"/>
        </w:rPr>
        <w:t>обучающегося</w:t>
      </w:r>
      <w:proofErr w:type="gramEnd"/>
      <w:r w:rsidRPr="00EA2816">
        <w:rPr>
          <w:rFonts w:ascii="Times New Roman" w:hAnsi="Times New Roman" w:cs="Times New Roman"/>
          <w:sz w:val="28"/>
          <w:szCs w:val="28"/>
        </w:rPr>
        <w:t xml:space="preserve"> 11 часов.</w:t>
      </w:r>
    </w:p>
    <w:bookmarkEnd w:id="1"/>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01533E" w:rsidRPr="00EA2816" w:rsidRDefault="0001533E" w:rsidP="00CA0199">
      <w:pPr>
        <w:spacing w:after="0" w:line="240" w:lineRule="auto"/>
        <w:ind w:right="-1" w:firstLine="360"/>
        <w:jc w:val="both"/>
        <w:rPr>
          <w:rFonts w:ascii="Times New Roman" w:hAnsi="Times New Roman" w:cs="Times New Roman"/>
          <w:sz w:val="28"/>
          <w:szCs w:val="28"/>
        </w:rPr>
      </w:pPr>
    </w:p>
    <w:p w:rsidR="0001533E" w:rsidRPr="00EA2816" w:rsidRDefault="0001533E" w:rsidP="00CA0199">
      <w:pPr>
        <w:spacing w:after="0" w:line="240" w:lineRule="auto"/>
        <w:ind w:right="-1" w:firstLine="360"/>
        <w:jc w:val="both"/>
        <w:rPr>
          <w:rFonts w:ascii="Times New Roman" w:hAnsi="Times New Roman" w:cs="Times New Roman"/>
          <w:sz w:val="28"/>
          <w:szCs w:val="28"/>
        </w:rPr>
      </w:pPr>
    </w:p>
    <w:p w:rsidR="0001533E" w:rsidRPr="00EA2816" w:rsidRDefault="00704F59" w:rsidP="0001533E">
      <w:pPr>
        <w:keepNext/>
        <w:autoSpaceDE w:val="0"/>
        <w:autoSpaceDN w:val="0"/>
        <w:spacing w:after="0"/>
        <w:ind w:left="644"/>
        <w:jc w:val="both"/>
        <w:outlineLvl w:val="0"/>
        <w:rPr>
          <w:rFonts w:ascii="Times New Roman" w:hAnsi="Times New Roman" w:cs="Times New Roman"/>
          <w:b/>
          <w:caps/>
          <w:sz w:val="28"/>
          <w:szCs w:val="28"/>
        </w:rPr>
      </w:pPr>
      <w:r>
        <w:rPr>
          <w:rFonts w:ascii="Times New Roman" w:hAnsi="Times New Roman" w:cs="Times New Roman"/>
          <w:b/>
          <w:sz w:val="28"/>
          <w:szCs w:val="28"/>
        </w:rPr>
        <w:lastRenderedPageBreak/>
        <w:t>2</w:t>
      </w:r>
      <w:r w:rsidR="00173833">
        <w:rPr>
          <w:rFonts w:ascii="Times New Roman" w:hAnsi="Times New Roman" w:cs="Times New Roman"/>
          <w:b/>
          <w:sz w:val="28"/>
          <w:szCs w:val="28"/>
        </w:rPr>
        <w:t>.</w:t>
      </w:r>
      <w:r w:rsidR="0001533E" w:rsidRPr="00EA2816">
        <w:rPr>
          <w:rFonts w:ascii="Times New Roman" w:hAnsi="Times New Roman" w:cs="Times New Roman"/>
          <w:b/>
          <w:sz w:val="28"/>
          <w:szCs w:val="28"/>
        </w:rPr>
        <w:t xml:space="preserve"> ПЛАНИРУЕМЫЕ РЕЗУЛЬТАТЫ </w:t>
      </w:r>
      <w:r w:rsidR="0001533E" w:rsidRPr="00EA2816">
        <w:rPr>
          <w:rFonts w:ascii="Times New Roman" w:hAnsi="Times New Roman" w:cs="Times New Roman"/>
          <w:b/>
          <w:caps/>
          <w:sz w:val="28"/>
          <w:szCs w:val="28"/>
        </w:rPr>
        <w:t>освоения учебного предмета</w:t>
      </w:r>
    </w:p>
    <w:p w:rsidR="0001533E" w:rsidRPr="00EA2816" w:rsidRDefault="0001533E" w:rsidP="0001533E">
      <w:pPr>
        <w:keepNext/>
        <w:autoSpaceDE w:val="0"/>
        <w:autoSpaceDN w:val="0"/>
        <w:spacing w:after="0"/>
        <w:ind w:left="644"/>
        <w:jc w:val="both"/>
        <w:outlineLvl w:val="0"/>
        <w:rPr>
          <w:rFonts w:ascii="Times New Roman" w:hAnsi="Times New Roman" w:cs="Times New Roman"/>
          <w:b/>
          <w:caps/>
          <w:sz w:val="28"/>
          <w:szCs w:val="28"/>
        </w:rPr>
      </w:pPr>
    </w:p>
    <w:p w:rsidR="0001533E" w:rsidRDefault="0001533E" w:rsidP="000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В результате изучения предмета  «История»  </w:t>
      </w:r>
      <w:proofErr w:type="gramStart"/>
      <w:r w:rsidRPr="00EA2816">
        <w:rPr>
          <w:rFonts w:ascii="Times New Roman" w:hAnsi="Times New Roman" w:cs="Times New Roman"/>
          <w:sz w:val="28"/>
          <w:szCs w:val="28"/>
        </w:rPr>
        <w:t>у</w:t>
      </w:r>
      <w:proofErr w:type="gramEnd"/>
      <w:r w:rsidRPr="00EA2816">
        <w:rPr>
          <w:rFonts w:ascii="Times New Roman" w:hAnsi="Times New Roman" w:cs="Times New Roman"/>
          <w:sz w:val="28"/>
          <w:szCs w:val="28"/>
        </w:rPr>
        <w:t xml:space="preserve"> обучающегося должны быть сформированы личностные, </w:t>
      </w:r>
      <w:proofErr w:type="spellStart"/>
      <w:r w:rsidRPr="00EA2816">
        <w:rPr>
          <w:rFonts w:ascii="Times New Roman" w:hAnsi="Times New Roman" w:cs="Times New Roman"/>
          <w:sz w:val="28"/>
          <w:szCs w:val="28"/>
        </w:rPr>
        <w:t>метапредметные</w:t>
      </w:r>
      <w:proofErr w:type="spellEnd"/>
      <w:r w:rsidRPr="00EA2816">
        <w:rPr>
          <w:rFonts w:ascii="Times New Roman" w:hAnsi="Times New Roman" w:cs="Times New Roman"/>
          <w:sz w:val="28"/>
          <w:szCs w:val="28"/>
        </w:rPr>
        <w:t xml:space="preserve"> и предметные результаты.</w:t>
      </w:r>
    </w:p>
    <w:p w:rsidR="00CA0199" w:rsidRPr="00EA2816" w:rsidRDefault="00CA0199" w:rsidP="000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01533E" w:rsidRPr="00EA2816" w:rsidRDefault="0001533E" w:rsidP="000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ЛИЧНОСТНЫЕ РЕЗУЛЬТАТЫ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ab/>
      </w:r>
      <w:proofErr w:type="gramStart"/>
      <w:r w:rsidRPr="00EA2816">
        <w:rPr>
          <w:rFonts w:ascii="Times New Roman" w:hAnsi="Times New Roman" w:cs="Times New Roman"/>
          <w:sz w:val="28"/>
          <w:szCs w:val="28"/>
        </w:rPr>
        <w:t xml:space="preserve">1) гражданского воспитания: осмысление сложившихся в российской истории традиций гражданского служения Отечеству; </w:t>
      </w:r>
      <w:proofErr w:type="spellStart"/>
      <w:r w:rsidRPr="00EA2816">
        <w:rPr>
          <w:rFonts w:ascii="Times New Roman" w:hAnsi="Times New Roman" w:cs="Times New Roman"/>
          <w:sz w:val="28"/>
          <w:szCs w:val="28"/>
        </w:rPr>
        <w:t>сформированность</w:t>
      </w:r>
      <w:proofErr w:type="spellEnd"/>
      <w:r w:rsidRPr="00EA2816">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w:t>
      </w:r>
      <w:proofErr w:type="gramEnd"/>
      <w:r w:rsidRPr="00EA2816">
        <w:rPr>
          <w:rFonts w:ascii="Times New Roman" w:hAnsi="Times New Roman" w:cs="Times New Roman"/>
          <w:sz w:val="28"/>
          <w:szCs w:val="28"/>
        </w:rPr>
        <w:t xml:space="preserve">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 xml:space="preserve">2) патриотического воспитания: </w:t>
      </w:r>
      <w:proofErr w:type="spellStart"/>
      <w:r w:rsidRPr="00EA2816">
        <w:rPr>
          <w:rFonts w:ascii="Times New Roman" w:hAnsi="Times New Roman" w:cs="Times New Roman"/>
          <w:sz w:val="28"/>
          <w:szCs w:val="28"/>
        </w:rPr>
        <w:t>сформированность</w:t>
      </w:r>
      <w:proofErr w:type="spellEnd"/>
      <w:r w:rsidRPr="00EA2816">
        <w:rPr>
          <w:rFonts w:ascii="Times New Roman" w:hAnsi="Times New Roman" w:cs="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roofErr w:type="gramEnd"/>
      <w:r w:rsidRPr="00EA2816">
        <w:rPr>
          <w:rFonts w:ascii="Times New Roman" w:hAnsi="Times New Roman" w:cs="Times New Roman"/>
          <w:sz w:val="28"/>
          <w:szCs w:val="28"/>
        </w:rPr>
        <w:t xml:space="preserve"> идейная убежденность, готовность к служению и защите Отечества, ответственность за его судьбу;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3)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EA2816">
        <w:rPr>
          <w:rFonts w:ascii="Times New Roman" w:hAnsi="Times New Roman" w:cs="Times New Roman"/>
          <w:sz w:val="28"/>
          <w:szCs w:val="28"/>
        </w:rPr>
        <w:t>сформированность</w:t>
      </w:r>
      <w:proofErr w:type="spellEnd"/>
      <w:r w:rsidRPr="00EA2816">
        <w:rPr>
          <w:rFonts w:ascii="Times New Roman" w:hAnsi="Times New Roman" w:cs="Times New Roman"/>
          <w:sz w:val="28"/>
          <w:szCs w:val="28"/>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roofErr w:type="gramStart"/>
      <w:r w:rsidRPr="00EA2816">
        <w:rPr>
          <w:rFonts w:ascii="Times New Roman" w:hAnsi="Times New Roman" w:cs="Times New Roman"/>
          <w:sz w:val="28"/>
          <w:szCs w:val="28"/>
        </w:rPr>
        <w:t xml:space="preserve">ответственное отношение к своим родителям, представителям старших поколений, осознание значения создания семьи на </w:t>
      </w:r>
      <w:r w:rsidRPr="00EA2816">
        <w:rPr>
          <w:rFonts w:ascii="Times New Roman" w:hAnsi="Times New Roman" w:cs="Times New Roman"/>
          <w:sz w:val="28"/>
          <w:szCs w:val="28"/>
        </w:rPr>
        <w:lastRenderedPageBreak/>
        <w:t xml:space="preserve">основе принятия ценностей семейной жизни в соответствии с традициями народов России; </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4)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w:t>
      </w:r>
      <w:proofErr w:type="gramStart"/>
      <w:r w:rsidRPr="00EA2816">
        <w:rPr>
          <w:rFonts w:ascii="Times New Roman" w:hAnsi="Times New Roman" w:cs="Times New Roman"/>
          <w:sz w:val="28"/>
          <w:szCs w:val="28"/>
        </w:rPr>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5)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roofErr w:type="gramStart"/>
      <w:r w:rsidRPr="00EA2816">
        <w:rPr>
          <w:rFonts w:ascii="Times New Roman" w:hAnsi="Times New Roman" w:cs="Times New Roman"/>
          <w:sz w:val="28"/>
          <w:szCs w:val="28"/>
        </w:rPr>
        <w:t>6)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roofErr w:type="gramEnd"/>
      <w:r w:rsidRPr="00EA2816">
        <w:rPr>
          <w:rFonts w:ascii="Times New Roman" w:hAnsi="Times New Roman" w:cs="Times New Roman"/>
          <w:sz w:val="28"/>
          <w:szCs w:val="28"/>
        </w:rPr>
        <w:t xml:space="preserve"> мотивация и способность к образованию и самообразованию на протяжении всей жизни;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7) экологического воспитания: осмысление исторического опыта взаимодействия людей с природной средой, его позитивных и негативных проявлений; </w:t>
      </w:r>
      <w:proofErr w:type="spellStart"/>
      <w:r w:rsidRPr="00EA2816">
        <w:rPr>
          <w:rFonts w:ascii="Times New Roman" w:hAnsi="Times New Roman" w:cs="Times New Roman"/>
          <w:sz w:val="28"/>
          <w:szCs w:val="28"/>
        </w:rPr>
        <w:t>сформированность</w:t>
      </w:r>
      <w:proofErr w:type="spellEnd"/>
      <w:r w:rsidRPr="00EA2816">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 xml:space="preserve">8) ценности научного познания: </w:t>
      </w:r>
      <w:proofErr w:type="spellStart"/>
      <w:r w:rsidRPr="00EA2816">
        <w:rPr>
          <w:rFonts w:ascii="Times New Roman" w:hAnsi="Times New Roman" w:cs="Times New Roman"/>
          <w:sz w:val="28"/>
          <w:szCs w:val="28"/>
        </w:rPr>
        <w:t>сформированность</w:t>
      </w:r>
      <w:proofErr w:type="spellEnd"/>
      <w:r w:rsidRPr="00EA2816">
        <w:rPr>
          <w:rFonts w:ascii="Times New Roman" w:hAnsi="Times New Roman" w:cs="Times New Roman"/>
          <w:sz w:val="28"/>
          <w:szCs w:val="28"/>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roofErr w:type="gramEnd"/>
      <w:r w:rsidRPr="00EA2816">
        <w:rPr>
          <w:rFonts w:ascii="Times New Roman" w:hAnsi="Times New Roman" w:cs="Times New Roman"/>
          <w:sz w:val="28"/>
          <w:szCs w:val="28"/>
        </w:rPr>
        <w:t xml:space="preserve"> овладение основными навыками познания и оценки событий прошлого с позиций историзма, готовность к </w:t>
      </w:r>
      <w:r w:rsidRPr="00EA2816">
        <w:rPr>
          <w:rFonts w:ascii="Times New Roman" w:hAnsi="Times New Roman" w:cs="Times New Roman"/>
          <w:sz w:val="28"/>
          <w:szCs w:val="28"/>
        </w:rPr>
        <w:lastRenderedPageBreak/>
        <w:t xml:space="preserve">осуществлению учебной </w:t>
      </w:r>
      <w:proofErr w:type="spellStart"/>
      <w:r w:rsidRPr="00EA2816">
        <w:rPr>
          <w:rFonts w:ascii="Times New Roman" w:hAnsi="Times New Roman" w:cs="Times New Roman"/>
          <w:sz w:val="28"/>
          <w:szCs w:val="28"/>
        </w:rPr>
        <w:t>проектноисследовательской</w:t>
      </w:r>
      <w:proofErr w:type="spellEnd"/>
      <w:r w:rsidRPr="00EA2816">
        <w:rPr>
          <w:rFonts w:ascii="Times New Roman" w:hAnsi="Times New Roman" w:cs="Times New Roman"/>
          <w:sz w:val="28"/>
          <w:szCs w:val="28"/>
        </w:rPr>
        <w:t xml:space="preserve"> деятельности в сфере истории;</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 </w:t>
      </w:r>
      <w:proofErr w:type="gramStart"/>
      <w:r w:rsidRPr="00EA2816">
        <w:rPr>
          <w:rFonts w:ascii="Times New Roman" w:hAnsi="Times New Roman" w:cs="Times New Roman"/>
          <w:sz w:val="28"/>
          <w:szCs w:val="28"/>
        </w:rPr>
        <w:t>9) эмоциональный интеллект: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roofErr w:type="gramEnd"/>
      <w:r w:rsidRPr="00EA2816">
        <w:rPr>
          <w:rFonts w:ascii="Times New Roman" w:hAnsi="Times New Roman" w:cs="Times New Roman"/>
          <w:sz w:val="28"/>
          <w:szCs w:val="28"/>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EA2816">
        <w:rPr>
          <w:rFonts w:ascii="Times New Roman" w:hAnsi="Times New Roman" w:cs="Times New Roman"/>
          <w:sz w:val="28"/>
          <w:szCs w:val="28"/>
        </w:rPr>
        <w:t>эмпатии</w:t>
      </w:r>
      <w:proofErr w:type="spellEnd"/>
      <w:r w:rsidRPr="00EA2816">
        <w:rPr>
          <w:rFonts w:ascii="Times New Roman" w:hAnsi="Times New Roman" w:cs="Times New Roman"/>
          <w:sz w:val="28"/>
          <w:szCs w:val="28"/>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01533E"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МЕТАПРЕДМЕТНЫЕ РЕЗУЛЬТАТЫ </w:t>
      </w:r>
    </w:p>
    <w:p w:rsidR="00CA0199" w:rsidRPr="00EA2816" w:rsidRDefault="00CA0199"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01533E" w:rsidRPr="00EA2816" w:rsidRDefault="00CA0199"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533E" w:rsidRPr="00EA2816">
        <w:rPr>
          <w:rFonts w:ascii="Times New Roman" w:hAnsi="Times New Roman" w:cs="Times New Roman"/>
          <w:sz w:val="28"/>
          <w:szCs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 xml:space="preserve">1)Познавательные универсальные учебные действия Базовые логические действия: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 </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2) Базовые исследовательские действия: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w:t>
      </w:r>
      <w:proofErr w:type="gramEnd"/>
      <w:r w:rsidRPr="00EA2816">
        <w:rPr>
          <w:rFonts w:ascii="Times New Roman" w:hAnsi="Times New Roman" w:cs="Times New Roman"/>
          <w:sz w:val="28"/>
          <w:szCs w:val="28"/>
        </w:rPr>
        <w:t xml:space="preserve"> </w:t>
      </w:r>
      <w:proofErr w:type="gramStart"/>
      <w:r w:rsidRPr="00EA2816">
        <w:rPr>
          <w:rFonts w:ascii="Times New Roman" w:hAnsi="Times New Roman" w:cs="Times New Roman"/>
          <w:sz w:val="28"/>
          <w:szCs w:val="28"/>
        </w:rPr>
        <w:t xml:space="preserve">раскрывать причинно-следственные связи событий прошлого и настоящего; </w:t>
      </w:r>
      <w:r w:rsidRPr="00EA2816">
        <w:rPr>
          <w:rFonts w:ascii="Times New Roman" w:hAnsi="Times New Roman" w:cs="Times New Roman"/>
          <w:sz w:val="28"/>
          <w:szCs w:val="28"/>
        </w:rPr>
        <w:lastRenderedPageBreak/>
        <w:t>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roofErr w:type="gramEnd"/>
      <w:r w:rsidRPr="00EA2816">
        <w:rPr>
          <w:rFonts w:ascii="Times New Roman" w:hAnsi="Times New Roman" w:cs="Times New Roman"/>
          <w:sz w:val="28"/>
          <w:szCs w:val="28"/>
        </w:rPr>
        <w:t xml:space="preserve"> объяснять сферу применения и значение проведенного учебного исследования в современном общественном контексте.</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 xml:space="preserve">3) Работа с информацией: осуществлять анализ учебной и </w:t>
      </w:r>
      <w:proofErr w:type="spellStart"/>
      <w:r w:rsidRPr="00EA2816">
        <w:rPr>
          <w:rFonts w:ascii="Times New Roman" w:hAnsi="Times New Roman" w:cs="Times New Roman"/>
          <w:sz w:val="28"/>
          <w:szCs w:val="28"/>
        </w:rPr>
        <w:t>внеучебной</w:t>
      </w:r>
      <w:proofErr w:type="spellEnd"/>
      <w:r w:rsidRPr="00EA2816">
        <w:rPr>
          <w:rFonts w:ascii="Times New Roman" w:hAnsi="Times New Roman" w:cs="Times New Roman"/>
          <w:sz w:val="28"/>
          <w:szCs w:val="28"/>
        </w:rPr>
        <w:t xml:space="preserve"> исторической информации (учебники, исторические источники, научно-популярная литература, </w:t>
      </w:r>
      <w:proofErr w:type="spellStart"/>
      <w:r w:rsidRPr="00EA2816">
        <w:rPr>
          <w:rFonts w:ascii="Times New Roman" w:hAnsi="Times New Roman" w:cs="Times New Roman"/>
          <w:sz w:val="28"/>
          <w:szCs w:val="28"/>
        </w:rPr>
        <w:t>интернетресурсы</w:t>
      </w:r>
      <w:proofErr w:type="spellEnd"/>
      <w:r w:rsidRPr="00EA2816">
        <w:rPr>
          <w:rFonts w:ascii="Times New Roman" w:hAnsi="Times New Roman" w:cs="Times New Roman"/>
          <w:sz w:val="28"/>
          <w:szCs w:val="28"/>
        </w:rPr>
        <w:t xml:space="preserve"> и другие)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w:t>
      </w:r>
      <w:proofErr w:type="gramEnd"/>
      <w:r w:rsidRPr="00EA2816">
        <w:rPr>
          <w:rFonts w:ascii="Times New Roman" w:hAnsi="Times New Roman" w:cs="Times New Roman"/>
          <w:sz w:val="28"/>
          <w:szCs w:val="28"/>
        </w:rPr>
        <w:t xml:space="preserve">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целевой аудитории, выбирая оптимальную форму представления и визуализации. 4)Коммуникативные универсальные учебные действия: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w:t>
      </w:r>
      <w:proofErr w:type="spellStart"/>
      <w:r w:rsidRPr="00EA2816">
        <w:rPr>
          <w:rFonts w:ascii="Times New Roman" w:hAnsi="Times New Roman" w:cs="Times New Roman"/>
          <w:sz w:val="28"/>
          <w:szCs w:val="28"/>
        </w:rPr>
        <w:t>тексте</w:t>
      </w:r>
      <w:proofErr w:type="gramStart"/>
      <w:r w:rsidRPr="00EA2816">
        <w:rPr>
          <w:rFonts w:ascii="Times New Roman" w:hAnsi="Times New Roman" w:cs="Times New Roman"/>
          <w:sz w:val="28"/>
          <w:szCs w:val="28"/>
        </w:rPr>
        <w:t>;в</w:t>
      </w:r>
      <w:proofErr w:type="gramEnd"/>
      <w:r w:rsidRPr="00EA2816">
        <w:rPr>
          <w:rFonts w:ascii="Times New Roman" w:hAnsi="Times New Roman" w:cs="Times New Roman"/>
          <w:sz w:val="28"/>
          <w:szCs w:val="28"/>
        </w:rPr>
        <w:t>ладеть</w:t>
      </w:r>
      <w:proofErr w:type="spellEnd"/>
      <w:r w:rsidRPr="00EA2816">
        <w:rPr>
          <w:rFonts w:ascii="Times New Roman" w:hAnsi="Times New Roman" w:cs="Times New Roman"/>
          <w:sz w:val="28"/>
          <w:szCs w:val="28"/>
        </w:rPr>
        <w:t xml:space="preserve"> способами общения и конструктивного взаимодействия, в том числе межкультурного, в образовательной организации и социальном окружении; аргументированно вести диалог, уметь смягчать конфликтные ситуации.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5)Регулятивные универсальные учебные действия: 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roofErr w:type="gramEnd"/>
      <w:r w:rsidRPr="00EA2816">
        <w:rPr>
          <w:rFonts w:ascii="Times New Roman" w:hAnsi="Times New Roman" w:cs="Times New Roman"/>
          <w:sz w:val="28"/>
          <w:szCs w:val="28"/>
        </w:rPr>
        <w:t xml:space="preserve"> 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w:t>
      </w:r>
      <w:r w:rsidRPr="00EA2816">
        <w:rPr>
          <w:rFonts w:ascii="Times New Roman" w:hAnsi="Times New Roman" w:cs="Times New Roman"/>
          <w:sz w:val="28"/>
          <w:szCs w:val="28"/>
        </w:rPr>
        <w:lastRenderedPageBreak/>
        <w:t xml:space="preserve">деятельности; признавать свое право и право других на ошибку; вносить конструктивные предложения для совместного решения учебных задач, проблем.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6)Совместная деятельность: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w:t>
      </w:r>
      <w:proofErr w:type="gramEnd"/>
      <w:r w:rsidRPr="00EA2816">
        <w:rPr>
          <w:rFonts w:ascii="Times New Roman" w:hAnsi="Times New Roman" w:cs="Times New Roman"/>
          <w:sz w:val="28"/>
          <w:szCs w:val="28"/>
        </w:rPr>
        <w:t xml:space="preserve"> оценивать полученные результаты и свой вклад в общую работу.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01533E"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lastRenderedPageBreak/>
        <w:t xml:space="preserve">ПРЕДМЕТНЫЕ РЕЗУЛЬТАТЫ </w:t>
      </w:r>
    </w:p>
    <w:p w:rsidR="00CA0199" w:rsidRPr="00EA2816" w:rsidRDefault="00CA0199"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01533E" w:rsidRPr="00EA2816" w:rsidRDefault="00CA0199"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533E" w:rsidRPr="00EA2816">
        <w:rPr>
          <w:rFonts w:ascii="Times New Roman" w:hAnsi="Times New Roman" w:cs="Times New Roman"/>
          <w:sz w:val="28"/>
          <w:szCs w:val="28"/>
        </w:rPr>
        <w:t xml:space="preserve">Предметные результаты освоения программы по истории на уровне среднего общего образования должны обеспечивать: 1) понимание значимости России в мировых политических и социально-экономических процессах ХХ в., знание достижений страны и ее народа; </w:t>
      </w:r>
      <w:proofErr w:type="gramStart"/>
      <w:r w:rsidR="0001533E" w:rsidRPr="00EA2816">
        <w:rPr>
          <w:rFonts w:ascii="Times New Roman" w:hAnsi="Times New Roman" w:cs="Times New Roman"/>
          <w:sz w:val="28"/>
          <w:szCs w:val="28"/>
        </w:rPr>
        <w:t xml:space="preserve">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w:t>
      </w:r>
      <w:proofErr w:type="gramStart"/>
      <w:r w:rsidRPr="00EA2816">
        <w:rPr>
          <w:rFonts w:ascii="Times New Roman" w:hAnsi="Times New Roman" w:cs="Times New Roman"/>
          <w:sz w:val="28"/>
          <w:szCs w:val="28"/>
        </w:rPr>
        <w:t>в</w:t>
      </w:r>
      <w:proofErr w:type="gramEnd"/>
      <w:r w:rsidRPr="00EA2816">
        <w:rPr>
          <w:rFonts w:ascii="Times New Roman" w:hAnsi="Times New Roman" w:cs="Times New Roman"/>
          <w:sz w:val="28"/>
          <w:szCs w:val="28"/>
        </w:rPr>
        <w:t xml:space="preserve">.;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5) умение устанавливать причинно-следственные, пространственные, </w:t>
      </w:r>
      <w:proofErr w:type="spellStart"/>
      <w:r w:rsidRPr="00EA2816">
        <w:rPr>
          <w:rFonts w:ascii="Times New Roman" w:hAnsi="Times New Roman" w:cs="Times New Roman"/>
          <w:sz w:val="28"/>
          <w:szCs w:val="28"/>
        </w:rPr>
        <w:t>временны́е</w:t>
      </w:r>
      <w:proofErr w:type="spellEnd"/>
      <w:r w:rsidRPr="00EA2816">
        <w:rPr>
          <w:rFonts w:ascii="Times New Roman" w:hAnsi="Times New Roman" w:cs="Times New Roman"/>
          <w:sz w:val="28"/>
          <w:szCs w:val="28"/>
        </w:rPr>
        <w:t xml:space="preserve"> связи исторических событий, явлений, процессов; характеризовать их итоги;</w:t>
      </w:r>
      <w:proofErr w:type="gramEnd"/>
      <w:r w:rsidRPr="00EA2816">
        <w:rPr>
          <w:rFonts w:ascii="Times New Roman" w:hAnsi="Times New Roman" w:cs="Times New Roman"/>
          <w:sz w:val="28"/>
          <w:szCs w:val="28"/>
        </w:rPr>
        <w:t xml:space="preserve"> соотносить события истории родного края и истории России в ХХ  в.; определять современников исторических событий истории России и человечества в целом в ХХ  </w:t>
      </w:r>
      <w:proofErr w:type="gramStart"/>
      <w:r w:rsidRPr="00EA2816">
        <w:rPr>
          <w:rFonts w:ascii="Times New Roman" w:hAnsi="Times New Roman" w:cs="Times New Roman"/>
          <w:sz w:val="28"/>
          <w:szCs w:val="28"/>
        </w:rPr>
        <w:t>в</w:t>
      </w:r>
      <w:proofErr w:type="gramEnd"/>
      <w:r w:rsidRPr="00EA2816">
        <w:rPr>
          <w:rFonts w:ascii="Times New Roman" w:hAnsi="Times New Roman" w:cs="Times New Roman"/>
          <w:sz w:val="28"/>
          <w:szCs w:val="28"/>
        </w:rPr>
        <w:t xml:space="preserve">.;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в. в справочной литературе, сети Интернет, средствах массовой информации для решения познавательных задач; оценивать </w:t>
      </w:r>
      <w:r w:rsidRPr="00EA2816">
        <w:rPr>
          <w:rFonts w:ascii="Times New Roman" w:hAnsi="Times New Roman" w:cs="Times New Roman"/>
          <w:sz w:val="28"/>
          <w:szCs w:val="28"/>
        </w:rPr>
        <w:lastRenderedPageBreak/>
        <w:t xml:space="preserve">полноту и достоверность информации с точки зрения ее соответствия исторической действительности; </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EA2816">
        <w:rPr>
          <w:rFonts w:ascii="Times New Roman" w:hAnsi="Times New Roman" w:cs="Times New Roman"/>
          <w:sz w:val="28"/>
          <w:szCs w:val="28"/>
        </w:rPr>
        <w:t xml:space="preserve">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 </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11) знание ключевых событий, основных дат и этапов истории России и мира</w:t>
      </w:r>
      <w:proofErr w:type="gramStart"/>
      <w:r w:rsidRPr="00EA2816">
        <w:rPr>
          <w:rFonts w:ascii="Times New Roman" w:hAnsi="Times New Roman" w:cs="Times New Roman"/>
          <w:sz w:val="28"/>
          <w:szCs w:val="28"/>
        </w:rPr>
        <w:t xml:space="preserve"> ;</w:t>
      </w:r>
      <w:proofErr w:type="gramEnd"/>
      <w:r w:rsidRPr="00EA2816">
        <w:rPr>
          <w:rFonts w:ascii="Times New Roman" w:hAnsi="Times New Roman" w:cs="Times New Roman"/>
          <w:sz w:val="28"/>
          <w:szCs w:val="28"/>
        </w:rPr>
        <w:t xml:space="preserve"> выдающихся деятелей отечественной и всеобщей истории; важнейших достижений культуры, ценностных ориентиров.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01533E" w:rsidRPr="00EA2816" w:rsidRDefault="0001533E" w:rsidP="0001533E">
      <w:pPr>
        <w:spacing w:after="0" w:line="240" w:lineRule="auto"/>
        <w:ind w:right="-1"/>
        <w:jc w:val="both"/>
        <w:rPr>
          <w:rFonts w:ascii="Times New Roman" w:hAnsi="Times New Roman" w:cs="Times New Roman"/>
          <w:sz w:val="28"/>
          <w:szCs w:val="28"/>
        </w:rPr>
      </w:pPr>
    </w:p>
    <w:p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Pr>
          <w:rFonts w:ascii="Times New Roman" w:hAnsi="Times New Roman" w:cs="Times New Roman"/>
          <w:sz w:val="28"/>
          <w:szCs w:val="28"/>
        </w:rPr>
        <w:t>ОБЩИЕ КОМПИТЕНЦИИ:</w:t>
      </w:r>
    </w:p>
    <w:p w:rsidR="00CA0199" w:rsidRDefault="00CA0199"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6B1668">
        <w:rPr>
          <w:rFonts w:ascii="Times New Roman" w:hAnsi="Times New Roman" w:cs="Times New Roman"/>
          <w:sz w:val="28"/>
          <w:szCs w:val="28"/>
        </w:rPr>
        <w:t>ОК</w:t>
      </w:r>
      <w:proofErr w:type="gramEnd"/>
      <w:r w:rsidRPr="006B1668">
        <w:rPr>
          <w:rFonts w:ascii="Times New Roman" w:hAnsi="Times New Roman" w:cs="Times New Roman"/>
          <w:sz w:val="28"/>
          <w:szCs w:val="28"/>
        </w:rPr>
        <w:t xml:space="preserve"> 01. Выбирать способы решения задач профессиональной деятельности применительно </w:t>
      </w:r>
      <w:r w:rsidRPr="006B1668">
        <w:rPr>
          <w:rFonts w:ascii="Times New Roman" w:hAnsi="Times New Roman" w:cs="Times New Roman"/>
          <w:sz w:val="28"/>
          <w:szCs w:val="28"/>
        </w:rPr>
        <w:br/>
        <w:t>к различным контекстам</w:t>
      </w:r>
    </w:p>
    <w:p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6B1668">
        <w:rPr>
          <w:rFonts w:ascii="Times New Roman" w:hAnsi="Times New Roman" w:cs="Times New Roman"/>
          <w:sz w:val="28"/>
          <w:szCs w:val="28"/>
        </w:rPr>
        <w:t>ОК</w:t>
      </w:r>
      <w:proofErr w:type="gramEnd"/>
      <w:r w:rsidRPr="006B1668">
        <w:rPr>
          <w:rFonts w:ascii="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6B1668">
        <w:rPr>
          <w:rFonts w:ascii="Times New Roman" w:hAnsi="Times New Roman" w:cs="Times New Roman"/>
          <w:sz w:val="28"/>
          <w:szCs w:val="28"/>
        </w:rPr>
        <w:t>ОК</w:t>
      </w:r>
      <w:proofErr w:type="gramEnd"/>
      <w:r w:rsidRPr="006B1668">
        <w:rPr>
          <w:rFonts w:ascii="Times New Roman" w:hAnsi="Times New Roman" w:cs="Times New Roman"/>
          <w:sz w:val="28"/>
          <w:szCs w:val="28"/>
        </w:rPr>
        <w:t xml:space="preserve"> 04. Эффективно взаимодействовать и работать в коллективе и команде</w:t>
      </w:r>
    </w:p>
    <w:p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6B1668">
        <w:rPr>
          <w:rFonts w:ascii="Times New Roman" w:hAnsi="Times New Roman" w:cs="Times New Roman"/>
          <w:sz w:val="28"/>
          <w:szCs w:val="28"/>
        </w:rPr>
        <w:t>ОК</w:t>
      </w:r>
      <w:proofErr w:type="gramEnd"/>
      <w:r w:rsidRPr="006B1668">
        <w:rPr>
          <w:rFonts w:ascii="Times New Roman" w:hAnsi="Times New Roman" w:cs="Times New Roman"/>
          <w:sz w:val="28"/>
          <w:szCs w:val="2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w:t>
      </w:r>
      <w:r>
        <w:rPr>
          <w:rFonts w:ascii="Times New Roman" w:hAnsi="Times New Roman" w:cs="Times New Roman"/>
          <w:sz w:val="28"/>
          <w:szCs w:val="28"/>
        </w:rPr>
        <w:t>та</w:t>
      </w:r>
    </w:p>
    <w:p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6B1668">
        <w:rPr>
          <w:rFonts w:ascii="Times New Roman" w:hAnsi="Times New Roman" w:cs="Times New Roman"/>
          <w:sz w:val="28"/>
          <w:szCs w:val="28"/>
        </w:rPr>
        <w:lastRenderedPageBreak/>
        <w:t>ОК</w:t>
      </w:r>
      <w:proofErr w:type="gramEnd"/>
      <w:r w:rsidRPr="006B1668">
        <w:rPr>
          <w:rFonts w:ascii="Times New Roman" w:hAnsi="Times New Roman" w:cs="Times New Roman"/>
          <w:sz w:val="28"/>
          <w:szCs w:val="28"/>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00CA0199">
        <w:rPr>
          <w:rFonts w:ascii="Times New Roman" w:hAnsi="Times New Roman" w:cs="Times New Roman"/>
          <w:sz w:val="28"/>
          <w:szCs w:val="28"/>
        </w:rPr>
        <w:t>.</w:t>
      </w:r>
    </w:p>
    <w:p w:rsidR="005F66B1" w:rsidRPr="00DB4D27" w:rsidRDefault="005F66B1" w:rsidP="005F66B1">
      <w:pPr>
        <w:spacing w:after="0" w:line="240" w:lineRule="auto"/>
        <w:rPr>
          <w:rFonts w:ascii="Times New Roman" w:hAnsi="Times New Roman" w:cs="Times New Roman"/>
          <w:sz w:val="28"/>
          <w:szCs w:val="28"/>
        </w:rPr>
        <w:sectPr w:rsidR="005F66B1" w:rsidRPr="00DB4D27" w:rsidSect="00E33C9F">
          <w:footerReference w:type="default" r:id="rId8"/>
          <w:pgSz w:w="11906" w:h="16838"/>
          <w:pgMar w:top="1134" w:right="850" w:bottom="1134" w:left="1701" w:header="708" w:footer="708" w:gutter="0"/>
          <w:cols w:space="720"/>
          <w:titlePg/>
          <w:docGrid w:linePitch="299"/>
        </w:sectPr>
      </w:pPr>
    </w:p>
    <w:p w:rsidR="00C34991" w:rsidRPr="002F4504" w:rsidRDefault="00C34991" w:rsidP="00C34991">
      <w:pPr>
        <w:pStyle w:val="1"/>
        <w:rPr>
          <w:b/>
          <w:sz w:val="28"/>
          <w:szCs w:val="28"/>
        </w:rPr>
      </w:pPr>
      <w:bookmarkStart w:id="2" w:name="__RefHeading___2"/>
      <w:bookmarkStart w:id="3" w:name="_Toc156909929"/>
      <w:bookmarkEnd w:id="2"/>
      <w:r w:rsidRPr="002F4504">
        <w:rPr>
          <w:b/>
          <w:sz w:val="28"/>
          <w:szCs w:val="28"/>
        </w:rPr>
        <w:lastRenderedPageBreak/>
        <w:t xml:space="preserve">3. СОДЕРЖАНИЕ УЧЕБНОГОПРЕДМЕТА </w:t>
      </w:r>
      <w:bookmarkEnd w:id="3"/>
      <w:r w:rsidRPr="002F4504">
        <w:rPr>
          <w:b/>
          <w:sz w:val="28"/>
          <w:szCs w:val="28"/>
        </w:rPr>
        <w:t xml:space="preserve"> «ИСТОРИЯ»</w:t>
      </w:r>
    </w:p>
    <w:p w:rsidR="00C34991" w:rsidRPr="00C0796A" w:rsidRDefault="00C34991" w:rsidP="00C349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284"/>
        <w:outlineLvl w:val="0"/>
        <w:rPr>
          <w:b/>
          <w:caps/>
          <w:sz w:val="20"/>
          <w:szCs w:val="20"/>
        </w:rPr>
      </w:pPr>
    </w:p>
    <w:tbl>
      <w:tblPr>
        <w:tblW w:w="15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82"/>
        <w:gridCol w:w="14"/>
        <w:gridCol w:w="20"/>
        <w:gridCol w:w="39"/>
        <w:gridCol w:w="15"/>
        <w:gridCol w:w="75"/>
        <w:gridCol w:w="15"/>
        <w:gridCol w:w="10015"/>
        <w:gridCol w:w="992"/>
        <w:gridCol w:w="1311"/>
      </w:tblGrid>
      <w:tr w:rsidR="00C34991" w:rsidRPr="002F4504" w:rsidTr="002F4504">
        <w:trPr>
          <w:trHeight w:val="20"/>
        </w:trPr>
        <w:tc>
          <w:tcPr>
            <w:tcW w:w="2333"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Наименование разделов и тем</w:t>
            </w:r>
          </w:p>
        </w:tc>
        <w:tc>
          <w:tcPr>
            <w:tcW w:w="10675" w:type="dxa"/>
            <w:gridSpan w:val="8"/>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roofErr w:type="gramStart"/>
            <w:r w:rsidRPr="002F4504">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2F4504">
              <w:rPr>
                <w:rFonts w:ascii="Times New Roman" w:hAnsi="Times New Roman" w:cs="Times New Roman"/>
                <w:bCs/>
                <w:i/>
                <w:sz w:val="24"/>
                <w:szCs w:val="24"/>
              </w:rPr>
              <w:t xml:space="preserve"> (если предусмотрены)</w:t>
            </w:r>
            <w:proofErr w:type="gramEnd"/>
          </w:p>
        </w:tc>
        <w:tc>
          <w:tcPr>
            <w:tcW w:w="992" w:type="dxa"/>
            <w:shd w:val="clear" w:color="auto" w:fill="auto"/>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Объем часов</w:t>
            </w:r>
          </w:p>
        </w:tc>
        <w:tc>
          <w:tcPr>
            <w:tcW w:w="1311"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Вид занятия</w:t>
            </w:r>
          </w:p>
        </w:tc>
      </w:tr>
      <w:tr w:rsidR="00C34991" w:rsidRPr="002F4504" w:rsidTr="002F4504">
        <w:trPr>
          <w:trHeight w:val="254"/>
        </w:trPr>
        <w:tc>
          <w:tcPr>
            <w:tcW w:w="2333"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1</w:t>
            </w:r>
          </w:p>
        </w:tc>
        <w:tc>
          <w:tcPr>
            <w:tcW w:w="10675" w:type="dxa"/>
            <w:gridSpan w:val="8"/>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2</w:t>
            </w:r>
          </w:p>
        </w:tc>
        <w:tc>
          <w:tcPr>
            <w:tcW w:w="992" w:type="dxa"/>
            <w:shd w:val="clear" w:color="auto" w:fill="auto"/>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3</w:t>
            </w:r>
          </w:p>
        </w:tc>
        <w:tc>
          <w:tcPr>
            <w:tcW w:w="1311"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4</w:t>
            </w:r>
          </w:p>
        </w:tc>
      </w:tr>
      <w:tr w:rsidR="002F4504" w:rsidRPr="002F4504" w:rsidTr="002F4504">
        <w:trPr>
          <w:trHeight w:val="370"/>
        </w:trPr>
        <w:tc>
          <w:tcPr>
            <w:tcW w:w="13008" w:type="dxa"/>
            <w:gridSpan w:val="9"/>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ВСЕОБЩАЯ ИСТОРИЯ. 1914 – 1945 ГГ.</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color w:val="000000" w:themeColor="text1"/>
                <w:sz w:val="24"/>
                <w:szCs w:val="24"/>
              </w:rPr>
              <w:t>26</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C34991" w:rsidRPr="002F4504" w:rsidTr="002F4504">
        <w:trPr>
          <w:trHeight w:val="20"/>
        </w:trPr>
        <w:tc>
          <w:tcPr>
            <w:tcW w:w="2333"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Раздел 1.</w:t>
            </w:r>
            <w:r w:rsidRPr="002F4504">
              <w:rPr>
                <w:rFonts w:ascii="Times New Roman" w:hAnsi="Times New Roman" w:cs="Times New Roman"/>
                <w:b/>
                <w:sz w:val="24"/>
                <w:szCs w:val="24"/>
              </w:rPr>
              <w:t xml:space="preserve"> Мир накануне и в годы Первой мировой войны</w:t>
            </w:r>
          </w:p>
        </w:tc>
        <w:tc>
          <w:tcPr>
            <w:tcW w:w="10675" w:type="dxa"/>
            <w:gridSpan w:val="8"/>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sz w:val="24"/>
                <w:szCs w:val="24"/>
              </w:rPr>
            </w:pPr>
            <w:r w:rsidRPr="002F4504">
              <w:rPr>
                <w:rFonts w:ascii="Times New Roman" w:hAnsi="Times New Roman" w:cs="Times New Roman"/>
                <w:b/>
                <w:sz w:val="24"/>
                <w:szCs w:val="24"/>
              </w:rPr>
              <w:t xml:space="preserve"> </w:t>
            </w:r>
          </w:p>
        </w:tc>
        <w:tc>
          <w:tcPr>
            <w:tcW w:w="992" w:type="dxa"/>
            <w:shd w:val="clear" w:color="auto" w:fill="auto"/>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4</w:t>
            </w:r>
          </w:p>
        </w:tc>
        <w:tc>
          <w:tcPr>
            <w:tcW w:w="1311"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C34991" w:rsidRPr="002F4504" w:rsidTr="002F4504">
        <w:trPr>
          <w:trHeight w:val="20"/>
        </w:trPr>
        <w:tc>
          <w:tcPr>
            <w:tcW w:w="2333" w:type="dxa"/>
            <w:vMerge w:val="restart"/>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Тема 1.1.</w:t>
            </w:r>
          </w:p>
          <w:p w:rsidR="00C34991" w:rsidRPr="002F4504" w:rsidRDefault="00C34991"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 xml:space="preserve">Мир в начале ХХ </w:t>
            </w:r>
            <w:proofErr w:type="gramStart"/>
            <w:r w:rsidRPr="002F4504">
              <w:rPr>
                <w:rFonts w:ascii="Times New Roman" w:hAnsi="Times New Roman" w:cs="Times New Roman"/>
                <w:b/>
                <w:sz w:val="24"/>
                <w:szCs w:val="24"/>
              </w:rPr>
              <w:t>в</w:t>
            </w:r>
            <w:proofErr w:type="gramEnd"/>
            <w:r w:rsidRPr="002F4504">
              <w:rPr>
                <w:rFonts w:ascii="Times New Roman" w:hAnsi="Times New Roman" w:cs="Times New Roman"/>
                <w:b/>
                <w:sz w:val="24"/>
                <w:szCs w:val="24"/>
              </w:rPr>
              <w:t>.</w:t>
            </w:r>
          </w:p>
          <w:p w:rsidR="00C34991" w:rsidRPr="002F4504" w:rsidRDefault="00C34991" w:rsidP="002F4504">
            <w:pPr>
              <w:spacing w:after="0" w:line="240" w:lineRule="auto"/>
              <w:jc w:val="center"/>
              <w:rPr>
                <w:rFonts w:ascii="Times New Roman" w:hAnsi="Times New Roman" w:cs="Times New Roman"/>
                <w:b/>
                <w:sz w:val="24"/>
                <w:szCs w:val="24"/>
              </w:rPr>
            </w:pPr>
          </w:p>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0675" w:type="dxa"/>
            <w:gridSpan w:val="8"/>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311"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C34991" w:rsidRPr="002F4504" w:rsidTr="002F4504">
        <w:trPr>
          <w:trHeight w:val="20"/>
        </w:trPr>
        <w:tc>
          <w:tcPr>
            <w:tcW w:w="2333" w:type="dxa"/>
            <w:vMerge/>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496" w:type="dxa"/>
            <w:gridSpan w:val="2"/>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1</w:t>
            </w:r>
          </w:p>
        </w:tc>
        <w:tc>
          <w:tcPr>
            <w:tcW w:w="10179" w:type="dxa"/>
            <w:gridSpan w:val="6"/>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2F4504">
              <w:rPr>
                <w:rFonts w:ascii="Times New Roman" w:hAnsi="Times New Roman" w:cs="Times New Roman"/>
                <w:b/>
                <w:sz w:val="24"/>
                <w:szCs w:val="24"/>
              </w:rPr>
              <w:t>Понятие «Новейшее время».</w:t>
            </w:r>
            <w:r w:rsidRPr="002F4504">
              <w:rPr>
                <w:rFonts w:ascii="Times New Roman" w:hAnsi="Times New Roman" w:cs="Times New Roman"/>
                <w:sz w:val="24"/>
                <w:szCs w:val="24"/>
              </w:rPr>
              <w:t xml:space="preserve">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tc>
        <w:tc>
          <w:tcPr>
            <w:tcW w:w="992" w:type="dxa"/>
            <w:shd w:val="clear" w:color="auto" w:fill="auto"/>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C34991" w:rsidRPr="002F4504" w:rsidTr="002F4504">
        <w:trPr>
          <w:trHeight w:val="912"/>
        </w:trPr>
        <w:tc>
          <w:tcPr>
            <w:tcW w:w="2333" w:type="dxa"/>
            <w:vMerge/>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482"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2</w:t>
            </w:r>
          </w:p>
        </w:tc>
        <w:tc>
          <w:tcPr>
            <w:tcW w:w="10193" w:type="dxa"/>
            <w:gridSpan w:val="7"/>
          </w:tcPr>
          <w:p w:rsidR="00C34991" w:rsidRPr="002F4504" w:rsidRDefault="00C34991"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Антанта и Тройственный союз. Начало и первый год войны.</w:t>
            </w:r>
            <w:r w:rsidRPr="002F4504">
              <w:rPr>
                <w:rFonts w:ascii="Times New Roman" w:hAnsi="Times New Roman" w:cs="Times New Roman"/>
                <w:sz w:val="24"/>
                <w:szCs w:val="24"/>
              </w:rPr>
              <w:t xml:space="preserve"> Переход к позиционной войне. Борьба на истощение. Изменение соотношения сил. Капитуляция стран Четверного союза. </w:t>
            </w:r>
            <w:proofErr w:type="spellStart"/>
            <w:r w:rsidRPr="002F4504">
              <w:rPr>
                <w:rFonts w:ascii="Times New Roman" w:hAnsi="Times New Roman" w:cs="Times New Roman"/>
                <w:sz w:val="24"/>
                <w:szCs w:val="24"/>
              </w:rPr>
              <w:t>Компьенское</w:t>
            </w:r>
            <w:proofErr w:type="spellEnd"/>
            <w:r w:rsidRPr="002F4504">
              <w:rPr>
                <w:rFonts w:ascii="Times New Roman" w:hAnsi="Times New Roman" w:cs="Times New Roman"/>
                <w:sz w:val="24"/>
                <w:szCs w:val="24"/>
              </w:rPr>
              <w:t xml:space="preserve"> перемирие. Итоги и последствия Первой мировой войны</w:t>
            </w:r>
          </w:p>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2F4504">
              <w:rPr>
                <w:rFonts w:ascii="Times New Roman" w:hAnsi="Times New Roman" w:cs="Times New Roman"/>
                <w:sz w:val="24"/>
                <w:szCs w:val="24"/>
              </w:rPr>
              <w:t>Входной контроль</w:t>
            </w:r>
            <w:r w:rsidRPr="002F4504">
              <w:rPr>
                <w:rFonts w:ascii="Times New Roman" w:hAnsi="Times New Roman" w:cs="Times New Roman"/>
                <w:bCs/>
                <w:i/>
                <w:sz w:val="24"/>
                <w:szCs w:val="24"/>
              </w:rPr>
              <w:t xml:space="preserve"> </w:t>
            </w:r>
          </w:p>
        </w:tc>
        <w:tc>
          <w:tcPr>
            <w:tcW w:w="992" w:type="dxa"/>
            <w:shd w:val="clear" w:color="auto" w:fill="auto"/>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4B3B4D">
        <w:trPr>
          <w:trHeight w:val="210"/>
        </w:trPr>
        <w:tc>
          <w:tcPr>
            <w:tcW w:w="2333"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sz w:val="24"/>
                <w:szCs w:val="24"/>
              </w:rPr>
              <w:t>Раздел 2.</w:t>
            </w:r>
            <w:r w:rsidRPr="002F4504">
              <w:rPr>
                <w:rFonts w:ascii="Times New Roman" w:hAnsi="Times New Roman" w:cs="Times New Roman"/>
                <w:b/>
                <w:sz w:val="24"/>
                <w:szCs w:val="24"/>
              </w:rPr>
              <w:t xml:space="preserve"> Мир в 1918-1938 гг.</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14</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837F6C">
        <w:trPr>
          <w:trHeight w:val="200"/>
        </w:trPr>
        <w:tc>
          <w:tcPr>
            <w:tcW w:w="2333" w:type="dxa"/>
            <w:vMerge w:val="restart"/>
          </w:tcPr>
          <w:p w:rsidR="002F4504" w:rsidRPr="002F4504" w:rsidRDefault="002F4504"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2.1. Распад империй</w:t>
            </w:r>
          </w:p>
          <w:p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 xml:space="preserve">и образование </w:t>
            </w:r>
            <w:proofErr w:type="gramStart"/>
            <w:r w:rsidRPr="002F4504">
              <w:rPr>
                <w:rFonts w:ascii="Times New Roman" w:hAnsi="Times New Roman" w:cs="Times New Roman"/>
                <w:b/>
                <w:sz w:val="24"/>
                <w:szCs w:val="24"/>
              </w:rPr>
              <w:t>новых</w:t>
            </w:r>
            <w:proofErr w:type="gramEnd"/>
          </w:p>
          <w:p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национальных</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sz w:val="24"/>
                <w:szCs w:val="24"/>
              </w:rPr>
              <w:t>государств в Европе</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C34991" w:rsidRPr="002F4504" w:rsidTr="002F4504">
        <w:trPr>
          <w:trHeight w:val="405"/>
        </w:trPr>
        <w:tc>
          <w:tcPr>
            <w:tcW w:w="2333" w:type="dxa"/>
            <w:vMerge/>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482"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w:t>
            </w:r>
          </w:p>
        </w:tc>
        <w:tc>
          <w:tcPr>
            <w:tcW w:w="10193" w:type="dxa"/>
            <w:gridSpan w:val="7"/>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Факторы, повлиявшие на распад империй после Первой мировой войны. Образование новых национальных государств.</w:t>
            </w:r>
            <w:r w:rsidRPr="002F4504">
              <w:rPr>
                <w:rFonts w:ascii="Times New Roman" w:hAnsi="Times New Roman" w:cs="Times New Roman"/>
                <w:sz w:val="24"/>
                <w:szCs w:val="24"/>
              </w:rPr>
              <w:t xml:space="preserve">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992" w:type="dxa"/>
            <w:shd w:val="clear" w:color="auto" w:fill="auto"/>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65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sz w:val="24"/>
                <w:szCs w:val="24"/>
              </w:rPr>
              <w:t xml:space="preserve">Тема 2.2. Версальско-Вашингтонская система </w:t>
            </w:r>
            <w:r w:rsidRPr="002F4504">
              <w:rPr>
                <w:rFonts w:ascii="Times New Roman" w:hAnsi="Times New Roman" w:cs="Times New Roman"/>
                <w:b/>
                <w:sz w:val="24"/>
                <w:szCs w:val="24"/>
              </w:rPr>
              <w:lastRenderedPageBreak/>
              <w:t>международных отношений</w:t>
            </w:r>
          </w:p>
        </w:tc>
        <w:tc>
          <w:tcPr>
            <w:tcW w:w="482"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lastRenderedPageBreak/>
              <w:t>4</w:t>
            </w:r>
          </w:p>
        </w:tc>
        <w:tc>
          <w:tcPr>
            <w:tcW w:w="10193"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Планы послевоенного устройства мира. Территориальные изменения в мире и Европе по результатам Первой мировой войны.</w:t>
            </w:r>
            <w:r w:rsidRPr="002F4504">
              <w:rPr>
                <w:rFonts w:ascii="Times New Roman" w:hAnsi="Times New Roman" w:cs="Times New Roman"/>
                <w:sz w:val="24"/>
                <w:szCs w:val="24"/>
              </w:rPr>
              <w:t xml:space="preserve"> Парижская (Версальская) мирная конференция. Версальская система. Учреждение Лиги Наций. </w:t>
            </w:r>
            <w:proofErr w:type="spellStart"/>
            <w:r w:rsidRPr="002F4504">
              <w:rPr>
                <w:rFonts w:ascii="Times New Roman" w:hAnsi="Times New Roman" w:cs="Times New Roman"/>
                <w:sz w:val="24"/>
                <w:szCs w:val="24"/>
              </w:rPr>
              <w:t>Рапалльское</w:t>
            </w:r>
            <w:proofErr w:type="spellEnd"/>
            <w:r w:rsidRPr="002F4504">
              <w:rPr>
                <w:rFonts w:ascii="Times New Roman" w:hAnsi="Times New Roman" w:cs="Times New Roman"/>
                <w:sz w:val="24"/>
                <w:szCs w:val="24"/>
              </w:rPr>
              <w:t xml:space="preserve"> соглашение и признание СССР. Вашингтонская конференция и Вашингтонское соглашение 1922 года. Влияние Версальского </w:t>
            </w:r>
            <w:r w:rsidRPr="002F4504">
              <w:rPr>
                <w:rFonts w:ascii="Times New Roman" w:hAnsi="Times New Roman" w:cs="Times New Roman"/>
                <w:sz w:val="24"/>
                <w:szCs w:val="24"/>
              </w:rPr>
              <w:lastRenderedPageBreak/>
              <w:t>договора и Вашингтонского соглашения на развитие международных отношений</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2440"/>
        </w:trPr>
        <w:tc>
          <w:tcPr>
            <w:tcW w:w="2333" w:type="dxa"/>
            <w:vMerge w:val="restart"/>
          </w:tcPr>
          <w:p w:rsidR="007D3A55" w:rsidRPr="002F4504" w:rsidRDefault="007D3A55"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lastRenderedPageBreak/>
              <w:t>Тема 2.3. Страны Европы</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и Северной Америки в 1920-е гг.</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482"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w:t>
            </w:r>
          </w:p>
        </w:tc>
        <w:tc>
          <w:tcPr>
            <w:tcW w:w="10193" w:type="dxa"/>
            <w:gridSpan w:val="7"/>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Послевоенная стабилизация.</w:t>
            </w:r>
            <w:r w:rsidRPr="002F4504">
              <w:rPr>
                <w:rFonts w:ascii="Times New Roman" w:hAnsi="Times New Roman" w:cs="Times New Roman"/>
                <w:sz w:val="24"/>
                <w:szCs w:val="24"/>
              </w:rPr>
              <w:t xml:space="preserve">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1228"/>
        </w:trPr>
        <w:tc>
          <w:tcPr>
            <w:tcW w:w="2333" w:type="dxa"/>
            <w:vMerge/>
          </w:tcPr>
          <w:p w:rsidR="007D3A55" w:rsidRPr="002F4504" w:rsidRDefault="007D3A55" w:rsidP="002F4504">
            <w:pPr>
              <w:spacing w:after="0" w:line="240" w:lineRule="auto"/>
              <w:jc w:val="center"/>
              <w:rPr>
                <w:rFonts w:ascii="Times New Roman" w:hAnsi="Times New Roman" w:cs="Times New Roman"/>
                <w:b/>
                <w:sz w:val="24"/>
                <w:szCs w:val="24"/>
              </w:rPr>
            </w:pPr>
          </w:p>
        </w:tc>
        <w:tc>
          <w:tcPr>
            <w:tcW w:w="482"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6</w:t>
            </w:r>
          </w:p>
        </w:tc>
        <w:tc>
          <w:tcPr>
            <w:tcW w:w="10193" w:type="dxa"/>
            <w:gridSpan w:val="7"/>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Нарастание агрессии в мире.</w:t>
            </w:r>
            <w:r w:rsidRPr="002F4504">
              <w:rPr>
                <w:rFonts w:ascii="Times New Roman" w:hAnsi="Times New Roman" w:cs="Times New Roman"/>
                <w:sz w:val="24"/>
                <w:szCs w:val="24"/>
              </w:rPr>
              <w:t xml:space="preserve"> Причины возникновения нацистской диктатуры в Германии в 1930-е гг. Установление нацистской диктатуры. Нацистский режим в Германии.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 xml:space="preserve">Подготовка Германии к войне. Победа Народного фронта и </w:t>
            </w:r>
            <w:proofErr w:type="spellStart"/>
            <w:r w:rsidRPr="002F4504">
              <w:rPr>
                <w:rFonts w:ascii="Times New Roman" w:hAnsi="Times New Roman" w:cs="Times New Roman"/>
                <w:sz w:val="24"/>
                <w:szCs w:val="24"/>
              </w:rPr>
              <w:t>франкистский</w:t>
            </w:r>
            <w:proofErr w:type="spellEnd"/>
            <w:r w:rsidRPr="002F4504">
              <w:rPr>
                <w:rFonts w:ascii="Times New Roman" w:hAnsi="Times New Roman" w:cs="Times New Roman"/>
                <w:sz w:val="24"/>
                <w:szCs w:val="24"/>
              </w:rPr>
              <w:t xml:space="preserve"> мятеж в Испании. Революция в Испании. Поражение Испанской Республики. Причины и значение гражданской войны в Испании</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48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2.4. Страны Азии, Африки и Латинской Америки в 1918-1930 гг.</w:t>
            </w:r>
          </w:p>
        </w:tc>
        <w:tc>
          <w:tcPr>
            <w:tcW w:w="482"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7</w:t>
            </w:r>
          </w:p>
        </w:tc>
        <w:tc>
          <w:tcPr>
            <w:tcW w:w="10193"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Экспансия колониализма. Цели национально-освободительных движений в странах Востока</w:t>
            </w:r>
            <w:r w:rsidRPr="002F4504">
              <w:rPr>
                <w:rFonts w:ascii="Times New Roman" w:hAnsi="Times New Roman" w:cs="Times New Roman"/>
                <w:sz w:val="24"/>
                <w:szCs w:val="24"/>
              </w:rPr>
              <w:t xml:space="preserve">. Агрессивная внешняя политика Японии. Нестабильность в Китае в </w:t>
            </w:r>
            <w:proofErr w:type="spellStart"/>
            <w:r w:rsidRPr="002F4504">
              <w:rPr>
                <w:rFonts w:ascii="Times New Roman" w:hAnsi="Times New Roman" w:cs="Times New Roman"/>
                <w:sz w:val="24"/>
                <w:szCs w:val="24"/>
              </w:rPr>
              <w:t>межвоенный</w:t>
            </w:r>
            <w:proofErr w:type="spellEnd"/>
            <w:r w:rsidRPr="002F4504">
              <w:rPr>
                <w:rFonts w:ascii="Times New Roman" w:hAnsi="Times New Roman" w:cs="Times New Roman"/>
                <w:sz w:val="24"/>
                <w:szCs w:val="24"/>
              </w:rPr>
              <w:t xml:space="preserve"> период. Национально-освободительная борьба в Индии. Африка. Особенности экономического и политического развития Латинской Америки</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1185"/>
        </w:trPr>
        <w:tc>
          <w:tcPr>
            <w:tcW w:w="2333" w:type="dxa"/>
          </w:tcPr>
          <w:p w:rsidR="007D3A55" w:rsidRPr="002F4504" w:rsidRDefault="007D3A55"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2.5. Международные</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отношения в 1930-е гг.</w:t>
            </w:r>
          </w:p>
        </w:tc>
        <w:tc>
          <w:tcPr>
            <w:tcW w:w="482"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8</w:t>
            </w:r>
          </w:p>
        </w:tc>
        <w:tc>
          <w:tcPr>
            <w:tcW w:w="10193"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Нарастание мировой напряженности в конце 1930-х гг</w:t>
            </w:r>
            <w:r w:rsidRPr="002F4504">
              <w:rPr>
                <w:rFonts w:ascii="Times New Roman" w:hAnsi="Times New Roman" w:cs="Times New Roman"/>
                <w:sz w:val="24"/>
                <w:szCs w:val="24"/>
              </w:rPr>
              <w:t>. Причины Второй мировой войны. Мюнхенский сговор. Англо-франко-советские переговоры лета 1939 г.</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80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2.6. Развитие науки и культуры в 1914-1930-х гг.</w:t>
            </w:r>
          </w:p>
        </w:tc>
        <w:tc>
          <w:tcPr>
            <w:tcW w:w="482"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9</w:t>
            </w:r>
          </w:p>
        </w:tc>
        <w:tc>
          <w:tcPr>
            <w:tcW w:w="10193"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 xml:space="preserve">Влияние науки и культуры на развитие общества в </w:t>
            </w:r>
            <w:proofErr w:type="spellStart"/>
            <w:r w:rsidRPr="002F4504">
              <w:rPr>
                <w:rFonts w:ascii="Times New Roman" w:hAnsi="Times New Roman" w:cs="Times New Roman"/>
                <w:b/>
                <w:sz w:val="24"/>
                <w:szCs w:val="24"/>
              </w:rPr>
              <w:t>межвоенный</w:t>
            </w:r>
            <w:proofErr w:type="spellEnd"/>
            <w:r w:rsidRPr="002F4504">
              <w:rPr>
                <w:rFonts w:ascii="Times New Roman" w:hAnsi="Times New Roman" w:cs="Times New Roman"/>
                <w:b/>
                <w:sz w:val="24"/>
                <w:szCs w:val="24"/>
              </w:rPr>
              <w:t xml:space="preserve"> период.</w:t>
            </w:r>
            <w:r w:rsidRPr="002F4504">
              <w:rPr>
                <w:rFonts w:ascii="Times New Roman" w:hAnsi="Times New Roman" w:cs="Times New Roman"/>
                <w:sz w:val="24"/>
                <w:szCs w:val="24"/>
              </w:rPr>
              <w:t xml:space="preserve">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w:t>
            </w:r>
            <w:proofErr w:type="gramStart"/>
            <w:r w:rsidRPr="002F4504">
              <w:rPr>
                <w:rFonts w:ascii="Times New Roman" w:hAnsi="Times New Roman" w:cs="Times New Roman"/>
                <w:bCs/>
                <w:i/>
                <w:sz w:val="24"/>
                <w:szCs w:val="24"/>
              </w:rPr>
              <w:t>.и</w:t>
            </w:r>
            <w:proofErr w:type="gramEnd"/>
            <w:r w:rsidRPr="002F4504">
              <w:rPr>
                <w:rFonts w:ascii="Times New Roman" w:hAnsi="Times New Roman" w:cs="Times New Roman"/>
                <w:bCs/>
                <w:i/>
                <w:sz w:val="24"/>
                <w:szCs w:val="24"/>
              </w:rPr>
              <w:t>зуч</w:t>
            </w:r>
            <w:proofErr w:type="spellEnd"/>
            <w:r w:rsidRPr="002F4504">
              <w:rPr>
                <w:rFonts w:ascii="Times New Roman" w:hAnsi="Times New Roman" w:cs="Times New Roman"/>
                <w:bCs/>
                <w:i/>
                <w:sz w:val="24"/>
                <w:szCs w:val="24"/>
              </w:rPr>
              <w:t>.</w:t>
            </w:r>
          </w:p>
        </w:tc>
      </w:tr>
      <w:tr w:rsidR="007D3A55" w:rsidRPr="002F4504" w:rsidTr="002F4504">
        <w:trPr>
          <w:trHeight w:val="36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sz w:val="24"/>
                <w:szCs w:val="24"/>
              </w:rPr>
              <w:t>Раздел 3. Вторая мировая война 1939-1945 гг.</w:t>
            </w:r>
          </w:p>
        </w:tc>
        <w:tc>
          <w:tcPr>
            <w:tcW w:w="10675" w:type="dxa"/>
            <w:gridSpan w:val="8"/>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color w:val="FF0000"/>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8</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
        </w:tc>
      </w:tr>
      <w:tr w:rsidR="002F4504" w:rsidRPr="002F4504" w:rsidTr="002F4504">
        <w:trPr>
          <w:trHeight w:val="90"/>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 xml:space="preserve">Тема 3.1. Начало </w:t>
            </w:r>
            <w:r w:rsidRPr="002F4504">
              <w:rPr>
                <w:rFonts w:ascii="Times New Roman" w:hAnsi="Times New Roman" w:cs="Times New Roman"/>
                <w:b/>
                <w:sz w:val="24"/>
                <w:szCs w:val="24"/>
              </w:rPr>
              <w:lastRenderedPageBreak/>
              <w:t>Второй мировой войны</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vMerge w:val="restart"/>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240"/>
        </w:trPr>
        <w:tc>
          <w:tcPr>
            <w:tcW w:w="2333" w:type="dxa"/>
            <w:vMerge/>
          </w:tcPr>
          <w:p w:rsidR="002F4504" w:rsidRPr="002F4504" w:rsidRDefault="002F4504" w:rsidP="002F4504">
            <w:pPr>
              <w:spacing w:after="0" w:line="240" w:lineRule="auto"/>
              <w:jc w:val="center"/>
              <w:rPr>
                <w:rFonts w:ascii="Times New Roman" w:hAnsi="Times New Roman" w:cs="Times New Roman"/>
                <w:sz w:val="24"/>
                <w:szCs w:val="24"/>
              </w:rPr>
            </w:pPr>
          </w:p>
        </w:tc>
        <w:tc>
          <w:tcPr>
            <w:tcW w:w="570" w:type="dxa"/>
            <w:gridSpan w:val="5"/>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10</w:t>
            </w:r>
          </w:p>
        </w:tc>
        <w:tc>
          <w:tcPr>
            <w:tcW w:w="10105" w:type="dxa"/>
            <w:gridSpan w:val="3"/>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Причины Второй мировой войны</w:t>
            </w:r>
            <w:r w:rsidRPr="002F4504">
              <w:rPr>
                <w:rFonts w:ascii="Times New Roman" w:hAnsi="Times New Roman" w:cs="Times New Roman"/>
                <w:sz w:val="24"/>
                <w:szCs w:val="24"/>
              </w:rPr>
              <w:t xml:space="preserve">. Нападение Германии на Польшу. Начало мировой войны в </w:t>
            </w:r>
            <w:r w:rsidRPr="002F4504">
              <w:rPr>
                <w:rFonts w:ascii="Times New Roman" w:hAnsi="Times New Roman" w:cs="Times New Roman"/>
                <w:sz w:val="24"/>
                <w:szCs w:val="24"/>
              </w:rPr>
              <w:lastRenderedPageBreak/>
              <w:t>Европе. Захват Дании и Норвегии. Разгром Франции. Битва за Британию. Агрессия Герман</w:t>
            </w:r>
            <w:proofErr w:type="gramStart"/>
            <w:r w:rsidRPr="002F4504">
              <w:rPr>
                <w:rFonts w:ascii="Times New Roman" w:hAnsi="Times New Roman" w:cs="Times New Roman"/>
                <w:sz w:val="24"/>
                <w:szCs w:val="24"/>
              </w:rPr>
              <w:t>ии и ее</w:t>
            </w:r>
            <w:proofErr w:type="gramEnd"/>
            <w:r w:rsidRPr="002F4504">
              <w:rPr>
                <w:rFonts w:ascii="Times New Roman" w:hAnsi="Times New Roman" w:cs="Times New Roman"/>
                <w:sz w:val="24"/>
                <w:szCs w:val="24"/>
              </w:rPr>
              <w:t xml:space="preserve"> союзников в Северной Африке и на Балканах. Борьба Китая против японских агрессоров в 1939-1941 гг. Причины побед Герман</w:t>
            </w:r>
            <w:proofErr w:type="gramStart"/>
            <w:r w:rsidRPr="002F4504">
              <w:rPr>
                <w:rFonts w:ascii="Times New Roman" w:hAnsi="Times New Roman" w:cs="Times New Roman"/>
                <w:sz w:val="24"/>
                <w:szCs w:val="24"/>
              </w:rPr>
              <w:t>ии и ее</w:t>
            </w:r>
            <w:proofErr w:type="gramEnd"/>
            <w:r w:rsidRPr="002F4504">
              <w:rPr>
                <w:rFonts w:ascii="Times New Roman" w:hAnsi="Times New Roman" w:cs="Times New Roman"/>
                <w:sz w:val="24"/>
                <w:szCs w:val="24"/>
              </w:rPr>
              <w:t xml:space="preserve"> союзников в начальный период Второй мировой войны</w:t>
            </w:r>
          </w:p>
        </w:tc>
        <w:tc>
          <w:tcPr>
            <w:tcW w:w="992" w:type="dxa"/>
            <w:vMerge/>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vMerge/>
          </w:tcPr>
          <w:p w:rsidR="002F4504" w:rsidRPr="002F4504" w:rsidRDefault="002F4504" w:rsidP="002F4504">
            <w:pPr>
              <w:spacing w:after="0" w:line="240" w:lineRule="auto"/>
              <w:rPr>
                <w:rFonts w:ascii="Times New Roman" w:hAnsi="Times New Roman" w:cs="Times New Roman"/>
                <w:bCs/>
                <w:i/>
                <w:sz w:val="24"/>
                <w:szCs w:val="24"/>
              </w:rPr>
            </w:pPr>
          </w:p>
        </w:tc>
      </w:tr>
      <w:tr w:rsidR="002F4504" w:rsidRPr="002F4504" w:rsidTr="002F4504">
        <w:trPr>
          <w:trHeight w:val="180"/>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555" w:type="dxa"/>
            <w:gridSpan w:val="4"/>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11</w:t>
            </w:r>
          </w:p>
        </w:tc>
        <w:tc>
          <w:tcPr>
            <w:tcW w:w="10120" w:type="dxa"/>
            <w:gridSpan w:val="4"/>
          </w:tcPr>
          <w:p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Нападение Германии на СССР.</w:t>
            </w:r>
            <w:r w:rsidRPr="002F4504">
              <w:rPr>
                <w:rFonts w:ascii="Times New Roman" w:hAnsi="Times New Roman" w:cs="Times New Roman"/>
                <w:sz w:val="24"/>
                <w:szCs w:val="24"/>
              </w:rPr>
              <w:t xml:space="preserve">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 xml:space="preserve">Холокост. Концентрационные лагеря. </w:t>
            </w:r>
            <w:proofErr w:type="gramStart"/>
            <w:r w:rsidRPr="002F4504">
              <w:rPr>
                <w:rFonts w:ascii="Times New Roman" w:hAnsi="Times New Roman" w:cs="Times New Roman"/>
                <w:sz w:val="24"/>
                <w:szCs w:val="24"/>
              </w:rPr>
              <w:t>Принудительная</w:t>
            </w:r>
            <w:proofErr w:type="gramEnd"/>
            <w:r w:rsidRPr="002F4504">
              <w:rPr>
                <w:rFonts w:ascii="Times New Roman" w:hAnsi="Times New Roman" w:cs="Times New Roman"/>
                <w:sz w:val="24"/>
                <w:szCs w:val="24"/>
              </w:rPr>
              <w:t xml:space="preserve"> трудовая </w:t>
            </w:r>
            <w:proofErr w:type="spellStart"/>
            <w:r w:rsidRPr="002F4504">
              <w:rPr>
                <w:rFonts w:ascii="Times New Roman" w:hAnsi="Times New Roman" w:cs="Times New Roman"/>
                <w:sz w:val="24"/>
                <w:szCs w:val="24"/>
              </w:rPr>
              <w:t>миграцияи</w:t>
            </w:r>
            <w:proofErr w:type="spellEnd"/>
            <w:r w:rsidRPr="002F4504">
              <w:rPr>
                <w:rFonts w:ascii="Times New Roman" w:hAnsi="Times New Roman" w:cs="Times New Roman"/>
                <w:sz w:val="24"/>
                <w:szCs w:val="24"/>
              </w:rPr>
              <w:t xml:space="preserve"> насильственные переселения. Коллаборационизм. Движение Сопротивления</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1037"/>
        </w:trPr>
        <w:tc>
          <w:tcPr>
            <w:tcW w:w="2333" w:type="dxa"/>
            <w:vMerge w:val="restart"/>
          </w:tcPr>
          <w:p w:rsidR="002F4504" w:rsidRPr="002F4504" w:rsidRDefault="002F4504"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3.2. Коренной перелом, окончание и важнейшие итоги Второй</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мировой войны</w:t>
            </w:r>
          </w:p>
          <w:p w:rsidR="002F4504" w:rsidRPr="002F4504" w:rsidRDefault="002F4504" w:rsidP="002F4504">
            <w:pPr>
              <w:spacing w:after="0" w:line="240" w:lineRule="auto"/>
              <w:jc w:val="center"/>
              <w:rPr>
                <w:rFonts w:ascii="Times New Roman" w:hAnsi="Times New Roman" w:cs="Times New Roman"/>
                <w:b/>
                <w:sz w:val="24"/>
                <w:szCs w:val="24"/>
              </w:rPr>
            </w:pPr>
          </w:p>
          <w:p w:rsidR="002F4504" w:rsidRPr="002F4504" w:rsidRDefault="002F4504" w:rsidP="002F4504">
            <w:pPr>
              <w:spacing w:after="0" w:line="240" w:lineRule="auto"/>
              <w:jc w:val="center"/>
              <w:rPr>
                <w:rFonts w:ascii="Times New Roman" w:hAnsi="Times New Roman" w:cs="Times New Roman"/>
                <w:b/>
                <w:sz w:val="24"/>
                <w:szCs w:val="24"/>
              </w:rPr>
            </w:pPr>
          </w:p>
        </w:tc>
        <w:tc>
          <w:tcPr>
            <w:tcW w:w="555" w:type="dxa"/>
            <w:gridSpan w:val="4"/>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12</w:t>
            </w:r>
          </w:p>
        </w:tc>
        <w:tc>
          <w:tcPr>
            <w:tcW w:w="10120" w:type="dxa"/>
            <w:gridSpan w:val="4"/>
          </w:tcPr>
          <w:p w:rsidR="002F4504" w:rsidRPr="002F4504" w:rsidRDefault="002F4504" w:rsidP="002F4504">
            <w:pPr>
              <w:widowControl w:val="0"/>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Коренной перелом в Великой Отечественной войне</w:t>
            </w:r>
            <w:r w:rsidRPr="002F4504">
              <w:rPr>
                <w:rFonts w:ascii="Times New Roman" w:hAnsi="Times New Roman" w:cs="Times New Roman"/>
                <w:sz w:val="24"/>
                <w:szCs w:val="24"/>
              </w:rPr>
              <w:t xml:space="preserve">.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1080"/>
        </w:trPr>
        <w:tc>
          <w:tcPr>
            <w:tcW w:w="2333" w:type="dxa"/>
            <w:vMerge/>
          </w:tcPr>
          <w:p w:rsidR="002F4504" w:rsidRPr="002F4504" w:rsidRDefault="002F4504" w:rsidP="002F4504">
            <w:pPr>
              <w:spacing w:after="0" w:line="240" w:lineRule="auto"/>
              <w:jc w:val="center"/>
              <w:rPr>
                <w:rFonts w:ascii="Times New Roman" w:hAnsi="Times New Roman" w:cs="Times New Roman"/>
                <w:sz w:val="24"/>
                <w:szCs w:val="24"/>
              </w:rPr>
            </w:pPr>
          </w:p>
        </w:tc>
        <w:tc>
          <w:tcPr>
            <w:tcW w:w="555" w:type="dxa"/>
            <w:gridSpan w:val="4"/>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13</w:t>
            </w:r>
          </w:p>
        </w:tc>
        <w:tc>
          <w:tcPr>
            <w:tcW w:w="10120" w:type="dxa"/>
            <w:gridSpan w:val="4"/>
          </w:tcPr>
          <w:p w:rsidR="002F4504" w:rsidRPr="002F4504" w:rsidRDefault="002F4504" w:rsidP="002F4504">
            <w:pPr>
              <w:spacing w:after="0" w:line="240" w:lineRule="auto"/>
              <w:rPr>
                <w:rFonts w:ascii="Times New Roman" w:hAnsi="Times New Roman" w:cs="Times New Roman"/>
                <w:sz w:val="24"/>
                <w:szCs w:val="24"/>
              </w:rPr>
            </w:pPr>
            <w:r w:rsidRPr="002F4504">
              <w:rPr>
                <w:rFonts w:ascii="Times New Roman" w:hAnsi="Times New Roman" w:cs="Times New Roman"/>
                <w:b/>
                <w:sz w:val="24"/>
                <w:szCs w:val="24"/>
              </w:rPr>
              <w:t xml:space="preserve"> Американские атомные бомбардировки</w:t>
            </w:r>
            <w:r w:rsidRPr="002F4504">
              <w:rPr>
                <w:rFonts w:ascii="Times New Roman" w:hAnsi="Times New Roman" w:cs="Times New Roman"/>
                <w:sz w:val="24"/>
                <w:szCs w:val="24"/>
              </w:rPr>
              <w:t xml:space="preserve"> Хиросимы и Нагасаки. Вступление СССР в войну против Японии, разгром </w:t>
            </w:r>
            <w:proofErr w:type="spellStart"/>
            <w:r w:rsidRPr="002F4504">
              <w:rPr>
                <w:rFonts w:ascii="Times New Roman" w:hAnsi="Times New Roman" w:cs="Times New Roman"/>
                <w:sz w:val="24"/>
                <w:szCs w:val="24"/>
              </w:rPr>
              <w:t>Квантунской</w:t>
            </w:r>
            <w:proofErr w:type="spellEnd"/>
            <w:r w:rsidRPr="002F4504">
              <w:rPr>
                <w:rFonts w:ascii="Times New Roman" w:hAnsi="Times New Roman" w:cs="Times New Roman"/>
                <w:sz w:val="24"/>
                <w:szCs w:val="24"/>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w:t>
            </w:r>
            <w:proofErr w:type="gramStart"/>
            <w:r w:rsidRPr="002F4504">
              <w:rPr>
                <w:rFonts w:ascii="Times New Roman" w:hAnsi="Times New Roman" w:cs="Times New Roman"/>
                <w:bCs/>
                <w:i/>
                <w:sz w:val="24"/>
                <w:szCs w:val="24"/>
              </w:rPr>
              <w:t>.у</w:t>
            </w:r>
            <w:proofErr w:type="gramEnd"/>
            <w:r w:rsidRPr="002F4504">
              <w:rPr>
                <w:rFonts w:ascii="Times New Roman" w:hAnsi="Times New Roman" w:cs="Times New Roman"/>
                <w:bCs/>
                <w:i/>
                <w:sz w:val="24"/>
                <w:szCs w:val="24"/>
              </w:rPr>
              <w:t>р</w:t>
            </w:r>
            <w:proofErr w:type="spellEnd"/>
          </w:p>
        </w:tc>
      </w:tr>
      <w:tr w:rsidR="002F4504" w:rsidRPr="002F4504" w:rsidTr="008C682F">
        <w:trPr>
          <w:trHeight w:val="207"/>
        </w:trPr>
        <w:tc>
          <w:tcPr>
            <w:tcW w:w="13008" w:type="dxa"/>
            <w:gridSpan w:val="9"/>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ИСТОРИЯ РОССИИ. 1914 – 1945 ГГ.</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48</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p>
        </w:tc>
      </w:tr>
      <w:tr w:rsidR="007D3A55" w:rsidRPr="002F4504" w:rsidTr="002F4504">
        <w:trPr>
          <w:trHeight w:val="315"/>
        </w:trPr>
        <w:tc>
          <w:tcPr>
            <w:tcW w:w="2333" w:type="dxa"/>
          </w:tcPr>
          <w:p w:rsidR="007D3A55" w:rsidRPr="002F4504" w:rsidRDefault="007D3A55" w:rsidP="002F4504">
            <w:pPr>
              <w:tabs>
                <w:tab w:val="left" w:pos="5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4.</w:t>
            </w:r>
            <w:r w:rsidRPr="002F4504">
              <w:rPr>
                <w:rFonts w:ascii="Times New Roman" w:hAnsi="Times New Roman" w:cs="Times New Roman"/>
                <w:b/>
                <w:sz w:val="24"/>
                <w:szCs w:val="24"/>
              </w:rPr>
              <w:tab/>
              <w:t xml:space="preserve">Россия </w:t>
            </w:r>
            <w:proofErr w:type="gramStart"/>
            <w:r w:rsidRPr="002F4504">
              <w:rPr>
                <w:rFonts w:ascii="Times New Roman" w:hAnsi="Times New Roman" w:cs="Times New Roman"/>
                <w:b/>
                <w:sz w:val="24"/>
                <w:szCs w:val="24"/>
              </w:rPr>
              <w:t>в начале</w:t>
            </w:r>
            <w:proofErr w:type="gramEnd"/>
            <w:r w:rsidRPr="002F4504">
              <w:rPr>
                <w:rFonts w:ascii="Times New Roman" w:hAnsi="Times New Roman" w:cs="Times New Roman"/>
                <w:b/>
                <w:sz w:val="24"/>
                <w:szCs w:val="24"/>
              </w:rPr>
              <w:t xml:space="preserve"> в 1914-1922 гг.</w:t>
            </w: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10120"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24</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
        </w:tc>
      </w:tr>
      <w:tr w:rsidR="002F4504" w:rsidRPr="002F4504" w:rsidTr="00FC5610">
        <w:trPr>
          <w:trHeight w:val="165"/>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4.1. Россия и мир накануне Первой мировой войны</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vMerge w:val="restart"/>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дискуссия</w:t>
            </w:r>
          </w:p>
        </w:tc>
      </w:tr>
      <w:tr w:rsidR="007D3A55" w:rsidRPr="002F4504" w:rsidTr="002F4504">
        <w:trPr>
          <w:trHeight w:val="393"/>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14</w:t>
            </w:r>
          </w:p>
        </w:tc>
        <w:tc>
          <w:tcPr>
            <w:tcW w:w="10120"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 xml:space="preserve">Введение в историю России начала ХХ </w:t>
            </w:r>
            <w:proofErr w:type="gramStart"/>
            <w:r w:rsidRPr="002F4504">
              <w:rPr>
                <w:rFonts w:ascii="Times New Roman" w:hAnsi="Times New Roman" w:cs="Times New Roman"/>
                <w:b/>
                <w:sz w:val="24"/>
                <w:szCs w:val="24"/>
              </w:rPr>
              <w:t>в</w:t>
            </w:r>
            <w:proofErr w:type="gramEnd"/>
            <w:r w:rsidRPr="002F4504">
              <w:rPr>
                <w:rFonts w:ascii="Times New Roman" w:hAnsi="Times New Roman" w:cs="Times New Roman"/>
                <w:b/>
                <w:sz w:val="24"/>
                <w:szCs w:val="24"/>
              </w:rPr>
              <w:t>.</w:t>
            </w:r>
            <w:r w:rsidRPr="002F4504">
              <w:rPr>
                <w:rFonts w:ascii="Times New Roman" w:hAnsi="Times New Roman" w:cs="Times New Roman"/>
                <w:sz w:val="24"/>
                <w:szCs w:val="24"/>
              </w:rPr>
              <w:t xml:space="preserve"> Время революционных потрясений и войн. Завершение территориального раздела мира и кризис международных отношений.</w:t>
            </w:r>
          </w:p>
        </w:tc>
        <w:tc>
          <w:tcPr>
            <w:tcW w:w="992" w:type="dxa"/>
            <w:vMerge/>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vMerge/>
          </w:tcPr>
          <w:p w:rsidR="007D3A55" w:rsidRPr="002F4504" w:rsidRDefault="007D3A55" w:rsidP="002F4504">
            <w:pPr>
              <w:spacing w:after="0" w:line="240" w:lineRule="auto"/>
              <w:rPr>
                <w:rFonts w:ascii="Times New Roman" w:hAnsi="Times New Roman" w:cs="Times New Roman"/>
                <w:bCs/>
                <w:i/>
                <w:sz w:val="24"/>
                <w:szCs w:val="24"/>
              </w:rPr>
            </w:pPr>
          </w:p>
        </w:tc>
      </w:tr>
      <w:tr w:rsidR="007D3A55" w:rsidRPr="002F4504" w:rsidTr="002F4504">
        <w:trPr>
          <w:trHeight w:val="79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15</w:t>
            </w:r>
          </w:p>
        </w:tc>
        <w:tc>
          <w:tcPr>
            <w:tcW w:w="10120"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color w:val="000000" w:themeColor="text1"/>
                <w:sz w:val="24"/>
                <w:szCs w:val="24"/>
              </w:rPr>
              <w:t xml:space="preserve"> </w:t>
            </w:r>
            <w:r w:rsidRPr="002F4504">
              <w:rPr>
                <w:rFonts w:ascii="Times New Roman" w:hAnsi="Times New Roman" w:cs="Times New Roman"/>
                <w:b/>
                <w:sz w:val="24"/>
                <w:szCs w:val="24"/>
              </w:rPr>
              <w:t xml:space="preserve">Новые средства военной техники и программы перевооружений. </w:t>
            </w:r>
            <w:r w:rsidRPr="002F4504">
              <w:rPr>
                <w:rFonts w:ascii="Times New Roman" w:hAnsi="Times New Roman" w:cs="Times New Roman"/>
                <w:sz w:val="24"/>
                <w:szCs w:val="24"/>
              </w:rPr>
              <w:t>Военно-политические блоки. Предвоенные международные кризисы. Покушение на эрцгерцога Франца Фердинанда и начало войны. Планы сторон</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w:t>
            </w:r>
            <w:proofErr w:type="gramStart"/>
            <w:r w:rsidRPr="002F4504">
              <w:rPr>
                <w:rFonts w:ascii="Times New Roman" w:hAnsi="Times New Roman" w:cs="Times New Roman"/>
                <w:bCs/>
                <w:i/>
                <w:sz w:val="24"/>
                <w:szCs w:val="24"/>
              </w:rPr>
              <w:t>.у</w:t>
            </w:r>
            <w:proofErr w:type="gramEnd"/>
            <w:r w:rsidRPr="002F4504">
              <w:rPr>
                <w:rFonts w:ascii="Times New Roman" w:hAnsi="Times New Roman" w:cs="Times New Roman"/>
                <w:bCs/>
                <w:i/>
                <w:sz w:val="24"/>
                <w:szCs w:val="24"/>
              </w:rPr>
              <w:t>р</w:t>
            </w:r>
            <w:proofErr w:type="spellEnd"/>
          </w:p>
        </w:tc>
      </w:tr>
      <w:tr w:rsidR="007D3A55" w:rsidRPr="002F4504" w:rsidTr="002F4504">
        <w:trPr>
          <w:trHeight w:val="379"/>
        </w:trPr>
        <w:tc>
          <w:tcPr>
            <w:tcW w:w="2333" w:type="dxa"/>
            <w:vMerge w:val="restart"/>
          </w:tcPr>
          <w:p w:rsidR="007D3A55" w:rsidRPr="002F4504" w:rsidRDefault="007D3A55"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4.2. Россия в Первой</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мировой войне</w:t>
            </w: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16</w:t>
            </w:r>
          </w:p>
        </w:tc>
        <w:tc>
          <w:tcPr>
            <w:tcW w:w="10120"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Русская армия на фронтах Первой мировой войны</w:t>
            </w:r>
            <w:r w:rsidRPr="002F4504">
              <w:rPr>
                <w:rFonts w:ascii="Times New Roman" w:hAnsi="Times New Roman" w:cs="Times New Roman"/>
                <w:sz w:val="24"/>
                <w:szCs w:val="24"/>
              </w:rPr>
              <w:t>. Военная кампания 1914 г. Военные действия 1915 г. Кампания 1916 г. Мужество и героизм российских воинов.</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w:t>
            </w:r>
            <w:proofErr w:type="gramStart"/>
            <w:r w:rsidRPr="002F4504">
              <w:rPr>
                <w:rFonts w:ascii="Times New Roman" w:hAnsi="Times New Roman" w:cs="Times New Roman"/>
                <w:bCs/>
                <w:i/>
                <w:sz w:val="24"/>
                <w:szCs w:val="24"/>
              </w:rPr>
              <w:t>.у</w:t>
            </w:r>
            <w:proofErr w:type="gramEnd"/>
            <w:r w:rsidRPr="002F4504">
              <w:rPr>
                <w:rFonts w:ascii="Times New Roman" w:hAnsi="Times New Roman" w:cs="Times New Roman"/>
                <w:bCs/>
                <w:i/>
                <w:sz w:val="24"/>
                <w:szCs w:val="24"/>
              </w:rPr>
              <w:t>р</w:t>
            </w:r>
            <w:proofErr w:type="spellEnd"/>
          </w:p>
        </w:tc>
      </w:tr>
      <w:tr w:rsidR="007D3A55" w:rsidRPr="002F4504" w:rsidTr="002F4504">
        <w:trPr>
          <w:trHeight w:val="134"/>
        </w:trPr>
        <w:tc>
          <w:tcPr>
            <w:tcW w:w="2333" w:type="dxa"/>
            <w:vMerge/>
          </w:tcPr>
          <w:p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17</w:t>
            </w:r>
          </w:p>
        </w:tc>
        <w:tc>
          <w:tcPr>
            <w:tcW w:w="10120"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Власть, экономика и общество в годы Первой мировой войны.</w:t>
            </w:r>
            <w:r w:rsidRPr="002F4504">
              <w:rPr>
                <w:rFonts w:ascii="Times New Roman" w:hAnsi="Times New Roman" w:cs="Times New Roman"/>
                <w:sz w:val="24"/>
                <w:szCs w:val="24"/>
              </w:rPr>
              <w:t xml:space="preserve"> Патриотический подъем в начале войны. Экономика России в годы войны. Политические партии. Причины нарастания </w:t>
            </w:r>
            <w:r w:rsidRPr="002F4504">
              <w:rPr>
                <w:rFonts w:ascii="Times New Roman" w:hAnsi="Times New Roman" w:cs="Times New Roman"/>
                <w:sz w:val="24"/>
                <w:szCs w:val="24"/>
              </w:rPr>
              <w:lastRenderedPageBreak/>
              <w:t>революционных настроений в российском обществе</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723"/>
        </w:trPr>
        <w:tc>
          <w:tcPr>
            <w:tcW w:w="2333" w:type="dxa"/>
            <w:vMerge w:val="restart"/>
          </w:tcPr>
          <w:p w:rsidR="002F4504" w:rsidRPr="002F4504" w:rsidRDefault="002F4504"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lastRenderedPageBreak/>
              <w:t>Тема 4.3. Российская революция:</w:t>
            </w:r>
          </w:p>
          <w:p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Февраль 1917 г.</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Октябрь 1917 г.</w:t>
            </w:r>
          </w:p>
        </w:tc>
        <w:tc>
          <w:tcPr>
            <w:tcW w:w="555" w:type="dxa"/>
            <w:gridSpan w:val="4"/>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18</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10120" w:type="dxa"/>
            <w:gridSpan w:val="4"/>
          </w:tcPr>
          <w:p w:rsidR="002F4504" w:rsidRPr="002F4504" w:rsidRDefault="002F4504" w:rsidP="002F4504">
            <w:pPr>
              <w:widowControl w:val="0"/>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Объективные и субъективные причины революционного кризиса</w:t>
            </w:r>
            <w:r w:rsidRPr="002F4504">
              <w:rPr>
                <w:rFonts w:ascii="Times New Roman" w:hAnsi="Times New Roman" w:cs="Times New Roman"/>
                <w:sz w:val="24"/>
                <w:szCs w:val="24"/>
              </w:rPr>
              <w:t>.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1440"/>
        </w:trPr>
        <w:tc>
          <w:tcPr>
            <w:tcW w:w="2333" w:type="dxa"/>
            <w:vMerge/>
          </w:tcPr>
          <w:p w:rsidR="002F4504" w:rsidRPr="002F4504" w:rsidRDefault="002F4504" w:rsidP="002F4504">
            <w:pPr>
              <w:spacing w:after="0" w:line="240" w:lineRule="auto"/>
              <w:jc w:val="center"/>
              <w:rPr>
                <w:rFonts w:ascii="Times New Roman" w:hAnsi="Times New Roman" w:cs="Times New Roman"/>
                <w:b/>
                <w:sz w:val="24"/>
                <w:szCs w:val="24"/>
              </w:rPr>
            </w:pPr>
          </w:p>
        </w:tc>
        <w:tc>
          <w:tcPr>
            <w:tcW w:w="555" w:type="dxa"/>
            <w:gridSpan w:val="4"/>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19</w:t>
            </w:r>
          </w:p>
        </w:tc>
        <w:tc>
          <w:tcPr>
            <w:tcW w:w="10120" w:type="dxa"/>
            <w:gridSpan w:val="4"/>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Изменение общественных настроений.</w:t>
            </w:r>
            <w:r w:rsidRPr="002F4504">
              <w:rPr>
                <w:rFonts w:ascii="Times New Roman" w:hAnsi="Times New Roman" w:cs="Times New Roman"/>
                <w:sz w:val="24"/>
                <w:szCs w:val="24"/>
              </w:rPr>
              <w:t xml:space="preserve">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512687">
        <w:trPr>
          <w:trHeight w:val="555"/>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0675" w:type="dxa"/>
            <w:gridSpan w:val="8"/>
          </w:tcPr>
          <w:p w:rsidR="002F4504" w:rsidRPr="002F4504" w:rsidRDefault="002F4504" w:rsidP="002F4504">
            <w:pPr>
              <w:widowControl w:val="0"/>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Самостоятельная работа</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Работа с источниками</w:t>
            </w:r>
            <w:r w:rsidRPr="002F4504">
              <w:rPr>
                <w:rFonts w:ascii="Times New Roman" w:hAnsi="Times New Roman" w:cs="Times New Roman"/>
                <w:b/>
                <w:sz w:val="24"/>
                <w:szCs w:val="24"/>
              </w:rPr>
              <w:t xml:space="preserve"> </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1</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p>
        </w:tc>
      </w:tr>
      <w:tr w:rsidR="007D3A55" w:rsidRPr="002F4504" w:rsidTr="002F4504">
        <w:trPr>
          <w:trHeight w:val="735"/>
        </w:trPr>
        <w:tc>
          <w:tcPr>
            <w:tcW w:w="2333" w:type="dxa"/>
          </w:tcPr>
          <w:p w:rsidR="007D3A55" w:rsidRPr="002F4504" w:rsidRDefault="007D3A55" w:rsidP="002F4504">
            <w:pPr>
              <w:tabs>
                <w:tab w:val="left" w:pos="5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4.4. Первые революционные преобразования большевиков</w:t>
            </w: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20</w:t>
            </w:r>
          </w:p>
        </w:tc>
        <w:tc>
          <w:tcPr>
            <w:tcW w:w="10120" w:type="dxa"/>
            <w:gridSpan w:val="4"/>
          </w:tcPr>
          <w:p w:rsidR="007D3A55" w:rsidRPr="002F4504" w:rsidRDefault="007D3A55" w:rsidP="002F4504">
            <w:pPr>
              <w:widowControl w:val="0"/>
              <w:spacing w:after="0" w:line="240" w:lineRule="auto"/>
              <w:jc w:val="both"/>
              <w:rPr>
                <w:rFonts w:ascii="Times New Roman" w:eastAsia="Times New Roman" w:hAnsi="Times New Roman" w:cs="Times New Roman"/>
                <w:sz w:val="24"/>
                <w:szCs w:val="24"/>
              </w:rPr>
            </w:pPr>
            <w:r w:rsidRPr="002F4504">
              <w:rPr>
                <w:rFonts w:ascii="Times New Roman" w:hAnsi="Times New Roman" w:cs="Times New Roman"/>
                <w:b/>
                <w:sz w:val="24"/>
                <w:szCs w:val="24"/>
              </w:rPr>
              <w:t>Первые декреты новой власти</w:t>
            </w:r>
            <w:r w:rsidRPr="002F4504">
              <w:rPr>
                <w:rFonts w:ascii="Times New Roman" w:hAnsi="Times New Roman" w:cs="Times New Roman"/>
                <w:sz w:val="24"/>
                <w:szCs w:val="24"/>
              </w:rPr>
              <w:t xml:space="preserve">. Учредительное собрание. Организация власти Советов. Создание новой армии и спецслужбы. Брестский мир. Конституция РСФСР 1918 г.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w:t>
            </w:r>
            <w:proofErr w:type="gramStart"/>
            <w:r w:rsidRPr="002F4504">
              <w:rPr>
                <w:rFonts w:ascii="Times New Roman" w:hAnsi="Times New Roman" w:cs="Times New Roman"/>
                <w:bCs/>
                <w:i/>
                <w:sz w:val="24"/>
                <w:szCs w:val="24"/>
              </w:rPr>
              <w:t>.у</w:t>
            </w:r>
            <w:proofErr w:type="gramEnd"/>
            <w:r w:rsidRPr="002F4504">
              <w:rPr>
                <w:rFonts w:ascii="Times New Roman" w:hAnsi="Times New Roman" w:cs="Times New Roman"/>
                <w:bCs/>
                <w:i/>
                <w:sz w:val="24"/>
                <w:szCs w:val="24"/>
              </w:rPr>
              <w:t>р</w:t>
            </w:r>
            <w:proofErr w:type="spellEnd"/>
          </w:p>
        </w:tc>
      </w:tr>
      <w:tr w:rsidR="002F4504" w:rsidRPr="002F4504" w:rsidTr="002F4504">
        <w:trPr>
          <w:trHeight w:val="480"/>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4.5. Гражданская война</w:t>
            </w:r>
          </w:p>
        </w:tc>
        <w:tc>
          <w:tcPr>
            <w:tcW w:w="555" w:type="dxa"/>
            <w:gridSpan w:val="4"/>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21</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10120" w:type="dxa"/>
            <w:gridSpan w:val="4"/>
          </w:tcPr>
          <w:p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Гражданская война: истоки и основные участники.</w:t>
            </w:r>
            <w:r w:rsidRPr="002F4504">
              <w:rPr>
                <w:rFonts w:ascii="Times New Roman" w:hAnsi="Times New Roman" w:cs="Times New Roman"/>
                <w:sz w:val="24"/>
                <w:szCs w:val="24"/>
              </w:rPr>
              <w:t xml:space="preserve">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466"/>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0675" w:type="dxa"/>
            <w:gridSpan w:val="8"/>
          </w:tcPr>
          <w:p w:rsidR="002F4504" w:rsidRPr="002F4504" w:rsidRDefault="002F4504" w:rsidP="002F4504">
            <w:pPr>
              <w:spacing w:after="0" w:line="240" w:lineRule="auto"/>
              <w:rPr>
                <w:rFonts w:ascii="Times New Roman" w:hAnsi="Times New Roman" w:cs="Times New Roman"/>
                <w:b/>
                <w:color w:val="000000" w:themeColor="text1"/>
                <w:sz w:val="24"/>
                <w:szCs w:val="24"/>
              </w:rPr>
            </w:pPr>
            <w:r w:rsidRPr="002F4504">
              <w:rPr>
                <w:rFonts w:ascii="Times New Roman" w:hAnsi="Times New Roman" w:cs="Times New Roman"/>
                <w:b/>
                <w:color w:val="000000" w:themeColor="text1"/>
                <w:sz w:val="24"/>
                <w:szCs w:val="24"/>
              </w:rPr>
              <w:t>Самостоятельная работа</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color w:val="000000" w:themeColor="text1"/>
                <w:sz w:val="24"/>
                <w:szCs w:val="24"/>
              </w:rPr>
              <w:t>«Жизнь в катастрофе»: культура повседневности и стратегии выживания в годы великих потрясений</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p>
        </w:tc>
      </w:tr>
      <w:tr w:rsidR="007D3A55" w:rsidRPr="002F4504" w:rsidTr="002F4504">
        <w:trPr>
          <w:trHeight w:val="1005"/>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4.6. Революция и Гражданская война на национальных окраинах</w:t>
            </w: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22</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10120"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Национальные районы России в годы Первой мировой войны.</w:t>
            </w:r>
            <w:r w:rsidRPr="002F4504">
              <w:rPr>
                <w:rFonts w:ascii="Times New Roman" w:hAnsi="Times New Roman" w:cs="Times New Roman"/>
                <w:sz w:val="24"/>
                <w:szCs w:val="24"/>
              </w:rPr>
              <w:t xml:space="preserve">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1126"/>
        </w:trPr>
        <w:tc>
          <w:tcPr>
            <w:tcW w:w="2333" w:type="dxa"/>
          </w:tcPr>
          <w:p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lastRenderedPageBreak/>
              <w:t>Тема 4.7. Идеология и культура в годы Гражданской войны</w:t>
            </w: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23</w:t>
            </w:r>
          </w:p>
        </w:tc>
        <w:tc>
          <w:tcPr>
            <w:tcW w:w="10120" w:type="dxa"/>
            <w:gridSpan w:val="4"/>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Идеология и культура в годы Гражданской войны.</w:t>
            </w:r>
            <w:r w:rsidRPr="002F4504">
              <w:rPr>
                <w:rFonts w:ascii="Times New Roman" w:hAnsi="Times New Roman" w:cs="Times New Roman"/>
                <w:sz w:val="24"/>
                <w:szCs w:val="24"/>
              </w:rPr>
              <w:t xml:space="preserve"> Перемены в идеологии. Политика новой власти в области образования и науки. Власть и интеллигенция. Отношение к Русской православной церкви. </w:t>
            </w:r>
          </w:p>
          <w:p w:rsidR="007D3A55" w:rsidRPr="002F4504" w:rsidRDefault="007D3A55" w:rsidP="002F4504">
            <w:pPr>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w:t>
            </w:r>
            <w:proofErr w:type="gramStart"/>
            <w:r w:rsidRPr="002F4504">
              <w:rPr>
                <w:rFonts w:ascii="Times New Roman" w:hAnsi="Times New Roman" w:cs="Times New Roman"/>
                <w:bCs/>
                <w:i/>
                <w:sz w:val="24"/>
                <w:szCs w:val="24"/>
              </w:rPr>
              <w:t>.и</w:t>
            </w:r>
            <w:proofErr w:type="gramEnd"/>
            <w:r w:rsidRPr="002F4504">
              <w:rPr>
                <w:rFonts w:ascii="Times New Roman" w:hAnsi="Times New Roman" w:cs="Times New Roman"/>
                <w:bCs/>
                <w:i/>
                <w:sz w:val="24"/>
                <w:szCs w:val="24"/>
              </w:rPr>
              <w:t>зуч</w:t>
            </w:r>
            <w:proofErr w:type="spellEnd"/>
            <w:r w:rsidRPr="002F4504">
              <w:rPr>
                <w:rFonts w:ascii="Times New Roman" w:hAnsi="Times New Roman" w:cs="Times New Roman"/>
                <w:bCs/>
                <w:i/>
                <w:sz w:val="24"/>
                <w:szCs w:val="24"/>
              </w:rPr>
              <w:t>.</w:t>
            </w:r>
          </w:p>
        </w:tc>
      </w:tr>
      <w:tr w:rsidR="002F4504" w:rsidRPr="002F4504" w:rsidTr="00BF205D">
        <w:trPr>
          <w:trHeight w:val="240"/>
        </w:trPr>
        <w:tc>
          <w:tcPr>
            <w:tcW w:w="2333" w:type="dxa"/>
          </w:tcPr>
          <w:p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5. Советский Союз в 1920-1930-е гг.</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p>
        </w:tc>
      </w:tr>
      <w:tr w:rsidR="002F4504" w:rsidRPr="002F4504" w:rsidTr="00B21EE0">
        <w:trPr>
          <w:trHeight w:val="105"/>
        </w:trPr>
        <w:tc>
          <w:tcPr>
            <w:tcW w:w="2333" w:type="dxa"/>
            <w:vMerge w:val="restart"/>
          </w:tcPr>
          <w:p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5.1. СССР в 20-е гг.</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vMerge w:val="restart"/>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240"/>
        </w:trPr>
        <w:tc>
          <w:tcPr>
            <w:tcW w:w="2333" w:type="dxa"/>
            <w:vMerge/>
          </w:tcPr>
          <w:p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24</w:t>
            </w:r>
          </w:p>
        </w:tc>
        <w:tc>
          <w:tcPr>
            <w:tcW w:w="10120" w:type="dxa"/>
            <w:gridSpan w:val="4"/>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Последствия Первой мировой войны и Российской революции</w:t>
            </w:r>
            <w:r w:rsidRPr="002F4504">
              <w:rPr>
                <w:rFonts w:ascii="Times New Roman" w:hAnsi="Times New Roman" w:cs="Times New Roman"/>
                <w:sz w:val="24"/>
                <w:szCs w:val="24"/>
              </w:rPr>
              <w:t xml:space="preserve"> для демографии и экономики. Власть и Церковь.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Крестьянские восстания. Кронштадтское восстание. Переход от «военного коммунизма» к новой экономической политике.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tc>
        <w:tc>
          <w:tcPr>
            <w:tcW w:w="992" w:type="dxa"/>
            <w:vMerge/>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311" w:type="dxa"/>
            <w:vMerge/>
          </w:tcPr>
          <w:p w:rsidR="007D3A55" w:rsidRPr="002F4504" w:rsidRDefault="007D3A55" w:rsidP="002F4504">
            <w:pPr>
              <w:spacing w:after="0" w:line="240" w:lineRule="auto"/>
              <w:rPr>
                <w:rFonts w:ascii="Times New Roman" w:hAnsi="Times New Roman" w:cs="Times New Roman"/>
                <w:bCs/>
                <w:i/>
                <w:sz w:val="24"/>
                <w:szCs w:val="24"/>
              </w:rPr>
            </w:pPr>
          </w:p>
        </w:tc>
      </w:tr>
      <w:tr w:rsidR="007D3A55" w:rsidRPr="002F4504" w:rsidTr="002F4504">
        <w:trPr>
          <w:trHeight w:val="240"/>
        </w:trPr>
        <w:tc>
          <w:tcPr>
            <w:tcW w:w="2333" w:type="dxa"/>
            <w:vMerge/>
          </w:tcPr>
          <w:p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25</w:t>
            </w:r>
          </w:p>
        </w:tc>
        <w:tc>
          <w:tcPr>
            <w:tcW w:w="10120" w:type="dxa"/>
            <w:gridSpan w:val="4"/>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Предпосылки и значение образования СССР.</w:t>
            </w:r>
            <w:r w:rsidRPr="002F4504">
              <w:rPr>
                <w:rFonts w:ascii="Times New Roman" w:hAnsi="Times New Roman" w:cs="Times New Roman"/>
                <w:sz w:val="24"/>
                <w:szCs w:val="24"/>
              </w:rPr>
              <w:t xml:space="preserve">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2F4504">
              <w:rPr>
                <w:rFonts w:ascii="Times New Roman" w:hAnsi="Times New Roman" w:cs="Times New Roman"/>
                <w:sz w:val="24"/>
                <w:szCs w:val="24"/>
              </w:rPr>
              <w:t>коренизации</w:t>
            </w:r>
            <w:proofErr w:type="spellEnd"/>
            <w:r w:rsidRPr="002F4504">
              <w:rPr>
                <w:rFonts w:ascii="Times New Roman" w:hAnsi="Times New Roman" w:cs="Times New Roman"/>
                <w:sz w:val="24"/>
                <w:szCs w:val="24"/>
              </w:rPr>
              <w:t xml:space="preserve">. </w:t>
            </w:r>
          </w:p>
          <w:p w:rsidR="007D3A55" w:rsidRPr="002F4504" w:rsidRDefault="007D3A55" w:rsidP="002F4504">
            <w:pPr>
              <w:spacing w:after="0" w:line="240" w:lineRule="auto"/>
              <w:jc w:val="both"/>
              <w:rPr>
                <w:rFonts w:ascii="Times New Roman" w:hAnsi="Times New Roman" w:cs="Times New Roman"/>
                <w:b/>
                <w:sz w:val="24"/>
                <w:szCs w:val="24"/>
              </w:rPr>
            </w:pPr>
            <w:r w:rsidRPr="002F4504">
              <w:rPr>
                <w:rFonts w:ascii="Times New Roman" w:hAnsi="Times New Roman" w:cs="Times New Roman"/>
                <w:sz w:val="24"/>
                <w:szCs w:val="24"/>
              </w:rPr>
              <w:t xml:space="preserve">Колебания политического курса </w:t>
            </w:r>
            <w:proofErr w:type="gramStart"/>
            <w:r w:rsidRPr="002F4504">
              <w:rPr>
                <w:rFonts w:ascii="Times New Roman" w:hAnsi="Times New Roman" w:cs="Times New Roman"/>
                <w:sz w:val="24"/>
                <w:szCs w:val="24"/>
              </w:rPr>
              <w:t>в начале</w:t>
            </w:r>
            <w:proofErr w:type="gramEnd"/>
            <w:r w:rsidRPr="002F4504">
              <w:rPr>
                <w:rFonts w:ascii="Times New Roman" w:hAnsi="Times New Roman" w:cs="Times New Roman"/>
                <w:sz w:val="24"/>
                <w:szCs w:val="24"/>
              </w:rPr>
              <w:t xml:space="preserve">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222"/>
        </w:trPr>
        <w:tc>
          <w:tcPr>
            <w:tcW w:w="2333" w:type="dxa"/>
            <w:vMerge/>
          </w:tcPr>
          <w:p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26</w:t>
            </w:r>
          </w:p>
        </w:tc>
        <w:tc>
          <w:tcPr>
            <w:tcW w:w="10120" w:type="dxa"/>
            <w:gridSpan w:val="4"/>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Контроль над интеллектуальной жизнью общества</w:t>
            </w:r>
            <w:r w:rsidRPr="002F4504">
              <w:rPr>
                <w:rFonts w:ascii="Times New Roman" w:hAnsi="Times New Roman" w:cs="Times New Roman"/>
                <w:sz w:val="24"/>
                <w:szCs w:val="24"/>
              </w:rPr>
              <w:t xml:space="preserve">.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 xml:space="preserve">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w:t>
            </w:r>
            <w:r w:rsidRPr="002F4504">
              <w:rPr>
                <w:rFonts w:ascii="Times New Roman" w:hAnsi="Times New Roman" w:cs="Times New Roman"/>
                <w:sz w:val="24"/>
                <w:szCs w:val="24"/>
              </w:rPr>
              <w:lastRenderedPageBreak/>
              <w:t>коллективизации</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дискуссия</w:t>
            </w:r>
          </w:p>
        </w:tc>
      </w:tr>
      <w:tr w:rsidR="002F4504" w:rsidRPr="002F4504" w:rsidTr="00CB3A65">
        <w:trPr>
          <w:trHeight w:val="300"/>
        </w:trPr>
        <w:tc>
          <w:tcPr>
            <w:tcW w:w="2333" w:type="dxa"/>
            <w:vMerge/>
          </w:tcPr>
          <w:p w:rsidR="002F4504" w:rsidRPr="002F4504" w:rsidRDefault="002F4504" w:rsidP="002F4504">
            <w:pPr>
              <w:spacing w:after="0" w:line="240" w:lineRule="auto"/>
              <w:jc w:val="center"/>
              <w:rPr>
                <w:rFonts w:ascii="Times New Roman" w:hAnsi="Times New Roman" w:cs="Times New Roman"/>
                <w:b/>
                <w:sz w:val="24"/>
                <w:szCs w:val="24"/>
              </w:rPr>
            </w:pPr>
          </w:p>
        </w:tc>
        <w:tc>
          <w:tcPr>
            <w:tcW w:w="10675" w:type="dxa"/>
            <w:gridSpan w:val="8"/>
          </w:tcPr>
          <w:p w:rsidR="002F4504" w:rsidRPr="002F4504" w:rsidRDefault="002F4504" w:rsidP="002F4504">
            <w:pPr>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Самостоятельная работа</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Работа с источниками</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p>
        </w:tc>
      </w:tr>
      <w:tr w:rsidR="007D3A55" w:rsidRPr="002F4504" w:rsidTr="002F4504">
        <w:trPr>
          <w:trHeight w:val="285"/>
        </w:trPr>
        <w:tc>
          <w:tcPr>
            <w:tcW w:w="2333" w:type="dxa"/>
            <w:vMerge w:val="restart"/>
          </w:tcPr>
          <w:p w:rsidR="007D3A55" w:rsidRPr="002F4504" w:rsidRDefault="007D3A55"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5.2. Советский Союз</w:t>
            </w:r>
          </w:p>
          <w:p w:rsidR="007D3A55" w:rsidRPr="002F4504" w:rsidRDefault="007D3A55"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в 30-е гг.</w:t>
            </w: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27</w:t>
            </w:r>
          </w:p>
        </w:tc>
        <w:tc>
          <w:tcPr>
            <w:tcW w:w="10120" w:type="dxa"/>
            <w:gridSpan w:val="4"/>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Конституция 1936 года. Укрепление политического режима</w:t>
            </w:r>
            <w:r w:rsidRPr="002F4504">
              <w:rPr>
                <w:rFonts w:ascii="Times New Roman" w:hAnsi="Times New Roman" w:cs="Times New Roman"/>
                <w:sz w:val="24"/>
                <w:szCs w:val="24"/>
              </w:rPr>
              <w:t xml:space="preserve">.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Достижения отечественной науки в 1930-е гг. Развитие здравоохранения и образования.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Советское искусство 1930-х гг. Власть и культура. Советская литература. </w:t>
            </w:r>
            <w:proofErr w:type="gramStart"/>
            <w:r w:rsidRPr="002F4504">
              <w:rPr>
                <w:rFonts w:ascii="Times New Roman" w:hAnsi="Times New Roman" w:cs="Times New Roman"/>
                <w:sz w:val="24"/>
                <w:szCs w:val="24"/>
              </w:rPr>
              <w:t>Советские</w:t>
            </w:r>
            <w:proofErr w:type="gramEnd"/>
            <w:r w:rsidRPr="002F4504">
              <w:rPr>
                <w:rFonts w:ascii="Times New Roman" w:hAnsi="Times New Roman" w:cs="Times New Roman"/>
                <w:sz w:val="24"/>
                <w:szCs w:val="24"/>
              </w:rPr>
              <w:t xml:space="preserve"> кинематограф, музыка, изобразительное искусство, театр.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2616"/>
        </w:trPr>
        <w:tc>
          <w:tcPr>
            <w:tcW w:w="2333" w:type="dxa"/>
            <w:vMerge/>
          </w:tcPr>
          <w:p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28</w:t>
            </w:r>
          </w:p>
        </w:tc>
        <w:tc>
          <w:tcPr>
            <w:tcW w:w="10120"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b/>
                <w:sz w:val="24"/>
                <w:szCs w:val="24"/>
              </w:rPr>
              <w:t>СССР и мировое сообщество в 1929-1939 гг.</w:t>
            </w:r>
            <w:r w:rsidRPr="002F4504">
              <w:rPr>
                <w:rFonts w:ascii="Times New Roman" w:hAnsi="Times New Roman" w:cs="Times New Roman"/>
                <w:sz w:val="24"/>
                <w:szCs w:val="24"/>
              </w:rPr>
              <w:t xml:space="preserve">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7D3A55" w:rsidRPr="002F4504" w:rsidRDefault="007D3A55" w:rsidP="002F4504">
            <w:pPr>
              <w:spacing w:after="0" w:line="240" w:lineRule="auto"/>
              <w:jc w:val="both"/>
              <w:rPr>
                <w:rFonts w:ascii="Times New Roman" w:hAnsi="Times New Roman" w:cs="Times New Roman"/>
                <w:b/>
                <w:color w:val="000000"/>
                <w:sz w:val="24"/>
                <w:szCs w:val="24"/>
              </w:rPr>
            </w:pPr>
            <w:r w:rsidRPr="002F4504">
              <w:rPr>
                <w:rFonts w:ascii="Times New Roman" w:hAnsi="Times New Roman" w:cs="Times New Roman"/>
                <w:sz w:val="24"/>
                <w:szCs w:val="24"/>
              </w:rPr>
              <w:t>СССР накануне Великой Отечественной войны</w:t>
            </w:r>
            <w:r w:rsidRPr="002F4504">
              <w:rPr>
                <w:rFonts w:ascii="Times New Roman" w:hAnsi="Times New Roman" w:cs="Times New Roman"/>
                <w:b/>
                <w:sz w:val="24"/>
                <w:szCs w:val="24"/>
              </w:rPr>
              <w:t>.</w:t>
            </w:r>
            <w:r w:rsidRPr="002F4504">
              <w:rPr>
                <w:rFonts w:ascii="Times New Roman" w:hAnsi="Times New Roman" w:cs="Times New Roman"/>
                <w:sz w:val="24"/>
                <w:szCs w:val="24"/>
              </w:rPr>
              <w:t xml:space="preserve">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2F4504">
              <w:rPr>
                <w:rFonts w:ascii="Times New Roman" w:hAnsi="Times New Roman" w:cs="Times New Roman"/>
                <w:sz w:val="24"/>
                <w:szCs w:val="24"/>
              </w:rPr>
              <w:t>Буковины</w:t>
            </w:r>
            <w:proofErr w:type="spellEnd"/>
            <w:r w:rsidRPr="002F4504">
              <w:rPr>
                <w:rFonts w:ascii="Times New Roman" w:hAnsi="Times New Roman" w:cs="Times New Roman"/>
                <w:sz w:val="24"/>
                <w:szCs w:val="24"/>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color w:val="000000"/>
                <w:sz w:val="24"/>
                <w:szCs w:val="24"/>
              </w:rPr>
              <w:t>Контрольный тест</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15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sz w:val="24"/>
                <w:szCs w:val="24"/>
              </w:rPr>
              <w:t>Раздел 6. Великая Отечественная война. 1941-1945 гг.</w:t>
            </w:r>
          </w:p>
        </w:tc>
        <w:tc>
          <w:tcPr>
            <w:tcW w:w="10675" w:type="dxa"/>
            <w:gridSpan w:val="8"/>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195"/>
        </w:trPr>
        <w:tc>
          <w:tcPr>
            <w:tcW w:w="2333" w:type="dxa"/>
            <w:vMerge w:val="restart"/>
          </w:tcPr>
          <w:p w:rsidR="007D3A55" w:rsidRPr="002F4504" w:rsidRDefault="007D3A55" w:rsidP="002F4504">
            <w:pPr>
              <w:tabs>
                <w:tab w:val="left" w:pos="49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6.1. Первый период войны</w:t>
            </w:r>
          </w:p>
        </w:tc>
        <w:tc>
          <w:tcPr>
            <w:tcW w:w="10675" w:type="dxa"/>
            <w:gridSpan w:val="8"/>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210"/>
        </w:trPr>
        <w:tc>
          <w:tcPr>
            <w:tcW w:w="2333" w:type="dxa"/>
            <w:vMerge/>
          </w:tcPr>
          <w:p w:rsidR="007D3A55" w:rsidRPr="002F4504" w:rsidRDefault="007D3A55" w:rsidP="002F4504">
            <w:pPr>
              <w:tabs>
                <w:tab w:val="left" w:pos="49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60"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29</w:t>
            </w:r>
          </w:p>
        </w:tc>
        <w:tc>
          <w:tcPr>
            <w:tcW w:w="10015" w:type="dxa"/>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План «Барбаросса». Вторжение врага.</w:t>
            </w:r>
            <w:r w:rsidRPr="002F4504">
              <w:rPr>
                <w:rFonts w:ascii="Times New Roman" w:hAnsi="Times New Roman" w:cs="Times New Roman"/>
                <w:sz w:val="24"/>
                <w:szCs w:val="24"/>
              </w:rPr>
              <w:t xml:space="preserve"> Чрезвычайные меры советского руководства. Тяжелые бои летом – осенью 1941 г. Прорыв гитлеровцев </w:t>
            </w:r>
          </w:p>
          <w:p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165"/>
        </w:trPr>
        <w:tc>
          <w:tcPr>
            <w:tcW w:w="2333" w:type="dxa"/>
            <w:vMerge/>
          </w:tcPr>
          <w:p w:rsidR="007D3A55" w:rsidRPr="002F4504" w:rsidRDefault="007D3A55" w:rsidP="002F4504">
            <w:pPr>
              <w:tabs>
                <w:tab w:val="left" w:pos="49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60"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30</w:t>
            </w:r>
          </w:p>
        </w:tc>
        <w:tc>
          <w:tcPr>
            <w:tcW w:w="10015" w:type="dxa"/>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Фронт за линией фронта.</w:t>
            </w:r>
            <w:r w:rsidRPr="002F4504">
              <w:rPr>
                <w:rFonts w:ascii="Times New Roman" w:hAnsi="Times New Roman" w:cs="Times New Roman"/>
                <w:sz w:val="24"/>
                <w:szCs w:val="24"/>
              </w:rPr>
              <w:t xml:space="preserve">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16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6.2. Коренной перелом в ходе войны</w:t>
            </w:r>
          </w:p>
        </w:tc>
        <w:tc>
          <w:tcPr>
            <w:tcW w:w="660"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31</w:t>
            </w:r>
          </w:p>
        </w:tc>
        <w:tc>
          <w:tcPr>
            <w:tcW w:w="10015" w:type="dxa"/>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2F4504">
              <w:rPr>
                <w:rFonts w:ascii="Times New Roman" w:hAnsi="Times New Roman" w:cs="Times New Roman"/>
                <w:sz w:val="24"/>
                <w:szCs w:val="24"/>
              </w:rPr>
              <w:t>Сандомирская</w:t>
            </w:r>
            <w:proofErr w:type="spellEnd"/>
            <w:r w:rsidRPr="002F4504">
              <w:rPr>
                <w:rFonts w:ascii="Times New Roman" w:hAnsi="Times New Roman" w:cs="Times New Roman"/>
                <w:sz w:val="24"/>
                <w:szCs w:val="24"/>
              </w:rPr>
              <w:t xml:space="preserve"> операция</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225"/>
        </w:trPr>
        <w:tc>
          <w:tcPr>
            <w:tcW w:w="2333" w:type="dxa"/>
          </w:tcPr>
          <w:p w:rsidR="007D3A55" w:rsidRPr="002F4504" w:rsidRDefault="007D3A55" w:rsidP="002F4504">
            <w:pPr>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6.3. Наука и культура в годы войны</w:t>
            </w:r>
          </w:p>
        </w:tc>
        <w:tc>
          <w:tcPr>
            <w:tcW w:w="660"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32</w:t>
            </w:r>
          </w:p>
        </w:tc>
        <w:tc>
          <w:tcPr>
            <w:tcW w:w="10015"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Вклад в Победу деятелей науки.</w:t>
            </w:r>
            <w:r w:rsidRPr="002F4504">
              <w:rPr>
                <w:rFonts w:ascii="Times New Roman" w:hAnsi="Times New Roman" w:cs="Times New Roman"/>
                <w:sz w:val="24"/>
                <w:szCs w:val="24"/>
              </w:rPr>
              <w:t xml:space="preserve">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w:t>
            </w:r>
            <w:proofErr w:type="gramStart"/>
            <w:r w:rsidRPr="002F4504">
              <w:rPr>
                <w:rFonts w:ascii="Times New Roman" w:hAnsi="Times New Roman" w:cs="Times New Roman"/>
                <w:bCs/>
                <w:i/>
                <w:sz w:val="24"/>
                <w:szCs w:val="24"/>
              </w:rPr>
              <w:t>.и</w:t>
            </w:r>
            <w:proofErr w:type="gramEnd"/>
            <w:r w:rsidRPr="002F4504">
              <w:rPr>
                <w:rFonts w:ascii="Times New Roman" w:hAnsi="Times New Roman" w:cs="Times New Roman"/>
                <w:bCs/>
                <w:i/>
                <w:sz w:val="24"/>
                <w:szCs w:val="24"/>
              </w:rPr>
              <w:t>зуч</w:t>
            </w:r>
            <w:proofErr w:type="spellEnd"/>
            <w:r w:rsidRPr="002F4504">
              <w:rPr>
                <w:rFonts w:ascii="Times New Roman" w:hAnsi="Times New Roman" w:cs="Times New Roman"/>
                <w:bCs/>
                <w:i/>
                <w:sz w:val="24"/>
                <w:szCs w:val="24"/>
              </w:rPr>
              <w:t>.</w:t>
            </w:r>
          </w:p>
        </w:tc>
      </w:tr>
      <w:tr w:rsidR="007D3A55" w:rsidRPr="002F4504" w:rsidTr="002F4504">
        <w:trPr>
          <w:trHeight w:val="120"/>
        </w:trPr>
        <w:tc>
          <w:tcPr>
            <w:tcW w:w="2333" w:type="dxa"/>
          </w:tcPr>
          <w:p w:rsidR="007D3A55" w:rsidRPr="002F4504" w:rsidRDefault="007D3A55" w:rsidP="002F4504">
            <w:pPr>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6.4. Окончание Второй мировой войны</w:t>
            </w:r>
          </w:p>
        </w:tc>
        <w:tc>
          <w:tcPr>
            <w:tcW w:w="660"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33</w:t>
            </w:r>
          </w:p>
        </w:tc>
        <w:tc>
          <w:tcPr>
            <w:tcW w:w="10015" w:type="dxa"/>
          </w:tcPr>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Освободительная миссия Красной Армии в Европе.</w:t>
            </w:r>
            <w:r w:rsidRPr="002F4504">
              <w:rPr>
                <w:rFonts w:ascii="Times New Roman" w:hAnsi="Times New Roman" w:cs="Times New Roman"/>
                <w:sz w:val="24"/>
                <w:szCs w:val="24"/>
              </w:rPr>
              <w:t xml:space="preserve">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Контрольный тест</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105"/>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675" w:type="dxa"/>
            <w:gridSpan w:val="8"/>
          </w:tcPr>
          <w:p w:rsidR="007D3A55" w:rsidRPr="002F4504" w:rsidRDefault="007D3A55" w:rsidP="002F4504">
            <w:pPr>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Самостоятельная работа</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Подвиг  на фронте и в тылу (сообщение)</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284B3B">
        <w:trPr>
          <w:trHeight w:val="285"/>
        </w:trPr>
        <w:tc>
          <w:tcPr>
            <w:tcW w:w="13008" w:type="dxa"/>
            <w:gridSpan w:val="9"/>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ВСЕОБЩАЯ ИСТОРИЯ. 1945 Г. – НАЧАЛО XXI ВЕКА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20</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185"/>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Раздел 7. Мир во второй половине XX – начале XXI в.</w:t>
            </w:r>
          </w:p>
        </w:tc>
        <w:tc>
          <w:tcPr>
            <w:tcW w:w="10675" w:type="dxa"/>
            <w:gridSpan w:val="8"/>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4</w:t>
            </w:r>
          </w:p>
        </w:tc>
        <w:tc>
          <w:tcPr>
            <w:tcW w:w="1311" w:type="dxa"/>
            <w:vMerge w:val="restart"/>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2F4504">
        <w:trPr>
          <w:trHeight w:val="276"/>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 xml:space="preserve">Тема 7.1. США и страны Европы во </w:t>
            </w:r>
            <w:r w:rsidRPr="002F4504">
              <w:rPr>
                <w:rFonts w:ascii="Times New Roman" w:hAnsi="Times New Roman" w:cs="Times New Roman"/>
                <w:b/>
                <w:sz w:val="24"/>
                <w:szCs w:val="24"/>
              </w:rPr>
              <w:lastRenderedPageBreak/>
              <w:t>второй половине XX – начале XXI в.</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lastRenderedPageBreak/>
              <w:t>Содержание учебного материала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2F4504">
        <w:trPr>
          <w:trHeight w:val="270"/>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45" w:type="dxa"/>
            <w:gridSpan w:val="6"/>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34</w:t>
            </w:r>
          </w:p>
        </w:tc>
        <w:tc>
          <w:tcPr>
            <w:tcW w:w="10030" w:type="dxa"/>
            <w:gridSpan w:val="2"/>
          </w:tcPr>
          <w:p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США и страны Западной Европы во второй половине ХХ – начале XXI в.</w:t>
            </w:r>
            <w:r w:rsidRPr="002F4504">
              <w:rPr>
                <w:rFonts w:ascii="Times New Roman" w:hAnsi="Times New Roman" w:cs="Times New Roman"/>
                <w:sz w:val="24"/>
                <w:szCs w:val="24"/>
              </w:rPr>
              <w:t xml:space="preserve"> Складывание </w:t>
            </w:r>
            <w:r w:rsidRPr="002F4504">
              <w:rPr>
                <w:rFonts w:ascii="Times New Roman" w:hAnsi="Times New Roman" w:cs="Times New Roman"/>
                <w:sz w:val="24"/>
                <w:szCs w:val="24"/>
              </w:rPr>
              <w:lastRenderedPageBreak/>
              <w:t xml:space="preserve">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2F4504" w:rsidRPr="002F4504" w:rsidRDefault="002F4504"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2F4504" w:rsidRPr="002F4504" w:rsidRDefault="002F4504" w:rsidP="002F4504">
            <w:pPr>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w:t>
            </w:r>
            <w:proofErr w:type="gramStart"/>
            <w:r w:rsidRPr="002F4504">
              <w:rPr>
                <w:rFonts w:ascii="Times New Roman" w:hAnsi="Times New Roman" w:cs="Times New Roman"/>
                <w:sz w:val="24"/>
                <w:szCs w:val="24"/>
              </w:rPr>
              <w:t>I</w:t>
            </w:r>
            <w:proofErr w:type="gramEnd"/>
            <w:r w:rsidRPr="002F4504">
              <w:rPr>
                <w:rFonts w:ascii="Times New Roman" w:hAnsi="Times New Roman" w:cs="Times New Roman"/>
                <w:sz w:val="24"/>
                <w:szCs w:val="24"/>
              </w:rPr>
              <w:t xml:space="preserve"> в. Создание Европейского союза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99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lastRenderedPageBreak/>
              <w:t xml:space="preserve">Тема 7.2. Страны Центральной и Восточной Европы во второй половине ХХ – начале ХХI </w:t>
            </w:r>
            <w:proofErr w:type="gramStart"/>
            <w:r w:rsidRPr="002F4504">
              <w:rPr>
                <w:rFonts w:ascii="Times New Roman" w:hAnsi="Times New Roman" w:cs="Times New Roman"/>
                <w:b/>
                <w:sz w:val="24"/>
                <w:szCs w:val="24"/>
              </w:rPr>
              <w:t>в</w:t>
            </w:r>
            <w:proofErr w:type="gramEnd"/>
            <w:r w:rsidRPr="002F4504">
              <w:rPr>
                <w:rFonts w:ascii="Times New Roman" w:hAnsi="Times New Roman" w:cs="Times New Roman"/>
                <w:b/>
                <w:sz w:val="24"/>
                <w:szCs w:val="24"/>
              </w:rPr>
              <w:t>.</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35</w:t>
            </w:r>
          </w:p>
        </w:tc>
        <w:tc>
          <w:tcPr>
            <w:tcW w:w="10030" w:type="dxa"/>
            <w:gridSpan w:val="2"/>
          </w:tcPr>
          <w:p w:rsidR="007D3A55" w:rsidRPr="002F4504" w:rsidRDefault="007D3A55" w:rsidP="002F4504">
            <w:pPr>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 xml:space="preserve">Социально-экономическая система Восточной Европы в середине ХХ в. </w:t>
            </w:r>
            <w:r w:rsidRPr="002F4504">
              <w:rPr>
                <w:rFonts w:ascii="Times New Roman" w:hAnsi="Times New Roman" w:cs="Times New Roman"/>
                <w:sz w:val="24"/>
                <w:szCs w:val="24"/>
              </w:rPr>
              <w:t>Кризисы в ряде социалистических стран. «Пражская весна» 1968 г. Ввод вой</w:t>
            </w:r>
            <w:proofErr w:type="gramStart"/>
            <w:r w:rsidRPr="002F4504">
              <w:rPr>
                <w:rFonts w:ascii="Times New Roman" w:hAnsi="Times New Roman" w:cs="Times New Roman"/>
                <w:sz w:val="24"/>
                <w:szCs w:val="24"/>
              </w:rPr>
              <w:t>ск стр</w:t>
            </w:r>
            <w:proofErr w:type="gramEnd"/>
            <w:r w:rsidRPr="002F4504">
              <w:rPr>
                <w:rFonts w:ascii="Times New Roman" w:hAnsi="Times New Roman" w:cs="Times New Roman"/>
                <w:sz w:val="24"/>
                <w:szCs w:val="24"/>
              </w:rPr>
              <w:t xml:space="preserve">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w:t>
            </w:r>
            <w:proofErr w:type="gramStart"/>
            <w:r w:rsidRPr="002F4504">
              <w:rPr>
                <w:rFonts w:ascii="Times New Roman" w:hAnsi="Times New Roman" w:cs="Times New Roman"/>
                <w:sz w:val="24"/>
                <w:szCs w:val="24"/>
              </w:rPr>
              <w:t>в</w:t>
            </w:r>
            <w:proofErr w:type="gramEnd"/>
            <w:r w:rsidRPr="002F4504">
              <w:rPr>
                <w:rFonts w:ascii="Times New Roman" w:hAnsi="Times New Roman" w:cs="Times New Roman"/>
                <w:sz w:val="24"/>
                <w:szCs w:val="24"/>
              </w:rPr>
              <w:t>.</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909"/>
        </w:trPr>
        <w:tc>
          <w:tcPr>
            <w:tcW w:w="2333" w:type="dxa"/>
          </w:tcPr>
          <w:p w:rsidR="007D3A55" w:rsidRPr="002F4504" w:rsidRDefault="007D3A55" w:rsidP="002F4504">
            <w:pPr>
              <w:tabs>
                <w:tab w:val="left" w:pos="5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8. Страны Азии, Африки и Латинской Америки во второй половине ХХ – начале XXI в.</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030" w:type="dxa"/>
            <w:gridSpan w:val="2"/>
          </w:tcPr>
          <w:p w:rsidR="007D3A55" w:rsidRPr="002F4504" w:rsidRDefault="007D3A55" w:rsidP="002F4504">
            <w:pPr>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10</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4C4ACF">
        <w:trPr>
          <w:trHeight w:val="180"/>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 xml:space="preserve">Тема 8.1. Страны Азии во второй половине ХХ – начале ХХI </w:t>
            </w:r>
            <w:proofErr w:type="gramStart"/>
            <w:r w:rsidRPr="002F4504">
              <w:rPr>
                <w:rFonts w:ascii="Times New Roman" w:hAnsi="Times New Roman" w:cs="Times New Roman"/>
                <w:b/>
                <w:sz w:val="24"/>
                <w:szCs w:val="24"/>
              </w:rPr>
              <w:t>в</w:t>
            </w:r>
            <w:proofErr w:type="gramEnd"/>
            <w:r w:rsidRPr="002F4504">
              <w:rPr>
                <w:rFonts w:ascii="Times New Roman" w:hAnsi="Times New Roman" w:cs="Times New Roman"/>
                <w:b/>
                <w:sz w:val="24"/>
                <w:szCs w:val="24"/>
              </w:rPr>
              <w:t>.</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34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36</w:t>
            </w:r>
          </w:p>
        </w:tc>
        <w:tc>
          <w:tcPr>
            <w:tcW w:w="10030" w:type="dxa"/>
            <w:gridSpan w:val="2"/>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Гражданская война в Китае. Война в Корее. Национально-освободительные движения в Юго-Восточной Азии.</w:t>
            </w:r>
            <w:r w:rsidRPr="002F4504">
              <w:rPr>
                <w:rFonts w:ascii="Times New Roman" w:hAnsi="Times New Roman" w:cs="Times New Roman"/>
                <w:sz w:val="24"/>
                <w:szCs w:val="24"/>
              </w:rPr>
              <w:t xml:space="preserve">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Строительство социализма в Китае. Мао Цзэдун. «Культурная революция» </w:t>
            </w:r>
            <w:r w:rsidRPr="002F4504">
              <w:rPr>
                <w:rFonts w:ascii="Times New Roman" w:hAnsi="Times New Roman" w:cs="Times New Roman"/>
                <w:sz w:val="24"/>
                <w:szCs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630"/>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37</w:t>
            </w:r>
          </w:p>
        </w:tc>
        <w:tc>
          <w:tcPr>
            <w:tcW w:w="10030" w:type="dxa"/>
            <w:gridSpan w:val="2"/>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Япония после Второй мировой войны.</w:t>
            </w:r>
            <w:r w:rsidRPr="002F4504">
              <w:rPr>
                <w:rFonts w:ascii="Times New Roman" w:hAnsi="Times New Roman" w:cs="Times New Roman"/>
                <w:sz w:val="24"/>
                <w:szCs w:val="24"/>
              </w:rPr>
              <w:t xml:space="preserve">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w:t>
            </w:r>
            <w:proofErr w:type="gramStart"/>
            <w:r w:rsidRPr="002F4504">
              <w:rPr>
                <w:rFonts w:ascii="Times New Roman" w:hAnsi="Times New Roman" w:cs="Times New Roman"/>
                <w:sz w:val="24"/>
                <w:szCs w:val="24"/>
              </w:rPr>
              <w:t>в</w:t>
            </w:r>
            <w:proofErr w:type="gramEnd"/>
            <w:r w:rsidRPr="002F4504">
              <w:rPr>
                <w:rFonts w:ascii="Times New Roman" w:hAnsi="Times New Roman" w:cs="Times New Roman"/>
                <w:sz w:val="24"/>
                <w:szCs w:val="24"/>
              </w:rPr>
              <w:t>.</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Обретение независимости странами Южной Азии</w:t>
            </w:r>
            <w:r w:rsidRPr="002F4504">
              <w:rPr>
                <w:rFonts w:ascii="Times New Roman" w:hAnsi="Times New Roman" w:cs="Times New Roman"/>
                <w:sz w:val="24"/>
                <w:szCs w:val="24"/>
              </w:rPr>
              <w:t>.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900"/>
        </w:trPr>
        <w:tc>
          <w:tcPr>
            <w:tcW w:w="2333" w:type="dxa"/>
          </w:tcPr>
          <w:p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t xml:space="preserve">Тема 8.2. Страны Ближнего и Среднего Востока во второй половине ХХ – начале ХХI </w:t>
            </w:r>
            <w:proofErr w:type="gramStart"/>
            <w:r w:rsidRPr="002F4504">
              <w:rPr>
                <w:rFonts w:ascii="Times New Roman" w:hAnsi="Times New Roman" w:cs="Times New Roman"/>
                <w:b/>
                <w:sz w:val="24"/>
                <w:szCs w:val="24"/>
              </w:rPr>
              <w:t>в</w:t>
            </w:r>
            <w:proofErr w:type="gramEnd"/>
            <w:r w:rsidRPr="002F4504">
              <w:rPr>
                <w:rFonts w:ascii="Times New Roman" w:hAnsi="Times New Roman" w:cs="Times New Roman"/>
                <w:b/>
                <w:sz w:val="24"/>
                <w:szCs w:val="24"/>
              </w:rPr>
              <w:t>.</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38</w:t>
            </w:r>
          </w:p>
        </w:tc>
        <w:tc>
          <w:tcPr>
            <w:tcW w:w="10030" w:type="dxa"/>
            <w:gridSpan w:val="2"/>
          </w:tcPr>
          <w:p w:rsidR="007D3A55" w:rsidRPr="002F4504" w:rsidRDefault="007D3A55" w:rsidP="002F4504">
            <w:pPr>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Арабские страны и возникновение государства Израиль.</w:t>
            </w:r>
            <w:r w:rsidRPr="002F4504">
              <w:rPr>
                <w:rFonts w:ascii="Times New Roman" w:hAnsi="Times New Roman" w:cs="Times New Roman"/>
                <w:sz w:val="24"/>
                <w:szCs w:val="24"/>
              </w:rPr>
              <w:t xml:space="preserve">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885"/>
        </w:trPr>
        <w:tc>
          <w:tcPr>
            <w:tcW w:w="2333" w:type="dxa"/>
          </w:tcPr>
          <w:p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t>Тема 8.3. Страны Тропической и Южной Африки</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39</w:t>
            </w: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Освобождение от колониальной зависимости</w:t>
            </w:r>
            <w:r w:rsidRPr="002F4504">
              <w:rPr>
                <w:rFonts w:ascii="Times New Roman" w:hAnsi="Times New Roman" w:cs="Times New Roman"/>
                <w:sz w:val="24"/>
                <w:szCs w:val="24"/>
              </w:rPr>
              <w:t>. Страны Африки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1125"/>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8.4. Страны Латинской Америки во второй половине ХХ – начале XXI вв.</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40</w:t>
            </w: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Страны Латинской Америки в середине ХХ в.</w:t>
            </w:r>
            <w:r w:rsidRPr="002F4504">
              <w:rPr>
                <w:rFonts w:ascii="Times New Roman" w:hAnsi="Times New Roman" w:cs="Times New Roman"/>
                <w:sz w:val="24"/>
                <w:szCs w:val="24"/>
              </w:rPr>
              <w:t xml:space="preserve">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540"/>
        </w:trPr>
        <w:tc>
          <w:tcPr>
            <w:tcW w:w="2333" w:type="dxa"/>
          </w:tcPr>
          <w:p w:rsidR="007D3A55" w:rsidRPr="002F4504" w:rsidRDefault="007D3A55" w:rsidP="002F4504">
            <w:pPr>
              <w:spacing w:after="0" w:line="240" w:lineRule="auto"/>
              <w:jc w:val="center"/>
              <w:rPr>
                <w:rFonts w:ascii="Times New Roman" w:hAnsi="Times New Roman" w:cs="Times New Roman"/>
                <w:b/>
                <w:color w:val="000000"/>
                <w:sz w:val="24"/>
                <w:szCs w:val="24"/>
              </w:rPr>
            </w:pPr>
            <w:r w:rsidRPr="002F4504">
              <w:rPr>
                <w:rFonts w:ascii="Times New Roman" w:hAnsi="Times New Roman" w:cs="Times New Roman"/>
                <w:b/>
                <w:sz w:val="24"/>
                <w:szCs w:val="24"/>
              </w:rPr>
              <w:t>Раздел</w:t>
            </w:r>
            <w:proofErr w:type="gramStart"/>
            <w:r w:rsidRPr="002F4504">
              <w:rPr>
                <w:rFonts w:ascii="Times New Roman" w:hAnsi="Times New Roman" w:cs="Times New Roman"/>
                <w:b/>
                <w:sz w:val="24"/>
                <w:szCs w:val="24"/>
              </w:rPr>
              <w:t>9</w:t>
            </w:r>
            <w:proofErr w:type="gramEnd"/>
            <w:r w:rsidRPr="002F4504">
              <w:rPr>
                <w:rFonts w:ascii="Times New Roman" w:hAnsi="Times New Roman" w:cs="Times New Roman"/>
                <w:b/>
                <w:sz w:val="24"/>
                <w:szCs w:val="24"/>
              </w:rPr>
              <w:t>. Международные отношения во второй половине ХХ – начале XXI вв.</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4</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135"/>
        </w:trPr>
        <w:tc>
          <w:tcPr>
            <w:tcW w:w="2333" w:type="dxa"/>
            <w:vMerge w:val="restart"/>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 xml:space="preserve">Тема 9.1. Международные отношения в конце </w:t>
            </w:r>
            <w:r w:rsidRPr="002F4504">
              <w:rPr>
                <w:rFonts w:ascii="Times New Roman" w:hAnsi="Times New Roman" w:cs="Times New Roman"/>
                <w:b/>
                <w:sz w:val="24"/>
                <w:szCs w:val="24"/>
              </w:rPr>
              <w:lastRenderedPageBreak/>
              <w:t>1940-х – конце 1980-х гг.</w:t>
            </w:r>
          </w:p>
        </w:tc>
        <w:tc>
          <w:tcPr>
            <w:tcW w:w="645" w:type="dxa"/>
            <w:gridSpan w:val="6"/>
            <w:vMerge w:val="restart"/>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lastRenderedPageBreak/>
              <w:t>41</w:t>
            </w: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40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Гонка вооружений СССР и США, ее последствия</w:t>
            </w:r>
            <w:r w:rsidRPr="002F4504">
              <w:rPr>
                <w:rFonts w:ascii="Times New Roman" w:hAnsi="Times New Roman" w:cs="Times New Roman"/>
                <w:sz w:val="24"/>
                <w:szCs w:val="24"/>
              </w:rPr>
              <w:t xml:space="preserve">. Ракетно-космическое соперничество. Международные отношения в 1950-е гг. «Новые рубежи» Дж. Кеннеди и Берлинский кризис. </w:t>
            </w:r>
            <w:r w:rsidRPr="002F4504">
              <w:rPr>
                <w:rFonts w:ascii="Times New Roman" w:hAnsi="Times New Roman" w:cs="Times New Roman"/>
                <w:sz w:val="24"/>
                <w:szCs w:val="24"/>
              </w:rPr>
              <w:lastRenderedPageBreak/>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2F4504">
              <w:rPr>
                <w:rFonts w:ascii="Times New Roman" w:hAnsi="Times New Roman" w:cs="Times New Roman"/>
                <w:sz w:val="24"/>
                <w:szCs w:val="24"/>
              </w:rPr>
              <w:t>ПРО</w:t>
            </w:r>
            <w:proofErr w:type="gramEnd"/>
            <w:r w:rsidRPr="002F4504">
              <w:rPr>
                <w:rFonts w:ascii="Times New Roman" w:hAnsi="Times New Roman" w:cs="Times New Roman"/>
                <w:sz w:val="24"/>
                <w:szCs w:val="24"/>
              </w:rPr>
              <w:t>. Хельсинский акт. Договоры ОСВ-2 и ракетный кризис. События в Афганистане и возвращение к политике холодной войны. Конец холодной войны</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375"/>
        </w:trPr>
        <w:tc>
          <w:tcPr>
            <w:tcW w:w="2333" w:type="dxa"/>
          </w:tcPr>
          <w:p w:rsidR="007D3A55" w:rsidRPr="002F4504" w:rsidRDefault="007D3A55" w:rsidP="002F4504">
            <w:pPr>
              <w:tabs>
                <w:tab w:val="left" w:pos="5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lastRenderedPageBreak/>
              <w:t>Тема 9.2. Международные отношения в 1990-е – 2024 г.</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42</w:t>
            </w: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Расширение НАТО на Восток</w:t>
            </w:r>
            <w:r w:rsidRPr="002F4504">
              <w:rPr>
                <w:rFonts w:ascii="Times New Roman" w:hAnsi="Times New Roman" w:cs="Times New Roman"/>
                <w:sz w:val="24"/>
                <w:szCs w:val="24"/>
              </w:rPr>
              <w:t>.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2F4504" w:rsidRPr="002F4504" w:rsidTr="00E1154B">
        <w:trPr>
          <w:trHeight w:val="440"/>
        </w:trPr>
        <w:tc>
          <w:tcPr>
            <w:tcW w:w="2333"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10. Развитие науки и культуры во второй половине ХХ – начале XXI вв.</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2</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190"/>
        </w:trPr>
        <w:tc>
          <w:tcPr>
            <w:tcW w:w="2333" w:type="dxa"/>
            <w:vMerge w:val="restart"/>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 xml:space="preserve">Тема 10.1. Наука и культура во второй половине ХХ в. – начале ХХI </w:t>
            </w:r>
            <w:proofErr w:type="gramStart"/>
            <w:r w:rsidRPr="002F4504">
              <w:rPr>
                <w:rFonts w:ascii="Times New Roman" w:hAnsi="Times New Roman" w:cs="Times New Roman"/>
                <w:b/>
                <w:sz w:val="24"/>
                <w:szCs w:val="24"/>
              </w:rPr>
              <w:t>в</w:t>
            </w:r>
            <w:proofErr w:type="gramEnd"/>
            <w:r w:rsidRPr="002F4504">
              <w:rPr>
                <w:rFonts w:ascii="Times New Roman" w:hAnsi="Times New Roman" w:cs="Times New Roman"/>
                <w:b/>
                <w:sz w:val="24"/>
                <w:szCs w:val="24"/>
              </w:rPr>
              <w:t>.</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37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43</w:t>
            </w: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roofErr w:type="gramStart"/>
            <w:r w:rsidRPr="002F4504">
              <w:rPr>
                <w:rFonts w:ascii="Times New Roman" w:hAnsi="Times New Roman" w:cs="Times New Roman"/>
                <w:b/>
                <w:sz w:val="24"/>
                <w:szCs w:val="24"/>
              </w:rPr>
              <w:t xml:space="preserve">Важнейшие направления развития науки во второй половине ХХ – начале ХХI в. </w:t>
            </w:r>
            <w:r w:rsidRPr="002F4504">
              <w:rPr>
                <w:rFonts w:ascii="Times New Roman" w:hAnsi="Times New Roman" w:cs="Times New Roman"/>
                <w:sz w:val="24"/>
                <w:szCs w:val="24"/>
              </w:rPr>
              <w:t>Ядерная энергетика.</w:t>
            </w:r>
            <w:proofErr w:type="gramEnd"/>
            <w:r w:rsidRPr="002F4504">
              <w:rPr>
                <w:rFonts w:ascii="Times New Roman" w:hAnsi="Times New Roman" w:cs="Times New Roman"/>
                <w:sz w:val="24"/>
                <w:szCs w:val="24"/>
              </w:rPr>
              <w:t xml:space="preserve"> Освоение космоса. Развитие культуры и искусства во второй половине ХХ – начале ХХI </w:t>
            </w:r>
            <w:proofErr w:type="gramStart"/>
            <w:r w:rsidRPr="002F4504">
              <w:rPr>
                <w:rFonts w:ascii="Times New Roman" w:hAnsi="Times New Roman" w:cs="Times New Roman"/>
                <w:sz w:val="24"/>
                <w:szCs w:val="24"/>
              </w:rPr>
              <w:t>в</w:t>
            </w:r>
            <w:proofErr w:type="gramEnd"/>
            <w:r w:rsidRPr="002F4504">
              <w:rPr>
                <w:rFonts w:ascii="Times New Roman" w:hAnsi="Times New Roman" w:cs="Times New Roman"/>
                <w:sz w:val="24"/>
                <w:szCs w:val="24"/>
              </w:rPr>
              <w:t xml:space="preserve">.: </w:t>
            </w:r>
            <w:proofErr w:type="gramStart"/>
            <w:r w:rsidRPr="002F4504">
              <w:rPr>
                <w:rFonts w:ascii="Times New Roman" w:hAnsi="Times New Roman" w:cs="Times New Roman"/>
                <w:sz w:val="24"/>
                <w:szCs w:val="24"/>
              </w:rPr>
              <w:t>литература</w:t>
            </w:r>
            <w:proofErr w:type="gramEnd"/>
            <w:r w:rsidRPr="002F4504">
              <w:rPr>
                <w:rFonts w:ascii="Times New Roman" w:hAnsi="Times New Roman" w:cs="Times New Roman"/>
                <w:sz w:val="24"/>
                <w:szCs w:val="24"/>
              </w:rPr>
              <w:t>, театральное искусство, музыка, архитектура, изобразительное искусство. Олимпийское движение Глобальные проблемы современности</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w:t>
            </w:r>
            <w:proofErr w:type="gramStart"/>
            <w:r w:rsidRPr="002F4504">
              <w:rPr>
                <w:rFonts w:ascii="Times New Roman" w:hAnsi="Times New Roman" w:cs="Times New Roman"/>
                <w:bCs/>
                <w:i/>
                <w:sz w:val="24"/>
                <w:szCs w:val="24"/>
              </w:rPr>
              <w:t>.и</w:t>
            </w:r>
            <w:proofErr w:type="gramEnd"/>
            <w:r w:rsidRPr="002F4504">
              <w:rPr>
                <w:rFonts w:ascii="Times New Roman" w:hAnsi="Times New Roman" w:cs="Times New Roman"/>
                <w:bCs/>
                <w:i/>
                <w:sz w:val="24"/>
                <w:szCs w:val="24"/>
              </w:rPr>
              <w:t>зуч</w:t>
            </w:r>
            <w:proofErr w:type="spellEnd"/>
            <w:r w:rsidRPr="002F4504">
              <w:rPr>
                <w:rFonts w:ascii="Times New Roman" w:hAnsi="Times New Roman" w:cs="Times New Roman"/>
                <w:bCs/>
                <w:i/>
                <w:sz w:val="24"/>
                <w:szCs w:val="24"/>
              </w:rPr>
              <w:t>.</w:t>
            </w:r>
          </w:p>
        </w:tc>
      </w:tr>
      <w:tr w:rsidR="002F4504" w:rsidRPr="002F4504" w:rsidTr="00196AAB">
        <w:trPr>
          <w:trHeight w:val="210"/>
        </w:trPr>
        <w:tc>
          <w:tcPr>
            <w:tcW w:w="13008" w:type="dxa"/>
            <w:gridSpan w:val="9"/>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ИСТОРИЯ РОССИИ. 1945 Г. – НАЧАЛО XXI В.</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36</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7E1EFA">
        <w:trPr>
          <w:trHeight w:val="420"/>
        </w:trPr>
        <w:tc>
          <w:tcPr>
            <w:tcW w:w="2333"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11. СССР в 1945-1991 гг.</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vMerge w:val="restart"/>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23</w:t>
            </w:r>
          </w:p>
        </w:tc>
        <w:tc>
          <w:tcPr>
            <w:tcW w:w="1311"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5077B1">
        <w:trPr>
          <w:trHeight w:val="210"/>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11.1. СССР в послевоенные годы</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vMerge/>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311"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2F4504">
        <w:trPr>
          <w:trHeight w:val="350"/>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44</w:t>
            </w:r>
          </w:p>
        </w:tc>
        <w:tc>
          <w:tcPr>
            <w:tcW w:w="10030" w:type="dxa"/>
            <w:gridSpan w:val="2"/>
          </w:tcPr>
          <w:p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Послевоенные годы. Влияние Победы.</w:t>
            </w:r>
            <w:r w:rsidRPr="002F4504">
              <w:rPr>
                <w:rFonts w:ascii="Times New Roman" w:hAnsi="Times New Roman" w:cs="Times New Roman"/>
                <w:sz w:val="24"/>
                <w:szCs w:val="24"/>
              </w:rPr>
              <w:t xml:space="preserve"> Потери и демографические проблемы. Социальная адаптация фронтовиков. Репатриация. Борьба с беспризорностью </w:t>
            </w:r>
          </w:p>
          <w:p w:rsidR="002F4504" w:rsidRPr="002F4504" w:rsidRDefault="002F4504"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2F4504" w:rsidRPr="002F4504" w:rsidRDefault="002F4504"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435"/>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45</w:t>
            </w:r>
          </w:p>
        </w:tc>
        <w:tc>
          <w:tcPr>
            <w:tcW w:w="10030" w:type="dxa"/>
            <w:gridSpan w:val="2"/>
          </w:tcPr>
          <w:p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Идеология, наука, культура и спорт в послевоенные годы</w:t>
            </w:r>
            <w:r w:rsidRPr="002F4504">
              <w:rPr>
                <w:rFonts w:ascii="Times New Roman" w:hAnsi="Times New Roman" w:cs="Times New Roman"/>
                <w:sz w:val="24"/>
                <w:szCs w:val="24"/>
              </w:rPr>
              <w:t xml:space="preserve">.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 xml:space="preserve">Место и роль СССР в послевоенном мире. Укрепление геополитических позиций СССР. </w:t>
            </w:r>
            <w:r w:rsidRPr="002F4504">
              <w:rPr>
                <w:rFonts w:ascii="Times New Roman" w:hAnsi="Times New Roman" w:cs="Times New Roman"/>
                <w:sz w:val="24"/>
                <w:szCs w:val="24"/>
              </w:rPr>
              <w:lastRenderedPageBreak/>
              <w:t>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660"/>
        </w:trPr>
        <w:tc>
          <w:tcPr>
            <w:tcW w:w="2333" w:type="dxa"/>
            <w:vMerge w:val="restart"/>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t>Тема 11.2. СССР в 1953-1964 гг.</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46</w:t>
            </w:r>
          </w:p>
        </w:tc>
        <w:tc>
          <w:tcPr>
            <w:tcW w:w="10030" w:type="dxa"/>
            <w:gridSpan w:val="2"/>
          </w:tcPr>
          <w:p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b/>
                <w:sz w:val="24"/>
                <w:szCs w:val="24"/>
              </w:rPr>
              <w:t>Смерть Сталина и настроения в обществе.</w:t>
            </w:r>
            <w:r w:rsidRPr="002F4504">
              <w:rPr>
                <w:rFonts w:ascii="Times New Roman" w:hAnsi="Times New Roman" w:cs="Times New Roman"/>
                <w:sz w:val="24"/>
                <w:szCs w:val="24"/>
              </w:rPr>
              <w:t xml:space="preserve"> </w:t>
            </w:r>
            <w:r w:rsidRPr="002F4504">
              <w:rPr>
                <w:rFonts w:ascii="Times New Roman" w:hAnsi="Times New Roman" w:cs="Times New Roman"/>
                <w:b/>
                <w:sz w:val="24"/>
                <w:szCs w:val="24"/>
              </w:rPr>
              <w:t>Борьба за власть</w:t>
            </w:r>
            <w:r w:rsidRPr="002F4504">
              <w:rPr>
                <w:rFonts w:ascii="Times New Roman" w:hAnsi="Times New Roman" w:cs="Times New Roman"/>
                <w:sz w:val="24"/>
                <w:szCs w:val="24"/>
              </w:rPr>
              <w:t xml:space="preserve">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360"/>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47</w:t>
            </w:r>
          </w:p>
        </w:tc>
        <w:tc>
          <w:tcPr>
            <w:tcW w:w="10030" w:type="dxa"/>
            <w:gridSpan w:val="2"/>
          </w:tcPr>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Основные направления экономического и социального развития СССР в 1953-1964 гг.</w:t>
            </w:r>
            <w:r w:rsidRPr="002F4504">
              <w:rPr>
                <w:rFonts w:ascii="Times New Roman" w:hAnsi="Times New Roman" w:cs="Times New Roman"/>
                <w:sz w:val="24"/>
                <w:szCs w:val="24"/>
              </w:rPr>
              <w:t xml:space="preserve">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4A2029"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46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48</w:t>
            </w:r>
          </w:p>
        </w:tc>
        <w:tc>
          <w:tcPr>
            <w:tcW w:w="10030" w:type="dxa"/>
            <w:gridSpan w:val="2"/>
          </w:tcPr>
          <w:p w:rsidR="004A2029"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Новый курс советской внешней политики: от конфронтации к диалогу</w:t>
            </w:r>
            <w:r w:rsidRPr="002F4504">
              <w:rPr>
                <w:rFonts w:ascii="Times New Roman" w:hAnsi="Times New Roman" w:cs="Times New Roman"/>
                <w:sz w:val="24"/>
                <w:szCs w:val="24"/>
              </w:rPr>
              <w:t>. СССР и стран Запада. Гонка вооружений. СССР и мировая социалистическая система. Распад колониальной системы. СССР и страны третьего мира</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563AB5">
        <w:trPr>
          <w:trHeight w:val="225"/>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11.3. Политическое развитие СССР в 1964-1985 гг.</w:t>
            </w:r>
          </w:p>
        </w:tc>
        <w:tc>
          <w:tcPr>
            <w:tcW w:w="10675" w:type="dxa"/>
            <w:gridSpan w:val="8"/>
          </w:tcPr>
          <w:p w:rsidR="002F4504" w:rsidRPr="002F4504" w:rsidRDefault="002F4504"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70"/>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49</w:t>
            </w:r>
          </w:p>
        </w:tc>
        <w:tc>
          <w:tcPr>
            <w:tcW w:w="10030" w:type="dxa"/>
            <w:gridSpan w:val="2"/>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Политическое развитие СССР в 1964-1985 гг.</w:t>
            </w:r>
            <w:r w:rsidRPr="002F4504">
              <w:rPr>
                <w:rFonts w:ascii="Times New Roman" w:hAnsi="Times New Roman" w:cs="Times New Roman"/>
                <w:sz w:val="24"/>
                <w:szCs w:val="24"/>
              </w:rPr>
              <w:t xml:space="preserve"> Итоги и значение «великого десятилетия» Н.С. Хрущева. Политический курс Л.И. Брежнева. Конституция СССР 1977 г. </w:t>
            </w:r>
          </w:p>
          <w:p w:rsidR="004A2029"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2F4504">
              <w:rPr>
                <w:rFonts w:ascii="Times New Roman" w:hAnsi="Times New Roman" w:cs="Times New Roman"/>
                <w:sz w:val="24"/>
                <w:szCs w:val="24"/>
              </w:rPr>
              <w:t>Косыгинская</w:t>
            </w:r>
            <w:proofErr w:type="spellEnd"/>
            <w:r w:rsidRPr="002F4504">
              <w:rPr>
                <w:rFonts w:ascii="Times New Roman" w:hAnsi="Times New Roman" w:cs="Times New Roman"/>
                <w:sz w:val="24"/>
                <w:szCs w:val="24"/>
              </w:rPr>
              <w:t xml:space="preserve"> реформа промышленности. Рост социально-экономических проблем.</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2544"/>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50</w:t>
            </w:r>
          </w:p>
        </w:tc>
        <w:tc>
          <w:tcPr>
            <w:tcW w:w="10030" w:type="dxa"/>
            <w:gridSpan w:val="2"/>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Развитие науки, образования, здравоохранения. Научные и технические приоритеты.</w:t>
            </w:r>
            <w:r w:rsidRPr="002F4504">
              <w:rPr>
                <w:rFonts w:ascii="Times New Roman" w:hAnsi="Times New Roman" w:cs="Times New Roman"/>
                <w:sz w:val="24"/>
                <w:szCs w:val="24"/>
              </w:rPr>
              <w:t xml:space="preserve"> Советская космическая программа. Развитие образования. Советское здравоохранение.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Повседневная жизнь советского общества в 1964-1985 гг. Общественные настроения. </w:t>
            </w:r>
          </w:p>
          <w:p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w:t>
            </w:r>
            <w:proofErr w:type="gramStart"/>
            <w:r w:rsidRPr="002F4504">
              <w:rPr>
                <w:rFonts w:ascii="Times New Roman" w:hAnsi="Times New Roman" w:cs="Times New Roman"/>
                <w:bCs/>
                <w:i/>
                <w:sz w:val="24"/>
                <w:szCs w:val="24"/>
              </w:rPr>
              <w:t>.и</w:t>
            </w:r>
            <w:proofErr w:type="gramEnd"/>
            <w:r w:rsidRPr="002F4504">
              <w:rPr>
                <w:rFonts w:ascii="Times New Roman" w:hAnsi="Times New Roman" w:cs="Times New Roman"/>
                <w:bCs/>
                <w:i/>
                <w:sz w:val="24"/>
                <w:szCs w:val="24"/>
              </w:rPr>
              <w:t>зуч</w:t>
            </w:r>
            <w:proofErr w:type="spellEnd"/>
            <w:r w:rsidRPr="002F4504">
              <w:rPr>
                <w:rFonts w:ascii="Times New Roman" w:hAnsi="Times New Roman" w:cs="Times New Roman"/>
                <w:bCs/>
                <w:i/>
                <w:sz w:val="24"/>
                <w:szCs w:val="24"/>
              </w:rPr>
              <w:t>.</w:t>
            </w:r>
          </w:p>
        </w:tc>
      </w:tr>
      <w:tr w:rsidR="007D3A55" w:rsidRPr="002F4504" w:rsidTr="002F4504">
        <w:trPr>
          <w:trHeight w:val="380"/>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51</w:t>
            </w:r>
          </w:p>
        </w:tc>
        <w:tc>
          <w:tcPr>
            <w:tcW w:w="10030" w:type="dxa"/>
            <w:gridSpan w:val="2"/>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Внешняя политика СССР в 1964-1985 гг.</w:t>
            </w:r>
            <w:r w:rsidRPr="002F4504">
              <w:rPr>
                <w:rFonts w:ascii="Times New Roman" w:hAnsi="Times New Roman" w:cs="Times New Roman"/>
                <w:sz w:val="24"/>
                <w:szCs w:val="24"/>
              </w:rPr>
              <w:t xml:space="preserve">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СССР и мир </w:t>
            </w:r>
            <w:proofErr w:type="gramStart"/>
            <w:r w:rsidRPr="002F4504">
              <w:rPr>
                <w:rFonts w:ascii="Times New Roman" w:hAnsi="Times New Roman" w:cs="Times New Roman"/>
                <w:sz w:val="24"/>
                <w:szCs w:val="24"/>
              </w:rPr>
              <w:t>в начале</w:t>
            </w:r>
            <w:proofErr w:type="gramEnd"/>
            <w:r w:rsidRPr="002F4504">
              <w:rPr>
                <w:rFonts w:ascii="Times New Roman" w:hAnsi="Times New Roman" w:cs="Times New Roman"/>
                <w:sz w:val="24"/>
                <w:szCs w:val="24"/>
              </w:rPr>
              <w:t xml:space="preserve"> 1980-х гг. Нарастание кризисных явлений в СССР.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Ю.В. Андропов и начало формирования идеологии перемен. М.С. Горбачев и его окружение: курс на реформы</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2008"/>
        </w:trPr>
        <w:tc>
          <w:tcPr>
            <w:tcW w:w="2333" w:type="dxa"/>
            <w:vMerge w:val="restart"/>
          </w:tcPr>
          <w:p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t>Тема 11.4. СССР в 1985-1991 гг.</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52</w:t>
            </w:r>
          </w:p>
        </w:tc>
        <w:tc>
          <w:tcPr>
            <w:tcW w:w="10030" w:type="dxa"/>
            <w:gridSpan w:val="2"/>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Социально-экономическое развитие СССР в 1985-1991 гг.</w:t>
            </w:r>
            <w:r w:rsidRPr="002F4504">
              <w:rPr>
                <w:rFonts w:ascii="Times New Roman" w:hAnsi="Times New Roman" w:cs="Times New Roman"/>
                <w:sz w:val="24"/>
                <w:szCs w:val="24"/>
              </w:rPr>
              <w:t xml:space="preserve">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109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53</w:t>
            </w:r>
          </w:p>
        </w:tc>
        <w:tc>
          <w:tcPr>
            <w:tcW w:w="10030" w:type="dxa"/>
            <w:gridSpan w:val="2"/>
          </w:tcPr>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Реформа политической системы СССР и ее итоги.</w:t>
            </w:r>
            <w:r w:rsidRPr="002F4504">
              <w:rPr>
                <w:rFonts w:ascii="Times New Roman" w:hAnsi="Times New Roman" w:cs="Times New Roman"/>
                <w:sz w:val="24"/>
                <w:szCs w:val="24"/>
              </w:rPr>
              <w:t xml:space="preserve">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w:t>
            </w:r>
            <w:proofErr w:type="gramStart"/>
            <w:r w:rsidRPr="002F4504">
              <w:rPr>
                <w:rFonts w:ascii="Times New Roman" w:hAnsi="Times New Roman" w:cs="Times New Roman"/>
                <w:sz w:val="24"/>
                <w:szCs w:val="24"/>
              </w:rPr>
              <w:t>с в КПСС</w:t>
            </w:r>
            <w:proofErr w:type="gramEnd"/>
            <w:r w:rsidRPr="002F4504">
              <w:rPr>
                <w:rFonts w:ascii="Times New Roman" w:hAnsi="Times New Roman" w:cs="Times New Roman"/>
                <w:sz w:val="24"/>
                <w:szCs w:val="24"/>
              </w:rPr>
              <w:t xml:space="preserve"> и создание Коммунистической партии РСФСР.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1316B7">
        <w:trPr>
          <w:trHeight w:val="750"/>
        </w:trPr>
        <w:tc>
          <w:tcPr>
            <w:tcW w:w="2333" w:type="dxa"/>
          </w:tcPr>
          <w:p w:rsidR="002F4504" w:rsidRPr="002F4504" w:rsidRDefault="002F4504" w:rsidP="002F4504">
            <w:pPr>
              <w:spacing w:after="0" w:line="240" w:lineRule="auto"/>
              <w:ind w:firstLine="708"/>
              <w:jc w:val="center"/>
              <w:rPr>
                <w:rFonts w:ascii="Times New Roman" w:hAnsi="Times New Roman" w:cs="Times New Roman"/>
                <w:b/>
                <w:sz w:val="24"/>
                <w:szCs w:val="24"/>
              </w:rPr>
            </w:pPr>
          </w:p>
        </w:tc>
        <w:tc>
          <w:tcPr>
            <w:tcW w:w="10675" w:type="dxa"/>
            <w:gridSpan w:val="8"/>
          </w:tcPr>
          <w:p w:rsidR="002F4504" w:rsidRPr="002F4504" w:rsidRDefault="002F4504" w:rsidP="002F4504">
            <w:pPr>
              <w:spacing w:after="0" w:line="240" w:lineRule="auto"/>
              <w:jc w:val="both"/>
              <w:rPr>
                <w:rFonts w:ascii="Times New Roman" w:hAnsi="Times New Roman" w:cs="Times New Roman"/>
                <w:b/>
                <w:color w:val="000000" w:themeColor="text1"/>
                <w:sz w:val="24"/>
                <w:szCs w:val="24"/>
              </w:rPr>
            </w:pPr>
            <w:r w:rsidRPr="002F4504">
              <w:rPr>
                <w:rFonts w:ascii="Times New Roman" w:hAnsi="Times New Roman" w:cs="Times New Roman"/>
                <w:b/>
                <w:color w:val="000000" w:themeColor="text1"/>
                <w:sz w:val="24"/>
                <w:szCs w:val="24"/>
              </w:rPr>
              <w:t>Самостоятельная работа</w:t>
            </w:r>
          </w:p>
          <w:p w:rsidR="002F4504" w:rsidRPr="002F4504" w:rsidRDefault="002F4504"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color w:val="000000" w:themeColor="text1"/>
                <w:sz w:val="24"/>
                <w:szCs w:val="24"/>
              </w:rPr>
              <w:t>Работа с историческими источниками</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3</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54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 xml:space="preserve">Раздел 12. Российская </w:t>
            </w:r>
            <w:r w:rsidRPr="002F4504">
              <w:rPr>
                <w:rFonts w:ascii="Times New Roman" w:hAnsi="Times New Roman" w:cs="Times New Roman"/>
                <w:b/>
                <w:sz w:val="24"/>
                <w:szCs w:val="24"/>
              </w:rPr>
              <w:lastRenderedPageBreak/>
              <w:t>Федерация в 1992 – начале 2000-х гг.</w:t>
            </w:r>
          </w:p>
        </w:tc>
        <w:tc>
          <w:tcPr>
            <w:tcW w:w="10675" w:type="dxa"/>
            <w:gridSpan w:val="8"/>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lastRenderedPageBreak/>
              <w:t>13</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2F4504">
        <w:trPr>
          <w:trHeight w:val="245"/>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lastRenderedPageBreak/>
              <w:t>Тема 12.1. Российская Федерация в 1990-е гг.</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2F4504">
        <w:trPr>
          <w:trHeight w:val="210"/>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sz w:val="24"/>
                <w:szCs w:val="24"/>
              </w:rPr>
            </w:pPr>
          </w:p>
        </w:tc>
        <w:tc>
          <w:tcPr>
            <w:tcW w:w="496" w:type="dxa"/>
            <w:gridSpan w:val="2"/>
            <w:tcBorders>
              <w:bottom w:val="nil"/>
            </w:tcBorders>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54</w:t>
            </w:r>
          </w:p>
        </w:tc>
        <w:tc>
          <w:tcPr>
            <w:tcW w:w="10179" w:type="dxa"/>
            <w:gridSpan w:val="6"/>
            <w:tcBorders>
              <w:bottom w:val="nil"/>
            </w:tcBorders>
          </w:tcPr>
          <w:p w:rsidR="002F4504" w:rsidRPr="002F4504" w:rsidRDefault="002F4504"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b/>
                <w:sz w:val="24"/>
                <w:szCs w:val="24"/>
              </w:rPr>
              <w:t>Российская экономика в условиях рынка.</w:t>
            </w:r>
            <w:r w:rsidRPr="002F4504">
              <w:rPr>
                <w:rFonts w:ascii="Times New Roman" w:hAnsi="Times New Roman" w:cs="Times New Roman"/>
                <w:sz w:val="24"/>
                <w:szCs w:val="24"/>
              </w:rPr>
              <w:t xml:space="preserve"> Начало радикальных экономических преобразований. </w:t>
            </w:r>
            <w:proofErr w:type="spellStart"/>
            <w:r w:rsidRPr="002F4504">
              <w:rPr>
                <w:rFonts w:ascii="Times New Roman" w:hAnsi="Times New Roman" w:cs="Times New Roman"/>
                <w:sz w:val="24"/>
                <w:szCs w:val="24"/>
              </w:rPr>
              <w:t>Ваучерная</w:t>
            </w:r>
            <w:proofErr w:type="spellEnd"/>
            <w:r w:rsidRPr="002F4504">
              <w:rPr>
                <w:rFonts w:ascii="Times New Roman" w:hAnsi="Times New Roman" w:cs="Times New Roman"/>
                <w:sz w:val="24"/>
                <w:szCs w:val="24"/>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tc>
        <w:tc>
          <w:tcPr>
            <w:tcW w:w="992" w:type="dxa"/>
            <w:vMerge w:val="restart"/>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70"/>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496" w:type="dxa"/>
            <w:gridSpan w:val="2"/>
            <w:tcBorders>
              <w:top w:val="nil"/>
            </w:tcBorders>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179" w:type="dxa"/>
            <w:gridSpan w:val="6"/>
            <w:tcBorders>
              <w:top w:val="nil"/>
            </w:tcBorders>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p>
        </w:tc>
        <w:tc>
          <w:tcPr>
            <w:tcW w:w="992" w:type="dxa"/>
            <w:vMerge/>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2F4504">
        <w:trPr>
          <w:trHeight w:val="1203"/>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496" w:type="dxa"/>
            <w:gridSpan w:val="2"/>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55</w:t>
            </w:r>
          </w:p>
        </w:tc>
        <w:tc>
          <w:tcPr>
            <w:tcW w:w="10179" w:type="dxa"/>
            <w:gridSpan w:val="6"/>
          </w:tcPr>
          <w:p w:rsidR="002F4504" w:rsidRPr="002F4504" w:rsidRDefault="002F4504"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Межнациональные отношения и национальная политика.</w:t>
            </w:r>
            <w:r w:rsidRPr="002F4504">
              <w:rPr>
                <w:rFonts w:ascii="Times New Roman" w:hAnsi="Times New Roman" w:cs="Times New Roman"/>
                <w:sz w:val="24"/>
                <w:szCs w:val="24"/>
              </w:rPr>
              <w:t xml:space="preserve"> Народы и регионы России после распада СССР. Федеративный договор. Военно-политический кризис в Чеченской Республике. </w:t>
            </w:r>
          </w:p>
          <w:p w:rsidR="002F4504" w:rsidRPr="002F4504" w:rsidRDefault="002F4504" w:rsidP="002F4504">
            <w:pPr>
              <w:spacing w:after="0" w:line="240" w:lineRule="auto"/>
              <w:jc w:val="both"/>
              <w:rPr>
                <w:rFonts w:ascii="Times New Roman" w:hAnsi="Times New Roman" w:cs="Times New Roman"/>
                <w:i/>
                <w:sz w:val="24"/>
                <w:szCs w:val="24"/>
              </w:rPr>
            </w:pPr>
            <w:r w:rsidRPr="002F4504">
              <w:rPr>
                <w:rFonts w:ascii="Times New Roman" w:hAnsi="Times New Roman" w:cs="Times New Roman"/>
                <w:sz w:val="24"/>
                <w:szCs w:val="24"/>
              </w:rPr>
              <w:t xml:space="preserve">Повседневная жизнь. Изменения в структуре российского общества </w:t>
            </w:r>
            <w:r w:rsidRPr="002F4504">
              <w:rPr>
                <w:rFonts w:ascii="Times New Roman" w:hAnsi="Times New Roman" w:cs="Times New Roman"/>
                <w:sz w:val="24"/>
                <w:szCs w:val="24"/>
              </w:rPr>
              <w:br/>
              <w:t xml:space="preserve">и условиях жизни различных групп населения в 1990-е гг. Численность и доходы населения. Социальное расслоение. Досуг и туризм. </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2F4504" w:rsidRPr="002F4504" w:rsidTr="002F4504">
        <w:trPr>
          <w:trHeight w:val="229"/>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16" w:type="dxa"/>
            <w:gridSpan w:val="3"/>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56</w:t>
            </w:r>
          </w:p>
        </w:tc>
        <w:tc>
          <w:tcPr>
            <w:tcW w:w="10159" w:type="dxa"/>
            <w:gridSpan w:val="5"/>
          </w:tcPr>
          <w:p w:rsidR="002F4504" w:rsidRPr="002F4504" w:rsidRDefault="002F4504" w:rsidP="002F4504">
            <w:pPr>
              <w:widowControl w:val="0"/>
              <w:spacing w:after="0" w:line="240" w:lineRule="auto"/>
              <w:jc w:val="both"/>
              <w:rPr>
                <w:rFonts w:ascii="Times New Roman" w:hAnsi="Times New Roman" w:cs="Times New Roman"/>
                <w:bCs/>
                <w:i/>
                <w:sz w:val="24"/>
                <w:szCs w:val="24"/>
              </w:rPr>
            </w:pPr>
            <w:r w:rsidRPr="002F4504">
              <w:rPr>
                <w:rFonts w:ascii="Times New Roman" w:hAnsi="Times New Roman" w:cs="Times New Roman"/>
                <w:b/>
                <w:sz w:val="24"/>
                <w:szCs w:val="24"/>
              </w:rPr>
              <w:t>Внешняя политика Российской Федерации в 1990-е гг</w:t>
            </w:r>
            <w:r w:rsidRPr="002F4504">
              <w:rPr>
                <w:rFonts w:ascii="Times New Roman" w:hAnsi="Times New Roman" w:cs="Times New Roman"/>
                <w:sz w:val="24"/>
                <w:szCs w:val="24"/>
              </w:rPr>
              <w:t xml:space="preserve">.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20"/>
        </w:trPr>
        <w:tc>
          <w:tcPr>
            <w:tcW w:w="2333" w:type="dxa"/>
            <w:vMerge w:val="restart"/>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 xml:space="preserve">Тема 12.2. Россия в ХХI </w:t>
            </w:r>
            <w:proofErr w:type="gramStart"/>
            <w:r w:rsidRPr="002F4504">
              <w:rPr>
                <w:rFonts w:ascii="Times New Roman" w:hAnsi="Times New Roman" w:cs="Times New Roman"/>
                <w:b/>
                <w:sz w:val="24"/>
                <w:szCs w:val="24"/>
              </w:rPr>
              <w:t>в</w:t>
            </w:r>
            <w:proofErr w:type="gramEnd"/>
            <w:r w:rsidRPr="002F4504">
              <w:rPr>
                <w:rFonts w:ascii="Times New Roman" w:hAnsi="Times New Roman" w:cs="Times New Roman"/>
                <w:b/>
                <w:sz w:val="24"/>
                <w:szCs w:val="24"/>
              </w:rPr>
              <w:t>.</w:t>
            </w:r>
          </w:p>
        </w:tc>
        <w:tc>
          <w:tcPr>
            <w:tcW w:w="516" w:type="dxa"/>
            <w:gridSpan w:val="3"/>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57</w:t>
            </w:r>
          </w:p>
        </w:tc>
        <w:tc>
          <w:tcPr>
            <w:tcW w:w="10159" w:type="dxa"/>
            <w:gridSpan w:val="5"/>
          </w:tcPr>
          <w:p w:rsidR="007D3A55" w:rsidRPr="002F4504" w:rsidRDefault="007D3A55" w:rsidP="002F4504">
            <w:pPr>
              <w:widowControl w:val="0"/>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 xml:space="preserve">Политические вызовы и новые приоритеты внутренней политики России </w:t>
            </w:r>
            <w:r w:rsidRPr="002F4504">
              <w:rPr>
                <w:rFonts w:ascii="Times New Roman" w:hAnsi="Times New Roman" w:cs="Times New Roman"/>
                <w:b/>
                <w:sz w:val="24"/>
                <w:szCs w:val="24"/>
              </w:rPr>
              <w:br/>
              <w:t>в начале ХХ</w:t>
            </w:r>
            <w:proofErr w:type="gramStart"/>
            <w:r w:rsidRPr="002F4504">
              <w:rPr>
                <w:rFonts w:ascii="Times New Roman" w:hAnsi="Times New Roman" w:cs="Times New Roman"/>
                <w:b/>
                <w:sz w:val="24"/>
                <w:szCs w:val="24"/>
              </w:rPr>
              <w:t>I</w:t>
            </w:r>
            <w:proofErr w:type="gramEnd"/>
            <w:r w:rsidRPr="002F4504">
              <w:rPr>
                <w:rFonts w:ascii="Times New Roman" w:hAnsi="Times New Roman" w:cs="Times New Roman"/>
                <w:b/>
                <w:sz w:val="24"/>
                <w:szCs w:val="24"/>
              </w:rPr>
              <w:t xml:space="preserve"> в.</w:t>
            </w:r>
            <w:r w:rsidRPr="002F4504">
              <w:rPr>
                <w:rFonts w:ascii="Times New Roman" w:hAnsi="Times New Roman" w:cs="Times New Roman"/>
                <w:sz w:val="24"/>
                <w:szCs w:val="24"/>
              </w:rPr>
              <w:t xml:space="preserve">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2F4504">
              <w:rPr>
                <w:rFonts w:ascii="Times New Roman" w:hAnsi="Times New Roman" w:cs="Times New Roman"/>
                <w:sz w:val="24"/>
                <w:szCs w:val="24"/>
              </w:rPr>
              <w:t>Россия в 2008–2011 гг. Президент Д.А. Медведев и его программа. Военный конфликт в Закавказье. Новый этап политической реформы. Выборы в Государственную Думу 2011 г.</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w:t>
            </w:r>
            <w:proofErr w:type="gramStart"/>
            <w:r w:rsidRPr="002F4504">
              <w:rPr>
                <w:rFonts w:ascii="Times New Roman" w:hAnsi="Times New Roman" w:cs="Times New Roman"/>
                <w:bCs/>
                <w:i/>
                <w:sz w:val="24"/>
                <w:szCs w:val="24"/>
              </w:rPr>
              <w:t>.и</w:t>
            </w:r>
            <w:proofErr w:type="gramEnd"/>
            <w:r w:rsidRPr="002F4504">
              <w:rPr>
                <w:rFonts w:ascii="Times New Roman" w:hAnsi="Times New Roman" w:cs="Times New Roman"/>
                <w:bCs/>
                <w:i/>
                <w:sz w:val="24"/>
                <w:szCs w:val="24"/>
              </w:rPr>
              <w:t>зуч</w:t>
            </w:r>
            <w:proofErr w:type="spellEnd"/>
            <w:r w:rsidRPr="002F4504">
              <w:rPr>
                <w:rFonts w:ascii="Times New Roman" w:hAnsi="Times New Roman" w:cs="Times New Roman"/>
                <w:bCs/>
                <w:i/>
                <w:sz w:val="24"/>
                <w:szCs w:val="24"/>
              </w:rPr>
              <w:t>.</w:t>
            </w:r>
          </w:p>
        </w:tc>
      </w:tr>
      <w:tr w:rsidR="007D3A55" w:rsidRPr="002F4504" w:rsidTr="002F4504">
        <w:trPr>
          <w:trHeight w:val="19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16" w:type="dxa"/>
            <w:gridSpan w:val="3"/>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58</w:t>
            </w:r>
          </w:p>
        </w:tc>
        <w:tc>
          <w:tcPr>
            <w:tcW w:w="10159" w:type="dxa"/>
            <w:gridSpan w:val="5"/>
          </w:tcPr>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Социально-экономическое развитие России в начале ХХ</w:t>
            </w:r>
            <w:proofErr w:type="gramStart"/>
            <w:r w:rsidRPr="002F4504">
              <w:rPr>
                <w:rFonts w:ascii="Times New Roman" w:hAnsi="Times New Roman" w:cs="Times New Roman"/>
                <w:b/>
                <w:sz w:val="24"/>
                <w:szCs w:val="24"/>
              </w:rPr>
              <w:t>I</w:t>
            </w:r>
            <w:proofErr w:type="gramEnd"/>
            <w:r w:rsidRPr="002F4504">
              <w:rPr>
                <w:rFonts w:ascii="Times New Roman" w:hAnsi="Times New Roman" w:cs="Times New Roman"/>
                <w:b/>
                <w:sz w:val="24"/>
                <w:szCs w:val="24"/>
              </w:rPr>
              <w:t xml:space="preserve"> в. </w:t>
            </w:r>
            <w:r w:rsidRPr="002F4504">
              <w:rPr>
                <w:rFonts w:ascii="Times New Roman" w:hAnsi="Times New Roman" w:cs="Times New Roman"/>
                <w:sz w:val="24"/>
                <w:szCs w:val="24"/>
              </w:rPr>
              <w:t xml:space="preserve">Приоритетные национальные проекты. Экономическое развитие в 2000–2007 гг. Россия в системе мировой рыночной </w:t>
            </w:r>
            <w:r w:rsidRPr="002F4504">
              <w:rPr>
                <w:rFonts w:ascii="Times New Roman" w:hAnsi="Times New Roman" w:cs="Times New Roman"/>
                <w:sz w:val="24"/>
                <w:szCs w:val="24"/>
              </w:rPr>
              <w:lastRenderedPageBreak/>
              <w:t xml:space="preserve">экономики. Мировой экономический кризис 2008 г. Социальная политика. Изменения в структуре, занятости и численности населения.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Культура, наука, спорт и общественная жизнь в 1990-х – начале 2020-х гг.</w:t>
            </w:r>
            <w:r w:rsidRPr="002F4504">
              <w:rPr>
                <w:rFonts w:ascii="Times New Roman" w:hAnsi="Times New Roman" w:cs="Times New Roman"/>
                <w:sz w:val="24"/>
                <w:szCs w:val="24"/>
              </w:rPr>
              <w:t xml:space="preserve">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sidRPr="002F4504">
              <w:rPr>
                <w:rFonts w:ascii="Times New Roman" w:hAnsi="Times New Roman" w:cs="Times New Roman"/>
                <w:sz w:val="24"/>
                <w:szCs w:val="24"/>
              </w:rPr>
              <w:t>I</w:t>
            </w:r>
            <w:proofErr w:type="gramEnd"/>
            <w:r w:rsidRPr="002F4504">
              <w:rPr>
                <w:rFonts w:ascii="Times New Roman" w:hAnsi="Times New Roman" w:cs="Times New Roman"/>
                <w:sz w:val="24"/>
                <w:szCs w:val="24"/>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7D3A55" w:rsidRPr="002F4504" w:rsidRDefault="007D3A55" w:rsidP="002F4504">
            <w:pPr>
              <w:spacing w:after="0" w:line="240" w:lineRule="auto"/>
              <w:jc w:val="both"/>
              <w:rPr>
                <w:rFonts w:ascii="Times New Roman" w:hAnsi="Times New Roman" w:cs="Times New Roman"/>
                <w:sz w:val="24"/>
                <w:szCs w:val="24"/>
              </w:rPr>
            </w:pPr>
            <w:proofErr w:type="gramStart"/>
            <w:r w:rsidRPr="002F4504">
              <w:rPr>
                <w:rFonts w:ascii="Times New Roman" w:hAnsi="Times New Roman" w:cs="Times New Roman"/>
                <w:sz w:val="24"/>
                <w:szCs w:val="24"/>
              </w:rPr>
              <w:t>Внешняя политика в начале ХХI в. Россия в современном мире.</w:t>
            </w:r>
            <w:proofErr w:type="gramEnd"/>
            <w:r w:rsidRPr="002F4504">
              <w:rPr>
                <w:rFonts w:ascii="Times New Roman" w:hAnsi="Times New Roman" w:cs="Times New Roman"/>
                <w:sz w:val="24"/>
                <w:szCs w:val="24"/>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190"/>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16" w:type="dxa"/>
            <w:gridSpan w:val="3"/>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59</w:t>
            </w:r>
          </w:p>
        </w:tc>
        <w:tc>
          <w:tcPr>
            <w:tcW w:w="10159" w:type="dxa"/>
            <w:gridSpan w:val="5"/>
          </w:tcPr>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Россия в 2012 – начале 2020-х гг.</w:t>
            </w:r>
            <w:r w:rsidRPr="002F4504">
              <w:rPr>
                <w:rFonts w:ascii="Times New Roman" w:hAnsi="Times New Roman" w:cs="Times New Roman"/>
                <w:sz w:val="24"/>
                <w:szCs w:val="24"/>
              </w:rPr>
              <w:t xml:space="preserve">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Россия сегодня. Специальная военная операция (далее – СВО). Отношения с Западом </w:t>
            </w:r>
            <w:proofErr w:type="gramStart"/>
            <w:r w:rsidRPr="002F4504">
              <w:rPr>
                <w:rFonts w:ascii="Times New Roman" w:hAnsi="Times New Roman" w:cs="Times New Roman"/>
                <w:sz w:val="24"/>
                <w:szCs w:val="24"/>
              </w:rPr>
              <w:t>в начале</w:t>
            </w:r>
            <w:proofErr w:type="gramEnd"/>
            <w:r w:rsidRPr="002F4504">
              <w:rPr>
                <w:rFonts w:ascii="Times New Roman" w:hAnsi="Times New Roman" w:cs="Times New Roman"/>
                <w:sz w:val="24"/>
                <w:szCs w:val="24"/>
              </w:rPr>
              <w:t xml:space="preserve">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дискуссия</w:t>
            </w:r>
          </w:p>
        </w:tc>
      </w:tr>
      <w:tr w:rsidR="007D3A55" w:rsidRPr="002F4504" w:rsidTr="002F4504">
        <w:trPr>
          <w:trHeight w:val="415"/>
        </w:trPr>
        <w:tc>
          <w:tcPr>
            <w:tcW w:w="2333" w:type="dxa"/>
            <w:vMerge w:val="restart"/>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675" w:type="dxa"/>
            <w:gridSpan w:val="8"/>
          </w:tcPr>
          <w:p w:rsidR="007D3A55" w:rsidRPr="002F4504" w:rsidRDefault="007D3A55" w:rsidP="002F4504">
            <w:pPr>
              <w:widowControl w:val="0"/>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 xml:space="preserve">Самостоятельная работа  </w:t>
            </w:r>
          </w:p>
          <w:p w:rsidR="007D3A55" w:rsidRPr="002F4504" w:rsidRDefault="007D3A55" w:rsidP="002F4504">
            <w:pPr>
              <w:widowControl w:val="0"/>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Подготовка к </w:t>
            </w:r>
            <w:proofErr w:type="spellStart"/>
            <w:r w:rsidRPr="002F4504">
              <w:rPr>
                <w:rFonts w:ascii="Times New Roman" w:hAnsi="Times New Roman" w:cs="Times New Roman"/>
                <w:sz w:val="24"/>
                <w:szCs w:val="24"/>
              </w:rPr>
              <w:t>Дифзачету</w:t>
            </w:r>
            <w:proofErr w:type="spellEnd"/>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1</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12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70" w:type="dxa"/>
            <w:gridSpan w:val="5"/>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Cs/>
                <w:sz w:val="24"/>
                <w:szCs w:val="24"/>
              </w:rPr>
              <w:t>60</w:t>
            </w:r>
          </w:p>
        </w:tc>
        <w:tc>
          <w:tcPr>
            <w:tcW w:w="10105" w:type="dxa"/>
            <w:gridSpan w:val="3"/>
          </w:tcPr>
          <w:p w:rsidR="007D3A55" w:rsidRPr="002F4504" w:rsidRDefault="007D3A55" w:rsidP="002F4504">
            <w:pPr>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Дифференцированный  зачет</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20"/>
        </w:trPr>
        <w:tc>
          <w:tcPr>
            <w:tcW w:w="13008" w:type="dxa"/>
            <w:gridSpan w:val="9"/>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Всего:</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130</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bl>
    <w:p w:rsidR="00580D7A" w:rsidRPr="006B1668" w:rsidRDefault="00580D7A" w:rsidP="00580D7A">
      <w:pPr>
        <w:spacing w:after="0"/>
        <w:rPr>
          <w:rFonts w:ascii="Times New Roman" w:hAnsi="Times New Roman" w:cs="Times New Roman"/>
          <w:i/>
          <w:sz w:val="28"/>
          <w:szCs w:val="28"/>
        </w:rPr>
        <w:sectPr w:rsidR="00580D7A" w:rsidRPr="006B1668">
          <w:pgSz w:w="16840" w:h="11907" w:orient="landscape"/>
          <w:pgMar w:top="851" w:right="1134" w:bottom="993" w:left="992" w:header="709" w:footer="709" w:gutter="0"/>
          <w:cols w:space="720"/>
        </w:sectPr>
      </w:pPr>
    </w:p>
    <w:p w:rsidR="00580D7A" w:rsidRPr="00B90554" w:rsidRDefault="008D6012" w:rsidP="00580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hAnsi="Times New Roman" w:cs="Times New Roman"/>
          <w:b/>
          <w:caps/>
          <w:sz w:val="24"/>
          <w:szCs w:val="24"/>
        </w:rPr>
      </w:pPr>
      <w:bookmarkStart w:id="4" w:name="__RefHeading___3"/>
      <w:bookmarkEnd w:id="4"/>
      <w:r>
        <w:rPr>
          <w:rFonts w:ascii="Times New Roman" w:hAnsi="Times New Roman" w:cs="Times New Roman"/>
          <w:b/>
          <w:caps/>
          <w:sz w:val="24"/>
          <w:szCs w:val="24"/>
        </w:rPr>
        <w:lastRenderedPageBreak/>
        <w:t>4</w:t>
      </w:r>
      <w:r w:rsidR="00580D7A">
        <w:rPr>
          <w:rFonts w:ascii="Times New Roman" w:hAnsi="Times New Roman" w:cs="Times New Roman"/>
          <w:b/>
          <w:caps/>
          <w:sz w:val="24"/>
          <w:szCs w:val="24"/>
        </w:rPr>
        <w:t xml:space="preserve">. </w:t>
      </w:r>
      <w:r w:rsidR="00580D7A" w:rsidRPr="00B90554">
        <w:rPr>
          <w:rFonts w:ascii="Times New Roman" w:hAnsi="Times New Roman" w:cs="Times New Roman"/>
          <w:b/>
          <w:caps/>
          <w:sz w:val="24"/>
          <w:szCs w:val="24"/>
        </w:rPr>
        <w:t>ТЕМАТИЧЕСКОЕ ПЛАНИРОВАНИЕ</w:t>
      </w:r>
    </w:p>
    <w:p w:rsidR="00580D7A" w:rsidRPr="00B90554" w:rsidRDefault="00580D7A" w:rsidP="00580D7A">
      <w:pPr>
        <w:keepNext/>
        <w:tabs>
          <w:tab w:val="left" w:pos="1320"/>
        </w:tabs>
        <w:autoSpaceDE w:val="0"/>
        <w:autoSpaceDN w:val="0"/>
        <w:spacing w:after="0"/>
        <w:outlineLvl w:val="0"/>
        <w:rPr>
          <w:rFonts w:ascii="Times New Roman" w:hAnsi="Times New Roman" w:cs="Times New Roman"/>
          <w:b/>
          <w:caps/>
          <w:sz w:val="24"/>
          <w:szCs w:val="24"/>
        </w:rPr>
      </w:pPr>
      <w:r>
        <w:rPr>
          <w:rFonts w:ascii="Times New Roman" w:hAnsi="Times New Roman" w:cs="Times New Roman"/>
          <w:b/>
          <w:cap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477"/>
        <w:gridCol w:w="1476"/>
        <w:gridCol w:w="1749"/>
      </w:tblGrid>
      <w:tr w:rsidR="00580D7A" w:rsidRPr="00B90554" w:rsidTr="002F4504">
        <w:trPr>
          <w:trHeight w:val="315"/>
        </w:trPr>
        <w:tc>
          <w:tcPr>
            <w:tcW w:w="868" w:type="dxa"/>
            <w:vMerge w:val="restart"/>
            <w:shd w:val="clear" w:color="auto" w:fill="auto"/>
          </w:tcPr>
          <w:p w:rsidR="00580D7A" w:rsidRPr="00B90554" w:rsidRDefault="00580D7A" w:rsidP="00F75A7C">
            <w:pPr>
              <w:pStyle w:val="aff"/>
              <w:rPr>
                <w:rFonts w:ascii="Times New Roman" w:hAnsi="Times New Roman"/>
                <w:sz w:val="24"/>
                <w:szCs w:val="24"/>
              </w:rPr>
            </w:pPr>
            <w:r w:rsidRPr="00B90554">
              <w:rPr>
                <w:rFonts w:ascii="Times New Roman" w:hAnsi="Times New Roman"/>
                <w:sz w:val="24"/>
                <w:szCs w:val="24"/>
              </w:rPr>
              <w:t xml:space="preserve">№ </w:t>
            </w:r>
            <w:proofErr w:type="gramStart"/>
            <w:r w:rsidRPr="00B90554">
              <w:rPr>
                <w:rFonts w:ascii="Times New Roman" w:hAnsi="Times New Roman"/>
                <w:sz w:val="24"/>
                <w:szCs w:val="24"/>
              </w:rPr>
              <w:t>п</w:t>
            </w:r>
            <w:proofErr w:type="gramEnd"/>
            <w:r w:rsidRPr="00B90554">
              <w:rPr>
                <w:rFonts w:ascii="Times New Roman" w:hAnsi="Times New Roman"/>
                <w:sz w:val="24"/>
                <w:szCs w:val="24"/>
              </w:rPr>
              <w:t>/п</w:t>
            </w:r>
          </w:p>
        </w:tc>
        <w:tc>
          <w:tcPr>
            <w:tcW w:w="5477" w:type="dxa"/>
            <w:vMerge w:val="restart"/>
            <w:shd w:val="clear" w:color="auto" w:fill="auto"/>
          </w:tcPr>
          <w:p w:rsidR="00580D7A" w:rsidRPr="00B90554" w:rsidRDefault="00580D7A" w:rsidP="00F75A7C">
            <w:pPr>
              <w:pStyle w:val="aff"/>
              <w:rPr>
                <w:rFonts w:ascii="Times New Roman" w:hAnsi="Times New Roman"/>
                <w:sz w:val="24"/>
                <w:szCs w:val="24"/>
              </w:rPr>
            </w:pPr>
            <w:r w:rsidRPr="00B90554">
              <w:rPr>
                <w:rFonts w:ascii="Times New Roman" w:hAnsi="Times New Roman"/>
                <w:sz w:val="24"/>
                <w:szCs w:val="24"/>
              </w:rPr>
              <w:t>Наименование раздела, темы</w:t>
            </w:r>
          </w:p>
        </w:tc>
        <w:tc>
          <w:tcPr>
            <w:tcW w:w="3225" w:type="dxa"/>
            <w:gridSpan w:val="2"/>
            <w:shd w:val="clear" w:color="auto" w:fill="auto"/>
          </w:tcPr>
          <w:p w:rsidR="00580D7A" w:rsidRPr="001F3F88" w:rsidRDefault="00580D7A" w:rsidP="00F75A7C">
            <w:pPr>
              <w:pStyle w:val="aff"/>
              <w:jc w:val="center"/>
              <w:rPr>
                <w:rFonts w:ascii="Times New Roman" w:hAnsi="Times New Roman"/>
                <w:sz w:val="24"/>
                <w:szCs w:val="24"/>
              </w:rPr>
            </w:pPr>
            <w:r w:rsidRPr="00B90554">
              <w:rPr>
                <w:rFonts w:ascii="Times New Roman" w:hAnsi="Times New Roman"/>
                <w:sz w:val="24"/>
                <w:szCs w:val="24"/>
              </w:rPr>
              <w:t>Количество часов</w:t>
            </w:r>
          </w:p>
        </w:tc>
      </w:tr>
      <w:tr w:rsidR="00580D7A" w:rsidRPr="00B90554" w:rsidTr="002F4504">
        <w:trPr>
          <w:trHeight w:val="225"/>
        </w:trPr>
        <w:tc>
          <w:tcPr>
            <w:tcW w:w="868" w:type="dxa"/>
            <w:vMerge/>
            <w:shd w:val="clear" w:color="auto" w:fill="auto"/>
          </w:tcPr>
          <w:p w:rsidR="00580D7A" w:rsidRPr="00B90554" w:rsidRDefault="00580D7A" w:rsidP="00F75A7C">
            <w:pPr>
              <w:pStyle w:val="aff"/>
              <w:rPr>
                <w:rFonts w:ascii="Times New Roman" w:hAnsi="Times New Roman"/>
                <w:sz w:val="24"/>
                <w:szCs w:val="24"/>
              </w:rPr>
            </w:pPr>
          </w:p>
        </w:tc>
        <w:tc>
          <w:tcPr>
            <w:tcW w:w="5477" w:type="dxa"/>
            <w:vMerge/>
            <w:shd w:val="clear" w:color="auto" w:fill="auto"/>
          </w:tcPr>
          <w:p w:rsidR="00580D7A" w:rsidRPr="00B90554" w:rsidRDefault="00580D7A" w:rsidP="00F75A7C">
            <w:pPr>
              <w:pStyle w:val="aff"/>
              <w:rPr>
                <w:rFonts w:ascii="Times New Roman" w:hAnsi="Times New Roman"/>
                <w:sz w:val="24"/>
                <w:szCs w:val="24"/>
              </w:rPr>
            </w:pPr>
          </w:p>
        </w:tc>
        <w:tc>
          <w:tcPr>
            <w:tcW w:w="1476" w:type="dxa"/>
            <w:shd w:val="clear" w:color="auto" w:fill="auto"/>
          </w:tcPr>
          <w:p w:rsidR="00580D7A" w:rsidRPr="00B90554" w:rsidRDefault="00580D7A" w:rsidP="00F75A7C">
            <w:pPr>
              <w:pStyle w:val="aff"/>
              <w:rPr>
                <w:rFonts w:ascii="Times New Roman" w:hAnsi="Times New Roman"/>
                <w:sz w:val="24"/>
                <w:szCs w:val="24"/>
              </w:rPr>
            </w:pPr>
            <w:r w:rsidRPr="00B90554">
              <w:rPr>
                <w:rFonts w:ascii="Times New Roman" w:hAnsi="Times New Roman"/>
                <w:sz w:val="24"/>
                <w:szCs w:val="24"/>
              </w:rPr>
              <w:t>аудиторных</w:t>
            </w:r>
          </w:p>
        </w:tc>
        <w:tc>
          <w:tcPr>
            <w:tcW w:w="1749" w:type="dxa"/>
            <w:shd w:val="clear" w:color="auto" w:fill="auto"/>
          </w:tcPr>
          <w:p w:rsidR="00580D7A" w:rsidRPr="00B90554" w:rsidRDefault="00580D7A" w:rsidP="00F75A7C">
            <w:pPr>
              <w:pStyle w:val="aff"/>
              <w:rPr>
                <w:rFonts w:ascii="Times New Roman" w:hAnsi="Times New Roman"/>
                <w:sz w:val="24"/>
                <w:szCs w:val="24"/>
              </w:rPr>
            </w:pPr>
            <w:r w:rsidRPr="00B90554">
              <w:rPr>
                <w:rFonts w:ascii="Times New Roman" w:hAnsi="Times New Roman"/>
                <w:sz w:val="24"/>
                <w:szCs w:val="24"/>
              </w:rPr>
              <w:t>из них  ЛПЗ</w:t>
            </w:r>
          </w:p>
        </w:tc>
      </w:tr>
      <w:tr w:rsidR="00580D7A" w:rsidRPr="00B90554" w:rsidTr="002F4504">
        <w:trPr>
          <w:trHeight w:val="408"/>
        </w:trPr>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w:t>
            </w:r>
          </w:p>
        </w:tc>
        <w:tc>
          <w:tcPr>
            <w:tcW w:w="5477" w:type="dxa"/>
            <w:shd w:val="clear" w:color="auto" w:fill="auto"/>
          </w:tcPr>
          <w:p w:rsidR="00580D7A" w:rsidRPr="0019232D" w:rsidRDefault="00580D7A" w:rsidP="00F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B1668">
              <w:rPr>
                <w:rFonts w:ascii="Times New Roman" w:hAnsi="Times New Roman" w:cs="Times New Roman"/>
                <w:b/>
                <w:sz w:val="28"/>
                <w:szCs w:val="28"/>
              </w:rPr>
              <w:t>ВСЕОБЩАЯ ИСТОРИЯ. 1914 – 1945 ГГ.</w:t>
            </w:r>
          </w:p>
        </w:tc>
        <w:tc>
          <w:tcPr>
            <w:tcW w:w="1476" w:type="dxa"/>
            <w:shd w:val="clear" w:color="auto" w:fill="auto"/>
          </w:tcPr>
          <w:p w:rsidR="00580D7A" w:rsidRPr="00F562B5" w:rsidRDefault="00580D7A" w:rsidP="00F75A7C">
            <w:pPr>
              <w:pStyle w:val="aff"/>
              <w:rPr>
                <w:rFonts w:ascii="Times New Roman" w:hAnsi="Times New Roman"/>
                <w:b/>
                <w:sz w:val="24"/>
                <w:szCs w:val="24"/>
              </w:rPr>
            </w:pPr>
            <w:r w:rsidRPr="00F562B5">
              <w:rPr>
                <w:rFonts w:ascii="Times New Roman" w:hAnsi="Times New Roman"/>
                <w:b/>
                <w:sz w:val="24"/>
                <w:szCs w:val="24"/>
              </w:rPr>
              <w:t>26</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rPr>
          <w:trHeight w:val="414"/>
        </w:trPr>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2</w:t>
            </w:r>
          </w:p>
        </w:tc>
        <w:tc>
          <w:tcPr>
            <w:tcW w:w="5477" w:type="dxa"/>
            <w:shd w:val="clear" w:color="auto" w:fill="auto"/>
          </w:tcPr>
          <w:p w:rsidR="00580D7A" w:rsidRPr="00F562B5" w:rsidRDefault="00580D7A" w:rsidP="00F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32"/>
                <w:szCs w:val="32"/>
              </w:rPr>
            </w:pPr>
            <w:r w:rsidRPr="00F562B5">
              <w:rPr>
                <w:rFonts w:ascii="Times New Roman" w:hAnsi="Times New Roman" w:cs="Times New Roman"/>
                <w:sz w:val="28"/>
                <w:szCs w:val="28"/>
              </w:rPr>
              <w:t>Раздел 1. Мир накануне и в годы Первой мировой войны</w:t>
            </w:r>
          </w:p>
        </w:tc>
        <w:tc>
          <w:tcPr>
            <w:tcW w:w="1476"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4</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3</w:t>
            </w:r>
          </w:p>
        </w:tc>
        <w:tc>
          <w:tcPr>
            <w:tcW w:w="5477" w:type="dxa"/>
            <w:shd w:val="clear" w:color="auto" w:fill="auto"/>
          </w:tcPr>
          <w:p w:rsidR="00580D7A" w:rsidRPr="00F562B5" w:rsidRDefault="00580D7A" w:rsidP="00F75A7C">
            <w:pPr>
              <w:pStyle w:val="aff"/>
              <w:rPr>
                <w:rFonts w:ascii="Times New Roman" w:hAnsi="Times New Roman"/>
                <w:sz w:val="24"/>
                <w:szCs w:val="24"/>
              </w:rPr>
            </w:pPr>
            <w:r w:rsidRPr="00F562B5">
              <w:rPr>
                <w:rFonts w:ascii="Times New Roman" w:hAnsi="Times New Roman"/>
                <w:sz w:val="28"/>
                <w:szCs w:val="28"/>
              </w:rPr>
              <w:t>Раздел 2. Мир в 1918-1938 гг.</w:t>
            </w:r>
          </w:p>
        </w:tc>
        <w:tc>
          <w:tcPr>
            <w:tcW w:w="1476"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14</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4</w:t>
            </w:r>
          </w:p>
        </w:tc>
        <w:tc>
          <w:tcPr>
            <w:tcW w:w="5477" w:type="dxa"/>
            <w:shd w:val="clear" w:color="auto" w:fill="auto"/>
          </w:tcPr>
          <w:p w:rsidR="00580D7A" w:rsidRPr="00F562B5" w:rsidRDefault="00580D7A" w:rsidP="00F75A7C">
            <w:pPr>
              <w:pStyle w:val="aff"/>
              <w:rPr>
                <w:rFonts w:ascii="Times New Roman" w:hAnsi="Times New Roman"/>
                <w:sz w:val="24"/>
                <w:szCs w:val="24"/>
              </w:rPr>
            </w:pPr>
            <w:r w:rsidRPr="00F562B5">
              <w:rPr>
                <w:rFonts w:ascii="Times New Roman" w:hAnsi="Times New Roman"/>
                <w:sz w:val="28"/>
                <w:szCs w:val="28"/>
              </w:rPr>
              <w:t>Раздел 3. Вторая мировая война 1939-1945 гг.</w:t>
            </w:r>
          </w:p>
        </w:tc>
        <w:tc>
          <w:tcPr>
            <w:tcW w:w="1476"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8</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5</w:t>
            </w:r>
          </w:p>
        </w:tc>
        <w:tc>
          <w:tcPr>
            <w:tcW w:w="5477" w:type="dxa"/>
            <w:shd w:val="clear" w:color="auto" w:fill="auto"/>
            <w:vAlign w:val="center"/>
          </w:tcPr>
          <w:p w:rsidR="00580D7A" w:rsidRPr="006B1668" w:rsidRDefault="00580D7A" w:rsidP="00F75A7C">
            <w:pPr>
              <w:spacing w:after="0" w:line="240" w:lineRule="auto"/>
              <w:jc w:val="both"/>
              <w:rPr>
                <w:rFonts w:ascii="Times New Roman" w:hAnsi="Times New Roman" w:cs="Times New Roman"/>
                <w:color w:val="000000"/>
                <w:sz w:val="28"/>
                <w:szCs w:val="28"/>
              </w:rPr>
            </w:pPr>
            <w:r>
              <w:rPr>
                <w:rFonts w:ascii="Times New Roman" w:hAnsi="Times New Roman" w:cs="Times New Roman"/>
                <w:b/>
                <w:sz w:val="28"/>
                <w:szCs w:val="28"/>
              </w:rPr>
              <w:t>ИСТОРИЯ РОССИИ. 1914-</w:t>
            </w:r>
            <w:r w:rsidRPr="006B1668">
              <w:rPr>
                <w:rFonts w:ascii="Times New Roman" w:hAnsi="Times New Roman" w:cs="Times New Roman"/>
                <w:b/>
                <w:sz w:val="28"/>
                <w:szCs w:val="28"/>
              </w:rPr>
              <w:t>1945 ГГ.</w:t>
            </w:r>
          </w:p>
        </w:tc>
        <w:tc>
          <w:tcPr>
            <w:tcW w:w="1476" w:type="dxa"/>
            <w:shd w:val="clear" w:color="auto" w:fill="auto"/>
          </w:tcPr>
          <w:p w:rsidR="00580D7A" w:rsidRPr="00F562B5" w:rsidRDefault="00580D7A" w:rsidP="00F75A7C">
            <w:pPr>
              <w:pStyle w:val="aff"/>
              <w:rPr>
                <w:rFonts w:ascii="Times New Roman" w:hAnsi="Times New Roman"/>
                <w:b/>
                <w:sz w:val="24"/>
                <w:szCs w:val="24"/>
              </w:rPr>
            </w:pPr>
            <w:r w:rsidRPr="00F562B5">
              <w:rPr>
                <w:rFonts w:ascii="Times New Roman" w:hAnsi="Times New Roman"/>
                <w:b/>
                <w:sz w:val="24"/>
                <w:szCs w:val="24"/>
              </w:rPr>
              <w:t>48</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6</w:t>
            </w:r>
          </w:p>
        </w:tc>
        <w:tc>
          <w:tcPr>
            <w:tcW w:w="5477" w:type="dxa"/>
            <w:shd w:val="clear" w:color="auto" w:fill="auto"/>
          </w:tcPr>
          <w:p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sz w:val="28"/>
                <w:szCs w:val="28"/>
              </w:rPr>
              <w:t xml:space="preserve">Раздел 4. Введение. Россия </w:t>
            </w:r>
            <w:proofErr w:type="gramStart"/>
            <w:r w:rsidRPr="00F562B5">
              <w:rPr>
                <w:rFonts w:ascii="Times New Roman" w:hAnsi="Times New Roman" w:cs="Times New Roman"/>
                <w:sz w:val="28"/>
                <w:szCs w:val="28"/>
              </w:rPr>
              <w:t>в начале</w:t>
            </w:r>
            <w:proofErr w:type="gramEnd"/>
            <w:r w:rsidRPr="00F562B5">
              <w:rPr>
                <w:rFonts w:ascii="Times New Roman" w:hAnsi="Times New Roman" w:cs="Times New Roman"/>
                <w:sz w:val="28"/>
                <w:szCs w:val="28"/>
              </w:rPr>
              <w:t xml:space="preserve"> в 1914-1922 гг.</w:t>
            </w:r>
          </w:p>
        </w:tc>
        <w:tc>
          <w:tcPr>
            <w:tcW w:w="1476"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24</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Default="00580D7A" w:rsidP="00F75A7C">
            <w:pPr>
              <w:pStyle w:val="aff"/>
              <w:rPr>
                <w:rFonts w:ascii="Times New Roman" w:hAnsi="Times New Roman"/>
                <w:sz w:val="24"/>
                <w:szCs w:val="24"/>
              </w:rPr>
            </w:pPr>
          </w:p>
          <w:p w:rsidR="00580D7A" w:rsidRPr="00B90554" w:rsidRDefault="00580D7A" w:rsidP="00F75A7C">
            <w:pPr>
              <w:pStyle w:val="aff"/>
              <w:rPr>
                <w:rFonts w:ascii="Times New Roman" w:hAnsi="Times New Roman"/>
                <w:sz w:val="24"/>
                <w:szCs w:val="24"/>
              </w:rPr>
            </w:pPr>
            <w:r>
              <w:rPr>
                <w:rFonts w:ascii="Times New Roman" w:hAnsi="Times New Roman"/>
                <w:sz w:val="24"/>
                <w:szCs w:val="24"/>
              </w:rPr>
              <w:t>7</w:t>
            </w:r>
          </w:p>
        </w:tc>
        <w:tc>
          <w:tcPr>
            <w:tcW w:w="5477" w:type="dxa"/>
            <w:shd w:val="clear" w:color="auto" w:fill="auto"/>
          </w:tcPr>
          <w:p w:rsidR="00580D7A" w:rsidRPr="00F562B5" w:rsidRDefault="00580D7A" w:rsidP="00F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8"/>
                <w:szCs w:val="28"/>
              </w:rPr>
            </w:pPr>
          </w:p>
          <w:p w:rsidR="00580D7A" w:rsidRPr="00F562B5" w:rsidRDefault="00580D7A" w:rsidP="00F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4"/>
                <w:szCs w:val="24"/>
              </w:rPr>
            </w:pPr>
            <w:r w:rsidRPr="00F562B5">
              <w:rPr>
                <w:rFonts w:ascii="Times New Roman" w:hAnsi="Times New Roman" w:cs="Times New Roman"/>
                <w:sz w:val="28"/>
                <w:szCs w:val="28"/>
              </w:rPr>
              <w:t>Раздел 5. Советский Союз в 1920-1930-е гг.</w:t>
            </w:r>
          </w:p>
        </w:tc>
        <w:tc>
          <w:tcPr>
            <w:tcW w:w="1476"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12</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8</w:t>
            </w:r>
          </w:p>
        </w:tc>
        <w:tc>
          <w:tcPr>
            <w:tcW w:w="5477" w:type="dxa"/>
            <w:shd w:val="clear" w:color="auto" w:fill="auto"/>
          </w:tcPr>
          <w:p w:rsidR="00580D7A" w:rsidRPr="00F562B5" w:rsidRDefault="00580D7A" w:rsidP="00F75A7C">
            <w:pPr>
              <w:ind w:left="106"/>
              <w:rPr>
                <w:rFonts w:ascii="Times New Roman" w:eastAsia="Times New Roman" w:hAnsi="Times New Roman" w:cs="Times New Roman"/>
                <w:color w:val="000000"/>
                <w:sz w:val="40"/>
                <w:szCs w:val="40"/>
              </w:rPr>
            </w:pPr>
            <w:r w:rsidRPr="00F562B5">
              <w:rPr>
                <w:rFonts w:ascii="Times New Roman" w:hAnsi="Times New Roman" w:cs="Times New Roman"/>
                <w:sz w:val="28"/>
                <w:szCs w:val="28"/>
              </w:rPr>
              <w:t>Раздел 6. Великая Отечественная война. 1941-1945 гг.</w:t>
            </w:r>
          </w:p>
        </w:tc>
        <w:tc>
          <w:tcPr>
            <w:tcW w:w="1476"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12</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9</w:t>
            </w:r>
          </w:p>
        </w:tc>
        <w:tc>
          <w:tcPr>
            <w:tcW w:w="5477" w:type="dxa"/>
            <w:shd w:val="clear" w:color="auto" w:fill="auto"/>
          </w:tcPr>
          <w:p w:rsidR="00580D7A" w:rsidRPr="006B1668" w:rsidRDefault="00580D7A" w:rsidP="00F75A7C">
            <w:pPr>
              <w:spacing w:after="0" w:line="240" w:lineRule="auto"/>
              <w:jc w:val="both"/>
              <w:rPr>
                <w:rFonts w:ascii="Times New Roman" w:hAnsi="Times New Roman" w:cs="Times New Roman"/>
                <w:b/>
                <w:color w:val="000000"/>
                <w:sz w:val="28"/>
                <w:szCs w:val="28"/>
              </w:rPr>
            </w:pPr>
            <w:r w:rsidRPr="006B1668">
              <w:rPr>
                <w:rFonts w:ascii="Times New Roman" w:hAnsi="Times New Roman" w:cs="Times New Roman"/>
                <w:b/>
                <w:sz w:val="28"/>
                <w:szCs w:val="28"/>
              </w:rPr>
              <w:t>ВСЕОБЩАЯ ИСТОРИЯ. 1945 Г. – НАЧАЛО XXI ВЕКА</w:t>
            </w:r>
          </w:p>
        </w:tc>
        <w:tc>
          <w:tcPr>
            <w:tcW w:w="1476" w:type="dxa"/>
            <w:shd w:val="clear" w:color="auto" w:fill="auto"/>
          </w:tcPr>
          <w:p w:rsidR="00580D7A" w:rsidRPr="00F562B5" w:rsidRDefault="00580D7A" w:rsidP="00F75A7C">
            <w:pPr>
              <w:pStyle w:val="aff"/>
              <w:rPr>
                <w:rFonts w:ascii="Times New Roman" w:hAnsi="Times New Roman"/>
                <w:b/>
                <w:sz w:val="24"/>
                <w:szCs w:val="24"/>
              </w:rPr>
            </w:pPr>
            <w:r w:rsidRPr="00F562B5">
              <w:rPr>
                <w:rFonts w:ascii="Times New Roman" w:hAnsi="Times New Roman"/>
                <w:b/>
                <w:sz w:val="24"/>
                <w:szCs w:val="24"/>
              </w:rPr>
              <w:t>20</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10</w:t>
            </w:r>
          </w:p>
        </w:tc>
        <w:tc>
          <w:tcPr>
            <w:tcW w:w="5477" w:type="dxa"/>
            <w:shd w:val="clear" w:color="auto" w:fill="auto"/>
          </w:tcPr>
          <w:p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sz w:val="28"/>
                <w:szCs w:val="28"/>
              </w:rPr>
              <w:t>Раздел 7. Мир во второй половине XX – начале XXI в. Интересы СССР, США, Великобритании и Франции в Европе и мире после войны</w:t>
            </w:r>
          </w:p>
        </w:tc>
        <w:tc>
          <w:tcPr>
            <w:tcW w:w="1476" w:type="dxa"/>
            <w:shd w:val="clear" w:color="auto" w:fill="auto"/>
          </w:tcPr>
          <w:p w:rsidR="00580D7A" w:rsidRDefault="00580D7A" w:rsidP="00F75A7C">
            <w:pPr>
              <w:pStyle w:val="aff"/>
              <w:rPr>
                <w:rFonts w:ascii="Times New Roman" w:hAnsi="Times New Roman"/>
                <w:sz w:val="24"/>
                <w:szCs w:val="24"/>
              </w:rPr>
            </w:pPr>
            <w:r>
              <w:rPr>
                <w:rFonts w:ascii="Times New Roman" w:hAnsi="Times New Roman"/>
                <w:sz w:val="24"/>
                <w:szCs w:val="24"/>
              </w:rPr>
              <w:t>4</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11</w:t>
            </w:r>
          </w:p>
        </w:tc>
        <w:tc>
          <w:tcPr>
            <w:tcW w:w="5477" w:type="dxa"/>
            <w:shd w:val="clear" w:color="auto" w:fill="auto"/>
          </w:tcPr>
          <w:p w:rsidR="00580D7A" w:rsidRPr="00F562B5" w:rsidRDefault="00580D7A" w:rsidP="00F75A7C">
            <w:pPr>
              <w:spacing w:after="0" w:line="240" w:lineRule="auto"/>
              <w:jc w:val="both"/>
              <w:rPr>
                <w:rFonts w:ascii="Times New Roman" w:hAnsi="Times New Roman" w:cs="Times New Roman"/>
                <w:sz w:val="28"/>
                <w:szCs w:val="28"/>
              </w:rPr>
            </w:pPr>
            <w:r w:rsidRPr="00F562B5">
              <w:rPr>
                <w:rFonts w:ascii="Times New Roman" w:hAnsi="Times New Roman" w:cs="Times New Roman"/>
                <w:sz w:val="28"/>
                <w:szCs w:val="28"/>
              </w:rPr>
              <w:t>Раздел 8. Страны Азии, Африки и Латинской Америки во второй половине ХХ – начале XXI в.</w:t>
            </w:r>
          </w:p>
        </w:tc>
        <w:tc>
          <w:tcPr>
            <w:tcW w:w="1476" w:type="dxa"/>
            <w:shd w:val="clear" w:color="auto" w:fill="auto"/>
          </w:tcPr>
          <w:p w:rsidR="00580D7A" w:rsidRDefault="00580D7A" w:rsidP="00F75A7C">
            <w:pPr>
              <w:pStyle w:val="aff"/>
              <w:rPr>
                <w:rFonts w:ascii="Times New Roman" w:hAnsi="Times New Roman"/>
                <w:sz w:val="24"/>
                <w:szCs w:val="24"/>
              </w:rPr>
            </w:pPr>
            <w:r>
              <w:rPr>
                <w:rFonts w:ascii="Times New Roman" w:hAnsi="Times New Roman"/>
                <w:sz w:val="24"/>
                <w:szCs w:val="24"/>
              </w:rPr>
              <w:t>10</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12</w:t>
            </w:r>
          </w:p>
        </w:tc>
        <w:tc>
          <w:tcPr>
            <w:tcW w:w="5477" w:type="dxa"/>
            <w:shd w:val="clear" w:color="auto" w:fill="auto"/>
          </w:tcPr>
          <w:p w:rsidR="00580D7A" w:rsidRPr="00F562B5" w:rsidRDefault="00580D7A" w:rsidP="00F75A7C">
            <w:pPr>
              <w:spacing w:after="0" w:line="240" w:lineRule="auto"/>
              <w:jc w:val="both"/>
              <w:rPr>
                <w:rFonts w:ascii="Times New Roman" w:hAnsi="Times New Roman" w:cs="Times New Roman"/>
                <w:sz w:val="28"/>
                <w:szCs w:val="28"/>
              </w:rPr>
            </w:pPr>
            <w:r w:rsidRPr="00F562B5">
              <w:rPr>
                <w:rFonts w:ascii="Times New Roman" w:hAnsi="Times New Roman" w:cs="Times New Roman"/>
                <w:sz w:val="28"/>
                <w:szCs w:val="28"/>
              </w:rPr>
              <w:t>Раздел 9. Международные отношения во второй половине ХХ – начале XXI вв.</w:t>
            </w:r>
          </w:p>
        </w:tc>
        <w:tc>
          <w:tcPr>
            <w:tcW w:w="1476" w:type="dxa"/>
            <w:shd w:val="clear" w:color="auto" w:fill="auto"/>
          </w:tcPr>
          <w:p w:rsidR="00580D7A" w:rsidRDefault="00580D7A" w:rsidP="00F75A7C">
            <w:pPr>
              <w:pStyle w:val="aff"/>
              <w:rPr>
                <w:rFonts w:ascii="Times New Roman" w:hAnsi="Times New Roman"/>
                <w:sz w:val="24"/>
                <w:szCs w:val="24"/>
              </w:rPr>
            </w:pPr>
            <w:r>
              <w:rPr>
                <w:rFonts w:ascii="Times New Roman" w:hAnsi="Times New Roman"/>
                <w:sz w:val="24"/>
                <w:szCs w:val="24"/>
              </w:rPr>
              <w:t>4</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13</w:t>
            </w:r>
          </w:p>
        </w:tc>
        <w:tc>
          <w:tcPr>
            <w:tcW w:w="5477" w:type="dxa"/>
            <w:shd w:val="clear" w:color="auto" w:fill="auto"/>
          </w:tcPr>
          <w:p w:rsidR="00580D7A" w:rsidRPr="00F562B5" w:rsidRDefault="00580D7A" w:rsidP="00F75A7C">
            <w:pPr>
              <w:spacing w:after="0" w:line="240" w:lineRule="auto"/>
              <w:jc w:val="both"/>
              <w:rPr>
                <w:rFonts w:ascii="Times New Roman" w:hAnsi="Times New Roman" w:cs="Times New Roman"/>
                <w:sz w:val="28"/>
                <w:szCs w:val="28"/>
              </w:rPr>
            </w:pPr>
            <w:r w:rsidRPr="00F562B5">
              <w:rPr>
                <w:rFonts w:ascii="Times New Roman" w:hAnsi="Times New Roman" w:cs="Times New Roman"/>
                <w:sz w:val="28"/>
                <w:szCs w:val="28"/>
              </w:rPr>
              <w:t>Раздел 10. Развитие науки и культуры во второй половине ХХ – начале XXI вв.</w:t>
            </w:r>
          </w:p>
        </w:tc>
        <w:tc>
          <w:tcPr>
            <w:tcW w:w="1476" w:type="dxa"/>
            <w:shd w:val="clear" w:color="auto" w:fill="auto"/>
          </w:tcPr>
          <w:p w:rsidR="00580D7A" w:rsidRDefault="00580D7A" w:rsidP="00F75A7C">
            <w:pPr>
              <w:pStyle w:val="aff"/>
              <w:rPr>
                <w:rFonts w:ascii="Times New Roman" w:hAnsi="Times New Roman"/>
                <w:sz w:val="24"/>
                <w:szCs w:val="24"/>
              </w:rPr>
            </w:pPr>
            <w:r>
              <w:rPr>
                <w:rFonts w:ascii="Times New Roman" w:hAnsi="Times New Roman"/>
                <w:sz w:val="24"/>
                <w:szCs w:val="24"/>
              </w:rPr>
              <w:t>2</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color w:val="000000"/>
                <w:sz w:val="28"/>
                <w:szCs w:val="28"/>
              </w:rPr>
              <w:t>14</w:t>
            </w:r>
          </w:p>
        </w:tc>
        <w:tc>
          <w:tcPr>
            <w:tcW w:w="5477" w:type="dxa"/>
            <w:shd w:val="clear" w:color="auto" w:fill="auto"/>
            <w:vAlign w:val="center"/>
          </w:tcPr>
          <w:p w:rsidR="00580D7A" w:rsidRPr="006B1668" w:rsidRDefault="00580D7A" w:rsidP="00F75A7C">
            <w:pPr>
              <w:spacing w:after="0" w:line="240" w:lineRule="auto"/>
              <w:jc w:val="center"/>
              <w:rPr>
                <w:rFonts w:ascii="Times New Roman" w:hAnsi="Times New Roman" w:cs="Times New Roman"/>
                <w:b/>
                <w:color w:val="000000" w:themeColor="text1"/>
                <w:sz w:val="28"/>
                <w:szCs w:val="28"/>
              </w:rPr>
            </w:pPr>
            <w:r w:rsidRPr="006B1668">
              <w:rPr>
                <w:rFonts w:ascii="Times New Roman" w:hAnsi="Times New Roman" w:cs="Times New Roman"/>
                <w:b/>
                <w:sz w:val="28"/>
                <w:szCs w:val="28"/>
              </w:rPr>
              <w:t>ИСТОРИЯ РОССИИ. 1945 Г. – НАЧАЛО XXI В.</w:t>
            </w:r>
          </w:p>
        </w:tc>
        <w:tc>
          <w:tcPr>
            <w:tcW w:w="1476" w:type="dxa"/>
            <w:shd w:val="clear" w:color="auto" w:fill="auto"/>
          </w:tcPr>
          <w:p w:rsidR="00580D7A" w:rsidRDefault="00580D7A" w:rsidP="00F75A7C">
            <w:pPr>
              <w:pStyle w:val="aff"/>
              <w:rPr>
                <w:rFonts w:ascii="Times New Roman" w:hAnsi="Times New Roman"/>
                <w:sz w:val="24"/>
                <w:szCs w:val="24"/>
              </w:rPr>
            </w:pPr>
            <w:r>
              <w:rPr>
                <w:rFonts w:ascii="Times New Roman" w:hAnsi="Times New Roman"/>
                <w:b/>
                <w:color w:val="000000" w:themeColor="text1"/>
                <w:sz w:val="28"/>
                <w:szCs w:val="28"/>
              </w:rPr>
              <w:t>36</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color w:val="000000"/>
                <w:sz w:val="28"/>
                <w:szCs w:val="28"/>
              </w:rPr>
              <w:t>15</w:t>
            </w:r>
          </w:p>
        </w:tc>
        <w:tc>
          <w:tcPr>
            <w:tcW w:w="5477" w:type="dxa"/>
            <w:shd w:val="clear" w:color="auto" w:fill="auto"/>
            <w:vAlign w:val="center"/>
          </w:tcPr>
          <w:p w:rsidR="00580D7A" w:rsidRPr="00F562B5" w:rsidRDefault="00580D7A" w:rsidP="00F75A7C">
            <w:pPr>
              <w:spacing w:after="0" w:line="240" w:lineRule="auto"/>
              <w:jc w:val="center"/>
              <w:rPr>
                <w:rFonts w:ascii="Times New Roman" w:hAnsi="Times New Roman" w:cs="Times New Roman"/>
                <w:color w:val="000000" w:themeColor="text1"/>
                <w:sz w:val="28"/>
                <w:szCs w:val="28"/>
              </w:rPr>
            </w:pPr>
            <w:r w:rsidRPr="00F562B5">
              <w:rPr>
                <w:rFonts w:ascii="Times New Roman" w:hAnsi="Times New Roman" w:cs="Times New Roman"/>
                <w:sz w:val="28"/>
                <w:szCs w:val="28"/>
              </w:rPr>
              <w:t>Раздел 11. СССР в 1945-1991 гг.</w:t>
            </w:r>
          </w:p>
        </w:tc>
        <w:tc>
          <w:tcPr>
            <w:tcW w:w="1476" w:type="dxa"/>
            <w:shd w:val="clear" w:color="auto" w:fill="auto"/>
          </w:tcPr>
          <w:p w:rsidR="00580D7A" w:rsidRPr="00F562B5" w:rsidRDefault="00580D7A" w:rsidP="00F75A7C">
            <w:pPr>
              <w:pStyle w:val="aff"/>
              <w:rPr>
                <w:rFonts w:ascii="Times New Roman" w:hAnsi="Times New Roman"/>
                <w:sz w:val="24"/>
                <w:szCs w:val="24"/>
              </w:rPr>
            </w:pPr>
            <w:r w:rsidRPr="00F562B5">
              <w:rPr>
                <w:rFonts w:ascii="Times New Roman" w:hAnsi="Times New Roman"/>
                <w:color w:val="000000" w:themeColor="text1"/>
                <w:sz w:val="28"/>
                <w:szCs w:val="28"/>
              </w:rPr>
              <w:t>22</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color w:val="000000"/>
                <w:sz w:val="28"/>
                <w:szCs w:val="28"/>
              </w:rPr>
              <w:t>16</w:t>
            </w:r>
          </w:p>
        </w:tc>
        <w:tc>
          <w:tcPr>
            <w:tcW w:w="5477" w:type="dxa"/>
            <w:shd w:val="clear" w:color="auto" w:fill="auto"/>
            <w:vAlign w:val="center"/>
          </w:tcPr>
          <w:p w:rsidR="00580D7A" w:rsidRPr="00F562B5" w:rsidRDefault="00580D7A" w:rsidP="00F75A7C">
            <w:pPr>
              <w:spacing w:after="0" w:line="240" w:lineRule="auto"/>
              <w:jc w:val="center"/>
              <w:rPr>
                <w:rFonts w:ascii="Times New Roman" w:hAnsi="Times New Roman" w:cs="Times New Roman"/>
                <w:sz w:val="28"/>
                <w:szCs w:val="28"/>
              </w:rPr>
            </w:pPr>
            <w:r w:rsidRPr="00F562B5">
              <w:rPr>
                <w:rFonts w:ascii="Times New Roman" w:hAnsi="Times New Roman" w:cs="Times New Roman"/>
                <w:sz w:val="28"/>
                <w:szCs w:val="28"/>
              </w:rPr>
              <w:t>Раздел 12. Российская Федерация в 1992 – начале 2000-х гг.</w:t>
            </w:r>
          </w:p>
        </w:tc>
        <w:tc>
          <w:tcPr>
            <w:tcW w:w="1476" w:type="dxa"/>
            <w:shd w:val="clear" w:color="auto" w:fill="auto"/>
          </w:tcPr>
          <w:p w:rsidR="00580D7A" w:rsidRPr="00F562B5" w:rsidRDefault="00580D7A" w:rsidP="00F75A7C">
            <w:pPr>
              <w:pStyle w:val="aff"/>
              <w:rPr>
                <w:rFonts w:ascii="Times New Roman" w:hAnsi="Times New Roman"/>
                <w:color w:val="000000" w:themeColor="text1"/>
                <w:sz w:val="28"/>
                <w:szCs w:val="28"/>
              </w:rPr>
            </w:pPr>
            <w:r w:rsidRPr="00F562B5">
              <w:rPr>
                <w:rFonts w:ascii="Times New Roman" w:hAnsi="Times New Roman"/>
                <w:color w:val="000000" w:themeColor="text1"/>
                <w:sz w:val="28"/>
                <w:szCs w:val="28"/>
              </w:rPr>
              <w:t>14</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color w:val="000000"/>
                <w:sz w:val="28"/>
                <w:szCs w:val="28"/>
              </w:rPr>
              <w:t>17</w:t>
            </w:r>
          </w:p>
        </w:tc>
        <w:tc>
          <w:tcPr>
            <w:tcW w:w="5477" w:type="dxa"/>
            <w:shd w:val="clear" w:color="auto" w:fill="auto"/>
            <w:vAlign w:val="center"/>
          </w:tcPr>
          <w:p w:rsidR="00580D7A" w:rsidRPr="006B1668" w:rsidRDefault="00580D7A" w:rsidP="00F75A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итого</w:t>
            </w:r>
          </w:p>
        </w:tc>
        <w:tc>
          <w:tcPr>
            <w:tcW w:w="1476" w:type="dxa"/>
            <w:shd w:val="clear" w:color="auto" w:fill="auto"/>
          </w:tcPr>
          <w:p w:rsidR="00580D7A" w:rsidRPr="006B1668" w:rsidRDefault="00580D7A" w:rsidP="00F75A7C">
            <w:pPr>
              <w:pStyle w:val="aff"/>
              <w:rPr>
                <w:rFonts w:ascii="Times New Roman" w:hAnsi="Times New Roman"/>
                <w:b/>
                <w:color w:val="000000" w:themeColor="text1"/>
                <w:sz w:val="28"/>
                <w:szCs w:val="28"/>
              </w:rPr>
            </w:pPr>
            <w:r>
              <w:rPr>
                <w:rFonts w:ascii="Times New Roman" w:hAnsi="Times New Roman"/>
                <w:b/>
                <w:color w:val="000000" w:themeColor="text1"/>
                <w:sz w:val="28"/>
                <w:szCs w:val="28"/>
              </w:rPr>
              <w:t>130</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bl>
    <w:p w:rsidR="00580D7A" w:rsidRDefault="00580D7A" w:rsidP="00657701">
      <w:pPr>
        <w:pStyle w:val="1"/>
        <w:spacing w:line="23" w:lineRule="atLeast"/>
        <w:ind w:firstLine="0"/>
        <w:rPr>
          <w:b/>
          <w:sz w:val="28"/>
          <w:szCs w:val="28"/>
        </w:rPr>
      </w:pPr>
    </w:p>
    <w:p w:rsidR="00580D7A" w:rsidRDefault="00580D7A" w:rsidP="00580D7A">
      <w:pPr>
        <w:pStyle w:val="1"/>
        <w:spacing w:line="23" w:lineRule="atLeast"/>
        <w:ind w:firstLine="0"/>
        <w:jc w:val="center"/>
        <w:rPr>
          <w:b/>
          <w:sz w:val="28"/>
          <w:szCs w:val="28"/>
        </w:rPr>
      </w:pPr>
    </w:p>
    <w:p w:rsidR="002F4504" w:rsidRDefault="002F4504" w:rsidP="002F4504"/>
    <w:p w:rsidR="002F4504" w:rsidRPr="002F4504" w:rsidRDefault="002F4504" w:rsidP="002F4504"/>
    <w:p w:rsidR="00580D7A" w:rsidRPr="006B1668" w:rsidRDefault="008D6012" w:rsidP="00580D7A">
      <w:pPr>
        <w:pStyle w:val="1"/>
        <w:spacing w:line="23" w:lineRule="atLeast"/>
        <w:ind w:firstLine="0"/>
        <w:jc w:val="center"/>
        <w:rPr>
          <w:b/>
          <w:sz w:val="28"/>
          <w:szCs w:val="28"/>
        </w:rPr>
      </w:pPr>
      <w:r>
        <w:rPr>
          <w:b/>
          <w:sz w:val="28"/>
          <w:szCs w:val="28"/>
        </w:rPr>
        <w:lastRenderedPageBreak/>
        <w:t>5</w:t>
      </w:r>
      <w:r w:rsidR="00580D7A" w:rsidRPr="006B1668">
        <w:rPr>
          <w:b/>
          <w:sz w:val="28"/>
          <w:szCs w:val="28"/>
        </w:rPr>
        <w:t xml:space="preserve">. </w:t>
      </w:r>
      <w:r w:rsidR="002F4504" w:rsidRPr="002F4504">
        <w:rPr>
          <w:b/>
          <w:caps/>
          <w:sz w:val="28"/>
          <w:szCs w:val="28"/>
        </w:rPr>
        <w:t>Материально-техническое обеспечение</w:t>
      </w:r>
    </w:p>
    <w:p w:rsidR="00580D7A" w:rsidRPr="006B1668" w:rsidRDefault="00580D7A" w:rsidP="0058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b/>
          <w:sz w:val="28"/>
          <w:szCs w:val="28"/>
        </w:rPr>
      </w:pPr>
    </w:p>
    <w:p w:rsidR="008D6012" w:rsidRPr="00FB3DC7" w:rsidRDefault="008D6012" w:rsidP="008D6012">
      <w:pPr>
        <w:rPr>
          <w:rFonts w:ascii="Times New Roman" w:hAnsi="Times New Roman" w:cs="Times New Roman"/>
          <w:b/>
          <w:sz w:val="28"/>
          <w:szCs w:val="28"/>
        </w:rPr>
      </w:pPr>
      <w:r w:rsidRPr="00FB3DC7">
        <w:rPr>
          <w:rFonts w:ascii="Times New Roman" w:hAnsi="Times New Roman" w:cs="Times New Roman"/>
          <w:b/>
          <w:sz w:val="28"/>
          <w:szCs w:val="28"/>
        </w:rPr>
        <w:t>5.1. Требования к минимальному материально-техническому обеспечению</w:t>
      </w:r>
    </w:p>
    <w:p w:rsidR="00580D7A" w:rsidRPr="006B1668" w:rsidRDefault="00580D7A" w:rsidP="00580D7A">
      <w:pPr>
        <w:suppressAutoHyphens/>
        <w:spacing w:after="0" w:line="240" w:lineRule="auto"/>
        <w:ind w:firstLine="709"/>
        <w:jc w:val="both"/>
        <w:rPr>
          <w:rFonts w:ascii="Times New Roman" w:eastAsia="Times New Roman" w:hAnsi="Times New Roman" w:cs="Times New Roman"/>
          <w:bCs/>
          <w:sz w:val="28"/>
          <w:szCs w:val="28"/>
        </w:rPr>
      </w:pPr>
      <w:r w:rsidRPr="006B1668">
        <w:rPr>
          <w:rFonts w:ascii="Times New Roman" w:eastAsia="Times New Roman" w:hAnsi="Times New Roman" w:cs="Times New Roman"/>
          <w:bCs/>
          <w:sz w:val="28"/>
          <w:szCs w:val="28"/>
        </w:rPr>
        <w:t>Освоение программы учебной дисциплин</w:t>
      </w:r>
      <w:r>
        <w:rPr>
          <w:rFonts w:ascii="Times New Roman" w:eastAsia="Times New Roman" w:hAnsi="Times New Roman" w:cs="Times New Roman"/>
          <w:bCs/>
          <w:sz w:val="28"/>
          <w:szCs w:val="28"/>
        </w:rPr>
        <w:t xml:space="preserve">ы «История» </w:t>
      </w:r>
      <w:r w:rsidRPr="006B1668">
        <w:rPr>
          <w:rFonts w:ascii="Times New Roman" w:eastAsia="Times New Roman" w:hAnsi="Times New Roman" w:cs="Times New Roman"/>
          <w:bCs/>
          <w:sz w:val="28"/>
          <w:szCs w:val="28"/>
        </w:rPr>
        <w:t>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w:t>
      </w:r>
      <w:r>
        <w:rPr>
          <w:rFonts w:ascii="Times New Roman" w:eastAsia="Times New Roman" w:hAnsi="Times New Roman" w:cs="Times New Roman"/>
          <w:bCs/>
          <w:sz w:val="28"/>
          <w:szCs w:val="28"/>
        </w:rPr>
        <w:t>ния, учебного кабинета, имеется</w:t>
      </w:r>
      <w:r w:rsidRPr="006B1668">
        <w:rPr>
          <w:rFonts w:ascii="Times New Roman" w:eastAsia="Times New Roman" w:hAnsi="Times New Roman" w:cs="Times New Roman"/>
          <w:bCs/>
          <w:sz w:val="28"/>
          <w:szCs w:val="28"/>
        </w:rPr>
        <w:t xml:space="preserve"> свободный доступ в Интернет во время учебного занятия и в период </w:t>
      </w:r>
      <w:proofErr w:type="spellStart"/>
      <w:r w:rsidRPr="006B1668">
        <w:rPr>
          <w:rFonts w:ascii="Times New Roman" w:eastAsia="Times New Roman" w:hAnsi="Times New Roman" w:cs="Times New Roman"/>
          <w:bCs/>
          <w:sz w:val="28"/>
          <w:szCs w:val="28"/>
        </w:rPr>
        <w:t>внеучебной</w:t>
      </w:r>
      <w:proofErr w:type="spellEnd"/>
      <w:r w:rsidRPr="006B1668">
        <w:rPr>
          <w:rFonts w:ascii="Times New Roman" w:eastAsia="Times New Roman" w:hAnsi="Times New Roman" w:cs="Times New Roman"/>
          <w:bCs/>
          <w:sz w:val="28"/>
          <w:szCs w:val="28"/>
        </w:rPr>
        <w:t xml:space="preserve"> деятельности обучающихся.</w:t>
      </w:r>
    </w:p>
    <w:p w:rsidR="00580D7A" w:rsidRPr="006B1668" w:rsidRDefault="00580D7A" w:rsidP="00580D7A">
      <w:pPr>
        <w:suppressAutoHyphens/>
        <w:spacing w:after="0" w:line="240" w:lineRule="auto"/>
        <w:ind w:firstLine="709"/>
        <w:jc w:val="both"/>
        <w:rPr>
          <w:rFonts w:ascii="Times New Roman" w:eastAsia="Times New Roman" w:hAnsi="Times New Roman" w:cs="Times New Roman"/>
          <w:bCs/>
          <w:sz w:val="28"/>
          <w:szCs w:val="28"/>
        </w:rPr>
      </w:pPr>
      <w:r w:rsidRPr="006B1668">
        <w:rPr>
          <w:rFonts w:ascii="Times New Roman" w:eastAsia="Times New Roman" w:hAnsi="Times New Roman" w:cs="Times New Roman"/>
          <w:bCs/>
          <w:sz w:val="28"/>
          <w:szCs w:val="28"/>
        </w:rPr>
        <w:t xml:space="preserve">Помещение кабинета  </w:t>
      </w:r>
      <w:proofErr w:type="gramStart"/>
      <w:r w:rsidRPr="006B1668">
        <w:rPr>
          <w:rFonts w:ascii="Times New Roman" w:eastAsia="Times New Roman" w:hAnsi="Times New Roman" w:cs="Times New Roman"/>
          <w:bCs/>
          <w:sz w:val="28"/>
          <w:szCs w:val="28"/>
        </w:rPr>
        <w:t>удовлетворяет требованиям Санитарно-эпидемиологических привил</w:t>
      </w:r>
      <w:proofErr w:type="gramEnd"/>
      <w:r w:rsidRPr="006B1668">
        <w:rPr>
          <w:rFonts w:ascii="Times New Roman" w:eastAsia="Times New Roman" w:hAnsi="Times New Roman" w:cs="Times New Roman"/>
          <w:bCs/>
          <w:sz w:val="28"/>
          <w:szCs w:val="28"/>
        </w:rPr>
        <w:t xml:space="preserve"> и нормативов и  оснащено типовым оборудование, в том числе специализированной учебной мебелью и средствами обучения.</w:t>
      </w:r>
    </w:p>
    <w:p w:rsidR="00580D7A" w:rsidRPr="006B1668" w:rsidRDefault="00580D7A" w:rsidP="00580D7A">
      <w:pPr>
        <w:suppressAutoHyphens/>
        <w:spacing w:after="0" w:line="240" w:lineRule="auto"/>
        <w:ind w:firstLine="709"/>
        <w:jc w:val="both"/>
        <w:rPr>
          <w:rFonts w:ascii="Times New Roman" w:eastAsia="Times New Roman" w:hAnsi="Times New Roman" w:cs="Times New Roman"/>
          <w:bCs/>
          <w:sz w:val="28"/>
          <w:szCs w:val="28"/>
        </w:rPr>
      </w:pPr>
      <w:r w:rsidRPr="006B1668">
        <w:rPr>
          <w:rFonts w:ascii="Times New Roman" w:eastAsia="Times New Roman" w:hAnsi="Times New Roman" w:cs="Times New Roman"/>
          <w:bCs/>
          <w:sz w:val="28"/>
          <w:szCs w:val="28"/>
        </w:rPr>
        <w:t>В кабинете имеется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580D7A" w:rsidRPr="006B1668" w:rsidRDefault="00580D7A" w:rsidP="00580D7A">
      <w:pPr>
        <w:suppressAutoHyphens/>
        <w:spacing w:after="0" w:line="240" w:lineRule="auto"/>
        <w:ind w:firstLine="709"/>
        <w:jc w:val="both"/>
        <w:rPr>
          <w:rFonts w:ascii="Times New Roman" w:eastAsia="Times New Roman" w:hAnsi="Times New Roman" w:cs="Times New Roman"/>
          <w:bCs/>
          <w:sz w:val="28"/>
          <w:szCs w:val="28"/>
        </w:rPr>
      </w:pPr>
      <w:r w:rsidRPr="006B1668">
        <w:rPr>
          <w:rFonts w:ascii="Times New Roman" w:eastAsia="Times New Roman" w:hAnsi="Times New Roman" w:cs="Times New Roman"/>
          <w:bCs/>
          <w:sz w:val="28"/>
          <w:szCs w:val="28"/>
        </w:rPr>
        <w:t>В состав учебно-методического и материально-технического обеспечения программы учебной дисциплины «История» входят:</w:t>
      </w:r>
    </w:p>
    <w:p w:rsidR="00580D7A" w:rsidRPr="006B1668" w:rsidRDefault="00580D7A" w:rsidP="00580D7A">
      <w:pPr>
        <w:pStyle w:val="af8"/>
        <w:numPr>
          <w:ilvl w:val="0"/>
          <w:numId w:val="2"/>
        </w:numPr>
        <w:suppressAutoHyphens/>
        <w:autoSpaceDE w:val="0"/>
        <w:autoSpaceDN w:val="0"/>
        <w:spacing w:line="240" w:lineRule="auto"/>
        <w:ind w:left="993" w:hanging="284"/>
        <w:jc w:val="both"/>
        <w:rPr>
          <w:bCs/>
          <w:sz w:val="28"/>
          <w:szCs w:val="28"/>
        </w:rPr>
      </w:pPr>
      <w:r w:rsidRPr="006B1668">
        <w:rPr>
          <w:bCs/>
          <w:sz w:val="28"/>
          <w:szCs w:val="28"/>
        </w:rPr>
        <w:t>наглядные пособия (комплекты учебных таблиц, исторических карт, плакатов, портретов выдающихся исторических личностей);</w:t>
      </w:r>
    </w:p>
    <w:p w:rsidR="00580D7A" w:rsidRPr="006B1668" w:rsidRDefault="00580D7A" w:rsidP="00580D7A">
      <w:pPr>
        <w:pStyle w:val="af8"/>
        <w:numPr>
          <w:ilvl w:val="0"/>
          <w:numId w:val="2"/>
        </w:numPr>
        <w:suppressAutoHyphens/>
        <w:autoSpaceDE w:val="0"/>
        <w:autoSpaceDN w:val="0"/>
        <w:spacing w:line="240" w:lineRule="auto"/>
        <w:ind w:left="993" w:hanging="284"/>
        <w:jc w:val="both"/>
        <w:rPr>
          <w:bCs/>
          <w:sz w:val="28"/>
          <w:szCs w:val="28"/>
        </w:rPr>
      </w:pPr>
      <w:r w:rsidRPr="006B1668">
        <w:rPr>
          <w:bCs/>
          <w:sz w:val="28"/>
          <w:szCs w:val="28"/>
        </w:rPr>
        <w:t>информационно-коммуникационные средства;</w:t>
      </w:r>
    </w:p>
    <w:p w:rsidR="00580D7A" w:rsidRPr="006B1668" w:rsidRDefault="00580D7A" w:rsidP="00580D7A">
      <w:pPr>
        <w:pStyle w:val="af8"/>
        <w:numPr>
          <w:ilvl w:val="0"/>
          <w:numId w:val="2"/>
        </w:numPr>
        <w:suppressAutoHyphens/>
        <w:autoSpaceDE w:val="0"/>
        <w:autoSpaceDN w:val="0"/>
        <w:spacing w:line="240" w:lineRule="auto"/>
        <w:ind w:left="993" w:hanging="284"/>
        <w:jc w:val="both"/>
        <w:rPr>
          <w:bCs/>
          <w:sz w:val="28"/>
          <w:szCs w:val="28"/>
        </w:rPr>
      </w:pPr>
      <w:r w:rsidRPr="006B1668">
        <w:rPr>
          <w:bCs/>
          <w:sz w:val="28"/>
          <w:szCs w:val="28"/>
        </w:rPr>
        <w:t>экранно-звуковые пособия;</w:t>
      </w:r>
    </w:p>
    <w:p w:rsidR="00580D7A" w:rsidRPr="006B1668" w:rsidRDefault="00580D7A" w:rsidP="00580D7A">
      <w:pPr>
        <w:pStyle w:val="af8"/>
        <w:numPr>
          <w:ilvl w:val="0"/>
          <w:numId w:val="2"/>
        </w:numPr>
        <w:suppressAutoHyphens/>
        <w:autoSpaceDE w:val="0"/>
        <w:autoSpaceDN w:val="0"/>
        <w:spacing w:line="240" w:lineRule="auto"/>
        <w:ind w:left="993" w:hanging="284"/>
        <w:jc w:val="both"/>
        <w:rPr>
          <w:bCs/>
          <w:sz w:val="28"/>
          <w:szCs w:val="28"/>
        </w:rPr>
      </w:pPr>
      <w:r w:rsidRPr="006B1668">
        <w:rPr>
          <w:bCs/>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580D7A" w:rsidRPr="006B1668" w:rsidRDefault="00580D7A" w:rsidP="00580D7A">
      <w:pPr>
        <w:pStyle w:val="af8"/>
        <w:numPr>
          <w:ilvl w:val="0"/>
          <w:numId w:val="2"/>
        </w:numPr>
        <w:suppressAutoHyphens/>
        <w:autoSpaceDE w:val="0"/>
        <w:autoSpaceDN w:val="0"/>
        <w:spacing w:line="240" w:lineRule="auto"/>
        <w:ind w:left="993" w:hanging="284"/>
        <w:jc w:val="both"/>
        <w:rPr>
          <w:bCs/>
          <w:sz w:val="28"/>
          <w:szCs w:val="28"/>
        </w:rPr>
      </w:pPr>
      <w:r w:rsidRPr="006B1668">
        <w:rPr>
          <w:bCs/>
          <w:sz w:val="28"/>
          <w:szCs w:val="28"/>
        </w:rPr>
        <w:t>библиотечный фонд</w:t>
      </w:r>
      <w:proofErr w:type="gramStart"/>
      <w:r w:rsidRPr="006B1668">
        <w:rPr>
          <w:bCs/>
          <w:sz w:val="28"/>
          <w:szCs w:val="28"/>
        </w:rPr>
        <w:t xml:space="preserve"> .</w:t>
      </w:r>
      <w:proofErr w:type="gramEnd"/>
    </w:p>
    <w:p w:rsidR="00580D7A" w:rsidRPr="006B1668" w:rsidRDefault="00580D7A" w:rsidP="00580D7A">
      <w:pPr>
        <w:suppressAutoHyphens/>
        <w:spacing w:after="0" w:line="240" w:lineRule="auto"/>
        <w:ind w:firstLine="709"/>
        <w:jc w:val="both"/>
        <w:rPr>
          <w:rFonts w:ascii="Times New Roman" w:hAnsi="Times New Roman" w:cs="Times New Roman"/>
          <w:bCs/>
          <w:sz w:val="28"/>
          <w:szCs w:val="28"/>
        </w:rPr>
      </w:pPr>
      <w:r w:rsidRPr="006B1668">
        <w:rPr>
          <w:rFonts w:ascii="Times New Roman" w:hAnsi="Times New Roman" w:cs="Times New Roman"/>
          <w:bCs/>
          <w:sz w:val="28"/>
          <w:szCs w:val="28"/>
        </w:rPr>
        <w:t>В библиотечный фонд кабинета входят учебники, учебно-методические комплекты (УМК), 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w:t>
      </w:r>
    </w:p>
    <w:p w:rsidR="00580D7A" w:rsidRPr="006B1668" w:rsidRDefault="00580D7A" w:rsidP="00580D7A">
      <w:pPr>
        <w:suppressAutoHyphens/>
        <w:spacing w:after="0" w:line="240" w:lineRule="auto"/>
        <w:ind w:firstLine="709"/>
        <w:jc w:val="both"/>
        <w:rPr>
          <w:rFonts w:ascii="Times New Roman" w:hAnsi="Times New Roman" w:cs="Times New Roman"/>
          <w:bCs/>
          <w:sz w:val="28"/>
          <w:szCs w:val="28"/>
        </w:rPr>
      </w:pPr>
      <w:r w:rsidRPr="006B1668">
        <w:rPr>
          <w:rFonts w:ascii="Times New Roman" w:hAnsi="Times New Roman" w:cs="Times New Roman"/>
          <w:bCs/>
          <w:sz w:val="28"/>
          <w:szCs w:val="28"/>
        </w:rPr>
        <w:t>Библиотечный фонд кабинета  дополнен энциклопедиями, справочниками, научной, научно-популярной и другой литературой по вопросам исторического образования.</w:t>
      </w:r>
    </w:p>
    <w:p w:rsidR="00580D7A" w:rsidRPr="006B1668" w:rsidRDefault="00580D7A" w:rsidP="00580D7A">
      <w:pPr>
        <w:suppressAutoHyphens/>
        <w:spacing w:after="0" w:line="240" w:lineRule="auto"/>
        <w:ind w:firstLine="709"/>
        <w:jc w:val="both"/>
        <w:rPr>
          <w:rFonts w:ascii="Times New Roman" w:hAnsi="Times New Roman" w:cs="Times New Roman"/>
          <w:bCs/>
          <w:sz w:val="28"/>
          <w:szCs w:val="28"/>
        </w:rPr>
      </w:pPr>
      <w:r w:rsidRPr="006B1668">
        <w:rPr>
          <w:rFonts w:ascii="Times New Roman" w:hAnsi="Times New Roman" w:cs="Times New Roman"/>
          <w:bCs/>
          <w:sz w:val="28"/>
          <w:szCs w:val="28"/>
        </w:rPr>
        <w:t>В процессе освоения программы учебной дисциплины «История» обучающиеся  имеют возможность доступа к электронным учебным материалам и образовательным ресурсам, имеющимся в свободном доступе в сети Интернет.</w:t>
      </w:r>
    </w:p>
    <w:p w:rsidR="00580D7A" w:rsidRPr="006B1668" w:rsidRDefault="00580D7A" w:rsidP="00580D7A">
      <w:pPr>
        <w:suppressAutoHyphens/>
        <w:spacing w:after="0" w:line="240" w:lineRule="auto"/>
        <w:ind w:firstLine="709"/>
        <w:jc w:val="both"/>
        <w:rPr>
          <w:rFonts w:ascii="Times New Roman" w:hAnsi="Times New Roman" w:cs="Times New Roman"/>
          <w:bCs/>
          <w:sz w:val="28"/>
          <w:szCs w:val="28"/>
        </w:rPr>
      </w:pPr>
    </w:p>
    <w:p w:rsidR="00580D7A" w:rsidRPr="006B1668" w:rsidRDefault="00580D7A" w:rsidP="00580D7A">
      <w:pPr>
        <w:suppressAutoHyphens/>
        <w:spacing w:after="0" w:line="240" w:lineRule="auto"/>
        <w:ind w:firstLine="709"/>
        <w:jc w:val="both"/>
        <w:rPr>
          <w:rFonts w:ascii="Times New Roman" w:hAnsi="Times New Roman" w:cs="Times New Roman"/>
          <w:bCs/>
          <w:sz w:val="28"/>
          <w:szCs w:val="28"/>
        </w:rPr>
      </w:pPr>
      <w:r w:rsidRPr="006B1668">
        <w:rPr>
          <w:rFonts w:ascii="Times New Roman" w:hAnsi="Times New Roman" w:cs="Times New Roman"/>
          <w:bCs/>
          <w:sz w:val="28"/>
          <w:szCs w:val="28"/>
        </w:rPr>
        <w:t xml:space="preserve"> </w:t>
      </w:r>
    </w:p>
    <w:p w:rsidR="00580D7A" w:rsidRPr="006B1668" w:rsidRDefault="00580D7A" w:rsidP="0058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b/>
          <w:sz w:val="28"/>
          <w:szCs w:val="28"/>
        </w:rPr>
      </w:pPr>
    </w:p>
    <w:p w:rsidR="00580D7A" w:rsidRPr="006B1668" w:rsidRDefault="008D6012" w:rsidP="00580D7A">
      <w:pPr>
        <w:suppressAutoHyphens/>
        <w:spacing w:after="0"/>
        <w:ind w:firstLine="709"/>
        <w:jc w:val="both"/>
        <w:rPr>
          <w:rFonts w:ascii="Times New Roman" w:eastAsia="Times New Roman" w:hAnsi="Times New Roman" w:cs="Times New Roman"/>
          <w:b/>
          <w:bCs/>
          <w:sz w:val="28"/>
          <w:szCs w:val="28"/>
        </w:rPr>
      </w:pPr>
      <w:r>
        <w:rPr>
          <w:rFonts w:ascii="Times New Roman" w:hAnsi="Times New Roman" w:cs="Times New Roman"/>
          <w:b/>
          <w:sz w:val="28"/>
          <w:szCs w:val="28"/>
        </w:rPr>
        <w:t>5</w:t>
      </w:r>
      <w:r w:rsidR="00580D7A" w:rsidRPr="006B1668">
        <w:rPr>
          <w:rFonts w:ascii="Times New Roman" w:hAnsi="Times New Roman" w:cs="Times New Roman"/>
          <w:b/>
          <w:sz w:val="28"/>
          <w:szCs w:val="28"/>
        </w:rPr>
        <w:t xml:space="preserve">.2. </w:t>
      </w:r>
      <w:r w:rsidR="00580D7A" w:rsidRPr="006B1668">
        <w:rPr>
          <w:rFonts w:ascii="Times New Roman" w:eastAsia="Times New Roman" w:hAnsi="Times New Roman" w:cs="Times New Roman"/>
          <w:b/>
          <w:bCs/>
          <w:sz w:val="28"/>
          <w:szCs w:val="28"/>
        </w:rPr>
        <w:t>Информационное обеспечение реализации программы</w:t>
      </w:r>
    </w:p>
    <w:p w:rsidR="00580D7A" w:rsidRPr="006B1668" w:rsidRDefault="00580D7A" w:rsidP="00580D7A">
      <w:pPr>
        <w:spacing w:after="0" w:line="240" w:lineRule="auto"/>
        <w:ind w:firstLine="709"/>
        <w:contextualSpacing/>
        <w:rPr>
          <w:rFonts w:ascii="Times New Roman" w:eastAsia="Times New Roman" w:hAnsi="Times New Roman" w:cs="Times New Roman"/>
          <w:b/>
          <w:sz w:val="28"/>
          <w:szCs w:val="28"/>
        </w:rPr>
      </w:pPr>
      <w:r w:rsidRPr="006B1668">
        <w:rPr>
          <w:rFonts w:ascii="Times New Roman" w:eastAsia="Times New Roman" w:hAnsi="Times New Roman" w:cs="Times New Roman"/>
          <w:b/>
          <w:sz w:val="28"/>
          <w:szCs w:val="28"/>
        </w:rPr>
        <w:t xml:space="preserve"> Основные печатные издания</w:t>
      </w:r>
    </w:p>
    <w:p w:rsidR="00580D7A" w:rsidRPr="006B1668" w:rsidRDefault="00580D7A" w:rsidP="00580D7A">
      <w:pPr>
        <w:spacing w:after="0" w:line="240" w:lineRule="auto"/>
        <w:ind w:firstLine="709"/>
        <w:contextualSpacing/>
        <w:rPr>
          <w:rFonts w:ascii="Times New Roman" w:eastAsia="Times New Roman" w:hAnsi="Times New Roman" w:cs="Times New Roman"/>
          <w:b/>
          <w:sz w:val="28"/>
          <w:szCs w:val="28"/>
        </w:rPr>
      </w:pPr>
    </w:p>
    <w:p w:rsidR="00580D7A" w:rsidRDefault="00580D7A" w:rsidP="00580D7A">
      <w:pPr>
        <w:shd w:val="clear" w:color="auto" w:fill="FFFFFF"/>
        <w:spacing w:after="0" w:line="240" w:lineRule="auto"/>
        <w:rPr>
          <w:rFonts w:ascii="Times New Roman" w:eastAsia="Times New Roman" w:hAnsi="Times New Roman" w:cs="Times New Roman"/>
          <w:sz w:val="28"/>
        </w:rPr>
      </w:pPr>
      <w:r w:rsidRPr="003924D4">
        <w:rPr>
          <w:rFonts w:ascii="Times New Roman" w:eastAsia="Times New Roman" w:hAnsi="Times New Roman" w:cs="Times New Roman"/>
          <w:sz w:val="28"/>
        </w:rPr>
        <w:t>1. </w:t>
      </w:r>
      <w:proofErr w:type="spellStart"/>
      <w:r w:rsidRPr="003924D4">
        <w:rPr>
          <w:rFonts w:ascii="Times New Roman" w:eastAsia="Times New Roman" w:hAnsi="Times New Roman" w:cs="Times New Roman"/>
          <w:sz w:val="28"/>
        </w:rPr>
        <w:t>Мединский</w:t>
      </w:r>
      <w:proofErr w:type="spellEnd"/>
      <w:r w:rsidRPr="003924D4">
        <w:rPr>
          <w:rFonts w:ascii="Times New Roman" w:eastAsia="Times New Roman" w:hAnsi="Times New Roman" w:cs="Times New Roman"/>
          <w:sz w:val="28"/>
        </w:rPr>
        <w:t xml:space="preserve"> В.Р. </w:t>
      </w:r>
      <w:proofErr w:type="spellStart"/>
      <w:r w:rsidRPr="003924D4">
        <w:rPr>
          <w:rFonts w:ascii="Times New Roman" w:eastAsia="Times New Roman" w:hAnsi="Times New Roman" w:cs="Times New Roman"/>
          <w:sz w:val="28"/>
        </w:rPr>
        <w:t>Торкунов</w:t>
      </w:r>
      <w:proofErr w:type="spellEnd"/>
      <w:r w:rsidRPr="003924D4">
        <w:rPr>
          <w:rFonts w:ascii="Times New Roman" w:eastAsia="Times New Roman" w:hAnsi="Times New Roman" w:cs="Times New Roman"/>
          <w:sz w:val="28"/>
        </w:rPr>
        <w:t xml:space="preserve"> А.В.,  История России. 1945 г. – начало XXI века.</w:t>
      </w:r>
      <w:r>
        <w:rPr>
          <w:rFonts w:ascii="Times New Roman" w:eastAsia="Times New Roman" w:hAnsi="Times New Roman" w:cs="Times New Roman"/>
          <w:sz w:val="28"/>
        </w:rPr>
        <w:t xml:space="preserve"> </w:t>
      </w:r>
      <w:r w:rsidRPr="003924D4">
        <w:rPr>
          <w:rFonts w:ascii="Times New Roman" w:eastAsia="Times New Roman" w:hAnsi="Times New Roman" w:cs="Times New Roman"/>
          <w:sz w:val="28"/>
        </w:rPr>
        <w:t>М. «Академия», 2024</w:t>
      </w:r>
    </w:p>
    <w:p w:rsidR="00580D7A" w:rsidRDefault="00580D7A" w:rsidP="00580D7A">
      <w:pPr>
        <w:shd w:val="clear" w:color="auto" w:fill="FFFFFF"/>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w:t>
      </w:r>
      <w:r w:rsidRPr="003924D4">
        <w:rPr>
          <w:rFonts w:ascii="Times New Roman" w:eastAsia="Times New Roman" w:hAnsi="Times New Roman" w:cs="Times New Roman"/>
          <w:sz w:val="28"/>
        </w:rPr>
        <w:t>. </w:t>
      </w:r>
      <w:proofErr w:type="spellStart"/>
      <w:r w:rsidRPr="003924D4">
        <w:rPr>
          <w:rFonts w:ascii="Times New Roman" w:eastAsia="Times New Roman" w:hAnsi="Times New Roman" w:cs="Times New Roman"/>
          <w:sz w:val="28"/>
        </w:rPr>
        <w:t>Мединский</w:t>
      </w:r>
      <w:proofErr w:type="spellEnd"/>
      <w:r w:rsidRPr="003924D4">
        <w:rPr>
          <w:rFonts w:ascii="Times New Roman" w:eastAsia="Times New Roman" w:hAnsi="Times New Roman" w:cs="Times New Roman"/>
          <w:sz w:val="28"/>
        </w:rPr>
        <w:t xml:space="preserve"> В.Р. </w:t>
      </w:r>
      <w:proofErr w:type="spellStart"/>
      <w:r w:rsidRPr="003924D4">
        <w:rPr>
          <w:rFonts w:ascii="Times New Roman" w:eastAsia="Times New Roman" w:hAnsi="Times New Roman" w:cs="Times New Roman"/>
          <w:sz w:val="28"/>
        </w:rPr>
        <w:t>Торкунов</w:t>
      </w:r>
      <w:proofErr w:type="spellEnd"/>
      <w:r w:rsidRPr="003924D4">
        <w:rPr>
          <w:rFonts w:ascii="Times New Roman" w:eastAsia="Times New Roman" w:hAnsi="Times New Roman" w:cs="Times New Roman"/>
          <w:sz w:val="28"/>
        </w:rPr>
        <w:t xml:space="preserve"> А.В.,  История России. </w:t>
      </w:r>
      <w:r>
        <w:rPr>
          <w:rFonts w:ascii="Times New Roman" w:eastAsia="Times New Roman" w:hAnsi="Times New Roman" w:cs="Times New Roman"/>
          <w:sz w:val="28"/>
        </w:rPr>
        <w:t xml:space="preserve">1914 г. – 1945 годы. </w:t>
      </w:r>
      <w:r w:rsidRPr="003924D4">
        <w:rPr>
          <w:rFonts w:ascii="Times New Roman" w:eastAsia="Times New Roman" w:hAnsi="Times New Roman" w:cs="Times New Roman"/>
          <w:sz w:val="28"/>
        </w:rPr>
        <w:t>М. «Академия», 2024</w:t>
      </w:r>
    </w:p>
    <w:p w:rsidR="00580D7A" w:rsidRPr="00052352" w:rsidRDefault="00580D7A" w:rsidP="00580D7A">
      <w:pPr>
        <w:shd w:val="clear" w:color="auto" w:fill="FFFFFF"/>
        <w:spacing w:after="0" w:line="240" w:lineRule="auto"/>
        <w:rPr>
          <w:rFonts w:ascii="Times New Roman" w:eastAsia="Times New Roman" w:hAnsi="Times New Roman" w:cs="Times New Roman"/>
          <w:sz w:val="28"/>
        </w:rPr>
      </w:pPr>
    </w:p>
    <w:p w:rsidR="00580D7A" w:rsidRPr="003924D4" w:rsidRDefault="00580D7A" w:rsidP="00580D7A">
      <w:pPr>
        <w:shd w:val="clear" w:color="auto" w:fill="FFFFFF"/>
        <w:spacing w:after="0" w:line="240" w:lineRule="auto"/>
        <w:rPr>
          <w:rFonts w:ascii="Tahoma" w:eastAsia="Times New Roman" w:hAnsi="Tahoma" w:cs="Tahoma"/>
        </w:rPr>
      </w:pPr>
      <w:r>
        <w:rPr>
          <w:rFonts w:ascii="Times New Roman" w:eastAsia="Times New Roman" w:hAnsi="Times New Roman" w:cs="Times New Roman"/>
          <w:sz w:val="28"/>
        </w:rPr>
        <w:t>3.</w:t>
      </w:r>
      <w:r w:rsidRPr="003924D4">
        <w:rPr>
          <w:rFonts w:ascii="Times New Roman" w:eastAsia="Times New Roman" w:hAnsi="Times New Roman" w:cs="Times New Roman"/>
          <w:sz w:val="28"/>
        </w:rPr>
        <w:t> </w:t>
      </w:r>
      <w:proofErr w:type="spellStart"/>
      <w:r w:rsidRPr="003924D4">
        <w:rPr>
          <w:rFonts w:ascii="Times New Roman" w:eastAsia="Times New Roman" w:hAnsi="Times New Roman" w:cs="Times New Roman"/>
          <w:sz w:val="28"/>
        </w:rPr>
        <w:t>Мединский</w:t>
      </w:r>
      <w:proofErr w:type="spellEnd"/>
      <w:r w:rsidRPr="003924D4">
        <w:rPr>
          <w:rFonts w:ascii="Times New Roman" w:eastAsia="Times New Roman" w:hAnsi="Times New Roman" w:cs="Times New Roman"/>
          <w:sz w:val="28"/>
        </w:rPr>
        <w:t xml:space="preserve"> В.Р. </w:t>
      </w:r>
      <w:proofErr w:type="spellStart"/>
      <w:r w:rsidRPr="003924D4">
        <w:rPr>
          <w:rFonts w:ascii="Times New Roman" w:eastAsia="Times New Roman" w:hAnsi="Times New Roman" w:cs="Times New Roman"/>
          <w:sz w:val="28"/>
        </w:rPr>
        <w:t>Чубарьян</w:t>
      </w:r>
      <w:proofErr w:type="spellEnd"/>
      <w:r w:rsidRPr="003924D4">
        <w:rPr>
          <w:rFonts w:ascii="Times New Roman" w:eastAsia="Times New Roman" w:hAnsi="Times New Roman" w:cs="Times New Roman"/>
          <w:sz w:val="28"/>
        </w:rPr>
        <w:t xml:space="preserve"> А.О., Всеобщая история. 1914 г. – начало XXI века. М. «Академия», 2024</w:t>
      </w:r>
    </w:p>
    <w:p w:rsidR="00580D7A" w:rsidRPr="003924D4" w:rsidRDefault="00580D7A" w:rsidP="00580D7A">
      <w:pPr>
        <w:shd w:val="clear" w:color="auto" w:fill="FFFFFF"/>
        <w:spacing w:after="0" w:line="240" w:lineRule="auto"/>
        <w:rPr>
          <w:rFonts w:ascii="Times New Roman" w:eastAsia="Times New Roman" w:hAnsi="Times New Roman" w:cs="Times New Roman"/>
          <w:b/>
          <w:bCs/>
          <w:sz w:val="24"/>
          <w:szCs w:val="24"/>
        </w:rPr>
      </w:pP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b/>
          <w:bCs/>
          <w:color w:val="1A1A1A"/>
          <w:sz w:val="28"/>
          <w:szCs w:val="28"/>
        </w:rPr>
        <w:t>Электронные издания</w:t>
      </w:r>
    </w:p>
    <w:p w:rsidR="00580D7A" w:rsidRPr="006B1668" w:rsidRDefault="00580D7A" w:rsidP="00580D7A">
      <w:pPr>
        <w:shd w:val="clear" w:color="auto" w:fill="FFFFFF"/>
        <w:spacing w:after="0" w:line="240" w:lineRule="auto"/>
        <w:rPr>
          <w:rFonts w:ascii="Times New Roman" w:eastAsia="Times New Roman" w:hAnsi="Times New Roman" w:cs="Times New Roman"/>
          <w:color w:val="1A1A1A"/>
          <w:sz w:val="28"/>
          <w:szCs w:val="28"/>
        </w:rPr>
      </w:pPr>
      <w:r w:rsidRPr="006B1668">
        <w:rPr>
          <w:rFonts w:ascii="Times New Roman" w:eastAsia="Times New Roman" w:hAnsi="Times New Roman" w:cs="Times New Roman"/>
          <w:color w:val="1A1A1A"/>
          <w:sz w:val="28"/>
          <w:szCs w:val="28"/>
        </w:rPr>
        <w:t xml:space="preserve">1.Библиотека </w:t>
      </w:r>
      <w:proofErr w:type="spellStart"/>
      <w:r w:rsidRPr="006B1668">
        <w:rPr>
          <w:rFonts w:ascii="Times New Roman" w:eastAsia="Times New Roman" w:hAnsi="Times New Roman" w:cs="Times New Roman"/>
          <w:color w:val="1A1A1A"/>
          <w:sz w:val="28"/>
          <w:szCs w:val="28"/>
        </w:rPr>
        <w:t>Руконт</w:t>
      </w:r>
      <w:proofErr w:type="spellEnd"/>
      <w:r w:rsidRPr="006B1668">
        <w:rPr>
          <w:rFonts w:ascii="Times New Roman" w:eastAsia="Times New Roman" w:hAnsi="Times New Roman" w:cs="Times New Roman"/>
          <w:color w:val="1A1A1A"/>
          <w:sz w:val="28"/>
          <w:szCs w:val="28"/>
        </w:rPr>
        <w:t xml:space="preserve"> –</w:t>
      </w:r>
      <w:r w:rsidRPr="006B1668">
        <w:rPr>
          <w:rFonts w:ascii="Times New Roman" w:eastAsia="Times New Roman" w:hAnsi="Times New Roman" w:cs="Times New Roman"/>
          <w:color w:val="1F497D" w:themeColor="text2"/>
          <w:sz w:val="28"/>
          <w:szCs w:val="28"/>
        </w:rPr>
        <w:t>http://</w:t>
      </w:r>
      <w:r w:rsidRPr="006B1668">
        <w:rPr>
          <w:rFonts w:ascii="Times New Roman" w:eastAsia="Times New Roman" w:hAnsi="Times New Roman" w:cs="Times New Roman"/>
          <w:color w:val="1F497D" w:themeColor="text2"/>
          <w:sz w:val="28"/>
          <w:szCs w:val="28"/>
          <w:lang w:val="en-US"/>
        </w:rPr>
        <w:t>lib</w:t>
      </w:r>
      <w:r w:rsidRPr="006B1668">
        <w:rPr>
          <w:rFonts w:ascii="Times New Roman" w:eastAsia="Times New Roman" w:hAnsi="Times New Roman" w:cs="Times New Roman"/>
          <w:color w:val="1F497D" w:themeColor="text2"/>
          <w:sz w:val="28"/>
          <w:szCs w:val="28"/>
        </w:rPr>
        <w:t>.</w:t>
      </w:r>
      <w:proofErr w:type="spellStart"/>
      <w:r w:rsidRPr="006B1668">
        <w:rPr>
          <w:rFonts w:ascii="Times New Roman" w:eastAsia="Times New Roman" w:hAnsi="Times New Roman" w:cs="Times New Roman"/>
          <w:color w:val="1F497D" w:themeColor="text2"/>
          <w:sz w:val="28"/>
          <w:szCs w:val="28"/>
          <w:lang w:val="en-US"/>
        </w:rPr>
        <w:t>rucont</w:t>
      </w:r>
      <w:proofErr w:type="spellEnd"/>
      <w:r w:rsidRPr="006B1668">
        <w:rPr>
          <w:rFonts w:ascii="Times New Roman" w:eastAsia="Times New Roman" w:hAnsi="Times New Roman" w:cs="Times New Roman"/>
          <w:color w:val="1F497D" w:themeColor="text2"/>
          <w:sz w:val="28"/>
          <w:szCs w:val="28"/>
        </w:rPr>
        <w:t>.</w:t>
      </w:r>
      <w:proofErr w:type="spellStart"/>
      <w:r w:rsidRPr="006B1668">
        <w:rPr>
          <w:rFonts w:ascii="Times New Roman" w:eastAsia="Times New Roman" w:hAnsi="Times New Roman" w:cs="Times New Roman"/>
          <w:color w:val="1F497D" w:themeColor="text2"/>
          <w:sz w:val="28"/>
          <w:szCs w:val="28"/>
          <w:lang w:val="en-US"/>
        </w:rPr>
        <w:t>ru</w:t>
      </w:r>
      <w:proofErr w:type="spellEnd"/>
      <w:r w:rsidRPr="006B1668">
        <w:rPr>
          <w:rFonts w:ascii="Times New Roman" w:eastAsia="Times New Roman" w:hAnsi="Times New Roman" w:cs="Times New Roman"/>
          <w:color w:val="1F497D" w:themeColor="text2"/>
          <w:sz w:val="28"/>
          <w:szCs w:val="28"/>
        </w:rPr>
        <w:t xml:space="preserve">;   </w:t>
      </w:r>
      <w:r w:rsidRPr="006B1668">
        <w:rPr>
          <w:rFonts w:ascii="Times New Roman" w:eastAsia="Times New Roman" w:hAnsi="Times New Roman" w:cs="Times New Roman"/>
          <w:color w:val="1A1A1A"/>
          <w:sz w:val="28"/>
          <w:szCs w:val="28"/>
        </w:rPr>
        <w:t xml:space="preserve"> </w:t>
      </w:r>
    </w:p>
    <w:p w:rsidR="00580D7A" w:rsidRPr="006B1668" w:rsidRDefault="00580D7A" w:rsidP="00580D7A">
      <w:pPr>
        <w:shd w:val="clear" w:color="auto" w:fill="FFFFFF"/>
        <w:spacing w:after="0" w:line="240" w:lineRule="auto"/>
        <w:rPr>
          <w:rFonts w:ascii="Times New Roman" w:eastAsia="Times New Roman" w:hAnsi="Times New Roman" w:cs="Times New Roman"/>
          <w:color w:val="1F497D" w:themeColor="text2"/>
          <w:sz w:val="28"/>
          <w:szCs w:val="28"/>
        </w:rPr>
      </w:pPr>
      <w:r w:rsidRPr="006B1668">
        <w:rPr>
          <w:rFonts w:ascii="Times New Roman" w:eastAsia="Times New Roman" w:hAnsi="Times New Roman" w:cs="Times New Roman"/>
          <w:color w:val="1A1A1A"/>
          <w:sz w:val="28"/>
          <w:szCs w:val="28"/>
        </w:rPr>
        <w:t xml:space="preserve"> для студентов колледжа – </w:t>
      </w:r>
      <w:proofErr w:type="spellStart"/>
      <w:r w:rsidRPr="006B1668">
        <w:rPr>
          <w:rFonts w:ascii="Times New Roman" w:eastAsia="Times New Roman" w:hAnsi="Times New Roman" w:cs="Times New Roman"/>
          <w:color w:val="1F497D" w:themeColor="text2"/>
          <w:sz w:val="28"/>
          <w:szCs w:val="28"/>
          <w:lang w:val="en-US"/>
        </w:rPr>
        <w:t>rzcoll</w:t>
      </w:r>
      <w:proofErr w:type="spellEnd"/>
      <w:r w:rsidRPr="006B1668">
        <w:rPr>
          <w:rFonts w:ascii="Times New Roman" w:eastAsia="Times New Roman" w:hAnsi="Times New Roman" w:cs="Times New Roman"/>
          <w:color w:val="1F497D" w:themeColor="text2"/>
          <w:sz w:val="28"/>
          <w:szCs w:val="28"/>
        </w:rPr>
        <w:t xml:space="preserve">/ </w:t>
      </w:r>
      <w:proofErr w:type="spellStart"/>
      <w:r w:rsidRPr="006B1668">
        <w:rPr>
          <w:rFonts w:ascii="Times New Roman" w:eastAsia="Times New Roman" w:hAnsi="Times New Roman" w:cs="Times New Roman"/>
          <w:color w:val="1F497D" w:themeColor="text2"/>
          <w:sz w:val="28"/>
          <w:szCs w:val="28"/>
          <w:lang w:val="en-US"/>
        </w:rPr>
        <w:t>rzcolluser</w:t>
      </w:r>
      <w:proofErr w:type="spellEnd"/>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2.Единая коллекция цифровых образовательных ресурсов  </w:t>
      </w:r>
      <w:hyperlink r:id="rId9" w:history="1">
        <w:r w:rsidRPr="006B1668">
          <w:rPr>
            <w:rStyle w:val="a3"/>
            <w:rFonts w:ascii="Times New Roman" w:eastAsiaTheme="minorEastAsia" w:hAnsi="Times New Roman"/>
            <w:sz w:val="28"/>
            <w:szCs w:val="28"/>
            <w:u w:val="single"/>
          </w:rPr>
          <w:t>http://school-collection.edu.ru/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3.Информационная система «Единое окно доступа к образовательным ресурсам» </w:t>
      </w:r>
      <w:hyperlink r:id="rId10" w:history="1">
        <w:r w:rsidRPr="006B1668">
          <w:rPr>
            <w:rStyle w:val="a3"/>
            <w:rFonts w:ascii="Times New Roman" w:eastAsiaTheme="minorEastAsia" w:hAnsi="Times New Roman"/>
            <w:sz w:val="28"/>
            <w:szCs w:val="28"/>
            <w:u w:val="single"/>
          </w:rPr>
          <w:t>http://window.edu.ru/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4.Киберленинка </w:t>
      </w:r>
      <w:hyperlink r:id="rId11" w:history="1">
        <w:r w:rsidRPr="006B1668">
          <w:rPr>
            <w:rStyle w:val="a3"/>
            <w:rFonts w:ascii="Times New Roman" w:eastAsiaTheme="minorEastAsia" w:hAnsi="Times New Roman"/>
            <w:sz w:val="28"/>
            <w:szCs w:val="28"/>
            <w:u w:val="single"/>
          </w:rPr>
          <w:t>http://cyberleninka.ru/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5.Министерство образования и науки Российской Федерации  </w:t>
      </w:r>
      <w:hyperlink r:id="rId12" w:history="1">
        <w:r w:rsidRPr="006B1668">
          <w:rPr>
            <w:rStyle w:val="a3"/>
            <w:rFonts w:ascii="Times New Roman" w:eastAsiaTheme="minorEastAsia" w:hAnsi="Times New Roman"/>
            <w:sz w:val="28"/>
            <w:szCs w:val="28"/>
            <w:u w:val="single"/>
          </w:rPr>
          <w:t>https://minobrnauki.gov.ru/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6.Научная электронная библиотека  </w:t>
      </w:r>
      <w:hyperlink r:id="rId13" w:history="1">
        <w:r w:rsidRPr="006B1668">
          <w:rPr>
            <w:rStyle w:val="a3"/>
            <w:rFonts w:ascii="Times New Roman" w:eastAsiaTheme="minorEastAsia" w:hAnsi="Times New Roman"/>
            <w:sz w:val="28"/>
            <w:szCs w:val="28"/>
            <w:u w:val="single"/>
          </w:rPr>
          <w:t>http://www.elibrary.ru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7.Российская национальная библиотека  </w:t>
      </w:r>
      <w:hyperlink r:id="rId14" w:history="1">
        <w:r w:rsidRPr="006B1668">
          <w:rPr>
            <w:rStyle w:val="a3"/>
            <w:rFonts w:ascii="Times New Roman" w:eastAsiaTheme="minorEastAsia" w:hAnsi="Times New Roman"/>
            <w:sz w:val="28"/>
            <w:szCs w:val="28"/>
            <w:u w:val="single"/>
          </w:rPr>
          <w:t>https://nlr.ru/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8.Федеральный портал «Российское образование»  </w:t>
      </w:r>
      <w:hyperlink r:id="rId15" w:history="1">
        <w:r w:rsidRPr="006B1668">
          <w:rPr>
            <w:rStyle w:val="a3"/>
            <w:rFonts w:ascii="Times New Roman" w:eastAsiaTheme="minorEastAsia" w:hAnsi="Times New Roman"/>
            <w:sz w:val="28"/>
            <w:szCs w:val="28"/>
            <w:u w:val="single"/>
          </w:rPr>
          <w:t>http://www.edu.ru/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9.Федеральный центр информационно-образовательных ресурсов  </w:t>
      </w:r>
      <w:hyperlink r:id="rId16" w:history="1">
        <w:r w:rsidRPr="006B1668">
          <w:rPr>
            <w:rStyle w:val="a3"/>
            <w:rFonts w:ascii="Times New Roman" w:eastAsiaTheme="minorEastAsia" w:hAnsi="Times New Roman"/>
            <w:sz w:val="28"/>
            <w:szCs w:val="28"/>
            <w:u w:val="single"/>
          </w:rPr>
          <w:t>http://fcior.edu.ru/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10.ФГБНУ «Федеральный институт педагогических измерений»  </w:t>
      </w:r>
      <w:hyperlink r:id="rId17" w:history="1">
        <w:r w:rsidRPr="006B1668">
          <w:rPr>
            <w:rStyle w:val="a3"/>
            <w:rFonts w:ascii="Times New Roman" w:eastAsiaTheme="minorEastAsia" w:hAnsi="Times New Roman"/>
            <w:sz w:val="28"/>
            <w:szCs w:val="28"/>
            <w:u w:val="single"/>
          </w:rPr>
          <w:t>https://fipi.ru/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11.Федеральный портал «</w:t>
      </w:r>
      <w:proofErr w:type="spellStart"/>
      <w:r w:rsidRPr="006B1668">
        <w:rPr>
          <w:rFonts w:ascii="Times New Roman" w:eastAsia="Times New Roman" w:hAnsi="Times New Roman" w:cs="Times New Roman"/>
          <w:color w:val="1A1A1A"/>
          <w:sz w:val="28"/>
          <w:szCs w:val="28"/>
        </w:rPr>
        <w:t>История</w:t>
      </w:r>
      <w:proofErr w:type="gramStart"/>
      <w:r w:rsidRPr="006B1668">
        <w:rPr>
          <w:rFonts w:ascii="Times New Roman" w:eastAsia="Times New Roman" w:hAnsi="Times New Roman" w:cs="Times New Roman"/>
          <w:color w:val="1A1A1A"/>
          <w:sz w:val="28"/>
          <w:szCs w:val="28"/>
        </w:rPr>
        <w:t>.Р</w:t>
      </w:r>
      <w:proofErr w:type="gramEnd"/>
      <w:r w:rsidRPr="006B1668">
        <w:rPr>
          <w:rFonts w:ascii="Times New Roman" w:eastAsia="Times New Roman" w:hAnsi="Times New Roman" w:cs="Times New Roman"/>
          <w:color w:val="1A1A1A"/>
          <w:sz w:val="28"/>
          <w:szCs w:val="28"/>
        </w:rPr>
        <w:t>Ф</w:t>
      </w:r>
      <w:proofErr w:type="spellEnd"/>
      <w:r w:rsidRPr="006B1668">
        <w:rPr>
          <w:rFonts w:ascii="Times New Roman" w:eastAsia="Times New Roman" w:hAnsi="Times New Roman" w:cs="Times New Roman"/>
          <w:color w:val="1A1A1A"/>
          <w:sz w:val="28"/>
          <w:szCs w:val="28"/>
        </w:rPr>
        <w:t>» </w:t>
      </w:r>
      <w:hyperlink r:id="rId18" w:history="1">
        <w:r w:rsidRPr="006B1668">
          <w:rPr>
            <w:rStyle w:val="a3"/>
            <w:rFonts w:ascii="Times New Roman" w:eastAsiaTheme="minorEastAsia" w:hAnsi="Times New Roman"/>
            <w:sz w:val="28"/>
            <w:szCs w:val="28"/>
            <w:u w:val="single"/>
          </w:rPr>
          <w:t>https://histrf.ru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1A1A1A"/>
          <w:sz w:val="28"/>
          <w:szCs w:val="28"/>
        </w:rPr>
      </w:pPr>
      <w:r w:rsidRPr="006B1668">
        <w:rPr>
          <w:rFonts w:ascii="Times New Roman" w:eastAsia="Times New Roman" w:hAnsi="Times New Roman" w:cs="Times New Roman"/>
          <w:color w:val="1A1A1A"/>
          <w:sz w:val="28"/>
          <w:szCs w:val="28"/>
        </w:rPr>
        <w:t>12. Российское историческое общество. </w:t>
      </w:r>
      <w:hyperlink r:id="rId19" w:history="1">
        <w:r w:rsidRPr="006B1668">
          <w:rPr>
            <w:rStyle w:val="a3"/>
            <w:rFonts w:ascii="Times New Roman" w:eastAsiaTheme="minorEastAsia" w:hAnsi="Times New Roman"/>
            <w:sz w:val="28"/>
            <w:szCs w:val="28"/>
            <w:u w:val="single"/>
          </w:rPr>
          <w:t>https://historyrussia.org</w:t>
        </w:r>
      </w:hyperlink>
      <w:r w:rsidRPr="006B1668">
        <w:rPr>
          <w:rFonts w:ascii="Times New Roman" w:eastAsia="Times New Roman" w:hAnsi="Times New Roman" w:cs="Times New Roman"/>
          <w:color w:val="1A1A1A"/>
          <w:sz w:val="28"/>
          <w:szCs w:val="28"/>
        </w:rPr>
        <w:t> </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p>
    <w:p w:rsidR="00580D7A" w:rsidRPr="006B1668" w:rsidRDefault="00580D7A" w:rsidP="00580D7A">
      <w:pPr>
        <w:shd w:val="clear" w:color="auto" w:fill="FFFFFF"/>
        <w:spacing w:after="0" w:line="240" w:lineRule="auto"/>
        <w:rPr>
          <w:rFonts w:ascii="Times New Roman" w:eastAsia="Times New Roman" w:hAnsi="Times New Roman" w:cs="Times New Roman"/>
          <w:b/>
          <w:bCs/>
          <w:color w:val="1A1A1A"/>
          <w:sz w:val="28"/>
          <w:szCs w:val="28"/>
        </w:rPr>
      </w:pPr>
      <w:r w:rsidRPr="006B1668">
        <w:rPr>
          <w:rFonts w:ascii="Times New Roman" w:eastAsia="Times New Roman" w:hAnsi="Times New Roman" w:cs="Times New Roman"/>
          <w:b/>
          <w:bCs/>
          <w:color w:val="1A1A1A"/>
          <w:sz w:val="28"/>
          <w:szCs w:val="28"/>
        </w:rPr>
        <w:t>Дополнительные источники</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1.Касьянов В. В. История: учебное пособие / В. В. Касьянов П. С.</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Самыгин, С. И. Самыгин. - 2-е изд., </w:t>
      </w:r>
      <w:proofErr w:type="spellStart"/>
      <w:r w:rsidRPr="006B1668">
        <w:rPr>
          <w:rFonts w:ascii="Times New Roman" w:eastAsia="Times New Roman" w:hAnsi="Times New Roman" w:cs="Times New Roman"/>
          <w:color w:val="1A1A1A"/>
          <w:sz w:val="28"/>
          <w:szCs w:val="28"/>
        </w:rPr>
        <w:t>испр</w:t>
      </w:r>
      <w:proofErr w:type="spellEnd"/>
      <w:r w:rsidRPr="006B1668">
        <w:rPr>
          <w:rFonts w:ascii="Times New Roman" w:eastAsia="Times New Roman" w:hAnsi="Times New Roman" w:cs="Times New Roman"/>
          <w:color w:val="1A1A1A"/>
          <w:sz w:val="28"/>
          <w:szCs w:val="28"/>
        </w:rPr>
        <w:t>. и доп. – М.: НИЦ ИНФРА-М, 2020 -</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528 </w:t>
      </w:r>
      <w:proofErr w:type="gramStart"/>
      <w:r w:rsidRPr="006B1668">
        <w:rPr>
          <w:rFonts w:ascii="Times New Roman" w:eastAsia="Times New Roman" w:hAnsi="Times New Roman" w:cs="Times New Roman"/>
          <w:color w:val="1A1A1A"/>
          <w:sz w:val="28"/>
          <w:szCs w:val="28"/>
        </w:rPr>
        <w:t>с</w:t>
      </w:r>
      <w:proofErr w:type="gramEnd"/>
      <w:r w:rsidRPr="006B1668">
        <w:rPr>
          <w:rFonts w:ascii="Times New Roman" w:eastAsia="Times New Roman" w:hAnsi="Times New Roman" w:cs="Times New Roman"/>
          <w:color w:val="1A1A1A"/>
          <w:sz w:val="28"/>
          <w:szCs w:val="28"/>
        </w:rPr>
        <w:t>. - (Среднее профессиональное образование).</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2.Оришев А. Б. История: учебник / А.Б. </w:t>
      </w:r>
      <w:proofErr w:type="spellStart"/>
      <w:r w:rsidRPr="006B1668">
        <w:rPr>
          <w:rFonts w:ascii="Times New Roman" w:eastAsia="Times New Roman" w:hAnsi="Times New Roman" w:cs="Times New Roman"/>
          <w:color w:val="1A1A1A"/>
          <w:sz w:val="28"/>
          <w:szCs w:val="28"/>
        </w:rPr>
        <w:t>Оришев</w:t>
      </w:r>
      <w:proofErr w:type="spellEnd"/>
      <w:r w:rsidRPr="006B1668">
        <w:rPr>
          <w:rFonts w:ascii="Times New Roman" w:eastAsia="Times New Roman" w:hAnsi="Times New Roman" w:cs="Times New Roman"/>
          <w:color w:val="1A1A1A"/>
          <w:sz w:val="28"/>
          <w:szCs w:val="28"/>
        </w:rPr>
        <w:t>, В.Н. Тарасенко. —</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Москва: РИОР: ИНФРА-М, 2021 — 276 </w:t>
      </w:r>
      <w:proofErr w:type="gramStart"/>
      <w:r w:rsidRPr="006B1668">
        <w:rPr>
          <w:rFonts w:ascii="Times New Roman" w:eastAsia="Times New Roman" w:hAnsi="Times New Roman" w:cs="Times New Roman"/>
          <w:color w:val="1A1A1A"/>
          <w:sz w:val="28"/>
          <w:szCs w:val="28"/>
        </w:rPr>
        <w:t>с</w:t>
      </w:r>
      <w:proofErr w:type="gramEnd"/>
      <w:r w:rsidRPr="006B1668">
        <w:rPr>
          <w:rFonts w:ascii="Times New Roman" w:eastAsia="Times New Roman" w:hAnsi="Times New Roman" w:cs="Times New Roman"/>
          <w:color w:val="1A1A1A"/>
          <w:sz w:val="28"/>
          <w:szCs w:val="28"/>
        </w:rPr>
        <w:t>. — (Среднее профессиональное</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образование).</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3.Трифонова Г. А. История: учебное пособие / Трифонова Г.А, Супрунова</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Е.П., Пай С.С., </w:t>
      </w:r>
      <w:proofErr w:type="spellStart"/>
      <w:r w:rsidRPr="006B1668">
        <w:rPr>
          <w:rFonts w:ascii="Times New Roman" w:eastAsia="Times New Roman" w:hAnsi="Times New Roman" w:cs="Times New Roman"/>
          <w:color w:val="1A1A1A"/>
          <w:sz w:val="28"/>
          <w:szCs w:val="28"/>
        </w:rPr>
        <w:t>Салионов</w:t>
      </w:r>
      <w:proofErr w:type="spellEnd"/>
      <w:r w:rsidRPr="006B1668">
        <w:rPr>
          <w:rFonts w:ascii="Times New Roman" w:eastAsia="Times New Roman" w:hAnsi="Times New Roman" w:cs="Times New Roman"/>
          <w:color w:val="1A1A1A"/>
          <w:sz w:val="28"/>
          <w:szCs w:val="28"/>
        </w:rPr>
        <w:t xml:space="preserve"> А.Е. – М.: НИЦ ИНФРА-М, 2020 — 649 </w:t>
      </w:r>
      <w:proofErr w:type="gramStart"/>
      <w:r w:rsidRPr="006B1668">
        <w:rPr>
          <w:rFonts w:ascii="Times New Roman" w:eastAsia="Times New Roman" w:hAnsi="Times New Roman" w:cs="Times New Roman"/>
          <w:color w:val="1A1A1A"/>
          <w:sz w:val="28"/>
          <w:szCs w:val="28"/>
        </w:rPr>
        <w:t>с</w:t>
      </w:r>
      <w:proofErr w:type="gramEnd"/>
      <w:r w:rsidRPr="006B1668">
        <w:rPr>
          <w:rFonts w:ascii="Times New Roman" w:eastAsia="Times New Roman" w:hAnsi="Times New Roman" w:cs="Times New Roman"/>
          <w:color w:val="1A1A1A"/>
          <w:sz w:val="28"/>
          <w:szCs w:val="28"/>
        </w:rPr>
        <w:t>. — (Среднее профессиональное образование).</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lastRenderedPageBreak/>
        <w:t xml:space="preserve">4.Тропов И. А. История: учебник для </w:t>
      </w:r>
      <w:proofErr w:type="gramStart"/>
      <w:r w:rsidRPr="006B1668">
        <w:rPr>
          <w:rFonts w:ascii="Times New Roman" w:eastAsia="Times New Roman" w:hAnsi="Times New Roman" w:cs="Times New Roman"/>
          <w:color w:val="1A1A1A"/>
          <w:sz w:val="28"/>
          <w:szCs w:val="28"/>
        </w:rPr>
        <w:t>СПО / И.</w:t>
      </w:r>
      <w:proofErr w:type="gramEnd"/>
      <w:r w:rsidRPr="006B1668">
        <w:rPr>
          <w:rFonts w:ascii="Times New Roman" w:eastAsia="Times New Roman" w:hAnsi="Times New Roman" w:cs="Times New Roman"/>
          <w:color w:val="1A1A1A"/>
          <w:sz w:val="28"/>
          <w:szCs w:val="28"/>
        </w:rPr>
        <w:t>А. Тропов. — СПб</w:t>
      </w:r>
      <w:proofErr w:type="gramStart"/>
      <w:r w:rsidRPr="006B1668">
        <w:rPr>
          <w:rFonts w:ascii="Times New Roman" w:eastAsia="Times New Roman" w:hAnsi="Times New Roman" w:cs="Times New Roman"/>
          <w:color w:val="1A1A1A"/>
          <w:sz w:val="28"/>
          <w:szCs w:val="28"/>
        </w:rPr>
        <w:t xml:space="preserve">.: </w:t>
      </w:r>
      <w:proofErr w:type="gramEnd"/>
      <w:r w:rsidRPr="006B1668">
        <w:rPr>
          <w:rFonts w:ascii="Times New Roman" w:eastAsia="Times New Roman" w:hAnsi="Times New Roman" w:cs="Times New Roman"/>
          <w:color w:val="1A1A1A"/>
          <w:sz w:val="28"/>
          <w:szCs w:val="28"/>
        </w:rPr>
        <w:t>Лань,</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2022 — 472 с.</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5.Алятина, А. Г. История: практикум для СПО / А. Г. </w:t>
      </w:r>
      <w:proofErr w:type="spellStart"/>
      <w:r w:rsidRPr="006B1668">
        <w:rPr>
          <w:rFonts w:ascii="Times New Roman" w:eastAsia="Times New Roman" w:hAnsi="Times New Roman" w:cs="Times New Roman"/>
          <w:color w:val="1A1A1A"/>
          <w:sz w:val="28"/>
          <w:szCs w:val="28"/>
        </w:rPr>
        <w:t>Алятина</w:t>
      </w:r>
      <w:proofErr w:type="spellEnd"/>
      <w:r w:rsidRPr="006B1668">
        <w:rPr>
          <w:rFonts w:ascii="Times New Roman" w:eastAsia="Times New Roman" w:hAnsi="Times New Roman" w:cs="Times New Roman"/>
          <w:color w:val="1A1A1A"/>
          <w:sz w:val="28"/>
          <w:szCs w:val="28"/>
        </w:rPr>
        <w:t>, Н. А.</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Дегтярева. — Саратов: Профобразование, 2020 — 236 c.  </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6.Беловинский, Л. В. История русской материальной культуры: учеб.</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пособие / Л.В. </w:t>
      </w:r>
      <w:proofErr w:type="spellStart"/>
      <w:r w:rsidRPr="006B1668">
        <w:rPr>
          <w:rFonts w:ascii="Times New Roman" w:eastAsia="Times New Roman" w:hAnsi="Times New Roman" w:cs="Times New Roman"/>
          <w:color w:val="1A1A1A"/>
          <w:sz w:val="28"/>
          <w:szCs w:val="28"/>
        </w:rPr>
        <w:t>Беловинский</w:t>
      </w:r>
      <w:proofErr w:type="spellEnd"/>
      <w:r w:rsidRPr="006B1668">
        <w:rPr>
          <w:rFonts w:ascii="Times New Roman" w:eastAsia="Times New Roman" w:hAnsi="Times New Roman" w:cs="Times New Roman"/>
          <w:color w:val="1A1A1A"/>
          <w:sz w:val="28"/>
          <w:szCs w:val="28"/>
        </w:rPr>
        <w:t xml:space="preserve">. — 2-е изд., </w:t>
      </w:r>
      <w:proofErr w:type="spellStart"/>
      <w:r w:rsidRPr="006B1668">
        <w:rPr>
          <w:rFonts w:ascii="Times New Roman" w:eastAsia="Times New Roman" w:hAnsi="Times New Roman" w:cs="Times New Roman"/>
          <w:color w:val="1A1A1A"/>
          <w:sz w:val="28"/>
          <w:szCs w:val="28"/>
        </w:rPr>
        <w:t>испр</w:t>
      </w:r>
      <w:proofErr w:type="spellEnd"/>
      <w:r w:rsidRPr="006B1668">
        <w:rPr>
          <w:rFonts w:ascii="Times New Roman" w:eastAsia="Times New Roman" w:hAnsi="Times New Roman" w:cs="Times New Roman"/>
          <w:color w:val="1A1A1A"/>
          <w:sz w:val="28"/>
          <w:szCs w:val="28"/>
        </w:rPr>
        <w:t xml:space="preserve">. и </w:t>
      </w:r>
      <w:proofErr w:type="spellStart"/>
      <w:proofErr w:type="gramStart"/>
      <w:r w:rsidRPr="006B1668">
        <w:rPr>
          <w:rFonts w:ascii="Times New Roman" w:eastAsia="Times New Roman" w:hAnsi="Times New Roman" w:cs="Times New Roman"/>
          <w:color w:val="1A1A1A"/>
          <w:sz w:val="28"/>
          <w:szCs w:val="28"/>
        </w:rPr>
        <w:t>доп</w:t>
      </w:r>
      <w:proofErr w:type="spellEnd"/>
      <w:proofErr w:type="gramEnd"/>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7. Зуев, М. Н. История России ХХ - начала ХХ</w:t>
      </w:r>
      <w:proofErr w:type="gramStart"/>
      <w:r w:rsidRPr="006B1668">
        <w:rPr>
          <w:rFonts w:ascii="Times New Roman" w:eastAsia="Times New Roman" w:hAnsi="Times New Roman" w:cs="Times New Roman"/>
          <w:color w:val="1A1A1A"/>
          <w:sz w:val="28"/>
          <w:szCs w:val="28"/>
        </w:rPr>
        <w:t>I</w:t>
      </w:r>
      <w:proofErr w:type="gramEnd"/>
      <w:r w:rsidRPr="006B1668">
        <w:rPr>
          <w:rFonts w:ascii="Times New Roman" w:eastAsia="Times New Roman" w:hAnsi="Times New Roman" w:cs="Times New Roman"/>
          <w:color w:val="1A1A1A"/>
          <w:sz w:val="28"/>
          <w:szCs w:val="28"/>
        </w:rPr>
        <w:t xml:space="preserve"> века: учебник и практикум</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для среднего профессионального образования / М. Н. Зуев, С. Я. </w:t>
      </w:r>
      <w:proofErr w:type="spellStart"/>
      <w:r w:rsidRPr="006B1668">
        <w:rPr>
          <w:rFonts w:ascii="Times New Roman" w:eastAsia="Times New Roman" w:hAnsi="Times New Roman" w:cs="Times New Roman"/>
          <w:color w:val="1A1A1A"/>
          <w:sz w:val="28"/>
          <w:szCs w:val="28"/>
        </w:rPr>
        <w:t>Лавренов</w:t>
      </w:r>
      <w:proofErr w:type="spellEnd"/>
      <w:r w:rsidRPr="006B1668">
        <w:rPr>
          <w:rFonts w:ascii="Times New Roman" w:eastAsia="Times New Roman" w:hAnsi="Times New Roman" w:cs="Times New Roman"/>
          <w:color w:val="1A1A1A"/>
          <w:sz w:val="28"/>
          <w:szCs w:val="28"/>
        </w:rPr>
        <w:t>. —</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Москва </w:t>
      </w:r>
      <w:proofErr w:type="gramStart"/>
      <w:r w:rsidRPr="006B1668">
        <w:rPr>
          <w:rFonts w:ascii="Times New Roman" w:eastAsia="Times New Roman" w:hAnsi="Times New Roman" w:cs="Times New Roman"/>
          <w:color w:val="1A1A1A"/>
          <w:sz w:val="28"/>
          <w:szCs w:val="28"/>
        </w:rPr>
        <w:t>:И</w:t>
      </w:r>
      <w:proofErr w:type="gramEnd"/>
      <w:r w:rsidRPr="006B1668">
        <w:rPr>
          <w:rFonts w:ascii="Times New Roman" w:eastAsia="Times New Roman" w:hAnsi="Times New Roman" w:cs="Times New Roman"/>
          <w:color w:val="1A1A1A"/>
          <w:sz w:val="28"/>
          <w:szCs w:val="28"/>
        </w:rPr>
        <w:t>здательствоЮрайт,2020</w:t>
      </w:r>
    </w:p>
    <w:p w:rsidR="00580D7A" w:rsidRPr="006B1668" w:rsidRDefault="00580D7A" w:rsidP="00580D7A">
      <w:pPr>
        <w:rPr>
          <w:rFonts w:ascii="Times New Roman" w:hAnsi="Times New Roman" w:cs="Times New Roman"/>
          <w:sz w:val="28"/>
          <w:szCs w:val="28"/>
        </w:rPr>
      </w:pPr>
    </w:p>
    <w:p w:rsidR="00580D7A" w:rsidRPr="006B1668" w:rsidRDefault="00580D7A" w:rsidP="00580D7A">
      <w:pPr>
        <w:rPr>
          <w:rFonts w:ascii="Times New Roman" w:hAnsi="Times New Roman" w:cs="Times New Roman"/>
          <w:sz w:val="28"/>
          <w:szCs w:val="28"/>
        </w:rPr>
      </w:pPr>
    </w:p>
    <w:p w:rsidR="008D6012" w:rsidRPr="00FB3DC7" w:rsidRDefault="008D6012" w:rsidP="008D6012">
      <w:pPr>
        <w:spacing w:after="0" w:line="240" w:lineRule="auto"/>
        <w:jc w:val="both"/>
        <w:rPr>
          <w:rFonts w:ascii="Times New Roman" w:hAnsi="Times New Roman" w:cs="Times New Roman"/>
          <w:b/>
          <w:bCs/>
          <w:sz w:val="28"/>
          <w:szCs w:val="28"/>
        </w:rPr>
      </w:pPr>
      <w:r w:rsidRPr="00FB3DC7">
        <w:rPr>
          <w:rFonts w:ascii="Times New Roman" w:hAnsi="Times New Roman" w:cs="Times New Roman"/>
          <w:b/>
          <w:bCs/>
          <w:sz w:val="28"/>
          <w:szCs w:val="28"/>
        </w:rPr>
        <w:t>Кадровое обеспечение</w:t>
      </w:r>
    </w:p>
    <w:p w:rsidR="008D6012" w:rsidRPr="00FB3DC7" w:rsidRDefault="008D6012" w:rsidP="008D6012">
      <w:pPr>
        <w:spacing w:after="0"/>
        <w:ind w:left="284"/>
        <w:jc w:val="both"/>
        <w:rPr>
          <w:rFonts w:ascii="Times New Roman" w:hAnsi="Times New Roman" w:cs="Times New Roman"/>
          <w:sz w:val="28"/>
          <w:szCs w:val="28"/>
        </w:rPr>
      </w:pPr>
      <w:r w:rsidRPr="00FB3DC7">
        <w:rPr>
          <w:rFonts w:ascii="Times New Roman" w:hAnsi="Times New Roman" w:cs="Times New Roman"/>
          <w:sz w:val="28"/>
          <w:szCs w:val="28"/>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w:t>
      </w:r>
    </w:p>
    <w:p w:rsidR="008D6012" w:rsidRPr="00FB3DC7" w:rsidRDefault="008D6012" w:rsidP="008D6012">
      <w:pPr>
        <w:tabs>
          <w:tab w:val="left" w:pos="2430"/>
        </w:tabs>
        <w:spacing w:after="0"/>
        <w:ind w:left="284"/>
        <w:jc w:val="both"/>
        <w:rPr>
          <w:rFonts w:ascii="Times New Roman" w:hAnsi="Times New Roman" w:cs="Times New Roman"/>
          <w:bCs/>
          <w:i/>
          <w:sz w:val="28"/>
          <w:szCs w:val="28"/>
        </w:rPr>
      </w:pPr>
      <w:r>
        <w:rPr>
          <w:rFonts w:ascii="Times New Roman" w:hAnsi="Times New Roman" w:cs="Times New Roman"/>
          <w:bCs/>
          <w:i/>
          <w:sz w:val="28"/>
          <w:szCs w:val="28"/>
        </w:rPr>
        <w:tab/>
      </w:r>
    </w:p>
    <w:p w:rsidR="008D6012" w:rsidRPr="00FB3DC7" w:rsidRDefault="008D6012" w:rsidP="008D6012">
      <w:pPr>
        <w:spacing w:after="0"/>
        <w:ind w:left="284"/>
        <w:jc w:val="both"/>
        <w:rPr>
          <w:rFonts w:ascii="Times New Roman" w:hAnsi="Times New Roman" w:cs="Times New Roman"/>
          <w:bCs/>
          <w:sz w:val="28"/>
          <w:szCs w:val="28"/>
        </w:rPr>
      </w:pPr>
      <w:r w:rsidRPr="00FB3DC7">
        <w:rPr>
          <w:rFonts w:ascii="Times New Roman" w:hAnsi="Times New Roman" w:cs="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8D6012" w:rsidRPr="00FB3DC7" w:rsidRDefault="008D6012" w:rsidP="008D6012">
      <w:pPr>
        <w:spacing w:after="0"/>
        <w:ind w:left="284"/>
        <w:jc w:val="both"/>
        <w:rPr>
          <w:rFonts w:ascii="Times New Roman" w:hAnsi="Times New Roman" w:cs="Times New Roman"/>
          <w:bCs/>
          <w:sz w:val="28"/>
          <w:szCs w:val="28"/>
        </w:rPr>
      </w:pPr>
    </w:p>
    <w:p w:rsidR="008D6012" w:rsidRPr="00FB3DC7" w:rsidRDefault="008D6012" w:rsidP="008D6012">
      <w:pPr>
        <w:jc w:val="both"/>
        <w:rPr>
          <w:rFonts w:ascii="Times New Roman" w:hAnsi="Times New Roman" w:cs="Times New Roman"/>
          <w:sz w:val="28"/>
          <w:szCs w:val="28"/>
        </w:rPr>
      </w:pPr>
    </w:p>
    <w:p w:rsidR="00580D7A" w:rsidRPr="006B1668" w:rsidRDefault="00580D7A" w:rsidP="00580D7A">
      <w:pPr>
        <w:spacing w:after="0" w:line="23" w:lineRule="atLeast"/>
        <w:rPr>
          <w:rFonts w:ascii="Times New Roman" w:hAnsi="Times New Roman" w:cs="Times New Roman"/>
          <w:b/>
          <w:caps/>
          <w:color w:val="F79646" w:themeColor="accent6"/>
          <w:sz w:val="28"/>
          <w:szCs w:val="28"/>
        </w:rPr>
      </w:pPr>
    </w:p>
    <w:p w:rsidR="005F66B1" w:rsidRPr="00DB4D27" w:rsidRDefault="005F66B1" w:rsidP="005F66B1">
      <w:pPr>
        <w:spacing w:after="0" w:line="23" w:lineRule="atLeast"/>
        <w:rPr>
          <w:rFonts w:ascii="Times New Roman" w:hAnsi="Times New Roman" w:cs="Times New Roman"/>
          <w:color w:val="000000"/>
          <w:sz w:val="28"/>
          <w:szCs w:val="28"/>
        </w:rPr>
      </w:pPr>
      <w:bookmarkStart w:id="5" w:name="__RefHeading___4"/>
      <w:bookmarkEnd w:id="5"/>
    </w:p>
    <w:sectPr w:rsidR="005F66B1" w:rsidRPr="00DB4D27" w:rsidSect="005216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686" w:rsidRDefault="00AA2686" w:rsidP="005F66B1">
      <w:pPr>
        <w:spacing w:after="0" w:line="240" w:lineRule="auto"/>
      </w:pPr>
      <w:r>
        <w:separator/>
      </w:r>
    </w:p>
  </w:endnote>
  <w:endnote w:type="continuationSeparator" w:id="0">
    <w:p w:rsidR="00AA2686" w:rsidRDefault="00AA2686" w:rsidP="005F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7129"/>
      <w:docPartObj>
        <w:docPartGallery w:val="Page Numbers (Bottom of Page)"/>
        <w:docPartUnique/>
      </w:docPartObj>
    </w:sdtPr>
    <w:sdtEndPr/>
    <w:sdtContent>
      <w:p w:rsidR="00E33C9F" w:rsidRDefault="002F11E2">
        <w:pPr>
          <w:pStyle w:val="ab"/>
          <w:jc w:val="center"/>
        </w:pPr>
        <w:r>
          <w:fldChar w:fldCharType="begin"/>
        </w:r>
        <w:r>
          <w:instrText xml:space="preserve"> PAGE   \* MERGEFORMAT </w:instrText>
        </w:r>
        <w:r>
          <w:fldChar w:fldCharType="separate"/>
        </w:r>
        <w:r w:rsidR="001B7215">
          <w:rPr>
            <w:noProof/>
          </w:rPr>
          <w:t>4</w:t>
        </w:r>
        <w:r>
          <w:rPr>
            <w:noProof/>
          </w:rPr>
          <w:fldChar w:fldCharType="end"/>
        </w:r>
      </w:p>
    </w:sdtContent>
  </w:sdt>
  <w:p w:rsidR="00E33C9F" w:rsidRDefault="00E33C9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686" w:rsidRDefault="00AA2686" w:rsidP="005F66B1">
      <w:pPr>
        <w:spacing w:after="0" w:line="240" w:lineRule="auto"/>
      </w:pPr>
      <w:r>
        <w:separator/>
      </w:r>
    </w:p>
  </w:footnote>
  <w:footnote w:type="continuationSeparator" w:id="0">
    <w:p w:rsidR="00AA2686" w:rsidRDefault="00AA2686" w:rsidP="005F6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7B7B"/>
    <w:multiLevelType w:val="multilevel"/>
    <w:tmpl w:val="262A79C2"/>
    <w:lvl w:ilvl="0">
      <w:start w:val="1"/>
      <w:numFmt w:val="decimal"/>
      <w:lvlText w:val="%1."/>
      <w:lvlJc w:val="left"/>
      <w:pPr>
        <w:tabs>
          <w:tab w:val="num" w:pos="644"/>
        </w:tabs>
        <w:ind w:left="644" w:hanging="360"/>
      </w:pPr>
      <w:rPr>
        <w:b/>
      </w:rPr>
    </w:lvl>
    <w:lvl w:ilvl="1">
      <w:start w:val="3"/>
      <w:numFmt w:val="decimal"/>
      <w:isLgl/>
      <w:lvlText w:val="%1.%2"/>
      <w:lvlJc w:val="left"/>
      <w:pPr>
        <w:ind w:left="734" w:hanging="45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1">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66B1"/>
    <w:rsid w:val="0000624E"/>
    <w:rsid w:val="0001533E"/>
    <w:rsid w:val="00031C48"/>
    <w:rsid w:val="000D0F05"/>
    <w:rsid w:val="000F6833"/>
    <w:rsid w:val="001369E7"/>
    <w:rsid w:val="00147FBC"/>
    <w:rsid w:val="00173833"/>
    <w:rsid w:val="001B7215"/>
    <w:rsid w:val="001D28E6"/>
    <w:rsid w:val="001E3B98"/>
    <w:rsid w:val="002F11E2"/>
    <w:rsid w:val="002F4504"/>
    <w:rsid w:val="0035714A"/>
    <w:rsid w:val="00373B1C"/>
    <w:rsid w:val="00460EE4"/>
    <w:rsid w:val="004A2029"/>
    <w:rsid w:val="0052163E"/>
    <w:rsid w:val="00580D7A"/>
    <w:rsid w:val="005A07F9"/>
    <w:rsid w:val="005D0AAC"/>
    <w:rsid w:val="005F66B1"/>
    <w:rsid w:val="00657701"/>
    <w:rsid w:val="0069787E"/>
    <w:rsid w:val="00704F59"/>
    <w:rsid w:val="00727540"/>
    <w:rsid w:val="007D3A55"/>
    <w:rsid w:val="008921D1"/>
    <w:rsid w:val="008D6012"/>
    <w:rsid w:val="009404D4"/>
    <w:rsid w:val="009E5BF6"/>
    <w:rsid w:val="009E683E"/>
    <w:rsid w:val="009F3C79"/>
    <w:rsid w:val="00A92092"/>
    <w:rsid w:val="00AA2686"/>
    <w:rsid w:val="00B405DF"/>
    <w:rsid w:val="00B522DA"/>
    <w:rsid w:val="00B81BDD"/>
    <w:rsid w:val="00C032B1"/>
    <w:rsid w:val="00C3351B"/>
    <w:rsid w:val="00C34991"/>
    <w:rsid w:val="00CA0199"/>
    <w:rsid w:val="00D368D7"/>
    <w:rsid w:val="00E20813"/>
    <w:rsid w:val="00E33C9F"/>
    <w:rsid w:val="00E70478"/>
    <w:rsid w:val="00F100B1"/>
    <w:rsid w:val="00F42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52163E"/>
  </w:style>
  <w:style w:type="paragraph" w:styleId="1">
    <w:name w:val="heading 1"/>
    <w:basedOn w:val="a"/>
    <w:next w:val="a"/>
    <w:link w:val="10"/>
    <w:uiPriority w:val="9"/>
    <w:qFormat/>
    <w:rsid w:val="005F66B1"/>
    <w:pPr>
      <w:keepNext/>
      <w:spacing w:after="0" w:line="240" w:lineRule="auto"/>
      <w:ind w:firstLine="284"/>
      <w:outlineLvl w:val="0"/>
    </w:pPr>
    <w:rPr>
      <w:rFonts w:ascii="Times New Roman" w:eastAsia="Times New Roman" w:hAnsi="Times New Roman" w:cs="Times New Roman"/>
      <w:color w:val="000000"/>
      <w:sz w:val="24"/>
      <w:szCs w:val="20"/>
    </w:rPr>
  </w:style>
  <w:style w:type="paragraph" w:styleId="2">
    <w:name w:val="heading 2"/>
    <w:next w:val="a"/>
    <w:link w:val="20"/>
    <w:uiPriority w:val="9"/>
    <w:semiHidden/>
    <w:unhideWhenUsed/>
    <w:qFormat/>
    <w:rsid w:val="005F66B1"/>
    <w:pPr>
      <w:spacing w:before="120" w:after="120" w:line="264" w:lineRule="auto"/>
      <w:jc w:val="both"/>
      <w:outlineLvl w:val="1"/>
    </w:pPr>
    <w:rPr>
      <w:rFonts w:ascii="XO Thames" w:eastAsia="Times New Roman" w:hAnsi="XO Thames" w:cs="Times New Roman"/>
      <w:b/>
      <w:color w:val="000000"/>
      <w:sz w:val="28"/>
      <w:szCs w:val="20"/>
    </w:rPr>
  </w:style>
  <w:style w:type="paragraph" w:styleId="3">
    <w:name w:val="heading 3"/>
    <w:next w:val="a"/>
    <w:link w:val="30"/>
    <w:uiPriority w:val="9"/>
    <w:semiHidden/>
    <w:unhideWhenUsed/>
    <w:qFormat/>
    <w:rsid w:val="005F66B1"/>
    <w:pPr>
      <w:spacing w:before="120" w:after="120" w:line="264" w:lineRule="auto"/>
      <w:jc w:val="both"/>
      <w:outlineLvl w:val="2"/>
    </w:pPr>
    <w:rPr>
      <w:rFonts w:ascii="XO Thames" w:eastAsia="Times New Roman" w:hAnsi="XO Thames" w:cs="Times New Roman"/>
      <w:b/>
      <w:color w:val="000000"/>
      <w:sz w:val="26"/>
      <w:szCs w:val="20"/>
    </w:rPr>
  </w:style>
  <w:style w:type="paragraph" w:styleId="4">
    <w:name w:val="heading 4"/>
    <w:next w:val="a"/>
    <w:link w:val="40"/>
    <w:uiPriority w:val="9"/>
    <w:semiHidden/>
    <w:unhideWhenUsed/>
    <w:qFormat/>
    <w:rsid w:val="005F66B1"/>
    <w:pPr>
      <w:spacing w:before="120" w:after="120" w:line="264" w:lineRule="auto"/>
      <w:jc w:val="both"/>
      <w:outlineLvl w:val="3"/>
    </w:pPr>
    <w:rPr>
      <w:rFonts w:ascii="XO Thames" w:eastAsia="Times New Roman" w:hAnsi="XO Thames" w:cs="Times New Roman"/>
      <w:b/>
      <w:color w:val="000000"/>
      <w:sz w:val="24"/>
      <w:szCs w:val="20"/>
    </w:rPr>
  </w:style>
  <w:style w:type="paragraph" w:styleId="5">
    <w:name w:val="heading 5"/>
    <w:next w:val="a"/>
    <w:link w:val="50"/>
    <w:uiPriority w:val="9"/>
    <w:semiHidden/>
    <w:unhideWhenUsed/>
    <w:qFormat/>
    <w:rsid w:val="005F66B1"/>
    <w:pPr>
      <w:spacing w:before="120" w:after="120" w:line="264" w:lineRule="auto"/>
      <w:jc w:val="both"/>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66B1"/>
    <w:rPr>
      <w:rFonts w:ascii="Times New Roman" w:eastAsia="Times New Roman" w:hAnsi="Times New Roman" w:cs="Times New Roman"/>
      <w:color w:val="000000"/>
      <w:sz w:val="24"/>
      <w:szCs w:val="20"/>
    </w:rPr>
  </w:style>
  <w:style w:type="character" w:customStyle="1" w:styleId="20">
    <w:name w:val="Заголовок 2 Знак"/>
    <w:basedOn w:val="a0"/>
    <w:link w:val="2"/>
    <w:uiPriority w:val="9"/>
    <w:semiHidden/>
    <w:rsid w:val="005F66B1"/>
    <w:rPr>
      <w:rFonts w:ascii="XO Thames" w:eastAsia="Times New Roman" w:hAnsi="XO Thames" w:cs="Times New Roman"/>
      <w:b/>
      <w:color w:val="000000"/>
      <w:sz w:val="28"/>
      <w:szCs w:val="20"/>
    </w:rPr>
  </w:style>
  <w:style w:type="character" w:customStyle="1" w:styleId="30">
    <w:name w:val="Заголовок 3 Знак"/>
    <w:basedOn w:val="a0"/>
    <w:link w:val="3"/>
    <w:uiPriority w:val="9"/>
    <w:semiHidden/>
    <w:rsid w:val="005F66B1"/>
    <w:rPr>
      <w:rFonts w:ascii="XO Thames" w:eastAsia="Times New Roman" w:hAnsi="XO Thames" w:cs="Times New Roman"/>
      <w:b/>
      <w:color w:val="000000"/>
      <w:sz w:val="26"/>
      <w:szCs w:val="20"/>
    </w:rPr>
  </w:style>
  <w:style w:type="character" w:customStyle="1" w:styleId="40">
    <w:name w:val="Заголовок 4 Знак"/>
    <w:basedOn w:val="a0"/>
    <w:link w:val="4"/>
    <w:uiPriority w:val="9"/>
    <w:semiHidden/>
    <w:rsid w:val="005F66B1"/>
    <w:rPr>
      <w:rFonts w:ascii="XO Thames" w:eastAsia="Times New Roman" w:hAnsi="XO Thames" w:cs="Times New Roman"/>
      <w:b/>
      <w:color w:val="000000"/>
      <w:sz w:val="24"/>
      <w:szCs w:val="20"/>
    </w:rPr>
  </w:style>
  <w:style w:type="character" w:customStyle="1" w:styleId="50">
    <w:name w:val="Заголовок 5 Знак"/>
    <w:basedOn w:val="a0"/>
    <w:link w:val="5"/>
    <w:uiPriority w:val="9"/>
    <w:semiHidden/>
    <w:rsid w:val="005F66B1"/>
    <w:rPr>
      <w:rFonts w:ascii="XO Thames" w:eastAsia="Times New Roman" w:hAnsi="XO Thames" w:cs="Times New Roman"/>
      <w:b/>
      <w:color w:val="000000"/>
      <w:szCs w:val="20"/>
    </w:rPr>
  </w:style>
  <w:style w:type="paragraph" w:customStyle="1" w:styleId="11">
    <w:name w:val="Гиперссылка1"/>
    <w:basedOn w:val="a"/>
    <w:link w:val="a3"/>
    <w:rsid w:val="005F66B1"/>
    <w:pPr>
      <w:spacing w:after="160" w:line="264" w:lineRule="auto"/>
    </w:pPr>
    <w:rPr>
      <w:rFonts w:eastAsia="Times New Roman" w:cs="Times New Roman"/>
      <w:color w:val="000000"/>
      <w:szCs w:val="20"/>
    </w:rPr>
  </w:style>
  <w:style w:type="character" w:styleId="a3">
    <w:name w:val="Hyperlink"/>
    <w:basedOn w:val="a0"/>
    <w:link w:val="11"/>
    <w:unhideWhenUsed/>
    <w:rsid w:val="005F66B1"/>
    <w:rPr>
      <w:rFonts w:eastAsia="Times New Roman" w:cs="Times New Roman"/>
      <w:color w:val="000000"/>
      <w:szCs w:val="20"/>
    </w:rPr>
  </w:style>
  <w:style w:type="character" w:styleId="a4">
    <w:name w:val="FollowedHyperlink"/>
    <w:basedOn w:val="a0"/>
    <w:uiPriority w:val="99"/>
    <w:semiHidden/>
    <w:unhideWhenUsed/>
    <w:rsid w:val="005F66B1"/>
    <w:rPr>
      <w:color w:val="800080" w:themeColor="followedHyperlink"/>
      <w:u w:val="single"/>
    </w:rPr>
  </w:style>
  <w:style w:type="character" w:customStyle="1" w:styleId="a5">
    <w:name w:val="Обычный (веб) Знак"/>
    <w:basedOn w:val="12"/>
    <w:link w:val="a6"/>
    <w:locked/>
    <w:rsid w:val="005F66B1"/>
    <w:rPr>
      <w:rFonts w:ascii="Times New Roman" w:hAnsi="Times New Roman" w:cs="Times New Roman"/>
      <w:sz w:val="24"/>
    </w:rPr>
  </w:style>
  <w:style w:type="paragraph" w:styleId="a6">
    <w:name w:val="Normal (Web)"/>
    <w:basedOn w:val="a"/>
    <w:link w:val="a5"/>
    <w:unhideWhenUsed/>
    <w:rsid w:val="005F66B1"/>
    <w:pPr>
      <w:spacing w:before="100" w:beforeAutospacing="1" w:after="100" w:afterAutospacing="1" w:line="240" w:lineRule="auto"/>
    </w:pPr>
    <w:rPr>
      <w:rFonts w:ascii="Times New Roman" w:hAnsi="Times New Roman" w:cs="Times New Roman"/>
      <w:sz w:val="24"/>
    </w:rPr>
  </w:style>
  <w:style w:type="character" w:customStyle="1" w:styleId="13">
    <w:name w:val="Оглавление 1 Знак"/>
    <w:basedOn w:val="12"/>
    <w:link w:val="14"/>
    <w:locked/>
    <w:rsid w:val="005F66B1"/>
    <w:rPr>
      <w:rFonts w:eastAsia="Times New Roman" w:cs="Times New Roman"/>
      <w:color w:val="000000"/>
      <w:szCs w:val="20"/>
    </w:rPr>
  </w:style>
  <w:style w:type="paragraph" w:styleId="14">
    <w:name w:val="toc 1"/>
    <w:basedOn w:val="a"/>
    <w:next w:val="a"/>
    <w:link w:val="13"/>
    <w:autoRedefine/>
    <w:unhideWhenUsed/>
    <w:rsid w:val="005F66B1"/>
    <w:pPr>
      <w:spacing w:after="100" w:line="264" w:lineRule="auto"/>
    </w:pPr>
    <w:rPr>
      <w:rFonts w:eastAsia="Times New Roman" w:cs="Times New Roman"/>
      <w:color w:val="000000"/>
      <w:szCs w:val="20"/>
    </w:rPr>
  </w:style>
  <w:style w:type="character" w:customStyle="1" w:styleId="21">
    <w:name w:val="Оглавление 2 Знак"/>
    <w:link w:val="22"/>
    <w:uiPriority w:val="39"/>
    <w:semiHidden/>
    <w:locked/>
    <w:rsid w:val="005F66B1"/>
    <w:rPr>
      <w:rFonts w:ascii="XO Thames" w:hAnsi="XO Thames"/>
      <w:sz w:val="28"/>
    </w:rPr>
  </w:style>
  <w:style w:type="paragraph" w:styleId="22">
    <w:name w:val="toc 2"/>
    <w:next w:val="a"/>
    <w:link w:val="21"/>
    <w:autoRedefine/>
    <w:uiPriority w:val="39"/>
    <w:semiHidden/>
    <w:unhideWhenUsed/>
    <w:rsid w:val="005F66B1"/>
    <w:pPr>
      <w:spacing w:after="160" w:line="264" w:lineRule="auto"/>
      <w:ind w:left="200"/>
    </w:pPr>
    <w:rPr>
      <w:rFonts w:ascii="XO Thames" w:hAnsi="XO Thames"/>
      <w:sz w:val="28"/>
    </w:rPr>
  </w:style>
  <w:style w:type="character" w:customStyle="1" w:styleId="31">
    <w:name w:val="Оглавление 3 Знак"/>
    <w:link w:val="32"/>
    <w:uiPriority w:val="39"/>
    <w:semiHidden/>
    <w:locked/>
    <w:rsid w:val="005F66B1"/>
    <w:rPr>
      <w:rFonts w:ascii="XO Thames" w:hAnsi="XO Thames"/>
      <w:sz w:val="28"/>
    </w:rPr>
  </w:style>
  <w:style w:type="paragraph" w:styleId="32">
    <w:name w:val="toc 3"/>
    <w:next w:val="a"/>
    <w:link w:val="31"/>
    <w:autoRedefine/>
    <w:uiPriority w:val="39"/>
    <w:semiHidden/>
    <w:unhideWhenUsed/>
    <w:rsid w:val="005F66B1"/>
    <w:pPr>
      <w:spacing w:after="160" w:line="264" w:lineRule="auto"/>
      <w:ind w:left="400"/>
    </w:pPr>
    <w:rPr>
      <w:rFonts w:ascii="XO Thames" w:hAnsi="XO Thames"/>
      <w:sz w:val="28"/>
    </w:rPr>
  </w:style>
  <w:style w:type="character" w:customStyle="1" w:styleId="41">
    <w:name w:val="Оглавление 4 Знак"/>
    <w:link w:val="42"/>
    <w:uiPriority w:val="39"/>
    <w:semiHidden/>
    <w:locked/>
    <w:rsid w:val="005F66B1"/>
    <w:rPr>
      <w:rFonts w:ascii="XO Thames" w:hAnsi="XO Thames"/>
      <w:sz w:val="28"/>
    </w:rPr>
  </w:style>
  <w:style w:type="paragraph" w:styleId="42">
    <w:name w:val="toc 4"/>
    <w:next w:val="a"/>
    <w:link w:val="41"/>
    <w:autoRedefine/>
    <w:uiPriority w:val="39"/>
    <w:semiHidden/>
    <w:unhideWhenUsed/>
    <w:rsid w:val="005F66B1"/>
    <w:pPr>
      <w:spacing w:after="160" w:line="264" w:lineRule="auto"/>
      <w:ind w:left="600"/>
    </w:pPr>
    <w:rPr>
      <w:rFonts w:ascii="XO Thames" w:hAnsi="XO Thames"/>
      <w:sz w:val="28"/>
    </w:rPr>
  </w:style>
  <w:style w:type="character" w:customStyle="1" w:styleId="51">
    <w:name w:val="Оглавление 5 Знак"/>
    <w:link w:val="52"/>
    <w:uiPriority w:val="39"/>
    <w:semiHidden/>
    <w:locked/>
    <w:rsid w:val="005F66B1"/>
    <w:rPr>
      <w:rFonts w:ascii="XO Thames" w:hAnsi="XO Thames"/>
      <w:sz w:val="28"/>
    </w:rPr>
  </w:style>
  <w:style w:type="paragraph" w:styleId="52">
    <w:name w:val="toc 5"/>
    <w:next w:val="a"/>
    <w:link w:val="51"/>
    <w:autoRedefine/>
    <w:uiPriority w:val="39"/>
    <w:semiHidden/>
    <w:unhideWhenUsed/>
    <w:rsid w:val="005F66B1"/>
    <w:pPr>
      <w:spacing w:after="160" w:line="264" w:lineRule="auto"/>
      <w:ind w:left="800"/>
    </w:pPr>
    <w:rPr>
      <w:rFonts w:ascii="XO Thames" w:hAnsi="XO Thames"/>
      <w:sz w:val="28"/>
    </w:rPr>
  </w:style>
  <w:style w:type="character" w:customStyle="1" w:styleId="6">
    <w:name w:val="Оглавление 6 Знак"/>
    <w:link w:val="60"/>
    <w:uiPriority w:val="39"/>
    <w:semiHidden/>
    <w:locked/>
    <w:rsid w:val="005F66B1"/>
    <w:rPr>
      <w:rFonts w:ascii="XO Thames" w:hAnsi="XO Thames"/>
      <w:sz w:val="28"/>
    </w:rPr>
  </w:style>
  <w:style w:type="paragraph" w:styleId="60">
    <w:name w:val="toc 6"/>
    <w:next w:val="a"/>
    <w:link w:val="6"/>
    <w:autoRedefine/>
    <w:uiPriority w:val="39"/>
    <w:semiHidden/>
    <w:unhideWhenUsed/>
    <w:rsid w:val="005F66B1"/>
    <w:pPr>
      <w:spacing w:after="160" w:line="264" w:lineRule="auto"/>
      <w:ind w:left="1000"/>
    </w:pPr>
    <w:rPr>
      <w:rFonts w:ascii="XO Thames" w:hAnsi="XO Thames"/>
      <w:sz w:val="28"/>
    </w:rPr>
  </w:style>
  <w:style w:type="character" w:customStyle="1" w:styleId="7">
    <w:name w:val="Оглавление 7 Знак"/>
    <w:link w:val="70"/>
    <w:uiPriority w:val="39"/>
    <w:semiHidden/>
    <w:locked/>
    <w:rsid w:val="005F66B1"/>
    <w:rPr>
      <w:rFonts w:ascii="XO Thames" w:hAnsi="XO Thames"/>
      <w:sz w:val="28"/>
    </w:rPr>
  </w:style>
  <w:style w:type="paragraph" w:styleId="70">
    <w:name w:val="toc 7"/>
    <w:next w:val="a"/>
    <w:link w:val="7"/>
    <w:autoRedefine/>
    <w:uiPriority w:val="39"/>
    <w:semiHidden/>
    <w:unhideWhenUsed/>
    <w:rsid w:val="005F66B1"/>
    <w:pPr>
      <w:spacing w:after="160" w:line="264" w:lineRule="auto"/>
      <w:ind w:left="1200"/>
    </w:pPr>
    <w:rPr>
      <w:rFonts w:ascii="XO Thames" w:hAnsi="XO Thames"/>
      <w:sz w:val="28"/>
    </w:rPr>
  </w:style>
  <w:style w:type="character" w:customStyle="1" w:styleId="8">
    <w:name w:val="Оглавление 8 Знак"/>
    <w:link w:val="80"/>
    <w:uiPriority w:val="39"/>
    <w:semiHidden/>
    <w:locked/>
    <w:rsid w:val="005F66B1"/>
    <w:rPr>
      <w:rFonts w:ascii="XO Thames" w:hAnsi="XO Thames"/>
      <w:sz w:val="28"/>
    </w:rPr>
  </w:style>
  <w:style w:type="paragraph" w:styleId="80">
    <w:name w:val="toc 8"/>
    <w:next w:val="a"/>
    <w:link w:val="8"/>
    <w:autoRedefine/>
    <w:uiPriority w:val="39"/>
    <w:semiHidden/>
    <w:unhideWhenUsed/>
    <w:rsid w:val="005F66B1"/>
    <w:pPr>
      <w:spacing w:after="160" w:line="264" w:lineRule="auto"/>
      <w:ind w:left="1400"/>
    </w:pPr>
    <w:rPr>
      <w:rFonts w:ascii="XO Thames" w:hAnsi="XO Thames"/>
      <w:sz w:val="28"/>
    </w:rPr>
  </w:style>
  <w:style w:type="character" w:customStyle="1" w:styleId="9">
    <w:name w:val="Оглавление 9 Знак"/>
    <w:link w:val="90"/>
    <w:uiPriority w:val="39"/>
    <w:semiHidden/>
    <w:locked/>
    <w:rsid w:val="005F66B1"/>
    <w:rPr>
      <w:rFonts w:ascii="XO Thames" w:hAnsi="XO Thames"/>
      <w:sz w:val="28"/>
    </w:rPr>
  </w:style>
  <w:style w:type="paragraph" w:styleId="90">
    <w:name w:val="toc 9"/>
    <w:next w:val="a"/>
    <w:link w:val="9"/>
    <w:autoRedefine/>
    <w:uiPriority w:val="39"/>
    <w:semiHidden/>
    <w:unhideWhenUsed/>
    <w:rsid w:val="005F66B1"/>
    <w:pPr>
      <w:spacing w:after="160" w:line="264" w:lineRule="auto"/>
      <w:ind w:left="1600"/>
    </w:pPr>
    <w:rPr>
      <w:rFonts w:ascii="XO Thames" w:hAnsi="XO Thames"/>
      <w:sz w:val="28"/>
    </w:rPr>
  </w:style>
  <w:style w:type="paragraph" w:styleId="a7">
    <w:name w:val="annotation text"/>
    <w:basedOn w:val="a"/>
    <w:link w:val="a8"/>
    <w:semiHidden/>
    <w:unhideWhenUsed/>
    <w:rsid w:val="005F66B1"/>
    <w:pPr>
      <w:spacing w:after="160" w:line="240" w:lineRule="auto"/>
    </w:pPr>
    <w:rPr>
      <w:rFonts w:eastAsia="Times New Roman" w:cs="Times New Roman"/>
      <w:color w:val="000000"/>
      <w:sz w:val="20"/>
      <w:szCs w:val="20"/>
    </w:rPr>
  </w:style>
  <w:style w:type="character" w:customStyle="1" w:styleId="a8">
    <w:name w:val="Текст примечания Знак"/>
    <w:basedOn w:val="a0"/>
    <w:link w:val="a7"/>
    <w:semiHidden/>
    <w:rsid w:val="005F66B1"/>
    <w:rPr>
      <w:rFonts w:eastAsia="Times New Roman" w:cs="Times New Roman"/>
      <w:color w:val="000000"/>
      <w:sz w:val="20"/>
      <w:szCs w:val="20"/>
    </w:rPr>
  </w:style>
  <w:style w:type="paragraph" w:styleId="a9">
    <w:name w:val="header"/>
    <w:basedOn w:val="a"/>
    <w:link w:val="aa"/>
    <w:semiHidden/>
    <w:unhideWhenUsed/>
    <w:rsid w:val="005F66B1"/>
    <w:pPr>
      <w:tabs>
        <w:tab w:val="center" w:pos="4677"/>
        <w:tab w:val="right" w:pos="9355"/>
      </w:tabs>
      <w:spacing w:after="0" w:line="240" w:lineRule="auto"/>
    </w:pPr>
    <w:rPr>
      <w:rFonts w:eastAsia="Times New Roman" w:cs="Times New Roman"/>
      <w:color w:val="000000"/>
      <w:szCs w:val="20"/>
    </w:rPr>
  </w:style>
  <w:style w:type="character" w:customStyle="1" w:styleId="aa">
    <w:name w:val="Верхний колонтитул Знак"/>
    <w:basedOn w:val="a0"/>
    <w:link w:val="a9"/>
    <w:semiHidden/>
    <w:rsid w:val="005F66B1"/>
    <w:rPr>
      <w:rFonts w:eastAsia="Times New Roman" w:cs="Times New Roman"/>
      <w:color w:val="000000"/>
      <w:szCs w:val="20"/>
    </w:rPr>
  </w:style>
  <w:style w:type="paragraph" w:styleId="ab">
    <w:name w:val="footer"/>
    <w:basedOn w:val="a"/>
    <w:link w:val="ac"/>
    <w:uiPriority w:val="99"/>
    <w:unhideWhenUsed/>
    <w:rsid w:val="005F66B1"/>
    <w:pPr>
      <w:tabs>
        <w:tab w:val="center" w:pos="4677"/>
        <w:tab w:val="right" w:pos="9355"/>
      </w:tabs>
      <w:spacing w:after="0" w:line="240" w:lineRule="auto"/>
    </w:pPr>
    <w:rPr>
      <w:rFonts w:ascii="Times New Roman" w:eastAsia="Times New Roman" w:hAnsi="Times New Roman" w:cs="Times New Roman"/>
      <w:color w:val="000000"/>
      <w:sz w:val="24"/>
      <w:szCs w:val="20"/>
    </w:rPr>
  </w:style>
  <w:style w:type="character" w:customStyle="1" w:styleId="ac">
    <w:name w:val="Нижний колонтитул Знак"/>
    <w:basedOn w:val="a0"/>
    <w:link w:val="ab"/>
    <w:uiPriority w:val="99"/>
    <w:rsid w:val="005F66B1"/>
    <w:rPr>
      <w:rFonts w:ascii="Times New Roman" w:eastAsia="Times New Roman" w:hAnsi="Times New Roman" w:cs="Times New Roman"/>
      <w:color w:val="000000"/>
      <w:sz w:val="24"/>
      <w:szCs w:val="20"/>
    </w:rPr>
  </w:style>
  <w:style w:type="paragraph" w:styleId="ad">
    <w:name w:val="Title"/>
    <w:next w:val="a"/>
    <w:link w:val="ae"/>
    <w:uiPriority w:val="10"/>
    <w:qFormat/>
    <w:rsid w:val="005F66B1"/>
    <w:pPr>
      <w:spacing w:before="567" w:after="567" w:line="264" w:lineRule="auto"/>
      <w:jc w:val="center"/>
    </w:pPr>
    <w:rPr>
      <w:rFonts w:ascii="XO Thames" w:eastAsia="Times New Roman" w:hAnsi="XO Thames" w:cs="Times New Roman"/>
      <w:b/>
      <w:caps/>
      <w:color w:val="000000"/>
      <w:sz w:val="40"/>
      <w:szCs w:val="20"/>
    </w:rPr>
  </w:style>
  <w:style w:type="character" w:customStyle="1" w:styleId="ae">
    <w:name w:val="Название Знак"/>
    <w:basedOn w:val="a0"/>
    <w:link w:val="ad"/>
    <w:uiPriority w:val="10"/>
    <w:rsid w:val="005F66B1"/>
    <w:rPr>
      <w:rFonts w:ascii="XO Thames" w:eastAsia="Times New Roman" w:hAnsi="XO Thames" w:cs="Times New Roman"/>
      <w:b/>
      <w:caps/>
      <w:color w:val="000000"/>
      <w:sz w:val="40"/>
      <w:szCs w:val="20"/>
    </w:rPr>
  </w:style>
  <w:style w:type="paragraph" w:styleId="af">
    <w:name w:val="Body Text"/>
    <w:basedOn w:val="a"/>
    <w:link w:val="af0"/>
    <w:semiHidden/>
    <w:unhideWhenUsed/>
    <w:rsid w:val="005F66B1"/>
    <w:pPr>
      <w:widowControl w:val="0"/>
      <w:spacing w:after="0" w:line="240" w:lineRule="auto"/>
      <w:jc w:val="both"/>
    </w:pPr>
    <w:rPr>
      <w:rFonts w:ascii="Times New Roman" w:eastAsia="Times New Roman" w:hAnsi="Times New Roman" w:cs="Times New Roman"/>
      <w:color w:val="000000"/>
      <w:sz w:val="28"/>
      <w:szCs w:val="20"/>
    </w:rPr>
  </w:style>
  <w:style w:type="character" w:customStyle="1" w:styleId="af0">
    <w:name w:val="Основной текст Знак"/>
    <w:basedOn w:val="a0"/>
    <w:link w:val="af"/>
    <w:semiHidden/>
    <w:rsid w:val="005F66B1"/>
    <w:rPr>
      <w:rFonts w:ascii="Times New Roman" w:eastAsia="Times New Roman" w:hAnsi="Times New Roman" w:cs="Times New Roman"/>
      <w:color w:val="000000"/>
      <w:sz w:val="28"/>
      <w:szCs w:val="20"/>
    </w:rPr>
  </w:style>
  <w:style w:type="paragraph" w:styleId="af1">
    <w:name w:val="Subtitle"/>
    <w:next w:val="a"/>
    <w:link w:val="af2"/>
    <w:uiPriority w:val="11"/>
    <w:qFormat/>
    <w:rsid w:val="005F66B1"/>
    <w:pPr>
      <w:spacing w:after="160" w:line="264" w:lineRule="auto"/>
      <w:jc w:val="both"/>
    </w:pPr>
    <w:rPr>
      <w:rFonts w:ascii="XO Thames" w:eastAsia="Times New Roman" w:hAnsi="XO Thames" w:cs="Times New Roman"/>
      <w:i/>
      <w:color w:val="000000"/>
      <w:sz w:val="24"/>
      <w:szCs w:val="20"/>
    </w:rPr>
  </w:style>
  <w:style w:type="character" w:customStyle="1" w:styleId="af2">
    <w:name w:val="Подзаголовок Знак"/>
    <w:basedOn w:val="a0"/>
    <w:link w:val="af1"/>
    <w:uiPriority w:val="11"/>
    <w:rsid w:val="005F66B1"/>
    <w:rPr>
      <w:rFonts w:ascii="XO Thames" w:eastAsia="Times New Roman" w:hAnsi="XO Thames" w:cs="Times New Roman"/>
      <w:i/>
      <w:color w:val="000000"/>
      <w:sz w:val="24"/>
      <w:szCs w:val="20"/>
    </w:rPr>
  </w:style>
  <w:style w:type="paragraph" w:styleId="af3">
    <w:name w:val="annotation subject"/>
    <w:basedOn w:val="a7"/>
    <w:next w:val="a7"/>
    <w:link w:val="af4"/>
    <w:semiHidden/>
    <w:unhideWhenUsed/>
    <w:rsid w:val="005F66B1"/>
    <w:rPr>
      <w:b/>
    </w:rPr>
  </w:style>
  <w:style w:type="character" w:customStyle="1" w:styleId="af4">
    <w:name w:val="Тема примечания Знак"/>
    <w:basedOn w:val="a8"/>
    <w:link w:val="af3"/>
    <w:semiHidden/>
    <w:rsid w:val="005F66B1"/>
    <w:rPr>
      <w:rFonts w:eastAsia="Times New Roman" w:cs="Times New Roman"/>
      <w:b/>
      <w:color w:val="000000"/>
      <w:sz w:val="20"/>
      <w:szCs w:val="20"/>
    </w:rPr>
  </w:style>
  <w:style w:type="paragraph" w:styleId="af5">
    <w:name w:val="Balloon Text"/>
    <w:basedOn w:val="a"/>
    <w:link w:val="af6"/>
    <w:semiHidden/>
    <w:unhideWhenUsed/>
    <w:rsid w:val="005F66B1"/>
    <w:pPr>
      <w:spacing w:after="0" w:line="240" w:lineRule="auto"/>
    </w:pPr>
    <w:rPr>
      <w:rFonts w:ascii="Segoe UI" w:eastAsia="Times New Roman" w:hAnsi="Segoe UI" w:cs="Times New Roman"/>
      <w:color w:val="000000"/>
      <w:sz w:val="18"/>
      <w:szCs w:val="20"/>
    </w:rPr>
  </w:style>
  <w:style w:type="character" w:customStyle="1" w:styleId="af6">
    <w:name w:val="Текст выноски Знак"/>
    <w:basedOn w:val="a0"/>
    <w:link w:val="af5"/>
    <w:semiHidden/>
    <w:rsid w:val="005F66B1"/>
    <w:rPr>
      <w:rFonts w:ascii="Segoe UI" w:eastAsia="Times New Roman" w:hAnsi="Segoe UI" w:cs="Times New Roman"/>
      <w:color w:val="000000"/>
      <w:sz w:val="18"/>
      <w:szCs w:val="20"/>
    </w:rPr>
  </w:style>
  <w:style w:type="character" w:customStyle="1" w:styleId="af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basedOn w:val="12"/>
    <w:link w:val="af8"/>
    <w:qFormat/>
    <w:locked/>
    <w:rsid w:val="005F66B1"/>
    <w:rPr>
      <w:rFonts w:ascii="Times New Roman" w:hAnsi="Times New Roman" w:cs="Times New Roman"/>
    </w:rPr>
  </w:style>
  <w:style w:type="paragraph" w:styleId="af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7"/>
    <w:qFormat/>
    <w:rsid w:val="005F66B1"/>
    <w:pPr>
      <w:widowControl w:val="0"/>
      <w:spacing w:after="0" w:line="232" w:lineRule="exact"/>
      <w:ind w:left="687" w:hanging="284"/>
    </w:pPr>
    <w:rPr>
      <w:rFonts w:ascii="Times New Roman" w:hAnsi="Times New Roman" w:cs="Times New Roman"/>
    </w:rPr>
  </w:style>
  <w:style w:type="character" w:customStyle="1" w:styleId="af9">
    <w:name w:val="Заголовок оглавления Знак"/>
    <w:basedOn w:val="10"/>
    <w:link w:val="afa"/>
    <w:locked/>
    <w:rsid w:val="005F66B1"/>
    <w:rPr>
      <w:rFonts w:ascii="Times New Roman" w:eastAsia="Times New Roman" w:hAnsi="Times New Roman" w:cs="Calibri Light"/>
      <w:color w:val="000000"/>
      <w:sz w:val="32"/>
      <w:szCs w:val="20"/>
    </w:rPr>
  </w:style>
  <w:style w:type="paragraph" w:styleId="afa">
    <w:name w:val="TOC Heading"/>
    <w:basedOn w:val="1"/>
    <w:next w:val="a"/>
    <w:link w:val="af9"/>
    <w:unhideWhenUsed/>
    <w:qFormat/>
    <w:rsid w:val="005F66B1"/>
    <w:pPr>
      <w:keepLines/>
      <w:spacing w:before="240" w:line="264" w:lineRule="auto"/>
      <w:ind w:firstLine="0"/>
      <w:outlineLvl w:val="8"/>
    </w:pPr>
    <w:rPr>
      <w:rFonts w:cs="Calibri Light"/>
      <w:sz w:val="32"/>
    </w:rPr>
  </w:style>
  <w:style w:type="paragraph" w:customStyle="1" w:styleId="Footnote">
    <w:name w:val="Footnote"/>
    <w:basedOn w:val="a"/>
    <w:rsid w:val="005F66B1"/>
    <w:pPr>
      <w:spacing w:before="100" w:beforeAutospacing="1" w:after="0" w:line="240" w:lineRule="auto"/>
    </w:pPr>
    <w:rPr>
      <w:rFonts w:ascii="Times New Roman" w:eastAsia="Times New Roman" w:hAnsi="Times New Roman" w:cs="Times New Roman"/>
      <w:color w:val="000000"/>
      <w:sz w:val="20"/>
      <w:szCs w:val="20"/>
    </w:rPr>
  </w:style>
  <w:style w:type="paragraph" w:customStyle="1" w:styleId="Endnote">
    <w:name w:val="Endnote"/>
    <w:rsid w:val="005F66B1"/>
    <w:pPr>
      <w:spacing w:after="160" w:line="264" w:lineRule="auto"/>
      <w:ind w:firstLine="851"/>
      <w:jc w:val="both"/>
    </w:pPr>
    <w:rPr>
      <w:rFonts w:ascii="XO Thames" w:eastAsia="Times New Roman" w:hAnsi="XO Thames" w:cs="Times New Roman"/>
      <w:color w:val="000000"/>
      <w:szCs w:val="20"/>
    </w:rPr>
  </w:style>
  <w:style w:type="paragraph" w:customStyle="1" w:styleId="pt-a-000044">
    <w:name w:val="pt-a-000044"/>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s1">
    <w:name w:val="s_1"/>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dt-p">
    <w:name w:val="dt-p"/>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pt-a-000081">
    <w:name w:val="pt-a-000081"/>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pt-a-000040">
    <w:name w:val="pt-a-000040"/>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HeaderandFooter">
    <w:name w:val="Header and Footer"/>
    <w:rsid w:val="005F66B1"/>
    <w:pPr>
      <w:spacing w:after="160" w:line="240" w:lineRule="auto"/>
      <w:jc w:val="both"/>
    </w:pPr>
    <w:rPr>
      <w:rFonts w:ascii="XO Thames" w:eastAsia="Times New Roman" w:hAnsi="XO Thames" w:cs="Times New Roman"/>
      <w:color w:val="000000"/>
      <w:sz w:val="28"/>
      <w:szCs w:val="20"/>
    </w:rPr>
  </w:style>
  <w:style w:type="character" w:styleId="afb">
    <w:name w:val="page number"/>
    <w:basedOn w:val="a0"/>
    <w:link w:val="15"/>
    <w:unhideWhenUsed/>
    <w:rsid w:val="005F66B1"/>
    <w:rPr>
      <w:rFonts w:eastAsia="Times New Roman" w:cs="Times New Roman"/>
      <w:color w:val="000000"/>
      <w:szCs w:val="20"/>
    </w:rPr>
  </w:style>
  <w:style w:type="paragraph" w:customStyle="1" w:styleId="16">
    <w:name w:val="Основной шрифт абзаца1"/>
    <w:rsid w:val="005F66B1"/>
    <w:pPr>
      <w:spacing w:after="160" w:line="264" w:lineRule="auto"/>
    </w:pPr>
    <w:rPr>
      <w:rFonts w:eastAsia="Times New Roman" w:cs="Times New Roman"/>
      <w:color w:val="000000"/>
      <w:szCs w:val="20"/>
    </w:rPr>
  </w:style>
  <w:style w:type="paragraph" w:customStyle="1" w:styleId="Default">
    <w:name w:val="Default"/>
    <w:rsid w:val="005F66B1"/>
    <w:pPr>
      <w:spacing w:after="0" w:line="240" w:lineRule="auto"/>
    </w:pPr>
    <w:rPr>
      <w:rFonts w:ascii="Times New Roman" w:eastAsia="Times New Roman" w:hAnsi="Times New Roman" w:cs="Times New Roman"/>
      <w:color w:val="000000"/>
      <w:sz w:val="24"/>
      <w:szCs w:val="20"/>
    </w:rPr>
  </w:style>
  <w:style w:type="character" w:styleId="afc">
    <w:name w:val="annotation reference"/>
    <w:basedOn w:val="a0"/>
    <w:link w:val="17"/>
    <w:unhideWhenUsed/>
    <w:rsid w:val="005F66B1"/>
    <w:rPr>
      <w:sz w:val="16"/>
    </w:rPr>
  </w:style>
  <w:style w:type="paragraph" w:customStyle="1" w:styleId="17">
    <w:name w:val="Знак примечания1"/>
    <w:basedOn w:val="16"/>
    <w:link w:val="afc"/>
    <w:rsid w:val="005F66B1"/>
    <w:rPr>
      <w:rFonts w:eastAsiaTheme="minorEastAsia" w:cstheme="minorBidi"/>
      <w:color w:val="auto"/>
      <w:sz w:val="16"/>
      <w:szCs w:val="22"/>
    </w:rPr>
  </w:style>
  <w:style w:type="paragraph" w:customStyle="1" w:styleId="pt-a0-000083">
    <w:name w:val="pt-a0-000083"/>
    <w:basedOn w:val="16"/>
    <w:rsid w:val="005F66B1"/>
  </w:style>
  <w:style w:type="paragraph" w:customStyle="1" w:styleId="pt-a0-000023">
    <w:name w:val="pt-a0-000023"/>
    <w:basedOn w:val="16"/>
    <w:rsid w:val="005F66B1"/>
  </w:style>
  <w:style w:type="character" w:styleId="afd">
    <w:name w:val="footnote reference"/>
    <w:link w:val="18"/>
    <w:unhideWhenUsed/>
    <w:rsid w:val="005F66B1"/>
    <w:rPr>
      <w:vertAlign w:val="superscript"/>
    </w:rPr>
  </w:style>
  <w:style w:type="paragraph" w:customStyle="1" w:styleId="18">
    <w:name w:val="Знак сноски1"/>
    <w:link w:val="afd"/>
    <w:rsid w:val="005F66B1"/>
    <w:pPr>
      <w:spacing w:after="160" w:line="264" w:lineRule="auto"/>
    </w:pPr>
    <w:rPr>
      <w:vertAlign w:val="superscript"/>
    </w:rPr>
  </w:style>
  <w:style w:type="paragraph" w:customStyle="1" w:styleId="ConsPlusNormal">
    <w:name w:val="ConsPlusNormal"/>
    <w:rsid w:val="005F66B1"/>
    <w:pPr>
      <w:widowControl w:val="0"/>
      <w:spacing w:after="0" w:line="240" w:lineRule="auto"/>
    </w:pPr>
    <w:rPr>
      <w:rFonts w:ascii="Arial" w:eastAsia="Times New Roman" w:hAnsi="Arial" w:cs="Times New Roman"/>
      <w:color w:val="000000"/>
      <w:sz w:val="20"/>
      <w:szCs w:val="20"/>
    </w:rPr>
  </w:style>
  <w:style w:type="paragraph" w:customStyle="1" w:styleId="dt-m">
    <w:name w:val="dt-m"/>
    <w:basedOn w:val="16"/>
    <w:rsid w:val="005F66B1"/>
  </w:style>
  <w:style w:type="paragraph" w:customStyle="1" w:styleId="15">
    <w:name w:val="Номер страницы1"/>
    <w:basedOn w:val="a"/>
    <w:link w:val="afb"/>
    <w:rsid w:val="005F66B1"/>
    <w:pPr>
      <w:spacing w:after="160" w:line="264" w:lineRule="auto"/>
    </w:pPr>
    <w:rPr>
      <w:rFonts w:eastAsia="Times New Roman" w:cs="Times New Roman"/>
      <w:color w:val="000000"/>
      <w:szCs w:val="20"/>
    </w:rPr>
  </w:style>
  <w:style w:type="character" w:customStyle="1" w:styleId="12">
    <w:name w:val="Обычный1"/>
    <w:rsid w:val="005F66B1"/>
  </w:style>
  <w:style w:type="table" w:styleId="afe">
    <w:name w:val="Table Grid"/>
    <w:basedOn w:val="a1"/>
    <w:rsid w:val="005F66B1"/>
    <w:pPr>
      <w:spacing w:after="0" w:line="240" w:lineRule="auto"/>
    </w:pPr>
    <w:rPr>
      <w:rFonts w:eastAsia="Times New Roman" w:cs="Times New Roman"/>
      <w:color w:val="00000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a0-000085">
    <w:name w:val="pt-a0-000085"/>
    <w:basedOn w:val="16"/>
    <w:rsid w:val="005F66B1"/>
  </w:style>
  <w:style w:type="paragraph" w:customStyle="1" w:styleId="pt-a0-000082">
    <w:name w:val="pt-a0-000082"/>
    <w:basedOn w:val="16"/>
    <w:rsid w:val="005F66B1"/>
  </w:style>
  <w:style w:type="paragraph" w:styleId="aff">
    <w:name w:val="No Spacing"/>
    <w:uiPriority w:val="1"/>
    <w:qFormat/>
    <w:rsid w:val="00580D7A"/>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url?q=http://www.elibrary.ru&amp;sa=D&amp;source=editors&amp;ust=1680684371314630&amp;usg=AOvVaw1ClDdKNBAwKAK9rVi1UmRm" TargetMode="External"/><Relationship Id="rId18" Type="http://schemas.openxmlformats.org/officeDocument/2006/relationships/hyperlink" Target="https://www.google.com/url?q=https://histrf.ru&amp;sa=D&amp;source=editors&amp;ust=1680684371316173&amp;usg=AOvVaw2ldmLxGX8ru6fYMC1vUqnN"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com/url?q=https://minobrnauki.gov.ru/&amp;sa=D&amp;source=editors&amp;ust=1680684371314320&amp;usg=AOvVaw2TXLVeG-wBgpdVtg-i9hrj" TargetMode="External"/><Relationship Id="rId17" Type="http://schemas.openxmlformats.org/officeDocument/2006/relationships/hyperlink" Target="https://www.google.com/url?q=https://fipi.ru/&amp;sa=D&amp;source=editors&amp;ust=1680684371315875&amp;usg=AOvVaw1HKaEnvQsYD9dz1cwGQO3Z" TargetMode="External"/><Relationship Id="rId2" Type="http://schemas.openxmlformats.org/officeDocument/2006/relationships/styles" Target="styles.xml"/><Relationship Id="rId16" Type="http://schemas.openxmlformats.org/officeDocument/2006/relationships/hyperlink" Target="https://www.google.com/url?q=http://fcior.edu.ru/&amp;sa=D&amp;source=editors&amp;ust=1680684371315566&amp;usg=AOvVaw0SWq1tuHu3HEhxXw_xEa1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url?q=http://cyberleninka.ru/&amp;sa=D&amp;source=editors&amp;ust=1680684371313962&amp;usg=AOvVaw0ieTOXpYpg3obyW0e-hSmQ" TargetMode="External"/><Relationship Id="rId5" Type="http://schemas.openxmlformats.org/officeDocument/2006/relationships/webSettings" Target="webSettings.xml"/><Relationship Id="rId15" Type="http://schemas.openxmlformats.org/officeDocument/2006/relationships/hyperlink" Target="https://www.google.com/url?q=http://www.edu.ru/&amp;sa=D&amp;source=editors&amp;ust=1680684371315257&amp;usg=AOvVaw01_CDDjq_k_Na_bVMOxJ4B" TargetMode="External"/><Relationship Id="rId10" Type="http://schemas.openxmlformats.org/officeDocument/2006/relationships/hyperlink" Target="https://www.google.com/url?q=http://window.edu.ru/&amp;sa=D&amp;source=editors&amp;ust=1680684371313632&amp;usg=AOvVaw37dEplYZl2KlCToYbHVcq-" TargetMode="External"/><Relationship Id="rId19" Type="http://schemas.openxmlformats.org/officeDocument/2006/relationships/hyperlink" Target="https://www.google.com/url?q=https://historyrussia.org&amp;sa=D&amp;source=editors&amp;ust=1680684371316479&amp;usg=AOvVaw0sscqvXDtod7TwgsavfhmX" TargetMode="External"/><Relationship Id="rId4" Type="http://schemas.openxmlformats.org/officeDocument/2006/relationships/settings" Target="settings.xml"/><Relationship Id="rId9" Type="http://schemas.openxmlformats.org/officeDocument/2006/relationships/hyperlink" Target="https://www.google.com/url?q=http://school-collection.edu.ru/&amp;sa=D&amp;source=editors&amp;ust=1680684371313206&amp;usg=AOvVaw2GdTEuRHKS8VRJMUXlz1c5" TargetMode="External"/><Relationship Id="rId14" Type="http://schemas.openxmlformats.org/officeDocument/2006/relationships/hyperlink" Target="https://www.google.com/url?q=https://nlr.ru/&amp;sa=D&amp;source=editors&amp;ust=1680684371314939&amp;usg=AOvVaw0raic4TqI0UHAQFvDB21p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30</Pages>
  <Words>8851</Words>
  <Characters>50457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Корытова</dc:creator>
  <cp:keywords/>
  <dc:description/>
  <cp:lastModifiedBy>Orion-Office</cp:lastModifiedBy>
  <cp:revision>29</cp:revision>
  <cp:lastPrinted>2024-11-07T11:06:00Z</cp:lastPrinted>
  <dcterms:created xsi:type="dcterms:W3CDTF">2024-09-06T19:53:00Z</dcterms:created>
  <dcterms:modified xsi:type="dcterms:W3CDTF">2025-04-01T08:49:00Z</dcterms:modified>
</cp:coreProperties>
</file>