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/>
        <w:jc w:val="center"/>
        <w:rPr>
          <w:b/>
          <w:caps/>
          <w:sz w:val="28"/>
          <w:szCs w:val="28"/>
          <w:lang w:eastAsia="ru-RU"/>
        </w:rPr>
      </w:pPr>
      <w:r w:rsidRPr="00775C75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775C75">
        <w:rPr>
          <w:b/>
          <w:caps/>
          <w:sz w:val="28"/>
          <w:szCs w:val="28"/>
          <w:lang w:eastAsia="ru-RU"/>
        </w:rPr>
        <w:t>ГБПОУ «Ржевский колледж»</w:t>
      </w: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:rsidR="00775C75" w:rsidRPr="00775C75" w:rsidRDefault="00775C75" w:rsidP="00775C75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775C75" w:rsidRPr="00775C75" w:rsidTr="00775C75">
        <w:trPr>
          <w:trHeight w:val="4412"/>
        </w:trPr>
        <w:tc>
          <w:tcPr>
            <w:tcW w:w="3794" w:type="dxa"/>
            <w:hideMark/>
          </w:tcPr>
          <w:p w:rsidR="00775C75" w:rsidRPr="00775C75" w:rsidRDefault="00775C75" w:rsidP="00775C75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 w:rsidRPr="00491DB8">
              <w:rPr>
                <w:color w:val="000000"/>
                <w:sz w:val="24"/>
                <w:szCs w:val="24"/>
                <w:lang w:eastAsia="ar-SA"/>
              </w:rPr>
              <w:t>5</w:t>
            </w:r>
            <w:r w:rsidRPr="00775C75">
              <w:rPr>
                <w:color w:val="000000"/>
                <w:sz w:val="24"/>
                <w:szCs w:val="24"/>
                <w:lang w:eastAsia="ar-SA"/>
              </w:rPr>
              <w:t>г.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775C75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775C75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775C75" w:rsidRPr="00775C75" w:rsidRDefault="00775C75" w:rsidP="00775C75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775C75" w:rsidRPr="00775C75" w:rsidRDefault="00775C75" w:rsidP="00775C75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C75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«__»_____________202</w:t>
            </w:r>
            <w:r>
              <w:rPr>
                <w:color w:val="000000"/>
                <w:sz w:val="24"/>
                <w:szCs w:val="24"/>
                <w:lang w:val="en-US" w:eastAsia="ar-SA"/>
              </w:rPr>
              <w:t>5</w:t>
            </w:r>
            <w:r w:rsidRPr="00775C75">
              <w:rPr>
                <w:color w:val="000000"/>
                <w:sz w:val="24"/>
                <w:szCs w:val="24"/>
                <w:lang w:eastAsia="ar-SA"/>
              </w:rPr>
              <w:t>г.</w:t>
            </w:r>
          </w:p>
          <w:p w:rsidR="00775C75" w:rsidRPr="00775C75" w:rsidRDefault="00775C75" w:rsidP="00775C75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75C75" w:rsidRPr="00775C75" w:rsidRDefault="00775C75" w:rsidP="00775C75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75C75" w:rsidRPr="00775C75" w:rsidRDefault="00775C75" w:rsidP="00775C75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775C75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b/>
          <w:caps/>
          <w:szCs w:val="28"/>
          <w:u w:val="single"/>
          <w:lang w:eastAsia="ru-RU"/>
        </w:rPr>
      </w:pPr>
    </w:p>
    <w:p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 w:rsidRPr="00775C75">
        <w:rPr>
          <w:b/>
          <w:bCs/>
          <w:sz w:val="28"/>
          <w:szCs w:val="28"/>
          <w:lang w:eastAsia="ru-RU"/>
        </w:rPr>
        <w:t>СГ.0</w:t>
      </w:r>
      <w:r w:rsidRPr="00491DB8">
        <w:rPr>
          <w:b/>
          <w:bCs/>
          <w:sz w:val="28"/>
          <w:szCs w:val="28"/>
          <w:lang w:eastAsia="ru-RU"/>
        </w:rPr>
        <w:t>4</w:t>
      </w:r>
      <w:r w:rsidRPr="00775C75">
        <w:rPr>
          <w:b/>
          <w:bCs/>
          <w:sz w:val="28"/>
          <w:szCs w:val="28"/>
          <w:lang w:eastAsia="ru-RU"/>
        </w:rPr>
        <w:t xml:space="preserve"> «</w:t>
      </w:r>
      <w:r>
        <w:rPr>
          <w:b/>
          <w:bCs/>
          <w:sz w:val="28"/>
          <w:szCs w:val="28"/>
          <w:lang w:eastAsia="ru-RU"/>
        </w:rPr>
        <w:t>Безопасность жизнедеятельности</w:t>
      </w:r>
      <w:r w:rsidRPr="00775C75">
        <w:rPr>
          <w:b/>
          <w:bCs/>
          <w:sz w:val="28"/>
          <w:szCs w:val="28"/>
          <w:lang w:eastAsia="ru-RU"/>
        </w:rPr>
        <w:t>»</w:t>
      </w:r>
    </w:p>
    <w:p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491DB8" w:rsidRPr="00491DB8" w:rsidRDefault="00775C75" w:rsidP="00491DB8">
      <w:pPr>
        <w:jc w:val="center"/>
        <w:rPr>
          <w:b/>
          <w:i/>
          <w:lang w:eastAsia="ru-RU"/>
        </w:rPr>
      </w:pPr>
      <w:r w:rsidRPr="00775C75">
        <w:rPr>
          <w:sz w:val="32"/>
          <w:szCs w:val="32"/>
          <w:lang w:eastAsia="ru-RU"/>
        </w:rPr>
        <w:t>Специальность</w:t>
      </w:r>
      <w:r w:rsidRPr="00775C75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491DB8" w:rsidRPr="00491DB8">
        <w:rPr>
          <w:b/>
          <w:sz w:val="28"/>
          <w:szCs w:val="28"/>
          <w:lang w:eastAsia="x-none"/>
        </w:rPr>
        <w:t>35.02.08 Электротехнические системы в агропромышленном комплексе (АПК)</w:t>
      </w:r>
    </w:p>
    <w:p w:rsidR="00775C75" w:rsidRPr="00775C75" w:rsidRDefault="00775C75" w:rsidP="00775C75">
      <w:pPr>
        <w:widowControl/>
        <w:tabs>
          <w:tab w:val="left" w:pos="344"/>
          <w:tab w:val="left" w:pos="3975"/>
        </w:tabs>
        <w:autoSpaceDE/>
        <w:autoSpaceDN/>
        <w:jc w:val="center"/>
        <w:rPr>
          <w:b/>
          <w:sz w:val="28"/>
          <w:szCs w:val="28"/>
          <w:lang w:eastAsia="ru-RU"/>
        </w:rPr>
      </w:pPr>
    </w:p>
    <w:p w:rsidR="00775C75" w:rsidRPr="00775C75" w:rsidRDefault="00775C75" w:rsidP="00775C75">
      <w:pPr>
        <w:widowControl/>
        <w:tabs>
          <w:tab w:val="left" w:pos="344"/>
          <w:tab w:val="left" w:pos="3975"/>
        </w:tabs>
        <w:autoSpaceDE/>
        <w:autoSpaceDN/>
        <w:jc w:val="both"/>
        <w:rPr>
          <w:sz w:val="28"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Разработчик:</w:t>
      </w:r>
      <w:r w:rsidRPr="00775C75">
        <w:rPr>
          <w:i/>
          <w:sz w:val="28"/>
          <w:szCs w:val="28"/>
          <w:lang w:eastAsia="ru-RU"/>
        </w:rPr>
        <w:t xml:space="preserve"> </w:t>
      </w: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proofErr w:type="spellStart"/>
      <w:r>
        <w:rPr>
          <w:i/>
          <w:sz w:val="28"/>
          <w:szCs w:val="28"/>
          <w:lang w:eastAsia="ru-RU"/>
        </w:rPr>
        <w:t>Сугян</w:t>
      </w:r>
      <w:proofErr w:type="spellEnd"/>
      <w:r>
        <w:rPr>
          <w:i/>
          <w:sz w:val="28"/>
          <w:szCs w:val="28"/>
          <w:lang w:eastAsia="ru-RU"/>
        </w:rPr>
        <w:t xml:space="preserve"> П.Г.</w:t>
      </w:r>
      <w:r w:rsidRPr="00775C75">
        <w:rPr>
          <w:sz w:val="28"/>
          <w:szCs w:val="28"/>
          <w:lang w:eastAsia="ru-RU"/>
        </w:rPr>
        <w:t xml:space="preserve"> </w:t>
      </w: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 xml:space="preserve">преподаватель  </w:t>
      </w: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ГБПОУ «Ржевский колледж»</w:t>
      </w:r>
    </w:p>
    <w:p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/>
          <w:b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Cs/>
          <w:sz w:val="28"/>
          <w:szCs w:val="28"/>
          <w:lang w:eastAsia="ru-RU"/>
        </w:rPr>
      </w:pPr>
      <w:r w:rsidRPr="00775C75">
        <w:rPr>
          <w:bCs/>
          <w:sz w:val="28"/>
          <w:szCs w:val="28"/>
          <w:lang w:eastAsia="ru-RU"/>
        </w:rPr>
        <w:t>Ржев 2025 г.</w:t>
      </w:r>
    </w:p>
    <w:p w:rsidR="00775C75" w:rsidRPr="00775C75" w:rsidRDefault="00775C75" w:rsidP="00775C75">
      <w:pPr>
        <w:ind w:right="3" w:firstLine="709"/>
        <w:jc w:val="center"/>
        <w:rPr>
          <w:sz w:val="28"/>
          <w:szCs w:val="28"/>
        </w:rPr>
        <w:sectPr w:rsidR="00775C75" w:rsidRPr="00775C75" w:rsidSect="00775C75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34E5B" w:rsidRDefault="00434E5B">
      <w:pPr>
        <w:pStyle w:val="a3"/>
        <w:jc w:val="center"/>
        <w:sectPr w:rsidR="00434E5B">
          <w:type w:val="continuous"/>
          <w:pgSz w:w="11910" w:h="16840"/>
          <w:pgMar w:top="1040" w:right="563" w:bottom="280" w:left="1275" w:header="720" w:footer="720" w:gutter="0"/>
          <w:cols w:space="720"/>
        </w:sectPr>
      </w:pPr>
    </w:p>
    <w:p w:rsidR="00434E5B" w:rsidRDefault="00775C75">
      <w:pPr>
        <w:pStyle w:val="1"/>
        <w:ind w:left="145"/>
        <w:jc w:val="center"/>
      </w:pPr>
      <w:r>
        <w:rPr>
          <w:spacing w:val="-2"/>
        </w:rPr>
        <w:lastRenderedPageBreak/>
        <w:t>ОГЛАВЛЕНИЕ:</w:t>
      </w:r>
    </w:p>
    <w:p w:rsidR="00434E5B" w:rsidRDefault="00434E5B">
      <w:pPr>
        <w:pStyle w:val="a3"/>
        <w:rPr>
          <w:b/>
        </w:rPr>
      </w:pPr>
    </w:p>
    <w:p w:rsidR="00434E5B" w:rsidRDefault="00434E5B">
      <w:pPr>
        <w:pStyle w:val="a3"/>
        <w:spacing w:before="21"/>
        <w:rPr>
          <w:b/>
        </w:rPr>
      </w:pPr>
    </w:p>
    <w:p w:rsidR="00434E5B" w:rsidRDefault="00775C75">
      <w:pPr>
        <w:pStyle w:val="a4"/>
        <w:numPr>
          <w:ilvl w:val="0"/>
          <w:numId w:val="6"/>
        </w:numPr>
        <w:tabs>
          <w:tab w:val="left" w:pos="1134"/>
        </w:tabs>
        <w:spacing w:before="0"/>
        <w:ind w:left="1134" w:hanging="707"/>
        <w:rPr>
          <w:sz w:val="28"/>
        </w:rPr>
      </w:pPr>
      <w:r>
        <w:rPr>
          <w:sz w:val="28"/>
        </w:rPr>
        <w:t>ОБЩАЯ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sdt>
      <w:sdtPr>
        <w:id w:val="-883568462"/>
        <w:docPartObj>
          <w:docPartGallery w:val="Table of Contents"/>
          <w:docPartUnique/>
        </w:docPartObj>
      </w:sdtPr>
      <w:sdtEndPr/>
      <w:sdtContent>
        <w:p w:rsidR="00434E5B" w:rsidRDefault="00775C75">
          <w:pPr>
            <w:pStyle w:val="10"/>
            <w:tabs>
              <w:tab w:val="right" w:pos="8601"/>
            </w:tabs>
            <w:spacing w:before="48"/>
            <w:ind w:left="427" w:firstLine="0"/>
          </w:pPr>
          <w:r>
            <w:t>УЧЕБНОЙ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ДИСЦИПЛИНЫ.</w:t>
          </w:r>
          <w:r>
            <w:tab/>
          </w:r>
          <w:r>
            <w:rPr>
              <w:spacing w:val="-10"/>
            </w:rPr>
            <w:t>4</w:t>
          </w:r>
        </w:p>
        <w:p w:rsidR="00434E5B" w:rsidRDefault="00775C75">
          <w:pPr>
            <w:pStyle w:val="10"/>
            <w:numPr>
              <w:ilvl w:val="0"/>
              <w:numId w:val="6"/>
            </w:numPr>
            <w:tabs>
              <w:tab w:val="left" w:pos="706"/>
              <w:tab w:val="right" w:pos="8589"/>
            </w:tabs>
            <w:ind w:left="706" w:hanging="279"/>
          </w:pPr>
          <w:r>
            <w:t>СТРУКТУРА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СОДЕРЖАНИЕ</w:t>
          </w:r>
          <w:r>
            <w:rPr>
              <w:spacing w:val="-7"/>
            </w:rPr>
            <w:t xml:space="preserve"> </w:t>
          </w:r>
          <w:proofErr w:type="gramStart"/>
          <w:r>
            <w:rPr>
              <w:spacing w:val="-2"/>
            </w:rPr>
            <w:t>УЧЕБНОЙ</w:t>
          </w:r>
          <w:proofErr w:type="gramEnd"/>
          <w:r>
            <w:tab/>
          </w:r>
          <w:r>
            <w:rPr>
              <w:spacing w:val="-10"/>
            </w:rPr>
            <w:t>6</w:t>
          </w:r>
        </w:p>
        <w:p w:rsidR="00434E5B" w:rsidRDefault="00775C75">
          <w:pPr>
            <w:pStyle w:val="2"/>
          </w:pPr>
          <w:r>
            <w:rPr>
              <w:spacing w:val="-2"/>
            </w:rPr>
            <w:t>ДИСЦИПЛИНЫ.</w:t>
          </w:r>
        </w:p>
        <w:p w:rsidR="00434E5B" w:rsidRDefault="00DB44B7">
          <w:pPr>
            <w:pStyle w:val="10"/>
            <w:numPr>
              <w:ilvl w:val="0"/>
              <w:numId w:val="6"/>
            </w:numPr>
            <w:tabs>
              <w:tab w:val="left" w:pos="706"/>
              <w:tab w:val="right" w:pos="8673"/>
            </w:tabs>
            <w:spacing w:before="466"/>
            <w:ind w:left="706" w:hanging="279"/>
          </w:pPr>
          <w:hyperlink w:anchor="_TOC_250000" w:history="1">
            <w:r w:rsidR="00775C75">
              <w:t>УСЛОВИЯ</w:t>
            </w:r>
            <w:r w:rsidR="00775C75">
              <w:rPr>
                <w:spacing w:val="-12"/>
              </w:rPr>
              <w:t xml:space="preserve"> </w:t>
            </w:r>
            <w:r w:rsidR="00775C75">
              <w:t>РЕАЛИЗАЦИИ</w:t>
            </w:r>
            <w:r w:rsidR="00775C75">
              <w:rPr>
                <w:spacing w:val="-10"/>
              </w:rPr>
              <w:t xml:space="preserve"> </w:t>
            </w:r>
            <w:r w:rsidR="00775C75">
              <w:t>УЧЕБНОЙ</w:t>
            </w:r>
            <w:r w:rsidR="00775C75">
              <w:rPr>
                <w:spacing w:val="-9"/>
              </w:rPr>
              <w:t xml:space="preserve"> </w:t>
            </w:r>
            <w:r w:rsidR="00775C75">
              <w:rPr>
                <w:spacing w:val="-2"/>
              </w:rPr>
              <w:t>ДИСЦИПЛИНЫ.</w:t>
            </w:r>
            <w:r w:rsidR="00775C75">
              <w:tab/>
            </w:r>
            <w:r w:rsidR="00775C75">
              <w:rPr>
                <w:spacing w:val="-5"/>
              </w:rPr>
              <w:t>12</w:t>
            </w:r>
          </w:hyperlink>
        </w:p>
        <w:p w:rsidR="00434E5B" w:rsidRDefault="00775C75">
          <w:pPr>
            <w:pStyle w:val="10"/>
            <w:numPr>
              <w:ilvl w:val="0"/>
              <w:numId w:val="6"/>
            </w:numPr>
            <w:tabs>
              <w:tab w:val="left" w:pos="706"/>
              <w:tab w:val="right" w:pos="8644"/>
            </w:tabs>
            <w:ind w:left="706" w:hanging="279"/>
          </w:pPr>
          <w:r>
            <w:t>КОНТРОЛЬ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ОЦЕНКА</w:t>
          </w:r>
          <w:r>
            <w:rPr>
              <w:spacing w:val="-7"/>
            </w:rPr>
            <w:t xml:space="preserve"> </w:t>
          </w:r>
          <w:r>
            <w:t>РЕЗУЛЬТАТОВ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ОСВОЕНИЯ</w:t>
          </w:r>
          <w:r>
            <w:tab/>
          </w:r>
          <w:r>
            <w:rPr>
              <w:spacing w:val="-5"/>
            </w:rPr>
            <w:t>13</w:t>
          </w:r>
        </w:p>
      </w:sdtContent>
    </w:sdt>
    <w:p w:rsidR="00434E5B" w:rsidRDefault="00775C75">
      <w:pPr>
        <w:pStyle w:val="a3"/>
        <w:tabs>
          <w:tab w:val="left" w:pos="2303"/>
        </w:tabs>
        <w:spacing w:before="47"/>
        <w:ind w:left="705"/>
      </w:pP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ДИСЦИПЛИНЫ.</w:t>
      </w:r>
    </w:p>
    <w:p w:rsidR="00434E5B" w:rsidRDefault="00434E5B">
      <w:pPr>
        <w:pStyle w:val="a3"/>
        <w:sectPr w:rsidR="00434E5B">
          <w:footerReference w:type="default" r:id="rId8"/>
          <w:pgSz w:w="11910" w:h="16840"/>
          <w:pgMar w:top="1920" w:right="566" w:bottom="1160" w:left="1275" w:header="0" w:footer="962" w:gutter="0"/>
          <w:pgNumType w:start="2"/>
          <w:cols w:space="720"/>
        </w:sectPr>
      </w:pPr>
    </w:p>
    <w:p w:rsidR="00775C75" w:rsidRPr="00775C75" w:rsidRDefault="00775C75" w:rsidP="00775C75">
      <w:pPr>
        <w:pageBreakBefore/>
        <w:widowControl/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lastRenderedPageBreak/>
        <w:t>1.ПАСПОРТ РАБОЧЕЙ ПРОГРАММЫ УЧЕБНОЙ ДИСЦИПЛИНЫ</w:t>
      </w:r>
    </w:p>
    <w:p w:rsidR="00775C75" w:rsidRPr="00775C75" w:rsidRDefault="00775C75" w:rsidP="00775C75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t>Безопасность жизнедеятельности</w:t>
      </w:r>
    </w:p>
    <w:p w:rsidR="00775C75" w:rsidRPr="00775C75" w:rsidRDefault="00775C75" w:rsidP="00775C75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t>1.1. Область применения программы</w:t>
      </w:r>
    </w:p>
    <w:p w:rsidR="00491DB8" w:rsidRPr="00491DB8" w:rsidRDefault="00775C75" w:rsidP="00491DB8">
      <w:pPr>
        <w:spacing w:line="360" w:lineRule="auto"/>
        <w:jc w:val="both"/>
        <w:rPr>
          <w:b/>
          <w:i/>
          <w:lang w:eastAsia="ru-RU"/>
        </w:rPr>
      </w:pPr>
      <w:r w:rsidRPr="00775C75">
        <w:rPr>
          <w:color w:val="000000"/>
          <w:sz w:val="28"/>
          <w:szCs w:val="28"/>
          <w:lang w:eastAsia="ru-RU"/>
        </w:rPr>
        <w:t xml:space="preserve">Программа учебной дисциплины </w:t>
      </w:r>
      <w:proofErr w:type="gramStart"/>
      <w:r w:rsidRPr="00775C75">
        <w:rPr>
          <w:color w:val="000000"/>
          <w:sz w:val="28"/>
          <w:szCs w:val="28"/>
          <w:lang w:eastAsia="ru-RU"/>
        </w:rPr>
        <w:t>является частью основной профессиональной образовательной программы разработана</w:t>
      </w:r>
      <w:proofErr w:type="gramEnd"/>
      <w:r w:rsidRPr="00775C75">
        <w:rPr>
          <w:color w:val="000000"/>
          <w:sz w:val="28"/>
          <w:szCs w:val="28"/>
          <w:lang w:eastAsia="ru-RU"/>
        </w:rPr>
        <w:t xml:space="preserve"> в соответствии с примерной программой дисциплины по специальности СПО </w:t>
      </w:r>
      <w:r w:rsidR="00491DB8" w:rsidRPr="00491DB8">
        <w:rPr>
          <w:b/>
          <w:sz w:val="28"/>
          <w:szCs w:val="28"/>
          <w:lang w:eastAsia="x-none"/>
        </w:rPr>
        <w:t>35.02.08 Электротехнические системы в агропромышленном комплексе (АПК)</w:t>
      </w:r>
    </w:p>
    <w:p w:rsidR="00775C75" w:rsidRPr="00775C75" w:rsidRDefault="00775C75" w:rsidP="00491DB8">
      <w:pPr>
        <w:widowControl/>
        <w:tabs>
          <w:tab w:val="left" w:pos="344"/>
          <w:tab w:val="left" w:pos="3975"/>
        </w:tabs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 xml:space="preserve"> Рабочая программа учебной дисциплины может быть использована</w:t>
      </w:r>
      <w:r>
        <w:rPr>
          <w:sz w:val="28"/>
          <w:szCs w:val="28"/>
          <w:lang w:eastAsia="ru-RU"/>
        </w:rPr>
        <w:t xml:space="preserve"> </w:t>
      </w:r>
      <w:r w:rsidRPr="00775C75">
        <w:rPr>
          <w:sz w:val="28"/>
          <w:szCs w:val="28"/>
          <w:lang w:eastAsia="ru-RU"/>
        </w:rPr>
        <w:t>для  профессиональной подготовки специалистов.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t>1.2. Место дисциплины в структуре основной профессиональной образовательной программы:</w:t>
      </w:r>
    </w:p>
    <w:p w:rsidR="00775C75" w:rsidRPr="00775C75" w:rsidRDefault="00775C75" w:rsidP="00491D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right="-185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дисциплина входит в профессиональный цикл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775C75" w:rsidRPr="00775C75" w:rsidRDefault="00775C75" w:rsidP="00491DB8">
      <w:pPr>
        <w:widowControl/>
        <w:autoSpaceDE/>
        <w:autoSpaceDN/>
        <w:spacing w:line="360" w:lineRule="auto"/>
        <w:ind w:firstLine="284"/>
        <w:jc w:val="both"/>
        <w:rPr>
          <w:b/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775C75">
        <w:rPr>
          <w:b/>
          <w:sz w:val="28"/>
          <w:szCs w:val="28"/>
          <w:lang w:eastAsia="ru-RU"/>
        </w:rPr>
        <w:t>уметь: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t>-</w:t>
      </w:r>
      <w:r w:rsidRPr="00775C75">
        <w:rPr>
          <w:bCs/>
          <w:color w:val="000000"/>
          <w:sz w:val="28"/>
          <w:szCs w:val="28"/>
          <w:lang w:eastAsia="ru-RU"/>
        </w:rPr>
        <w:t>организовывать и проводить  мероприятия по защите работающих и населения от негативных воздействий чрезвычайных ситуаций;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>-предпринимать профилактические меры для  снижения уровня опасностей различного вида и их последствий в профессиональной деятельности и  быту;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>- использовать средства индивидуальной и коллективной защиты от оружия  массового поражения;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>- применять  первичные средства пожаротушения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>-применять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 xml:space="preserve">- владеть способами бесконфликтного общения и </w:t>
      </w:r>
      <w:proofErr w:type="spellStart"/>
      <w:r w:rsidRPr="00775C75">
        <w:rPr>
          <w:bCs/>
          <w:color w:val="000000"/>
          <w:sz w:val="28"/>
          <w:szCs w:val="28"/>
          <w:lang w:eastAsia="ru-RU"/>
        </w:rPr>
        <w:t>саморегуляци</w:t>
      </w:r>
      <w:proofErr w:type="spellEnd"/>
      <w:r w:rsidRPr="00775C75">
        <w:rPr>
          <w:bCs/>
          <w:color w:val="000000"/>
          <w:sz w:val="28"/>
          <w:szCs w:val="28"/>
          <w:lang w:eastAsia="ru-RU"/>
        </w:rPr>
        <w:t xml:space="preserve"> в повседневной деятельности и экстремальных условиях военной службы;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>-оказывать первую помощь пострадавшим</w:t>
      </w:r>
    </w:p>
    <w:p w:rsidR="00775C75" w:rsidRPr="00775C75" w:rsidRDefault="00775C75" w:rsidP="00491DB8">
      <w:pPr>
        <w:widowControl/>
        <w:autoSpaceDE/>
        <w:autoSpaceDN/>
        <w:spacing w:line="360" w:lineRule="auto"/>
        <w:ind w:firstLine="284"/>
        <w:jc w:val="both"/>
        <w:rPr>
          <w:b/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775C75">
        <w:rPr>
          <w:b/>
          <w:sz w:val="28"/>
          <w:szCs w:val="28"/>
          <w:lang w:eastAsia="ru-RU"/>
        </w:rPr>
        <w:t>знать:</w:t>
      </w:r>
    </w:p>
    <w:p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основы военной службы и обороны государства;</w:t>
      </w:r>
    </w:p>
    <w:p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задачи и основные мероприятия гражданской обороны;</w:t>
      </w:r>
    </w:p>
    <w:p w:rsidR="00775C75" w:rsidRPr="00775C75" w:rsidRDefault="00775C75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способы защиты населения от оружия массового поражения;</w:t>
      </w:r>
    </w:p>
    <w:p w:rsidR="00775C75" w:rsidRPr="00775C75" w:rsidRDefault="00775C75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меры пожарной безопасности и правила безопасного поведения при пожарах;</w:t>
      </w:r>
    </w:p>
    <w:p w:rsidR="00775C75" w:rsidRPr="00775C75" w:rsidRDefault="00775C75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организацию и порядок призыва граждан на военную службу и поступления на нее в добровольном порядке;</w:t>
      </w:r>
    </w:p>
    <w:p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 w:rsidR="00775C75" w:rsidRPr="00775C75" w:rsidRDefault="00775C75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порядок и правила оказания первой помощи пострадавшим.</w:t>
      </w:r>
    </w:p>
    <w:p w:rsidR="00775C75" w:rsidRDefault="00775C75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val="en-US" w:eastAsia="ru-RU"/>
        </w:rPr>
      </w:pPr>
    </w:p>
    <w:p w:rsidR="00491DB8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val="en-US" w:eastAsia="ru-RU"/>
        </w:rPr>
      </w:pPr>
    </w:p>
    <w:p w:rsidR="00491DB8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val="en-US" w:eastAsia="ru-RU"/>
        </w:rPr>
      </w:pPr>
    </w:p>
    <w:p w:rsidR="00491DB8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val="en-US" w:eastAsia="ru-RU"/>
        </w:rPr>
      </w:pPr>
    </w:p>
    <w:p w:rsidR="00491DB8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val="en-US" w:eastAsia="ru-RU"/>
        </w:rPr>
      </w:pPr>
    </w:p>
    <w:p w:rsidR="00491DB8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val="en-US" w:eastAsia="ru-RU"/>
        </w:rPr>
      </w:pPr>
    </w:p>
    <w:p w:rsidR="00491DB8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val="en-US" w:eastAsia="ru-RU"/>
        </w:rPr>
      </w:pPr>
    </w:p>
    <w:p w:rsidR="00491DB8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val="en-US" w:eastAsia="ru-RU"/>
        </w:rPr>
      </w:pPr>
    </w:p>
    <w:p w:rsidR="00491DB8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val="en-US" w:eastAsia="ru-RU"/>
        </w:rPr>
      </w:pPr>
    </w:p>
    <w:p w:rsidR="00491DB8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val="en-US" w:eastAsia="ru-RU"/>
        </w:rPr>
      </w:pPr>
    </w:p>
    <w:p w:rsidR="00491DB8" w:rsidRPr="00491DB8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val="en-US" w:eastAsia="ru-RU"/>
        </w:rPr>
      </w:pPr>
    </w:p>
    <w:p w:rsidR="00775C75" w:rsidRPr="00775C75" w:rsidRDefault="00775C75" w:rsidP="00491DB8">
      <w:pPr>
        <w:widowControl/>
        <w:autoSpaceDE/>
        <w:autoSpaceDN/>
        <w:spacing w:line="360" w:lineRule="auto"/>
        <w:jc w:val="both"/>
        <w:rPr>
          <w:b/>
          <w:sz w:val="28"/>
          <w:szCs w:val="28"/>
          <w:lang w:eastAsia="ru-RU"/>
        </w:rPr>
      </w:pPr>
      <w:r w:rsidRPr="00775C75">
        <w:rPr>
          <w:b/>
          <w:sz w:val="28"/>
          <w:szCs w:val="28"/>
          <w:lang w:eastAsia="ru-RU"/>
        </w:rPr>
        <w:lastRenderedPageBreak/>
        <w:t>Результаты освоения дисциплины:</w:t>
      </w:r>
    </w:p>
    <w:p w:rsidR="00491DB8" w:rsidRPr="00491DB8" w:rsidRDefault="00775C75" w:rsidP="00491DB8">
      <w:pPr>
        <w:jc w:val="both"/>
        <w:rPr>
          <w:b/>
          <w:i/>
          <w:lang w:eastAsia="ru-RU"/>
        </w:rPr>
      </w:pPr>
      <w:r w:rsidRPr="00775C75">
        <w:rPr>
          <w:sz w:val="28"/>
          <w:szCs w:val="28"/>
          <w:lang w:eastAsia="ru-RU"/>
        </w:rPr>
        <w:t>Результатом освоения программы дисциплины является овладение обучающимися профессиональными (ПК) и общим</w:t>
      </w:r>
      <w:proofErr w:type="gramStart"/>
      <w:r w:rsidRPr="00775C75">
        <w:rPr>
          <w:sz w:val="28"/>
          <w:szCs w:val="28"/>
          <w:lang w:eastAsia="ru-RU"/>
        </w:rPr>
        <w:t>и(</w:t>
      </w:r>
      <w:proofErr w:type="gramEnd"/>
      <w:r w:rsidRPr="00775C75">
        <w:rPr>
          <w:sz w:val="28"/>
          <w:szCs w:val="28"/>
          <w:lang w:eastAsia="ru-RU"/>
        </w:rPr>
        <w:t xml:space="preserve">ОК)компетенциями, а также личностные результаты (ЛР) реализации программы воспитания с учётом особенностей специальности </w:t>
      </w:r>
      <w:r w:rsidR="00491DB8" w:rsidRPr="00491DB8">
        <w:rPr>
          <w:b/>
          <w:sz w:val="28"/>
          <w:szCs w:val="28"/>
          <w:lang w:eastAsia="x-none"/>
        </w:rPr>
        <w:t>35.02.08 Электротехнические системы в агропромышленном комплексе (АПК)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254"/>
        <w:gridCol w:w="4393"/>
      </w:tblGrid>
      <w:tr w:rsidR="00434E5B">
        <w:trPr>
          <w:trHeight w:val="551"/>
        </w:trPr>
        <w:tc>
          <w:tcPr>
            <w:tcW w:w="1243" w:type="dxa"/>
          </w:tcPr>
          <w:p w:rsidR="00434E5B" w:rsidRDefault="00775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bookmarkStart w:id="0" w:name="_GoBack"/>
            <w:bookmarkEnd w:id="0"/>
            <w:r>
              <w:rPr>
                <w:spacing w:val="-5"/>
                <w:sz w:val="24"/>
              </w:rPr>
              <w:t>Код</w:t>
            </w:r>
          </w:p>
          <w:p w:rsidR="00434E5B" w:rsidRDefault="00775C7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ПК, </w:t>
            </w: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254" w:type="dxa"/>
          </w:tcPr>
          <w:p w:rsidR="00434E5B" w:rsidRDefault="00775C7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4393" w:type="dxa"/>
          </w:tcPr>
          <w:p w:rsidR="00434E5B" w:rsidRDefault="00775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434E5B">
        <w:trPr>
          <w:trHeight w:val="7729"/>
        </w:trPr>
        <w:tc>
          <w:tcPr>
            <w:tcW w:w="1243" w:type="dxa"/>
          </w:tcPr>
          <w:p w:rsidR="00434E5B" w:rsidRDefault="00775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434E5B" w:rsidRDefault="00434E5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4" w:type="dxa"/>
          </w:tcPr>
          <w:p w:rsidR="00434E5B" w:rsidRDefault="00775C75">
            <w:pPr>
              <w:pStyle w:val="TableParagraph"/>
              <w:tabs>
                <w:tab w:val="left" w:pos="287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и проводить мероприятия по защите населения от </w:t>
            </w:r>
            <w:r>
              <w:rPr>
                <w:spacing w:val="-2"/>
                <w:sz w:val="24"/>
              </w:rPr>
              <w:t>негативных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воздействий </w:t>
            </w:r>
            <w:r>
              <w:rPr>
                <w:sz w:val="24"/>
              </w:rPr>
              <w:t>чрезвычайных ситуаций;</w:t>
            </w:r>
          </w:p>
          <w:p w:rsidR="00434E5B" w:rsidRDefault="00775C75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предпринимать профилактические 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опасностей различного вида и их последствий в профессиональной деятельности и </w:t>
            </w:r>
            <w:r>
              <w:rPr>
                <w:spacing w:val="-2"/>
                <w:sz w:val="24"/>
              </w:rPr>
              <w:t>быту;</w:t>
            </w:r>
          </w:p>
          <w:p w:rsidR="00434E5B" w:rsidRDefault="00775C75">
            <w:pPr>
              <w:pStyle w:val="TableParagraph"/>
              <w:tabs>
                <w:tab w:val="left" w:pos="3256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 xml:space="preserve">индивидуальной и коллективной защиты от оружия массового </w:t>
            </w:r>
            <w:r>
              <w:rPr>
                <w:spacing w:val="-2"/>
                <w:sz w:val="24"/>
              </w:rPr>
              <w:t>поражения;</w:t>
            </w:r>
          </w:p>
          <w:p w:rsidR="00434E5B" w:rsidRDefault="00775C75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первичные средства </w:t>
            </w:r>
            <w:r>
              <w:rPr>
                <w:spacing w:val="-2"/>
                <w:sz w:val="24"/>
              </w:rPr>
              <w:t>пожаротушения;</w:t>
            </w:r>
          </w:p>
          <w:p w:rsidR="00434E5B" w:rsidRDefault="00775C75">
            <w:pPr>
              <w:pStyle w:val="TableParagraph"/>
              <w:ind w:left="105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способами бесконфликтного общения и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 xml:space="preserve"> в повседневной деятельности и экстремальных условиях военной </w:t>
            </w:r>
            <w:r>
              <w:rPr>
                <w:spacing w:val="-2"/>
                <w:sz w:val="24"/>
              </w:rPr>
              <w:t>службы;</w:t>
            </w:r>
          </w:p>
          <w:p w:rsidR="00434E5B" w:rsidRDefault="00775C75">
            <w:pPr>
              <w:pStyle w:val="TableParagraph"/>
              <w:tabs>
                <w:tab w:val="left" w:pos="1849"/>
                <w:tab w:val="left" w:pos="3326"/>
              </w:tabs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 пострадавшим</w:t>
            </w:r>
          </w:p>
        </w:tc>
        <w:tc>
          <w:tcPr>
            <w:tcW w:w="4393" w:type="dxa"/>
          </w:tcPr>
          <w:p w:rsidR="00434E5B" w:rsidRDefault="00775C7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принципы обеспечения устойчивости объектов экономики, прогнозирования 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434E5B" w:rsidRDefault="00775C7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потенциальных опасностей и их последствия в профессиональной деятельности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быту, принципы снижения вероятности их реализации;</w:t>
            </w:r>
          </w:p>
          <w:p w:rsidR="00434E5B" w:rsidRDefault="00775C7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задачи и основные мероприятия гражданской обороны;</w:t>
            </w:r>
          </w:p>
          <w:p w:rsidR="00434E5B" w:rsidRDefault="00775C7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способы защиты населения от оружия массового поражения;</w:t>
            </w:r>
          </w:p>
          <w:p w:rsidR="00434E5B" w:rsidRDefault="00775C7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меры пожарной безопасности и правила безопасного поведения при пожарах;</w:t>
            </w:r>
          </w:p>
          <w:p w:rsidR="00434E5B" w:rsidRDefault="00775C7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военной службы и обороны </w:t>
            </w:r>
            <w:r>
              <w:rPr>
                <w:spacing w:val="-2"/>
                <w:sz w:val="24"/>
              </w:rPr>
              <w:t>государства;</w:t>
            </w:r>
          </w:p>
          <w:p w:rsidR="00434E5B" w:rsidRDefault="00775C7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организацию и порядок призыва граждан на военную службу и поступления на неё в добровольном </w:t>
            </w:r>
            <w:r>
              <w:rPr>
                <w:spacing w:val="-2"/>
                <w:sz w:val="24"/>
              </w:rPr>
              <w:t>порядке;</w:t>
            </w:r>
          </w:p>
          <w:p w:rsidR="00434E5B" w:rsidRDefault="00775C75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виды вооружения, военной техники и специального снаряжения, </w:t>
            </w:r>
            <w:proofErr w:type="gramStart"/>
            <w:r>
              <w:rPr>
                <w:sz w:val="24"/>
              </w:rPr>
              <w:t>состоящих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вооружении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(оснащении)</w:t>
            </w:r>
          </w:p>
        </w:tc>
      </w:tr>
    </w:tbl>
    <w:p w:rsidR="00434E5B" w:rsidRDefault="00434E5B">
      <w:pPr>
        <w:pStyle w:val="TableParagraph"/>
        <w:spacing w:line="270" w:lineRule="atLeast"/>
        <w:jc w:val="both"/>
        <w:rPr>
          <w:sz w:val="24"/>
        </w:rPr>
        <w:sectPr w:rsidR="00434E5B">
          <w:pgSz w:w="11910" w:h="16840"/>
          <w:pgMar w:top="1040" w:right="566" w:bottom="1160" w:left="1275" w:header="0" w:footer="962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254"/>
        <w:gridCol w:w="4393"/>
      </w:tblGrid>
      <w:tr w:rsidR="00434E5B">
        <w:trPr>
          <w:trHeight w:val="830"/>
        </w:trPr>
        <w:tc>
          <w:tcPr>
            <w:tcW w:w="1243" w:type="dxa"/>
          </w:tcPr>
          <w:p w:rsidR="00434E5B" w:rsidRDefault="00434E5B">
            <w:pPr>
              <w:pStyle w:val="TableParagraph"/>
            </w:pPr>
          </w:p>
        </w:tc>
        <w:tc>
          <w:tcPr>
            <w:tcW w:w="4254" w:type="dxa"/>
          </w:tcPr>
          <w:p w:rsidR="00434E5B" w:rsidRDefault="00434E5B">
            <w:pPr>
              <w:pStyle w:val="TableParagraph"/>
            </w:pPr>
          </w:p>
        </w:tc>
        <w:tc>
          <w:tcPr>
            <w:tcW w:w="4393" w:type="dxa"/>
          </w:tcPr>
          <w:p w:rsidR="00434E5B" w:rsidRDefault="00775C7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подразделений;</w:t>
            </w:r>
          </w:p>
          <w:p w:rsidR="00434E5B" w:rsidRDefault="00775C7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первой помощи пострадавшим.</w:t>
            </w:r>
          </w:p>
        </w:tc>
      </w:tr>
    </w:tbl>
    <w:p w:rsidR="00434E5B" w:rsidRDefault="00434E5B">
      <w:pPr>
        <w:pStyle w:val="TableParagraph"/>
        <w:spacing w:line="276" w:lineRule="exact"/>
        <w:rPr>
          <w:sz w:val="24"/>
        </w:rPr>
        <w:sectPr w:rsidR="00434E5B">
          <w:type w:val="continuous"/>
          <w:pgSz w:w="11910" w:h="16840"/>
          <w:pgMar w:top="1100" w:right="566" w:bottom="1160" w:left="1275" w:header="0" w:footer="962" w:gutter="0"/>
          <w:cols w:space="720"/>
        </w:sectPr>
      </w:pPr>
    </w:p>
    <w:p w:rsidR="00434E5B" w:rsidRDefault="00775C75">
      <w:pPr>
        <w:pStyle w:val="a4"/>
        <w:numPr>
          <w:ilvl w:val="0"/>
          <w:numId w:val="5"/>
        </w:numPr>
        <w:tabs>
          <w:tab w:val="left" w:pos="1145"/>
        </w:tabs>
        <w:spacing w:before="72"/>
        <w:ind w:left="1145" w:hanging="359"/>
        <w:jc w:val="left"/>
        <w:rPr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61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434E5B" w:rsidRDefault="00775C75">
      <w:pPr>
        <w:spacing w:before="163"/>
        <w:ind w:left="2693"/>
        <w:rPr>
          <w:b/>
          <w:sz w:val="28"/>
        </w:rPr>
      </w:pPr>
      <w:r>
        <w:rPr>
          <w:b/>
          <w:sz w:val="28"/>
        </w:rPr>
        <w:t>СГ.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03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Безопасность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жизнедеятельности</w:t>
      </w:r>
    </w:p>
    <w:p w:rsidR="00434E5B" w:rsidRDefault="00775C75">
      <w:pPr>
        <w:pStyle w:val="a4"/>
        <w:numPr>
          <w:ilvl w:val="1"/>
          <w:numId w:val="5"/>
        </w:numPr>
        <w:tabs>
          <w:tab w:val="left" w:pos="1277"/>
        </w:tabs>
        <w:spacing w:before="156"/>
        <w:ind w:left="1277" w:hanging="491"/>
        <w:rPr>
          <w:sz w:val="28"/>
        </w:rPr>
      </w:pPr>
      <w:r>
        <w:rPr>
          <w:sz w:val="28"/>
        </w:rPr>
        <w:t>Объем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434E5B" w:rsidRDefault="00434E5B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2"/>
        <w:gridCol w:w="2012"/>
      </w:tblGrid>
      <w:tr w:rsidR="00434E5B">
        <w:trPr>
          <w:trHeight w:val="484"/>
        </w:trPr>
        <w:tc>
          <w:tcPr>
            <w:tcW w:w="7562" w:type="dxa"/>
          </w:tcPr>
          <w:p w:rsidR="00434E5B" w:rsidRDefault="00775C75">
            <w:pPr>
              <w:pStyle w:val="TableParagraph"/>
              <w:ind w:left="1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Виды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учебной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2012" w:type="dxa"/>
          </w:tcPr>
          <w:p w:rsidR="00434E5B" w:rsidRDefault="00775C75">
            <w:pPr>
              <w:pStyle w:val="TableParagraph"/>
              <w:ind w:left="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часов</w:t>
            </w:r>
          </w:p>
        </w:tc>
      </w:tr>
      <w:tr w:rsidR="00434E5B">
        <w:trPr>
          <w:trHeight w:val="482"/>
        </w:trPr>
        <w:tc>
          <w:tcPr>
            <w:tcW w:w="7562" w:type="dxa"/>
          </w:tcPr>
          <w:p w:rsidR="00434E5B" w:rsidRDefault="00775C7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2012" w:type="dxa"/>
          </w:tcPr>
          <w:p w:rsidR="00434E5B" w:rsidRDefault="00775C7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</w:tr>
      <w:tr w:rsidR="00434E5B">
        <w:trPr>
          <w:trHeight w:val="481"/>
        </w:trPr>
        <w:tc>
          <w:tcPr>
            <w:tcW w:w="7562" w:type="dxa"/>
          </w:tcPr>
          <w:p w:rsidR="00434E5B" w:rsidRDefault="00775C7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2012" w:type="dxa"/>
          </w:tcPr>
          <w:p w:rsidR="00434E5B" w:rsidRDefault="00775C7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</w:tr>
      <w:tr w:rsidR="00434E5B">
        <w:trPr>
          <w:trHeight w:val="484"/>
        </w:trPr>
        <w:tc>
          <w:tcPr>
            <w:tcW w:w="7562" w:type="dxa"/>
          </w:tcPr>
          <w:p w:rsidR="00434E5B" w:rsidRDefault="00775C7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2012" w:type="dxa"/>
          </w:tcPr>
          <w:p w:rsidR="00434E5B" w:rsidRDefault="00434E5B">
            <w:pPr>
              <w:pStyle w:val="TableParagraph"/>
              <w:rPr>
                <w:sz w:val="26"/>
              </w:rPr>
            </w:pPr>
          </w:p>
        </w:tc>
      </w:tr>
      <w:tr w:rsidR="00434E5B">
        <w:trPr>
          <w:trHeight w:val="482"/>
        </w:trPr>
        <w:tc>
          <w:tcPr>
            <w:tcW w:w="7562" w:type="dxa"/>
          </w:tcPr>
          <w:p w:rsidR="00434E5B" w:rsidRDefault="00775C75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012" w:type="dxa"/>
          </w:tcPr>
          <w:p w:rsidR="00434E5B" w:rsidRDefault="00775C75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434E5B">
        <w:trPr>
          <w:trHeight w:val="484"/>
        </w:trPr>
        <w:tc>
          <w:tcPr>
            <w:tcW w:w="7562" w:type="dxa"/>
          </w:tcPr>
          <w:p w:rsidR="00434E5B" w:rsidRDefault="00775C75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012" w:type="dxa"/>
          </w:tcPr>
          <w:p w:rsidR="00434E5B" w:rsidRDefault="00775C7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</w:tr>
      <w:tr w:rsidR="00434E5B">
        <w:trPr>
          <w:trHeight w:val="481"/>
        </w:trPr>
        <w:tc>
          <w:tcPr>
            <w:tcW w:w="7562" w:type="dxa"/>
          </w:tcPr>
          <w:p w:rsidR="00434E5B" w:rsidRDefault="00775C75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012" w:type="dxa"/>
          </w:tcPr>
          <w:p w:rsidR="00434E5B" w:rsidRDefault="00775C75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434E5B">
        <w:trPr>
          <w:trHeight w:val="551"/>
        </w:trPr>
        <w:tc>
          <w:tcPr>
            <w:tcW w:w="7562" w:type="dxa"/>
          </w:tcPr>
          <w:p w:rsidR="00434E5B" w:rsidRDefault="00775C75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(проект)</w:t>
            </w:r>
          </w:p>
        </w:tc>
        <w:tc>
          <w:tcPr>
            <w:tcW w:w="2012" w:type="dxa"/>
          </w:tcPr>
          <w:p w:rsidR="00434E5B" w:rsidRDefault="00775C75">
            <w:pPr>
              <w:pStyle w:val="TableParagraph"/>
              <w:spacing w:line="268" w:lineRule="exact"/>
              <w:ind w:left="7" w:righ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434E5B" w:rsidRDefault="00775C75">
            <w:pPr>
              <w:pStyle w:val="TableParagraph"/>
              <w:spacing w:line="264" w:lineRule="exact"/>
              <w:ind w:left="7" w:right="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</w:tr>
      <w:tr w:rsidR="00434E5B">
        <w:trPr>
          <w:trHeight w:val="484"/>
        </w:trPr>
        <w:tc>
          <w:tcPr>
            <w:tcW w:w="7562" w:type="dxa"/>
          </w:tcPr>
          <w:p w:rsidR="00434E5B" w:rsidRDefault="00775C7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2012" w:type="dxa"/>
          </w:tcPr>
          <w:p w:rsidR="00434E5B" w:rsidRDefault="00434E5B">
            <w:pPr>
              <w:pStyle w:val="TableParagraph"/>
              <w:rPr>
                <w:sz w:val="26"/>
              </w:rPr>
            </w:pPr>
          </w:p>
        </w:tc>
      </w:tr>
      <w:tr w:rsidR="00434E5B">
        <w:trPr>
          <w:trHeight w:val="481"/>
        </w:trPr>
        <w:tc>
          <w:tcPr>
            <w:tcW w:w="9574" w:type="dxa"/>
            <w:gridSpan w:val="2"/>
          </w:tcPr>
          <w:p w:rsidR="00434E5B" w:rsidRDefault="00775C75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дифференцированного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зачета</w:t>
            </w:r>
          </w:p>
        </w:tc>
      </w:tr>
    </w:tbl>
    <w:p w:rsidR="00434E5B" w:rsidRDefault="00434E5B">
      <w:pPr>
        <w:pStyle w:val="TableParagraph"/>
        <w:spacing w:line="315" w:lineRule="exact"/>
        <w:rPr>
          <w:i/>
          <w:sz w:val="28"/>
        </w:rPr>
        <w:sectPr w:rsidR="00434E5B">
          <w:pgSz w:w="11910" w:h="16840"/>
          <w:pgMar w:top="1040" w:right="566" w:bottom="1160" w:left="1275" w:header="0" w:footer="962" w:gutter="0"/>
          <w:cols w:space="720"/>
        </w:sectPr>
      </w:pPr>
    </w:p>
    <w:p w:rsidR="00434E5B" w:rsidRDefault="00775C75">
      <w:pPr>
        <w:spacing w:before="59"/>
        <w:ind w:left="359"/>
        <w:rPr>
          <w:b/>
          <w:sz w:val="28"/>
        </w:rPr>
      </w:pPr>
      <w:r>
        <w:rPr>
          <w:b/>
          <w:sz w:val="28"/>
        </w:rPr>
        <w:lastRenderedPageBreak/>
        <w:t>2.2</w:t>
      </w:r>
      <w:r>
        <w:rPr>
          <w:b/>
          <w:spacing w:val="65"/>
          <w:w w:val="150"/>
          <w:sz w:val="28"/>
        </w:rPr>
        <w:t xml:space="preserve"> </w:t>
      </w:r>
      <w:r>
        <w:rPr>
          <w:b/>
          <w:sz w:val="28"/>
        </w:rPr>
        <w:t>Тематический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СГ.03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«Безопасность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жизнедеятельности»</w:t>
      </w:r>
    </w:p>
    <w:p w:rsidR="00434E5B" w:rsidRDefault="00434E5B">
      <w:pPr>
        <w:pStyle w:val="a3"/>
        <w:rPr>
          <w:b/>
          <w:sz w:val="20"/>
        </w:rPr>
      </w:pPr>
    </w:p>
    <w:p w:rsidR="00434E5B" w:rsidRDefault="00434E5B">
      <w:pPr>
        <w:pStyle w:val="a3"/>
        <w:spacing w:before="118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357"/>
        <w:gridCol w:w="989"/>
        <w:gridCol w:w="2128"/>
      </w:tblGrid>
      <w:tr w:rsidR="00434E5B" w:rsidTr="00A73181">
        <w:trPr>
          <w:trHeight w:val="1242"/>
        </w:trPr>
        <w:tc>
          <w:tcPr>
            <w:tcW w:w="2256" w:type="dxa"/>
          </w:tcPr>
          <w:p w:rsidR="00434E5B" w:rsidRDefault="00775C75">
            <w:pPr>
              <w:pStyle w:val="TableParagraph"/>
              <w:spacing w:before="207" w:line="360" w:lineRule="auto"/>
              <w:ind w:left="3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9357" w:type="dxa"/>
          </w:tcPr>
          <w:p w:rsidR="00434E5B" w:rsidRDefault="00434E5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989" w:type="dxa"/>
          </w:tcPr>
          <w:p w:rsidR="00434E5B" w:rsidRDefault="00775C75">
            <w:pPr>
              <w:pStyle w:val="TableParagraph"/>
              <w:spacing w:line="360" w:lineRule="auto"/>
              <w:ind w:left="341" w:right="132" w:hanging="1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Объе</w:t>
            </w:r>
            <w:r>
              <w:rPr>
                <w:b/>
                <w:spacing w:val="-10"/>
                <w:sz w:val="24"/>
              </w:rPr>
              <w:t>м</w:t>
            </w:r>
          </w:p>
          <w:p w:rsidR="00434E5B" w:rsidRDefault="00775C75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128" w:type="dxa"/>
          </w:tcPr>
          <w:p w:rsidR="00434E5B" w:rsidRDefault="00775C75">
            <w:pPr>
              <w:pStyle w:val="TableParagraph"/>
              <w:spacing w:before="5" w:line="410" w:lineRule="atLeast"/>
              <w:ind w:left="345" w:right="32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 занятий</w:t>
            </w:r>
          </w:p>
        </w:tc>
      </w:tr>
      <w:tr w:rsidR="00434E5B" w:rsidTr="00A73181">
        <w:trPr>
          <w:trHeight w:val="412"/>
        </w:trPr>
        <w:tc>
          <w:tcPr>
            <w:tcW w:w="2256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7" w:type="dxa"/>
          </w:tcPr>
          <w:p w:rsidR="00434E5B" w:rsidRDefault="00775C75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8" w:type="dxa"/>
          </w:tcPr>
          <w:p w:rsidR="00434E5B" w:rsidRDefault="00775C75">
            <w:pPr>
              <w:pStyle w:val="TableParagraph"/>
              <w:spacing w:line="270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34E5B" w:rsidTr="00A73181">
        <w:trPr>
          <w:trHeight w:val="415"/>
        </w:trPr>
        <w:tc>
          <w:tcPr>
            <w:tcW w:w="11613" w:type="dxa"/>
            <w:gridSpan w:val="2"/>
          </w:tcPr>
          <w:p w:rsidR="00434E5B" w:rsidRDefault="00775C7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чрезвычайных</w:t>
            </w:r>
            <w:r>
              <w:rPr>
                <w:b/>
                <w:spacing w:val="-2"/>
                <w:sz w:val="24"/>
              </w:rPr>
              <w:t xml:space="preserve"> ситуациях</w:t>
            </w:r>
          </w:p>
        </w:tc>
        <w:tc>
          <w:tcPr>
            <w:tcW w:w="989" w:type="dxa"/>
          </w:tcPr>
          <w:p w:rsidR="00434E5B" w:rsidRDefault="00775C75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128" w:type="dxa"/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A73181" w:rsidTr="00A73181">
        <w:trPr>
          <w:trHeight w:val="414"/>
        </w:trPr>
        <w:tc>
          <w:tcPr>
            <w:tcW w:w="2256" w:type="dxa"/>
            <w:vMerge w:val="restart"/>
          </w:tcPr>
          <w:p w:rsidR="00A73181" w:rsidRDefault="00A7318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  <w:p w:rsidR="00A73181" w:rsidRDefault="00A7318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Единая</w:t>
            </w:r>
          </w:p>
          <w:p w:rsidR="00A73181" w:rsidRDefault="00A73181">
            <w:pPr>
              <w:pStyle w:val="TableParagraph"/>
              <w:ind w:left="107" w:righ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государственная система </w:t>
            </w:r>
            <w:r>
              <w:rPr>
                <w:b/>
                <w:sz w:val="24"/>
              </w:rPr>
              <w:t>предупреждения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ликвидации</w:t>
            </w:r>
          </w:p>
          <w:p w:rsidR="00A73181" w:rsidRDefault="00A73181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чрезвычайных ситуаций</w:t>
            </w:r>
          </w:p>
        </w:tc>
        <w:tc>
          <w:tcPr>
            <w:tcW w:w="9357" w:type="dxa"/>
          </w:tcPr>
          <w:p w:rsidR="00A73181" w:rsidRDefault="00A7318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989" w:type="dxa"/>
            <w:vMerge w:val="restart"/>
          </w:tcPr>
          <w:p w:rsidR="00A73181" w:rsidRDefault="00A7318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 w:val="restart"/>
          </w:tcPr>
          <w:p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:rsidTr="00A73181">
        <w:trPr>
          <w:trHeight w:val="412"/>
        </w:trPr>
        <w:tc>
          <w:tcPr>
            <w:tcW w:w="2256" w:type="dxa"/>
            <w:vMerge/>
            <w:tcBorders>
              <w:top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9357" w:type="dxa"/>
          </w:tcPr>
          <w:p w:rsidR="00A73181" w:rsidRDefault="00A7318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2"/>
                <w:sz w:val="24"/>
              </w:rPr>
              <w:t xml:space="preserve"> ситуаций.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</w:tr>
      <w:tr w:rsidR="00A73181" w:rsidTr="00A73181">
        <w:trPr>
          <w:trHeight w:val="1360"/>
        </w:trPr>
        <w:tc>
          <w:tcPr>
            <w:tcW w:w="2256" w:type="dxa"/>
            <w:vMerge/>
            <w:tcBorders>
              <w:top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9357" w:type="dxa"/>
          </w:tcPr>
          <w:p w:rsidR="00A73181" w:rsidRDefault="00A7318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обороноспособности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страны.</w:t>
            </w:r>
          </w:p>
          <w:p w:rsidR="00A73181" w:rsidRDefault="00A73181">
            <w:pPr>
              <w:pStyle w:val="TableParagraph"/>
              <w:spacing w:before="137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опасностей, возникающих при ведении военных действий или вследствие этих действий.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</w:tr>
      <w:tr w:rsidR="00A73181" w:rsidTr="00A73181">
        <w:trPr>
          <w:trHeight w:val="415"/>
        </w:trPr>
        <w:tc>
          <w:tcPr>
            <w:tcW w:w="2256" w:type="dxa"/>
            <w:vMerge w:val="restart"/>
            <w:tcBorders>
              <w:bottom w:val="nil"/>
            </w:tcBorders>
          </w:tcPr>
          <w:p w:rsidR="00A73181" w:rsidRDefault="00A7318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1.2. </w:t>
            </w:r>
            <w:r>
              <w:rPr>
                <w:b/>
                <w:spacing w:val="-2"/>
                <w:sz w:val="24"/>
              </w:rPr>
              <w:t>Организация гражданской обороны</w:t>
            </w:r>
          </w:p>
        </w:tc>
        <w:tc>
          <w:tcPr>
            <w:tcW w:w="9357" w:type="dxa"/>
          </w:tcPr>
          <w:p w:rsidR="00A73181" w:rsidRDefault="00A7318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89" w:type="dxa"/>
            <w:vMerge w:val="restart"/>
            <w:tcBorders>
              <w:bottom w:val="nil"/>
            </w:tcBorders>
          </w:tcPr>
          <w:p w:rsidR="00A73181" w:rsidRDefault="00A73181">
            <w:pPr>
              <w:pStyle w:val="TableParagraph"/>
              <w:rPr>
                <w:b/>
                <w:sz w:val="24"/>
              </w:rPr>
            </w:pPr>
          </w:p>
          <w:p w:rsidR="00A73181" w:rsidRDefault="00A73181">
            <w:pPr>
              <w:pStyle w:val="TableParagraph"/>
              <w:rPr>
                <w:b/>
                <w:sz w:val="24"/>
              </w:rPr>
            </w:pPr>
          </w:p>
          <w:p w:rsidR="00A73181" w:rsidRDefault="00A73181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A73181" w:rsidRDefault="00A7318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:rsidTr="00A73181">
        <w:trPr>
          <w:trHeight w:val="1171"/>
        </w:trPr>
        <w:tc>
          <w:tcPr>
            <w:tcW w:w="2256" w:type="dxa"/>
            <w:vMerge/>
            <w:tcBorders>
              <w:top w:val="nil"/>
              <w:bottom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9357" w:type="dxa"/>
            <w:tcBorders>
              <w:bottom w:val="nil"/>
            </w:tcBorders>
          </w:tcPr>
          <w:p w:rsidR="00A73181" w:rsidRDefault="00A73181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Ядерное,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оружие.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оружия массового поражения. Средства коллективной защиты от оружия массового</w:t>
            </w:r>
          </w:p>
          <w:p w:rsidR="00A73181" w:rsidRDefault="00A7318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поражения.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контроля.</w:t>
            </w:r>
          </w:p>
        </w:tc>
        <w:tc>
          <w:tcPr>
            <w:tcW w:w="989" w:type="dxa"/>
            <w:vMerge/>
            <w:tcBorders>
              <w:top w:val="nil"/>
              <w:bottom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</w:tr>
      <w:tr w:rsidR="00A73181" w:rsidTr="00A73181">
        <w:trPr>
          <w:trHeight w:val="414"/>
        </w:trPr>
        <w:tc>
          <w:tcPr>
            <w:tcW w:w="2256" w:type="dxa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радиоактивного,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:rsidTr="00A73181">
        <w:trPr>
          <w:trHeight w:val="482"/>
        </w:trPr>
        <w:tc>
          <w:tcPr>
            <w:tcW w:w="2256" w:type="dxa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  <w:tcBorders>
              <w:top w:val="nil"/>
            </w:tcBorders>
          </w:tcPr>
          <w:p w:rsidR="00A73181" w:rsidRDefault="00A73181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очаге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поражения.</w:t>
            </w:r>
          </w:p>
        </w:tc>
        <w:tc>
          <w:tcPr>
            <w:tcW w:w="989" w:type="dxa"/>
            <w:tcBorders>
              <w:top w:val="nil"/>
            </w:tcBorders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:rsidTr="00A73181">
        <w:trPr>
          <w:trHeight w:val="415"/>
        </w:trPr>
        <w:tc>
          <w:tcPr>
            <w:tcW w:w="2256" w:type="dxa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</w:tcPr>
          <w:p w:rsidR="00A73181" w:rsidRDefault="00A7318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поражения.</w:t>
            </w:r>
          </w:p>
        </w:tc>
        <w:tc>
          <w:tcPr>
            <w:tcW w:w="989" w:type="dxa"/>
          </w:tcPr>
          <w:p w:rsidR="00A73181" w:rsidRDefault="00A7318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:rsidTr="00A73181">
        <w:trPr>
          <w:trHeight w:val="422"/>
        </w:trPr>
        <w:tc>
          <w:tcPr>
            <w:tcW w:w="2256" w:type="dxa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</w:tcPr>
          <w:p w:rsidR="00A73181" w:rsidRDefault="00A7318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противогаза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ОЗК.</w:t>
            </w:r>
          </w:p>
        </w:tc>
        <w:tc>
          <w:tcPr>
            <w:tcW w:w="989" w:type="dxa"/>
          </w:tcPr>
          <w:p w:rsidR="00A73181" w:rsidRDefault="00A7318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:rsidTr="00A73181">
        <w:trPr>
          <w:trHeight w:val="827"/>
        </w:trPr>
        <w:tc>
          <w:tcPr>
            <w:tcW w:w="2256" w:type="dxa"/>
            <w:tcBorders>
              <w:top w:val="nil"/>
            </w:tcBorders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</w:tcPr>
          <w:p w:rsidR="00A73181" w:rsidRDefault="00A7318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радиоактивного,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73181" w:rsidRDefault="00A73181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очаге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поражения.</w:t>
            </w:r>
          </w:p>
        </w:tc>
        <w:tc>
          <w:tcPr>
            <w:tcW w:w="989" w:type="dxa"/>
          </w:tcPr>
          <w:p w:rsidR="00A73181" w:rsidRDefault="00A73181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tcBorders>
              <w:top w:val="nil"/>
            </w:tcBorders>
          </w:tcPr>
          <w:p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434E5B" w:rsidTr="00A73181">
        <w:trPr>
          <w:trHeight w:val="414"/>
        </w:trPr>
        <w:tc>
          <w:tcPr>
            <w:tcW w:w="2256" w:type="dxa"/>
          </w:tcPr>
          <w:p w:rsidR="00434E5B" w:rsidRDefault="00775C7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1.3.</w:t>
            </w:r>
          </w:p>
        </w:tc>
        <w:tc>
          <w:tcPr>
            <w:tcW w:w="9357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89" w:type="dxa"/>
          </w:tcPr>
          <w:p w:rsidR="00434E5B" w:rsidRDefault="00775C7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:rsidR="00434E5B" w:rsidRDefault="00A7318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</w:tbl>
    <w:p w:rsidR="00434E5B" w:rsidRDefault="00434E5B">
      <w:pPr>
        <w:pStyle w:val="TableParagraph"/>
        <w:spacing w:line="270" w:lineRule="exact"/>
        <w:rPr>
          <w:sz w:val="24"/>
        </w:rPr>
        <w:sectPr w:rsidR="00434E5B">
          <w:footerReference w:type="default" r:id="rId9"/>
          <w:pgSz w:w="16840" w:h="11910" w:orient="landscape"/>
          <w:pgMar w:top="640" w:right="850" w:bottom="1100" w:left="1133" w:header="0" w:footer="916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500"/>
        <w:gridCol w:w="846"/>
        <w:gridCol w:w="2128"/>
      </w:tblGrid>
      <w:tr w:rsidR="00A73181">
        <w:trPr>
          <w:trHeight w:hRule="exact" w:val="282"/>
        </w:trPr>
        <w:tc>
          <w:tcPr>
            <w:tcW w:w="2256" w:type="dxa"/>
            <w:tcBorders>
              <w:bottom w:val="nil"/>
            </w:tcBorders>
          </w:tcPr>
          <w:p w:rsidR="00A73181" w:rsidRDefault="00A73181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Защита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населения</w:t>
            </w:r>
          </w:p>
        </w:tc>
        <w:tc>
          <w:tcPr>
            <w:tcW w:w="9500" w:type="dxa"/>
            <w:tcBorders>
              <w:bottom w:val="nil"/>
            </w:tcBorders>
          </w:tcPr>
          <w:p w:rsidR="00A73181" w:rsidRDefault="00A7318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стихийных</w:t>
            </w:r>
            <w:r>
              <w:rPr>
                <w:spacing w:val="-2"/>
                <w:sz w:val="24"/>
              </w:rPr>
              <w:t xml:space="preserve"> бедствиях.</w:t>
            </w:r>
          </w:p>
        </w:tc>
        <w:tc>
          <w:tcPr>
            <w:tcW w:w="846" w:type="dxa"/>
            <w:vMerge w:val="restart"/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:rsidR="00A73181" w:rsidRDefault="00A73181">
            <w:r w:rsidRPr="007B099F">
              <w:rPr>
                <w:sz w:val="24"/>
              </w:rPr>
              <w:t>Лекция</w:t>
            </w:r>
          </w:p>
        </w:tc>
      </w:tr>
      <w:tr w:rsidR="00A73181">
        <w:trPr>
          <w:trHeight w:hRule="exact" w:val="550"/>
        </w:trPr>
        <w:tc>
          <w:tcPr>
            <w:tcW w:w="2256" w:type="dxa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территорий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при</w:t>
            </w:r>
            <w:proofErr w:type="gramEnd"/>
          </w:p>
          <w:p w:rsidR="00A73181" w:rsidRDefault="00A73181">
            <w:pPr>
              <w:pStyle w:val="TableParagraph"/>
              <w:spacing w:line="260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стихийных</w:t>
            </w: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A73181" w:rsidRDefault="00A73181">
            <w:r w:rsidRPr="007B099F">
              <w:rPr>
                <w:sz w:val="24"/>
              </w:rPr>
              <w:t>Лекция</w:t>
            </w:r>
          </w:p>
        </w:tc>
      </w:tr>
      <w:tr w:rsidR="00A73181">
        <w:trPr>
          <w:trHeight w:hRule="exact" w:val="73"/>
        </w:trPr>
        <w:tc>
          <w:tcPr>
            <w:tcW w:w="2256" w:type="dxa"/>
            <w:vMerge w:val="restart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spacing w:line="257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бедствиях,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при</w:t>
            </w:r>
            <w:proofErr w:type="gramEnd"/>
          </w:p>
        </w:tc>
        <w:tc>
          <w:tcPr>
            <w:tcW w:w="9500" w:type="dxa"/>
            <w:tcBorders>
              <w:top w:val="nil"/>
            </w:tcBorders>
          </w:tcPr>
          <w:p w:rsidR="00A73181" w:rsidRDefault="00A73181">
            <w:pPr>
              <w:pStyle w:val="TableParagraph"/>
              <w:rPr>
                <w:sz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A73181" w:rsidRDefault="00A73181"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 xml:space="preserve"> занятие</w:t>
            </w:r>
          </w:p>
        </w:tc>
      </w:tr>
      <w:tr w:rsidR="00434E5B">
        <w:trPr>
          <w:trHeight w:hRule="exact" w:val="203"/>
        </w:trPr>
        <w:tc>
          <w:tcPr>
            <w:tcW w:w="2256" w:type="dxa"/>
            <w:vMerge/>
            <w:tcBorders>
              <w:top w:val="nil"/>
              <w:bottom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  <w:vMerge w:val="restart"/>
          </w:tcPr>
          <w:p w:rsidR="00434E5B" w:rsidRDefault="00775C7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846" w:type="dxa"/>
            <w:tcBorders>
              <w:bottom w:val="nil"/>
            </w:tcBorders>
          </w:tcPr>
          <w:p w:rsidR="00434E5B" w:rsidRDefault="00434E5B">
            <w:pPr>
              <w:pStyle w:val="TableParagraph"/>
              <w:rPr>
                <w:sz w:val="1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hRule="exact" w:val="221"/>
        </w:trPr>
        <w:tc>
          <w:tcPr>
            <w:tcW w:w="2256" w:type="dxa"/>
            <w:vMerge w:val="restart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авариях</w:t>
            </w:r>
            <w:proofErr w:type="gramEnd"/>
          </w:p>
          <w:p w:rsidR="00434E5B" w:rsidRDefault="00775C7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(катастрофах)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на</w:t>
            </w:r>
            <w:proofErr w:type="gramEnd"/>
          </w:p>
          <w:p w:rsidR="00434E5B" w:rsidRDefault="00775C75">
            <w:pPr>
              <w:pStyle w:val="TableParagraph"/>
              <w:spacing w:line="270" w:lineRule="atLeas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транспорте,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производственны</w:t>
            </w:r>
            <w:proofErr w:type="spellEnd"/>
            <w:proofErr w:type="gramEnd"/>
          </w:p>
        </w:tc>
        <w:tc>
          <w:tcPr>
            <w:tcW w:w="9500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hRule="exact" w:val="883"/>
        </w:trPr>
        <w:tc>
          <w:tcPr>
            <w:tcW w:w="2256" w:type="dxa"/>
            <w:vMerge/>
            <w:tcBorders>
              <w:top w:val="nil"/>
              <w:bottom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  <w:tcBorders>
              <w:bottom w:val="nil"/>
            </w:tcBorders>
          </w:tcPr>
          <w:p w:rsidR="00434E5B" w:rsidRDefault="00775C75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пожара,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пользовании средствами пожаротушения.</w:t>
            </w:r>
          </w:p>
        </w:tc>
        <w:tc>
          <w:tcPr>
            <w:tcW w:w="846" w:type="dxa"/>
            <w:vMerge/>
            <w:tcBorders>
              <w:top w:val="nil"/>
              <w:bottom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hRule="exact" w:val="278"/>
        </w:trPr>
        <w:tc>
          <w:tcPr>
            <w:tcW w:w="2256" w:type="dxa"/>
            <w:tcBorders>
              <w:top w:val="nil"/>
            </w:tcBorders>
          </w:tcPr>
          <w:p w:rsidR="00434E5B" w:rsidRDefault="00775C75">
            <w:pPr>
              <w:pStyle w:val="TableParagraph"/>
              <w:spacing w:line="25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х </w:t>
            </w:r>
            <w:proofErr w:type="gramStart"/>
            <w:r>
              <w:rPr>
                <w:b/>
                <w:spacing w:val="-2"/>
                <w:sz w:val="24"/>
              </w:rPr>
              <w:t>объектах</w:t>
            </w:r>
            <w:proofErr w:type="gramEnd"/>
          </w:p>
        </w:tc>
        <w:tc>
          <w:tcPr>
            <w:tcW w:w="9500" w:type="dxa"/>
            <w:tcBorders>
              <w:top w:val="nil"/>
            </w:tcBorders>
          </w:tcPr>
          <w:p w:rsidR="00434E5B" w:rsidRDefault="00434E5B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434E5B" w:rsidRDefault="00434E5B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434E5B" w:rsidRDefault="00434E5B">
            <w:pPr>
              <w:pStyle w:val="TableParagraph"/>
              <w:rPr>
                <w:sz w:val="20"/>
              </w:rPr>
            </w:pPr>
          </w:p>
        </w:tc>
      </w:tr>
      <w:tr w:rsidR="00434E5B">
        <w:trPr>
          <w:trHeight w:hRule="exact" w:val="424"/>
        </w:trPr>
        <w:tc>
          <w:tcPr>
            <w:tcW w:w="2256" w:type="dxa"/>
            <w:vMerge w:val="restart"/>
          </w:tcPr>
          <w:p w:rsidR="00434E5B" w:rsidRDefault="00775C75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1.4.</w:t>
            </w:r>
          </w:p>
          <w:p w:rsidR="00434E5B" w:rsidRDefault="00775C7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</w:t>
            </w:r>
          </w:p>
          <w:p w:rsidR="00434E5B" w:rsidRDefault="00775C75">
            <w:pPr>
              <w:pStyle w:val="TableParagraph"/>
              <w:ind w:left="103" w:right="2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при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неблагоприятной экологической</w:t>
            </w:r>
          </w:p>
          <w:p w:rsidR="00434E5B" w:rsidRDefault="00775C7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обстановке, </w:t>
            </w:r>
            <w:proofErr w:type="gramStart"/>
            <w:r>
              <w:rPr>
                <w:b/>
                <w:sz w:val="24"/>
              </w:rPr>
              <w:t>при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неблагоприятной социальной</w:t>
            </w:r>
          </w:p>
          <w:p w:rsidR="00434E5B" w:rsidRDefault="00775C7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обстановке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  <w:vMerge w:val="restart"/>
          </w:tcPr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 w:val="restart"/>
          </w:tcPr>
          <w:p w:rsidR="00434E5B" w:rsidRDefault="00A731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34E5B">
        <w:trPr>
          <w:trHeight w:hRule="exact" w:val="1250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tabs>
                <w:tab w:val="left" w:pos="1659"/>
                <w:tab w:val="left" w:pos="3258"/>
                <w:tab w:val="left" w:pos="3858"/>
                <w:tab w:val="left" w:pos="5851"/>
                <w:tab w:val="left" w:pos="7577"/>
                <w:tab w:val="left" w:pos="9005"/>
              </w:tabs>
              <w:spacing w:line="360" w:lineRule="auto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неблагоприятной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обстановке,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эпидемии.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hRule="exact" w:val="849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34E5B" w:rsidRDefault="00775C75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неблагоприятной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обстановке.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207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hRule="exact" w:val="422"/>
        </w:trPr>
        <w:tc>
          <w:tcPr>
            <w:tcW w:w="11756" w:type="dxa"/>
            <w:gridSpan w:val="2"/>
          </w:tcPr>
          <w:p w:rsidR="00434E5B" w:rsidRDefault="00775C75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службы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128" w:type="dxa"/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hRule="exact" w:val="741"/>
        </w:trPr>
        <w:tc>
          <w:tcPr>
            <w:tcW w:w="2256" w:type="dxa"/>
          </w:tcPr>
          <w:p w:rsidR="00434E5B" w:rsidRDefault="00775C75">
            <w:pPr>
              <w:pStyle w:val="TableParagraph"/>
              <w:spacing w:line="275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</w:t>
            </w:r>
            <w:r>
              <w:rPr>
                <w:b/>
                <w:i/>
                <w:spacing w:val="-4"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>1</w:t>
            </w:r>
            <w:r>
              <w:rPr>
                <w:b/>
                <w:i/>
                <w:spacing w:val="-4"/>
                <w:sz w:val="24"/>
              </w:rPr>
              <w:t>.</w:t>
            </w:r>
          </w:p>
          <w:p w:rsidR="00434E5B" w:rsidRDefault="00775C7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</w:t>
            </w:r>
            <w:r>
              <w:rPr>
                <w:b/>
                <w:spacing w:val="-2"/>
                <w:sz w:val="24"/>
              </w:rPr>
              <w:t>обороны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152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:rsidR="00434E5B" w:rsidRDefault="00A7318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</w:tbl>
    <w:p w:rsidR="00434E5B" w:rsidRDefault="00434E5B">
      <w:pPr>
        <w:pStyle w:val="TableParagraph"/>
        <w:spacing w:line="273" w:lineRule="exact"/>
        <w:rPr>
          <w:sz w:val="24"/>
        </w:rPr>
        <w:sectPr w:rsidR="00434E5B">
          <w:type w:val="continuous"/>
          <w:pgSz w:w="16840" w:h="11910" w:orient="landscape"/>
          <w:pgMar w:top="680" w:right="850" w:bottom="1160" w:left="1133" w:header="0" w:footer="916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500"/>
        <w:gridCol w:w="846"/>
        <w:gridCol w:w="2128"/>
      </w:tblGrid>
      <w:tr w:rsidR="00434E5B">
        <w:trPr>
          <w:trHeight w:val="1169"/>
        </w:trPr>
        <w:tc>
          <w:tcPr>
            <w:tcW w:w="2256" w:type="dxa"/>
            <w:tcBorders>
              <w:bottom w:val="nil"/>
            </w:tcBorders>
          </w:tcPr>
          <w:p w:rsidR="00434E5B" w:rsidRDefault="00775C7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государства.</w:t>
            </w:r>
          </w:p>
          <w:p w:rsidR="00434E5B" w:rsidRDefault="00775C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Военная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доктрина </w:t>
            </w:r>
            <w:proofErr w:type="gramStart"/>
            <w:r>
              <w:rPr>
                <w:b/>
                <w:spacing w:val="-2"/>
                <w:sz w:val="24"/>
              </w:rPr>
              <w:t>Российской</w:t>
            </w:r>
            <w:proofErr w:type="gramEnd"/>
          </w:p>
          <w:p w:rsidR="00434E5B" w:rsidRDefault="00775C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Федерации</w:t>
            </w:r>
          </w:p>
        </w:tc>
        <w:tc>
          <w:tcPr>
            <w:tcW w:w="9500" w:type="dxa"/>
            <w:tcBorders>
              <w:bottom w:val="nil"/>
            </w:tcBorders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  <w:p w:rsidR="00434E5B" w:rsidRDefault="00775C75">
            <w:pPr>
              <w:pStyle w:val="TableParagraph"/>
              <w:spacing w:before="5" w:line="4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 обеспечения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сил</w:t>
            </w:r>
          </w:p>
        </w:tc>
        <w:tc>
          <w:tcPr>
            <w:tcW w:w="846" w:type="dxa"/>
            <w:vMerge w:val="restart"/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:rsidR="00434E5B" w:rsidRDefault="00A73181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34E5B">
        <w:trPr>
          <w:trHeight w:val="40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04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Воинская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обязанность.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0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военную службу,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0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добровольном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порядке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0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Погоны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военнослужащих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0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Терроризм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серьезная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04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79"/>
        </w:trPr>
        <w:tc>
          <w:tcPr>
            <w:tcW w:w="2256" w:type="dxa"/>
            <w:tcBorders>
              <w:top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</w:tcBorders>
          </w:tcPr>
          <w:p w:rsidR="00434E5B" w:rsidRDefault="00775C7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Террористические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12"/>
        </w:trPr>
        <w:tc>
          <w:tcPr>
            <w:tcW w:w="2256" w:type="dxa"/>
            <w:vMerge w:val="restart"/>
            <w:tcBorders>
              <w:bottom w:val="nil"/>
            </w:tcBorders>
          </w:tcPr>
          <w:p w:rsidR="00434E5B" w:rsidRDefault="00775C75">
            <w:pPr>
              <w:pStyle w:val="TableParagraph"/>
              <w:ind w:left="107" w:right="116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sz w:val="24"/>
              </w:rPr>
              <w:t>2</w:t>
            </w:r>
            <w:r>
              <w:rPr>
                <w:b/>
                <w:i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Уставы</w:t>
            </w:r>
          </w:p>
          <w:p w:rsidR="00434E5B" w:rsidRDefault="00775C75">
            <w:pPr>
              <w:pStyle w:val="TableParagraph"/>
              <w:ind w:left="107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Вооруженных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сил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  <w:vMerge w:val="restart"/>
            <w:tcBorders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:rsidR="00434E5B" w:rsidRDefault="00A73181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34E5B">
        <w:trPr>
          <w:trHeight w:val="758"/>
        </w:trPr>
        <w:tc>
          <w:tcPr>
            <w:tcW w:w="2256" w:type="dxa"/>
            <w:vMerge/>
            <w:tcBorders>
              <w:top w:val="nil"/>
              <w:bottom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  <w:tcBorders>
              <w:bottom w:val="nil"/>
            </w:tcBorders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присяга.</w:t>
            </w:r>
          </w:p>
          <w:p w:rsidR="00434E5B" w:rsidRDefault="00775C75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Боевое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части.</w:t>
            </w:r>
          </w:p>
        </w:tc>
        <w:tc>
          <w:tcPr>
            <w:tcW w:w="846" w:type="dxa"/>
            <w:vMerge/>
            <w:tcBorders>
              <w:top w:val="nil"/>
              <w:bottom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48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</w:tcBorders>
          </w:tcPr>
          <w:p w:rsidR="00434E5B" w:rsidRDefault="00775C7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военнослужащего.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34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bottom w:val="nil"/>
            </w:tcBorders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Военнослужащие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14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Воинская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дисциплина.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1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1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строем.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82"/>
        </w:trPr>
        <w:tc>
          <w:tcPr>
            <w:tcW w:w="2256" w:type="dxa"/>
            <w:tcBorders>
              <w:top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</w:tcBorders>
          </w:tcPr>
          <w:p w:rsidR="00434E5B" w:rsidRDefault="00775C75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месте.</w:t>
            </w:r>
          </w:p>
        </w:tc>
        <w:tc>
          <w:tcPr>
            <w:tcW w:w="846" w:type="dxa"/>
            <w:tcBorders>
              <w:top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14"/>
        </w:trPr>
        <w:tc>
          <w:tcPr>
            <w:tcW w:w="2256" w:type="dxa"/>
          </w:tcPr>
          <w:p w:rsidR="00434E5B" w:rsidRDefault="00775C7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2.3.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:rsidR="00434E5B" w:rsidRDefault="00775C75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01-ОК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</w:t>
            </w:r>
          </w:p>
        </w:tc>
      </w:tr>
    </w:tbl>
    <w:p w:rsidR="00434E5B" w:rsidRDefault="00434E5B">
      <w:pPr>
        <w:pStyle w:val="TableParagraph"/>
        <w:spacing w:line="273" w:lineRule="exact"/>
        <w:rPr>
          <w:sz w:val="24"/>
        </w:rPr>
        <w:sectPr w:rsidR="00434E5B">
          <w:pgSz w:w="16840" w:h="11910" w:orient="landscape"/>
          <w:pgMar w:top="680" w:right="850" w:bottom="1100" w:left="1133" w:header="0" w:footer="916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500"/>
        <w:gridCol w:w="846"/>
        <w:gridCol w:w="2128"/>
      </w:tblGrid>
      <w:tr w:rsidR="00434E5B">
        <w:trPr>
          <w:trHeight w:val="2080"/>
        </w:trPr>
        <w:tc>
          <w:tcPr>
            <w:tcW w:w="2256" w:type="dxa"/>
            <w:vMerge w:val="restart"/>
          </w:tcPr>
          <w:p w:rsidR="00434E5B" w:rsidRDefault="00775C75">
            <w:pPr>
              <w:pStyle w:val="TableParagraph"/>
              <w:spacing w:line="360" w:lineRule="auto"/>
              <w:ind w:left="107" w:righ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Огневая подготовка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360" w:lineRule="auto"/>
              <w:ind w:left="110" w:right="3967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Калашникова. Разборка и сборка автомата.</w:t>
            </w:r>
          </w:p>
          <w:p w:rsidR="00434E5B" w:rsidRDefault="00775C75">
            <w:pPr>
              <w:pStyle w:val="TableParagraph"/>
              <w:spacing w:line="360" w:lineRule="auto"/>
              <w:ind w:left="110" w:right="4921"/>
              <w:rPr>
                <w:sz w:val="24"/>
              </w:rPr>
            </w:pPr>
            <w:r>
              <w:rPr>
                <w:sz w:val="24"/>
              </w:rPr>
              <w:t>Чистка,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автомата. Ручные осколочные гранаты.</w:t>
            </w:r>
          </w:p>
          <w:p w:rsidR="00434E5B" w:rsidRDefault="00775C7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осколочных</w:t>
            </w:r>
            <w:r>
              <w:rPr>
                <w:spacing w:val="-2"/>
                <w:sz w:val="24"/>
              </w:rPr>
              <w:t xml:space="preserve"> гранат.</w:t>
            </w:r>
          </w:p>
        </w:tc>
        <w:tc>
          <w:tcPr>
            <w:tcW w:w="846" w:type="dxa"/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434E5B" w:rsidRDefault="00A7318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34E5B">
        <w:trPr>
          <w:trHeight w:val="414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-2"/>
                <w:sz w:val="24"/>
              </w:rPr>
              <w:t xml:space="preserve"> Калашникова.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412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неполной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-2"/>
                <w:sz w:val="24"/>
              </w:rPr>
              <w:t xml:space="preserve"> Калашникова.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518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оружия.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4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414"/>
        </w:trPr>
        <w:tc>
          <w:tcPr>
            <w:tcW w:w="2256" w:type="dxa"/>
            <w:vMerge w:val="restart"/>
          </w:tcPr>
          <w:p w:rsidR="00434E5B" w:rsidRDefault="00775C75">
            <w:pPr>
              <w:pStyle w:val="TableParagraph"/>
              <w:spacing w:line="360" w:lineRule="auto"/>
              <w:ind w:left="107" w:right="8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2.4. </w:t>
            </w:r>
            <w:r>
              <w:rPr>
                <w:b/>
                <w:spacing w:val="-2"/>
                <w:sz w:val="24"/>
              </w:rPr>
              <w:t>Медик</w:t>
            </w:r>
            <w:proofErr w:type="gramStart"/>
            <w:r>
              <w:rPr>
                <w:b/>
                <w:spacing w:val="-2"/>
                <w:sz w:val="24"/>
              </w:rPr>
              <w:t>о-</w:t>
            </w:r>
            <w:proofErr w:type="gramEnd"/>
            <w:r>
              <w:rPr>
                <w:b/>
                <w:spacing w:val="-2"/>
                <w:sz w:val="24"/>
              </w:rPr>
              <w:t xml:space="preserve"> санитарная подготовка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  <w:vMerge w:val="restart"/>
          </w:tcPr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  <w:vMerge w:val="restart"/>
          </w:tcPr>
          <w:p w:rsidR="00434E5B" w:rsidRDefault="00A73181">
            <w:pPr>
              <w:pStyle w:val="TableParagraph"/>
              <w:spacing w:line="362" w:lineRule="auto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 xml:space="preserve"> занятие</w:t>
            </w:r>
          </w:p>
        </w:tc>
      </w:tr>
      <w:tr w:rsidR="00434E5B">
        <w:trPr>
          <w:trHeight w:val="1665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360" w:lineRule="auto"/>
              <w:ind w:left="110" w:right="203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ранениях.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кровотечений. Первая медицинская помощь при ожогах.</w:t>
            </w:r>
          </w:p>
          <w:p w:rsidR="00434E5B" w:rsidRDefault="00775C7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травмах.</w:t>
            </w:r>
          </w:p>
          <w:p w:rsidR="00434E5B" w:rsidRDefault="00775C75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Реанимационные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414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828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ожогах.</w:t>
            </w:r>
          </w:p>
          <w:p w:rsidR="00434E5B" w:rsidRDefault="00775C75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реанимационных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20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414"/>
        </w:trPr>
        <w:tc>
          <w:tcPr>
            <w:tcW w:w="11756" w:type="dxa"/>
            <w:gridSpan w:val="2"/>
          </w:tcPr>
          <w:p w:rsidR="00434E5B" w:rsidRDefault="00775C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2"/>
                <w:sz w:val="24"/>
              </w:rPr>
              <w:t xml:space="preserve"> жизни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128" w:type="dxa"/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12"/>
        </w:trPr>
        <w:tc>
          <w:tcPr>
            <w:tcW w:w="2256" w:type="dxa"/>
          </w:tcPr>
          <w:p w:rsidR="00434E5B" w:rsidRDefault="00775C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:rsidR="00434E5B" w:rsidRDefault="00A7318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</w:tbl>
    <w:p w:rsidR="00434E5B" w:rsidRDefault="00434E5B">
      <w:pPr>
        <w:pStyle w:val="TableParagraph"/>
        <w:spacing w:line="270" w:lineRule="exact"/>
        <w:rPr>
          <w:sz w:val="24"/>
        </w:rPr>
        <w:sectPr w:rsidR="00434E5B">
          <w:type w:val="continuous"/>
          <w:pgSz w:w="16840" w:h="11910" w:orient="landscape"/>
          <w:pgMar w:top="680" w:right="850" w:bottom="1674" w:left="1133" w:header="0" w:footer="916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500"/>
        <w:gridCol w:w="846"/>
        <w:gridCol w:w="2128"/>
      </w:tblGrid>
      <w:tr w:rsidR="00434E5B">
        <w:trPr>
          <w:trHeight w:val="2071"/>
        </w:trPr>
        <w:tc>
          <w:tcPr>
            <w:tcW w:w="2256" w:type="dxa"/>
            <w:vMerge w:val="restart"/>
          </w:tcPr>
          <w:p w:rsidR="00434E5B" w:rsidRDefault="00775C75">
            <w:pPr>
              <w:pStyle w:val="TableParagraph"/>
              <w:spacing w:line="360" w:lineRule="auto"/>
              <w:ind w:left="107" w:right="4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Здоровый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 жизни и его</w:t>
            </w:r>
          </w:p>
          <w:p w:rsidR="00434E5B" w:rsidRDefault="00775C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составляющие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Здоровье человека и здоровый образ жизни. Здоровье – одна из основных ценностей человека. Здоровье физическое и духовное, их взаимосвязь и влияние на жизнедеятельность человека. Общественное здоровье.</w:t>
            </w:r>
          </w:p>
          <w:p w:rsidR="00434E5B" w:rsidRDefault="00775C7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привычки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влияние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здоровье,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профилактика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злоупотребления</w:t>
            </w:r>
          </w:p>
          <w:p w:rsidR="00434E5B" w:rsidRDefault="00775C75">
            <w:pPr>
              <w:pStyle w:val="TableParagraph"/>
              <w:spacing w:before="133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психоактивными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веществами.</w:t>
            </w:r>
          </w:p>
        </w:tc>
        <w:tc>
          <w:tcPr>
            <w:tcW w:w="846" w:type="dxa"/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434E5B" w:rsidRDefault="00A73181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34E5B">
        <w:trPr>
          <w:trHeight w:val="3367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инфекционные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профилактика.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Инфекции,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передаваемые половым путем.</w:t>
            </w:r>
          </w:p>
          <w:p w:rsidR="00434E5B" w:rsidRDefault="00775C7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Экологический </w:t>
            </w:r>
            <w:r>
              <w:rPr>
                <w:spacing w:val="-2"/>
                <w:sz w:val="24"/>
              </w:rPr>
              <w:t>мониторинг.</w:t>
            </w:r>
          </w:p>
          <w:p w:rsidR="00434E5B" w:rsidRDefault="00775C7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дня. Профилактика злоупотребления </w:t>
            </w:r>
            <w:proofErr w:type="spellStart"/>
            <w:r>
              <w:rPr>
                <w:sz w:val="24"/>
              </w:rPr>
              <w:t>психоактивными</w:t>
            </w:r>
            <w:proofErr w:type="spellEnd"/>
            <w:r>
              <w:rPr>
                <w:sz w:val="24"/>
              </w:rPr>
              <w:t xml:space="preserve"> веществами.</w:t>
            </w:r>
          </w:p>
          <w:p w:rsidR="00434E5B" w:rsidRDefault="00775C7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Репродуктивное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Беременность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беременности.</w:t>
            </w:r>
          </w:p>
        </w:tc>
        <w:tc>
          <w:tcPr>
            <w:tcW w:w="846" w:type="dxa"/>
          </w:tcPr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412"/>
        </w:trPr>
        <w:tc>
          <w:tcPr>
            <w:tcW w:w="2256" w:type="dxa"/>
            <w:vMerge w:val="restart"/>
          </w:tcPr>
          <w:p w:rsidR="00434E5B" w:rsidRDefault="00775C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3.2.</w:t>
            </w:r>
          </w:p>
          <w:p w:rsidR="00434E5B" w:rsidRDefault="00775C75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Основы</w:t>
            </w:r>
          </w:p>
          <w:p w:rsidR="00434E5B" w:rsidRDefault="00775C75">
            <w:pPr>
              <w:pStyle w:val="TableParagraph"/>
              <w:spacing w:before="139" w:line="36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медицинских знаний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8" w:type="dxa"/>
            <w:vMerge w:val="restart"/>
          </w:tcPr>
          <w:p w:rsidR="00434E5B" w:rsidRDefault="00A73181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занятие</w:t>
            </w:r>
          </w:p>
        </w:tc>
      </w:tr>
      <w:tr w:rsidR="00434E5B">
        <w:trPr>
          <w:trHeight w:val="830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  <w:p w:rsidR="00434E5B" w:rsidRDefault="00775C75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(доврачебной)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20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827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(доврачебная)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ранениях,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кровотечениях.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ранений.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434E5B" w:rsidRDefault="00775C75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кровотечений.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20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827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(доврачебная)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ушибах,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переломах,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вывихах,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растяжениях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связок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34E5B" w:rsidRDefault="00775C75">
            <w:pPr>
              <w:pStyle w:val="TableParagraph"/>
              <w:spacing w:before="136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синдроме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сдавливания.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20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</w:tbl>
    <w:p w:rsidR="00434E5B" w:rsidRDefault="00434E5B">
      <w:pPr>
        <w:rPr>
          <w:sz w:val="2"/>
          <w:szCs w:val="2"/>
        </w:rPr>
        <w:sectPr w:rsidR="00434E5B">
          <w:type w:val="continuous"/>
          <w:pgSz w:w="16840" w:h="11910" w:orient="landscape"/>
          <w:pgMar w:top="680" w:right="850" w:bottom="1160" w:left="1133" w:header="0" w:footer="916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500"/>
        <w:gridCol w:w="846"/>
        <w:gridCol w:w="2128"/>
      </w:tblGrid>
      <w:tr w:rsidR="00434E5B">
        <w:trPr>
          <w:trHeight w:val="827"/>
        </w:trPr>
        <w:tc>
          <w:tcPr>
            <w:tcW w:w="2256" w:type="dxa"/>
            <w:vMerge w:val="restart"/>
          </w:tcPr>
          <w:p w:rsidR="00434E5B" w:rsidRDefault="00434E5B">
            <w:pPr>
              <w:pStyle w:val="TableParagraph"/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кровоостанавливающего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жгута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(закрутки),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пальцевого</w:t>
            </w:r>
          </w:p>
          <w:p w:rsidR="00434E5B" w:rsidRDefault="00775C75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прижатия</w:t>
            </w:r>
            <w:r>
              <w:rPr>
                <w:spacing w:val="-2"/>
                <w:sz w:val="24"/>
              </w:rPr>
              <w:t xml:space="preserve"> артерий.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20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 w:val="restart"/>
          </w:tcPr>
          <w:p w:rsidR="00434E5B" w:rsidRDefault="00434E5B">
            <w:pPr>
              <w:pStyle w:val="TableParagraph"/>
            </w:pPr>
          </w:p>
        </w:tc>
      </w:tr>
      <w:tr w:rsidR="00434E5B">
        <w:trPr>
          <w:trHeight w:val="828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умений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наложения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повязок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голову,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туловище,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верхние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нижние</w:t>
            </w:r>
          </w:p>
          <w:p w:rsidR="00434E5B" w:rsidRDefault="00775C75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конечности.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20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433"/>
        </w:trPr>
        <w:tc>
          <w:tcPr>
            <w:tcW w:w="11756" w:type="dxa"/>
            <w:gridSpan w:val="2"/>
          </w:tcPr>
          <w:p w:rsidR="00434E5B" w:rsidRDefault="00775C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зачета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:rsidR="00434E5B" w:rsidRDefault="00434E5B">
            <w:pPr>
              <w:pStyle w:val="TableParagraph"/>
            </w:pPr>
          </w:p>
        </w:tc>
      </w:tr>
      <w:tr w:rsidR="00434E5B">
        <w:trPr>
          <w:trHeight w:val="434"/>
        </w:trPr>
        <w:tc>
          <w:tcPr>
            <w:tcW w:w="11756" w:type="dxa"/>
            <w:gridSpan w:val="2"/>
          </w:tcPr>
          <w:p w:rsidR="00434E5B" w:rsidRDefault="00775C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28" w:type="dxa"/>
          </w:tcPr>
          <w:p w:rsidR="00434E5B" w:rsidRDefault="00434E5B">
            <w:pPr>
              <w:pStyle w:val="TableParagraph"/>
            </w:pPr>
          </w:p>
        </w:tc>
      </w:tr>
    </w:tbl>
    <w:p w:rsidR="00434E5B" w:rsidRDefault="00434E5B">
      <w:pPr>
        <w:pStyle w:val="TableParagraph"/>
        <w:sectPr w:rsidR="00434E5B">
          <w:type w:val="continuous"/>
          <w:pgSz w:w="16840" w:h="11910" w:orient="landscape"/>
          <w:pgMar w:top="680" w:right="850" w:bottom="1160" w:left="1133" w:header="0" w:footer="916" w:gutter="0"/>
          <w:cols w:space="720"/>
        </w:sectPr>
      </w:pPr>
    </w:p>
    <w:p w:rsidR="00434E5B" w:rsidRDefault="00775C75">
      <w:pPr>
        <w:pStyle w:val="1"/>
        <w:numPr>
          <w:ilvl w:val="0"/>
          <w:numId w:val="5"/>
        </w:numPr>
        <w:tabs>
          <w:tab w:val="left" w:pos="1506"/>
        </w:tabs>
        <w:spacing w:before="72"/>
        <w:ind w:left="1506" w:hanging="279"/>
        <w:jc w:val="left"/>
      </w:pPr>
      <w:bookmarkStart w:id="1" w:name="_TOC_250000"/>
      <w:r>
        <w:lastRenderedPageBreak/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bookmarkEnd w:id="1"/>
      <w:r>
        <w:rPr>
          <w:spacing w:val="-2"/>
        </w:rPr>
        <w:t>ДИСЦИПЛИНЫ</w:t>
      </w:r>
    </w:p>
    <w:p w:rsidR="00434E5B" w:rsidRDefault="00775C75">
      <w:pPr>
        <w:spacing w:before="163"/>
        <w:ind w:left="2445"/>
        <w:rPr>
          <w:b/>
          <w:sz w:val="28"/>
        </w:rPr>
      </w:pPr>
      <w:r>
        <w:rPr>
          <w:b/>
          <w:sz w:val="28"/>
        </w:rPr>
        <w:t>СГ.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03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Безопасность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жизнедеятельности</w:t>
      </w:r>
    </w:p>
    <w:p w:rsidR="00434E5B" w:rsidRDefault="00775C75">
      <w:pPr>
        <w:pStyle w:val="a4"/>
        <w:numPr>
          <w:ilvl w:val="1"/>
          <w:numId w:val="5"/>
        </w:numPr>
        <w:tabs>
          <w:tab w:val="left" w:pos="1287"/>
          <w:tab w:val="left" w:pos="3158"/>
          <w:tab w:val="left" w:pos="3681"/>
          <w:tab w:val="left" w:pos="5984"/>
        </w:tabs>
        <w:spacing w:before="161" w:line="360" w:lineRule="auto"/>
        <w:ind w:right="136" w:firstLine="359"/>
        <w:rPr>
          <w:b/>
          <w:sz w:val="28"/>
        </w:rPr>
      </w:pPr>
      <w:r>
        <w:rPr>
          <w:b/>
          <w:spacing w:val="-2"/>
          <w:sz w:val="28"/>
        </w:rPr>
        <w:t>Требования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минимальному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материально-техническому обеспечению.</w:t>
      </w:r>
    </w:p>
    <w:p w:rsidR="00434E5B" w:rsidRDefault="00775C75">
      <w:pPr>
        <w:pStyle w:val="a3"/>
        <w:spacing w:line="316" w:lineRule="exact"/>
        <w:ind w:left="572"/>
      </w:pPr>
      <w:r>
        <w:t>Реализация</w:t>
      </w:r>
      <w:r>
        <w:rPr>
          <w:spacing w:val="55"/>
          <w:w w:val="150"/>
        </w:rPr>
        <w:t xml:space="preserve"> </w:t>
      </w:r>
      <w:r>
        <w:t>учебной</w:t>
      </w:r>
      <w:r>
        <w:rPr>
          <w:spacing w:val="57"/>
          <w:w w:val="150"/>
        </w:rPr>
        <w:t xml:space="preserve"> </w:t>
      </w:r>
      <w:r>
        <w:t>дисциплины</w:t>
      </w:r>
      <w:r>
        <w:rPr>
          <w:spacing w:val="58"/>
          <w:w w:val="150"/>
        </w:rPr>
        <w:t xml:space="preserve"> </w:t>
      </w:r>
      <w:r>
        <w:t>требует</w:t>
      </w:r>
      <w:r>
        <w:rPr>
          <w:spacing w:val="56"/>
          <w:w w:val="150"/>
        </w:rPr>
        <w:t xml:space="preserve"> </w:t>
      </w:r>
      <w:r>
        <w:t>наличия</w:t>
      </w:r>
      <w:r>
        <w:rPr>
          <w:spacing w:val="57"/>
          <w:w w:val="150"/>
        </w:rPr>
        <w:t xml:space="preserve"> </w:t>
      </w:r>
      <w:r>
        <w:t>учебного</w:t>
      </w:r>
      <w:r>
        <w:rPr>
          <w:spacing w:val="59"/>
          <w:w w:val="150"/>
        </w:rPr>
        <w:t xml:space="preserve"> </w:t>
      </w:r>
      <w:r>
        <w:rPr>
          <w:spacing w:val="-2"/>
        </w:rPr>
        <w:t>кабинета</w:t>
      </w:r>
    </w:p>
    <w:p w:rsidR="00434E5B" w:rsidRDefault="00775C75">
      <w:pPr>
        <w:pStyle w:val="a3"/>
        <w:spacing w:before="162"/>
        <w:ind w:left="143"/>
      </w:pPr>
      <w:r>
        <w:rPr>
          <w:spacing w:val="-10"/>
        </w:rPr>
        <w:t>«Безопасность</w:t>
      </w:r>
      <w:r>
        <w:rPr>
          <w:spacing w:val="8"/>
        </w:rPr>
        <w:t xml:space="preserve"> </w:t>
      </w:r>
      <w:proofErr w:type="spellStart"/>
      <w:r>
        <w:rPr>
          <w:spacing w:val="-10"/>
        </w:rPr>
        <w:t>жизнедеятельностии</w:t>
      </w:r>
      <w:proofErr w:type="spellEnd"/>
      <w:r>
        <w:rPr>
          <w:spacing w:val="-27"/>
        </w:rPr>
        <w:t xml:space="preserve"> </w:t>
      </w:r>
      <w:r>
        <w:rPr>
          <w:spacing w:val="-10"/>
        </w:rPr>
        <w:t>охрана</w:t>
      </w:r>
      <w:r>
        <w:rPr>
          <w:spacing w:val="-31"/>
        </w:rPr>
        <w:t xml:space="preserve"> </w:t>
      </w:r>
      <w:r>
        <w:rPr>
          <w:spacing w:val="-10"/>
        </w:rPr>
        <w:t>труда».</w:t>
      </w:r>
    </w:p>
    <w:p w:rsidR="00434E5B" w:rsidRDefault="00775C75">
      <w:pPr>
        <w:pStyle w:val="a3"/>
        <w:spacing w:before="161"/>
        <w:ind w:left="591"/>
      </w:pPr>
      <w:r>
        <w:t>Оборудование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кабинета: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159"/>
        <w:ind w:left="849" w:hanging="347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9"/>
        <w:ind w:left="849" w:hanging="347"/>
        <w:rPr>
          <w:sz w:val="28"/>
        </w:rPr>
      </w:pPr>
      <w:r>
        <w:rPr>
          <w:sz w:val="28"/>
        </w:rPr>
        <w:t>посадочные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кресло</w:t>
      </w:r>
      <w:r>
        <w:rPr>
          <w:spacing w:val="-2"/>
          <w:sz w:val="28"/>
        </w:rPr>
        <w:t xml:space="preserve"> офисное;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pacing w:val="-2"/>
          <w:sz w:val="28"/>
        </w:rPr>
        <w:t>стенды;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электронный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тир</w:t>
      </w:r>
      <w:r>
        <w:rPr>
          <w:spacing w:val="-8"/>
          <w:sz w:val="28"/>
        </w:rPr>
        <w:t xml:space="preserve"> </w:t>
      </w:r>
      <w:r>
        <w:rPr>
          <w:sz w:val="28"/>
        </w:rPr>
        <w:t>(устройство</w:t>
      </w:r>
      <w:r>
        <w:rPr>
          <w:spacing w:val="-8"/>
          <w:sz w:val="28"/>
        </w:rPr>
        <w:t xml:space="preserve"> </w:t>
      </w:r>
      <w:r>
        <w:rPr>
          <w:sz w:val="28"/>
        </w:rPr>
        <w:t>отработки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прицеливания);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комплект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видеофильмов;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доска</w:t>
      </w:r>
      <w:r>
        <w:rPr>
          <w:spacing w:val="-2"/>
          <w:sz w:val="28"/>
        </w:rPr>
        <w:t xml:space="preserve"> меловая;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шкаф,</w:t>
      </w:r>
      <w:r>
        <w:rPr>
          <w:spacing w:val="-5"/>
          <w:sz w:val="28"/>
        </w:rPr>
        <w:t xml:space="preserve"> </w:t>
      </w:r>
      <w:r>
        <w:rPr>
          <w:sz w:val="28"/>
        </w:rPr>
        <w:t>закрытый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пособий;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сейф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оружейный;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тренажеров;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9"/>
        <w:ind w:left="849" w:hanging="347"/>
        <w:rPr>
          <w:sz w:val="28"/>
        </w:rPr>
      </w:pPr>
      <w:r>
        <w:rPr>
          <w:sz w:val="28"/>
        </w:rPr>
        <w:t>кушетка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медицинская;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респиратор</w:t>
      </w:r>
      <w:r>
        <w:rPr>
          <w:spacing w:val="-11"/>
          <w:sz w:val="28"/>
        </w:rPr>
        <w:t xml:space="preserve"> </w:t>
      </w:r>
      <w:r>
        <w:rPr>
          <w:sz w:val="28"/>
        </w:rPr>
        <w:t>У-</w:t>
      </w:r>
      <w:r>
        <w:rPr>
          <w:spacing w:val="-5"/>
          <w:sz w:val="28"/>
        </w:rPr>
        <w:t>2К;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легкий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защитный</w:t>
      </w:r>
      <w:r>
        <w:rPr>
          <w:spacing w:val="-8"/>
          <w:sz w:val="28"/>
        </w:rPr>
        <w:t xml:space="preserve"> </w:t>
      </w:r>
      <w:r>
        <w:rPr>
          <w:sz w:val="28"/>
        </w:rPr>
        <w:t>костюм</w:t>
      </w:r>
      <w:r>
        <w:rPr>
          <w:spacing w:val="-7"/>
          <w:sz w:val="28"/>
        </w:rPr>
        <w:t xml:space="preserve"> </w:t>
      </w:r>
      <w:r>
        <w:rPr>
          <w:sz w:val="28"/>
        </w:rPr>
        <w:t>Л-</w:t>
      </w:r>
      <w:r>
        <w:rPr>
          <w:spacing w:val="-5"/>
          <w:sz w:val="28"/>
        </w:rPr>
        <w:t>1;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общевойсковой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защитный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ОЗК;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планшетный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компас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ценой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2°;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противогаз</w:t>
      </w:r>
      <w:r>
        <w:rPr>
          <w:spacing w:val="-8"/>
          <w:sz w:val="28"/>
        </w:rPr>
        <w:t xml:space="preserve"> </w:t>
      </w:r>
      <w:r>
        <w:rPr>
          <w:sz w:val="28"/>
        </w:rPr>
        <w:t>ГП-7В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фильтрующий;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дозиметр-радиометр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бытовой;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измеритель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электропроводности,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кислотности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температуры;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line="273" w:lineRule="auto"/>
        <w:ind w:left="862" w:right="143" w:hanging="360"/>
        <w:rPr>
          <w:sz w:val="28"/>
        </w:rPr>
      </w:pPr>
      <w:r>
        <w:rPr>
          <w:sz w:val="28"/>
        </w:rPr>
        <w:t>цифровая</w:t>
      </w:r>
      <w:r>
        <w:rPr>
          <w:spacing w:val="40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жизнедеятельности безопасности и защиты Родины (ОБЗР);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3" w:line="273" w:lineRule="auto"/>
        <w:ind w:left="862" w:right="145" w:hanging="360"/>
        <w:rPr>
          <w:sz w:val="28"/>
        </w:rPr>
      </w:pPr>
      <w:r>
        <w:rPr>
          <w:sz w:val="28"/>
        </w:rPr>
        <w:t>газоанализатор</w:t>
      </w:r>
      <w:r>
        <w:rPr>
          <w:spacing w:val="40"/>
          <w:sz w:val="28"/>
        </w:rPr>
        <w:t xml:space="preserve"> </w:t>
      </w:r>
      <w:r>
        <w:rPr>
          <w:sz w:val="28"/>
        </w:rPr>
        <w:t>кислорода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токсичных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газов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индикацией </w:t>
      </w:r>
      <w:r>
        <w:rPr>
          <w:spacing w:val="-2"/>
          <w:sz w:val="28"/>
        </w:rPr>
        <w:t>показателей;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3"/>
        <w:ind w:left="849" w:hanging="347"/>
        <w:rPr>
          <w:sz w:val="28"/>
        </w:rPr>
      </w:pPr>
      <w:r>
        <w:rPr>
          <w:spacing w:val="-2"/>
          <w:sz w:val="28"/>
        </w:rPr>
        <w:t>мини-экспресс-лаборатории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радиационно-химической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разведки;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46" w:line="273" w:lineRule="auto"/>
        <w:ind w:left="862" w:right="140" w:hanging="360"/>
        <w:rPr>
          <w:sz w:val="28"/>
        </w:rPr>
      </w:pPr>
      <w:r>
        <w:rPr>
          <w:sz w:val="28"/>
        </w:rPr>
        <w:t>базовый</w:t>
      </w:r>
      <w:r>
        <w:rPr>
          <w:spacing w:val="40"/>
          <w:sz w:val="28"/>
        </w:rPr>
        <w:t xml:space="preserve"> </w:t>
      </w:r>
      <w:r>
        <w:rPr>
          <w:sz w:val="28"/>
        </w:rPr>
        <w:t>набор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лазертаг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(пистолет</w:t>
      </w:r>
      <w:r>
        <w:rPr>
          <w:spacing w:val="40"/>
          <w:sz w:val="28"/>
        </w:rPr>
        <w:t xml:space="preserve"> </w:t>
      </w:r>
      <w:r>
        <w:rPr>
          <w:sz w:val="28"/>
        </w:rPr>
        <w:t>пулемет,</w:t>
      </w:r>
      <w:r>
        <w:rPr>
          <w:spacing w:val="40"/>
          <w:sz w:val="28"/>
        </w:rPr>
        <w:t xml:space="preserve"> </w:t>
      </w:r>
      <w:r>
        <w:rPr>
          <w:sz w:val="28"/>
        </w:rPr>
        <w:t>пульт</w:t>
      </w:r>
      <w:r>
        <w:rPr>
          <w:spacing w:val="40"/>
          <w:sz w:val="28"/>
        </w:rPr>
        <w:t xml:space="preserve"> </w:t>
      </w:r>
      <w:r>
        <w:rPr>
          <w:sz w:val="28"/>
        </w:rPr>
        <w:t>ДУ,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программатор, </w:t>
      </w:r>
      <w:proofErr w:type="spellStart"/>
      <w:r>
        <w:rPr>
          <w:sz w:val="28"/>
        </w:rPr>
        <w:t>лазертаг</w:t>
      </w:r>
      <w:proofErr w:type="spellEnd"/>
      <w:r>
        <w:rPr>
          <w:sz w:val="28"/>
        </w:rPr>
        <w:t xml:space="preserve"> база, повязка беспроводная с датчиками);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3"/>
        <w:ind w:left="849" w:hanging="347"/>
        <w:rPr>
          <w:sz w:val="28"/>
        </w:rPr>
      </w:pPr>
      <w:r>
        <w:rPr>
          <w:sz w:val="28"/>
        </w:rPr>
        <w:t>цифровая</w:t>
      </w:r>
      <w:r>
        <w:rPr>
          <w:spacing w:val="-9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физиологии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уровень);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элементы</w:t>
      </w:r>
      <w:r>
        <w:rPr>
          <w:spacing w:val="-9"/>
          <w:sz w:val="28"/>
        </w:rPr>
        <w:t xml:space="preserve"> </w:t>
      </w:r>
      <w:r>
        <w:rPr>
          <w:sz w:val="28"/>
        </w:rPr>
        <w:t>полосы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препятствий;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proofErr w:type="spellStart"/>
      <w:r>
        <w:rPr>
          <w:sz w:val="28"/>
        </w:rPr>
        <w:t>самоспасатель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фильтрующий;</w:t>
      </w:r>
    </w:p>
    <w:p w:rsidR="00434E5B" w:rsidRDefault="00434E5B">
      <w:pPr>
        <w:pStyle w:val="a4"/>
        <w:rPr>
          <w:sz w:val="28"/>
        </w:rPr>
        <w:sectPr w:rsidR="00434E5B">
          <w:footerReference w:type="default" r:id="rId10"/>
          <w:pgSz w:w="11910" w:h="16840"/>
          <w:pgMar w:top="1040" w:right="708" w:bottom="1160" w:left="1559" w:header="0" w:footer="962" w:gutter="0"/>
          <w:cols w:space="720"/>
        </w:sectPr>
      </w:pP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86"/>
        <w:ind w:left="849" w:hanging="347"/>
        <w:rPr>
          <w:sz w:val="28"/>
        </w:rPr>
      </w:pPr>
      <w:r>
        <w:rPr>
          <w:sz w:val="28"/>
        </w:rPr>
        <w:lastRenderedPageBreak/>
        <w:t>боевая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пожарного;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9"/>
        <w:ind w:left="849" w:hanging="347"/>
        <w:rPr>
          <w:sz w:val="28"/>
        </w:rPr>
      </w:pPr>
      <w:r>
        <w:rPr>
          <w:sz w:val="28"/>
        </w:rPr>
        <w:t>круг</w:t>
      </w:r>
      <w:r>
        <w:rPr>
          <w:spacing w:val="-5"/>
          <w:sz w:val="28"/>
        </w:rPr>
        <w:t xml:space="preserve"> </w:t>
      </w:r>
      <w:r>
        <w:rPr>
          <w:sz w:val="28"/>
        </w:rPr>
        <w:t>спасательный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эластичный;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спасательный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жилет;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спасательный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линь;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proofErr w:type="spellStart"/>
      <w:r>
        <w:rPr>
          <w:sz w:val="28"/>
        </w:rPr>
        <w:t>извещатель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пожарный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шт.;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коврик</w:t>
      </w:r>
      <w:r>
        <w:rPr>
          <w:spacing w:val="-9"/>
          <w:sz w:val="28"/>
        </w:rPr>
        <w:t xml:space="preserve"> </w:t>
      </w:r>
      <w:r>
        <w:rPr>
          <w:sz w:val="28"/>
        </w:rPr>
        <w:t>напольный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(туристический);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pacing w:val="-2"/>
          <w:sz w:val="28"/>
        </w:rPr>
        <w:t>палатка;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котелок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солдатский;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фляжки</w:t>
      </w:r>
      <w:r>
        <w:rPr>
          <w:spacing w:val="-2"/>
          <w:sz w:val="28"/>
        </w:rPr>
        <w:t xml:space="preserve"> солдатские;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газовые</w:t>
      </w:r>
      <w:r>
        <w:rPr>
          <w:spacing w:val="-2"/>
          <w:sz w:val="28"/>
        </w:rPr>
        <w:t xml:space="preserve"> горелки;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9"/>
        <w:ind w:left="849" w:hanging="347"/>
        <w:rPr>
          <w:sz w:val="28"/>
        </w:rPr>
      </w:pPr>
      <w:r>
        <w:rPr>
          <w:sz w:val="28"/>
        </w:rPr>
        <w:t>малая</w:t>
      </w:r>
      <w:r>
        <w:rPr>
          <w:spacing w:val="-4"/>
          <w:sz w:val="28"/>
        </w:rPr>
        <w:t xml:space="preserve"> </w:t>
      </w:r>
      <w:r>
        <w:rPr>
          <w:sz w:val="28"/>
        </w:rPr>
        <w:t>пехотная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лопата;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тент 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дождя;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фонарики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налобные;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pacing w:val="-2"/>
          <w:sz w:val="28"/>
        </w:rPr>
        <w:t>радиостанции;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pacing w:val="-2"/>
          <w:sz w:val="28"/>
        </w:rPr>
        <w:t>радиоприемник;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pacing w:val="-2"/>
          <w:sz w:val="28"/>
        </w:rPr>
        <w:t>бинокль;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прибор</w:t>
      </w:r>
      <w:r>
        <w:rPr>
          <w:spacing w:val="-6"/>
          <w:sz w:val="28"/>
        </w:rPr>
        <w:t xml:space="preserve"> </w:t>
      </w:r>
      <w:r>
        <w:rPr>
          <w:sz w:val="28"/>
        </w:rPr>
        <w:t>ночного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видения;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манекен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травмах;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имитаторы</w:t>
      </w:r>
      <w:r>
        <w:rPr>
          <w:spacing w:val="-10"/>
          <w:sz w:val="28"/>
        </w:rPr>
        <w:t xml:space="preserve"> </w:t>
      </w:r>
      <w:r>
        <w:rPr>
          <w:sz w:val="28"/>
        </w:rPr>
        <w:t>ранений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поражений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манекена;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  <w:tab w:val="left" w:pos="2229"/>
          <w:tab w:val="left" w:pos="2903"/>
          <w:tab w:val="left" w:pos="4254"/>
          <w:tab w:val="left" w:pos="5517"/>
          <w:tab w:val="left" w:pos="8060"/>
        </w:tabs>
        <w:spacing w:line="273" w:lineRule="auto"/>
        <w:ind w:left="862" w:right="139" w:hanging="360"/>
        <w:rPr>
          <w:sz w:val="28"/>
        </w:rPr>
      </w:pPr>
      <w:r>
        <w:rPr>
          <w:spacing w:val="-2"/>
          <w:sz w:val="28"/>
        </w:rPr>
        <w:t>тренажер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освоения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2"/>
          <w:sz w:val="28"/>
        </w:rPr>
        <w:t>сердечно-легочной</w:t>
      </w:r>
      <w:r>
        <w:rPr>
          <w:sz w:val="28"/>
        </w:rPr>
        <w:tab/>
      </w:r>
      <w:r>
        <w:rPr>
          <w:spacing w:val="-2"/>
          <w:sz w:val="28"/>
        </w:rPr>
        <w:t>реанимации взрослого;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3"/>
        <w:ind w:left="849" w:hanging="347"/>
        <w:rPr>
          <w:sz w:val="28"/>
        </w:rPr>
      </w:pPr>
      <w:r>
        <w:rPr>
          <w:sz w:val="28"/>
        </w:rPr>
        <w:t>индивидуальный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перевязочный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пакет;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индивидуальный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противохимический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пакет;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бинт</w:t>
      </w:r>
      <w:r>
        <w:rPr>
          <w:spacing w:val="-9"/>
          <w:sz w:val="28"/>
        </w:rPr>
        <w:t xml:space="preserve"> </w:t>
      </w:r>
      <w:r>
        <w:rPr>
          <w:sz w:val="28"/>
        </w:rPr>
        <w:t>марлевый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нестерильный;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салфетки</w:t>
      </w:r>
      <w:r>
        <w:rPr>
          <w:spacing w:val="-7"/>
          <w:sz w:val="28"/>
        </w:rPr>
        <w:t xml:space="preserve"> </w:t>
      </w:r>
      <w:r>
        <w:rPr>
          <w:sz w:val="28"/>
        </w:rPr>
        <w:t>марлевые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стерильные;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перчатки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медицинские;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маска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9"/>
          <w:sz w:val="28"/>
        </w:rPr>
        <w:t xml:space="preserve"> </w:t>
      </w:r>
      <w:r>
        <w:rPr>
          <w:sz w:val="28"/>
        </w:rPr>
        <w:t>нестерильная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одноразовая;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жгут</w:t>
      </w:r>
      <w:r>
        <w:rPr>
          <w:spacing w:val="-11"/>
          <w:sz w:val="28"/>
        </w:rPr>
        <w:t xml:space="preserve"> </w:t>
      </w:r>
      <w:r>
        <w:rPr>
          <w:sz w:val="28"/>
        </w:rPr>
        <w:t>кровоостанавливающий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эластичный;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7"/>
        <w:ind w:left="849" w:hanging="347"/>
        <w:rPr>
          <w:sz w:val="28"/>
        </w:rPr>
      </w:pPr>
      <w:r>
        <w:rPr>
          <w:sz w:val="28"/>
        </w:rPr>
        <w:t>косынка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(перевязочная);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повязка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стерильная;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повязка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6"/>
          <w:sz w:val="28"/>
        </w:rPr>
        <w:t xml:space="preserve"> </w:t>
      </w:r>
      <w:r>
        <w:rPr>
          <w:sz w:val="28"/>
        </w:rPr>
        <w:t>малая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стерильная;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шин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средний;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шина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проволочная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(лестничная)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ног;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шина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проволочная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(лестничная)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рук;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лямка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носилочная;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покрывало</w:t>
      </w:r>
      <w:r>
        <w:rPr>
          <w:spacing w:val="-7"/>
          <w:sz w:val="28"/>
        </w:rPr>
        <w:t xml:space="preserve"> </w:t>
      </w:r>
      <w:r>
        <w:rPr>
          <w:sz w:val="28"/>
        </w:rPr>
        <w:t>спасательное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изотермическое;</w:t>
      </w:r>
    </w:p>
    <w:p w:rsidR="00434E5B" w:rsidRDefault="00434E5B">
      <w:pPr>
        <w:pStyle w:val="a4"/>
        <w:rPr>
          <w:sz w:val="28"/>
        </w:rPr>
        <w:sectPr w:rsidR="00434E5B">
          <w:pgSz w:w="11910" w:h="16840"/>
          <w:pgMar w:top="1020" w:right="708" w:bottom="1160" w:left="1559" w:header="0" w:footer="962" w:gutter="0"/>
          <w:cols w:space="720"/>
        </w:sectPr>
      </w:pP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86" w:line="273" w:lineRule="auto"/>
        <w:ind w:left="862" w:right="144" w:hanging="360"/>
        <w:jc w:val="both"/>
        <w:rPr>
          <w:sz w:val="28"/>
        </w:rPr>
      </w:pPr>
      <w:r>
        <w:rPr>
          <w:sz w:val="28"/>
        </w:rPr>
        <w:lastRenderedPageBreak/>
        <w:t xml:space="preserve">комплект индивидуальной медицинской гражданской защиты (Аптечка </w:t>
      </w:r>
      <w:r>
        <w:rPr>
          <w:spacing w:val="-2"/>
          <w:sz w:val="28"/>
        </w:rPr>
        <w:t>КИМГЗ);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3"/>
        <w:ind w:left="849" w:hanging="347"/>
        <w:jc w:val="both"/>
        <w:rPr>
          <w:sz w:val="28"/>
        </w:rPr>
      </w:pPr>
      <w:r>
        <w:rPr>
          <w:sz w:val="28"/>
        </w:rPr>
        <w:t>жгут-турникет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кровоостанавливающий;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jc w:val="both"/>
        <w:rPr>
          <w:sz w:val="28"/>
        </w:rPr>
      </w:pPr>
      <w:r>
        <w:rPr>
          <w:sz w:val="28"/>
        </w:rPr>
        <w:t>гипотермический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пакет;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49" w:line="276" w:lineRule="auto"/>
        <w:ind w:left="862" w:right="134" w:hanging="360"/>
        <w:jc w:val="both"/>
        <w:rPr>
          <w:sz w:val="28"/>
        </w:rPr>
      </w:pPr>
      <w:r>
        <w:rPr>
          <w:sz w:val="28"/>
        </w:rPr>
        <w:t>устройство для проведения искусственного дыхания пленочного типа для отработки навыков искусственного дыхания на манекен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тренажере при проведении сердечно-легочной реанимации;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0" w:line="273" w:lineRule="auto"/>
        <w:ind w:left="862" w:right="139" w:hanging="360"/>
        <w:jc w:val="both"/>
        <w:rPr>
          <w:sz w:val="28"/>
        </w:rPr>
      </w:pPr>
      <w:r>
        <w:rPr>
          <w:sz w:val="28"/>
        </w:rPr>
        <w:t>расходный материал для манекенов-тренажеров для проведения сердечно-легочной реанимации;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0" w:line="276" w:lineRule="auto"/>
        <w:ind w:left="862" w:right="136" w:hanging="360"/>
        <w:jc w:val="both"/>
        <w:rPr>
          <w:sz w:val="28"/>
        </w:rPr>
      </w:pPr>
      <w:r>
        <w:rPr>
          <w:sz w:val="28"/>
        </w:rPr>
        <w:t xml:space="preserve">робот-тренажер взрослого для отработки сердечно-легочной реанимации (в том числе </w:t>
      </w:r>
      <w:proofErr w:type="spellStart"/>
      <w:r>
        <w:rPr>
          <w:sz w:val="28"/>
        </w:rPr>
        <w:t>безвентиляционной</w:t>
      </w:r>
      <w:proofErr w:type="spellEnd"/>
      <w:r>
        <w:rPr>
          <w:sz w:val="28"/>
        </w:rPr>
        <w:t>), оказания первой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 при артериальном кровотечении, возможностью перевода пострадавшего в устойчивое боковое положение;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0" w:line="338" w:lineRule="exact"/>
        <w:ind w:left="849" w:hanging="347"/>
        <w:jc w:val="both"/>
        <w:rPr>
          <w:sz w:val="28"/>
        </w:rPr>
      </w:pPr>
      <w:r>
        <w:rPr>
          <w:sz w:val="28"/>
        </w:rPr>
        <w:t>воротник-шина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шейная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взрослых;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jc w:val="both"/>
        <w:rPr>
          <w:sz w:val="28"/>
        </w:rPr>
      </w:pPr>
      <w:r>
        <w:rPr>
          <w:sz w:val="28"/>
        </w:rPr>
        <w:t>носилки</w:t>
      </w:r>
      <w:r>
        <w:rPr>
          <w:spacing w:val="-7"/>
          <w:sz w:val="28"/>
        </w:rPr>
        <w:t xml:space="preserve"> </w:t>
      </w:r>
      <w:r>
        <w:rPr>
          <w:sz w:val="28"/>
        </w:rPr>
        <w:t>санитарные</w:t>
      </w:r>
      <w:r>
        <w:rPr>
          <w:spacing w:val="-7"/>
          <w:sz w:val="28"/>
        </w:rPr>
        <w:t xml:space="preserve"> </w:t>
      </w:r>
      <w:r>
        <w:rPr>
          <w:sz w:val="28"/>
        </w:rPr>
        <w:t>(плащевые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ковшовые);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  <w:tab w:val="left" w:pos="1752"/>
          <w:tab w:val="left" w:pos="4063"/>
          <w:tab w:val="left" w:pos="5102"/>
          <w:tab w:val="left" w:pos="6191"/>
          <w:tab w:val="left" w:pos="7272"/>
          <w:tab w:val="left" w:pos="8452"/>
          <w:tab w:val="left" w:pos="9124"/>
        </w:tabs>
        <w:spacing w:line="273" w:lineRule="auto"/>
        <w:ind w:left="862" w:right="135" w:hanging="360"/>
        <w:rPr>
          <w:sz w:val="28"/>
        </w:rPr>
      </w:pPr>
      <w:r>
        <w:rPr>
          <w:spacing w:val="-2"/>
          <w:sz w:val="28"/>
        </w:rPr>
        <w:t>макет</w:t>
      </w:r>
      <w:r>
        <w:rPr>
          <w:sz w:val="28"/>
        </w:rPr>
        <w:tab/>
      </w:r>
      <w:r>
        <w:rPr>
          <w:spacing w:val="-2"/>
          <w:sz w:val="28"/>
        </w:rPr>
        <w:t>массогабаритный</w:t>
      </w:r>
      <w:r>
        <w:rPr>
          <w:sz w:val="28"/>
        </w:rPr>
        <w:tab/>
      </w:r>
      <w:r>
        <w:rPr>
          <w:spacing w:val="-4"/>
          <w:sz w:val="28"/>
        </w:rPr>
        <w:t>(ММГ,</w:t>
      </w:r>
      <w:r>
        <w:rPr>
          <w:sz w:val="28"/>
        </w:rPr>
        <w:tab/>
      </w:r>
      <w:r>
        <w:rPr>
          <w:spacing w:val="-2"/>
          <w:sz w:val="28"/>
        </w:rPr>
        <w:t>муляж)</w:t>
      </w:r>
      <w:r>
        <w:rPr>
          <w:sz w:val="28"/>
        </w:rPr>
        <w:tab/>
      </w:r>
      <w:r>
        <w:rPr>
          <w:spacing w:val="-2"/>
          <w:sz w:val="28"/>
        </w:rPr>
        <w:t>ручной</w:t>
      </w:r>
      <w:r>
        <w:rPr>
          <w:sz w:val="28"/>
        </w:rPr>
        <w:tab/>
      </w:r>
      <w:r>
        <w:rPr>
          <w:spacing w:val="-2"/>
          <w:sz w:val="28"/>
        </w:rPr>
        <w:t>гранаты</w:t>
      </w:r>
      <w:r>
        <w:rPr>
          <w:sz w:val="28"/>
        </w:rPr>
        <w:tab/>
      </w:r>
      <w:r>
        <w:rPr>
          <w:spacing w:val="-4"/>
          <w:sz w:val="28"/>
        </w:rPr>
        <w:t>Ф-1</w:t>
      </w:r>
      <w:r>
        <w:rPr>
          <w:sz w:val="28"/>
        </w:rPr>
        <w:tab/>
      </w:r>
      <w:r>
        <w:rPr>
          <w:spacing w:val="-4"/>
          <w:sz w:val="28"/>
        </w:rPr>
        <w:t xml:space="preserve">без </w:t>
      </w:r>
      <w:r>
        <w:rPr>
          <w:sz w:val="28"/>
        </w:rPr>
        <w:t>имитационного запала;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  <w:tab w:val="left" w:pos="1882"/>
          <w:tab w:val="left" w:pos="4323"/>
          <w:tab w:val="left" w:pos="5513"/>
          <w:tab w:val="left" w:pos="6719"/>
          <w:tab w:val="left" w:pos="8026"/>
          <w:tab w:val="left" w:pos="9122"/>
        </w:tabs>
        <w:spacing w:before="3" w:line="273" w:lineRule="auto"/>
        <w:ind w:left="862" w:right="135" w:hanging="360"/>
        <w:rPr>
          <w:sz w:val="28"/>
        </w:rPr>
      </w:pPr>
      <w:r>
        <w:rPr>
          <w:spacing w:val="-2"/>
          <w:sz w:val="28"/>
        </w:rPr>
        <w:t>макет</w:t>
      </w:r>
      <w:r>
        <w:rPr>
          <w:sz w:val="28"/>
        </w:rPr>
        <w:tab/>
      </w:r>
      <w:r>
        <w:rPr>
          <w:spacing w:val="-2"/>
          <w:sz w:val="28"/>
        </w:rPr>
        <w:t>массогабаритный</w:t>
      </w:r>
      <w:r>
        <w:rPr>
          <w:sz w:val="28"/>
        </w:rPr>
        <w:tab/>
      </w:r>
      <w:r>
        <w:rPr>
          <w:spacing w:val="-4"/>
          <w:sz w:val="28"/>
        </w:rPr>
        <w:t>(ММГ)</w:t>
      </w:r>
      <w:r>
        <w:rPr>
          <w:sz w:val="28"/>
        </w:rPr>
        <w:tab/>
      </w:r>
      <w:r>
        <w:rPr>
          <w:spacing w:val="-2"/>
          <w:sz w:val="28"/>
        </w:rPr>
        <w:t>ручной</w:t>
      </w:r>
      <w:r>
        <w:rPr>
          <w:sz w:val="28"/>
        </w:rPr>
        <w:tab/>
      </w:r>
      <w:r>
        <w:rPr>
          <w:spacing w:val="-2"/>
          <w:sz w:val="28"/>
        </w:rPr>
        <w:t>гранаты</w:t>
      </w:r>
      <w:r>
        <w:rPr>
          <w:sz w:val="28"/>
        </w:rPr>
        <w:tab/>
      </w:r>
      <w:r>
        <w:rPr>
          <w:spacing w:val="-2"/>
          <w:sz w:val="28"/>
        </w:rPr>
        <w:t>РГД-5</w:t>
      </w:r>
      <w:r>
        <w:rPr>
          <w:sz w:val="28"/>
        </w:rPr>
        <w:tab/>
      </w:r>
      <w:r>
        <w:rPr>
          <w:spacing w:val="-4"/>
          <w:sz w:val="28"/>
        </w:rPr>
        <w:t xml:space="preserve">без </w:t>
      </w:r>
      <w:r>
        <w:rPr>
          <w:sz w:val="28"/>
        </w:rPr>
        <w:t>имитационного запала;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  <w:tab w:val="left" w:pos="1767"/>
          <w:tab w:val="left" w:pos="2860"/>
          <w:tab w:val="left" w:pos="5181"/>
          <w:tab w:val="left" w:pos="7368"/>
          <w:tab w:val="left" w:pos="8564"/>
        </w:tabs>
        <w:spacing w:before="3" w:line="273" w:lineRule="auto"/>
        <w:ind w:left="862" w:right="132" w:hanging="360"/>
        <w:rPr>
          <w:sz w:val="28"/>
        </w:rPr>
      </w:pPr>
      <w:r>
        <w:rPr>
          <w:spacing w:val="-2"/>
          <w:sz w:val="28"/>
        </w:rPr>
        <w:t>макет</w:t>
      </w:r>
      <w:r>
        <w:rPr>
          <w:sz w:val="28"/>
        </w:rPr>
        <w:tab/>
      </w:r>
      <w:r>
        <w:rPr>
          <w:spacing w:val="-2"/>
          <w:sz w:val="28"/>
        </w:rPr>
        <w:t>ручной</w:t>
      </w:r>
      <w:r>
        <w:rPr>
          <w:sz w:val="28"/>
        </w:rPr>
        <w:tab/>
      </w:r>
      <w:r>
        <w:rPr>
          <w:spacing w:val="-2"/>
          <w:sz w:val="28"/>
        </w:rPr>
        <w:t>противопехотной</w:t>
      </w:r>
      <w:r>
        <w:rPr>
          <w:sz w:val="28"/>
        </w:rPr>
        <w:tab/>
      </w:r>
      <w:r>
        <w:rPr>
          <w:spacing w:val="-2"/>
          <w:sz w:val="28"/>
        </w:rPr>
        <w:t>оборонительной</w:t>
      </w:r>
      <w:r>
        <w:rPr>
          <w:sz w:val="28"/>
        </w:rPr>
        <w:tab/>
      </w:r>
      <w:r>
        <w:rPr>
          <w:spacing w:val="-2"/>
          <w:sz w:val="28"/>
        </w:rPr>
        <w:t>гранаты</w:t>
      </w:r>
      <w:r>
        <w:rPr>
          <w:sz w:val="28"/>
        </w:rPr>
        <w:tab/>
      </w:r>
      <w:r>
        <w:rPr>
          <w:spacing w:val="-2"/>
          <w:sz w:val="28"/>
        </w:rPr>
        <w:t>ударн</w:t>
      </w:r>
      <w:proofErr w:type="gramStart"/>
      <w:r>
        <w:rPr>
          <w:spacing w:val="-2"/>
          <w:sz w:val="28"/>
        </w:rPr>
        <w:t>о-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дистанционного действия РГО;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0" w:line="273" w:lineRule="auto"/>
        <w:ind w:left="862" w:right="136" w:hanging="360"/>
        <w:rPr>
          <w:sz w:val="28"/>
        </w:rPr>
      </w:pPr>
      <w:r>
        <w:rPr>
          <w:sz w:val="28"/>
        </w:rPr>
        <w:t>макет</w:t>
      </w:r>
      <w:r>
        <w:rPr>
          <w:spacing w:val="40"/>
          <w:sz w:val="28"/>
        </w:rPr>
        <w:t xml:space="preserve"> </w:t>
      </w:r>
      <w:r>
        <w:rPr>
          <w:sz w:val="28"/>
        </w:rPr>
        <w:t>наступательной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противопехотной</w:t>
      </w:r>
      <w:r>
        <w:rPr>
          <w:spacing w:val="40"/>
          <w:sz w:val="28"/>
        </w:rPr>
        <w:t xml:space="preserve"> </w:t>
      </w:r>
      <w:r>
        <w:rPr>
          <w:sz w:val="28"/>
        </w:rPr>
        <w:t>осколочной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40"/>
          <w:sz w:val="28"/>
        </w:rPr>
        <w:t xml:space="preserve"> </w:t>
      </w:r>
      <w:r>
        <w:rPr>
          <w:sz w:val="28"/>
        </w:rPr>
        <w:t>гранаты ударно-дистанционного действия РГН;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3"/>
        <w:ind w:left="849" w:hanging="347"/>
        <w:rPr>
          <w:sz w:val="28"/>
        </w:rPr>
      </w:pPr>
      <w:r>
        <w:rPr>
          <w:sz w:val="28"/>
        </w:rPr>
        <w:t>макеты</w:t>
      </w:r>
      <w:r>
        <w:rPr>
          <w:spacing w:val="-6"/>
          <w:sz w:val="28"/>
        </w:rPr>
        <w:t xml:space="preserve"> </w:t>
      </w:r>
      <w:r>
        <w:rPr>
          <w:sz w:val="28"/>
        </w:rPr>
        <w:t>огнетушителей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(ОУ,</w:t>
      </w:r>
      <w:r>
        <w:rPr>
          <w:spacing w:val="-5"/>
          <w:sz w:val="28"/>
        </w:rPr>
        <w:t xml:space="preserve"> </w:t>
      </w:r>
      <w:r>
        <w:rPr>
          <w:sz w:val="28"/>
        </w:rPr>
        <w:t>ОП,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ОХП);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line="273" w:lineRule="auto"/>
        <w:ind w:left="862" w:right="134" w:hanging="360"/>
        <w:rPr>
          <w:sz w:val="28"/>
        </w:rPr>
      </w:pPr>
      <w:r>
        <w:rPr>
          <w:sz w:val="28"/>
        </w:rPr>
        <w:t>массогабаритный</w:t>
      </w:r>
      <w:r>
        <w:rPr>
          <w:spacing w:val="40"/>
          <w:sz w:val="28"/>
        </w:rPr>
        <w:t xml:space="preserve"> </w:t>
      </w:r>
      <w:r>
        <w:rPr>
          <w:sz w:val="28"/>
        </w:rPr>
        <w:t>макет</w:t>
      </w:r>
      <w:r>
        <w:rPr>
          <w:spacing w:val="40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40"/>
          <w:sz w:val="28"/>
        </w:rPr>
        <w:t xml:space="preserve"> </w:t>
      </w:r>
      <w:r>
        <w:rPr>
          <w:sz w:val="28"/>
        </w:rPr>
        <w:t>Калашникова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(АК-74/АК-74М/АК- </w:t>
      </w:r>
      <w:r>
        <w:rPr>
          <w:spacing w:val="-2"/>
          <w:sz w:val="28"/>
        </w:rPr>
        <w:t>12/АКМ);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3" w:line="273" w:lineRule="auto"/>
        <w:ind w:left="862" w:right="139" w:hanging="360"/>
        <w:rPr>
          <w:sz w:val="28"/>
        </w:rPr>
      </w:pPr>
      <w:r>
        <w:rPr>
          <w:sz w:val="28"/>
        </w:rPr>
        <w:t>магазин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5,45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x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39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Калашникова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(АК-74)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комплектом макетов массогабаритных (ММГ) 5,45-мм патронов;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2"/>
        <w:ind w:left="849" w:hanging="347"/>
        <w:rPr>
          <w:sz w:val="28"/>
        </w:rPr>
      </w:pPr>
      <w:r>
        <w:rPr>
          <w:sz w:val="28"/>
        </w:rPr>
        <w:t>массогабаритный</w:t>
      </w:r>
      <w:r>
        <w:rPr>
          <w:spacing w:val="-4"/>
          <w:sz w:val="28"/>
        </w:rPr>
        <w:t xml:space="preserve"> </w:t>
      </w:r>
      <w:r>
        <w:rPr>
          <w:sz w:val="28"/>
        </w:rPr>
        <w:t>макет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мм</w:t>
      </w:r>
      <w:r>
        <w:rPr>
          <w:spacing w:val="-7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Макарова;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49" w:line="273" w:lineRule="auto"/>
        <w:ind w:left="862" w:right="137" w:hanging="360"/>
        <w:rPr>
          <w:sz w:val="28"/>
        </w:rPr>
      </w:pPr>
      <w:r>
        <w:rPr>
          <w:sz w:val="28"/>
        </w:rPr>
        <w:t>макет</w:t>
      </w:r>
      <w:r>
        <w:rPr>
          <w:spacing w:val="40"/>
          <w:sz w:val="28"/>
        </w:rPr>
        <w:t xml:space="preserve"> </w:t>
      </w:r>
      <w:r>
        <w:rPr>
          <w:sz w:val="28"/>
        </w:rPr>
        <w:t>массогабаритный</w:t>
      </w:r>
      <w:r>
        <w:rPr>
          <w:spacing w:val="40"/>
          <w:sz w:val="28"/>
        </w:rPr>
        <w:t xml:space="preserve"> </w:t>
      </w:r>
      <w:r>
        <w:rPr>
          <w:sz w:val="28"/>
        </w:rPr>
        <w:t>(ММГ)</w:t>
      </w:r>
      <w:r>
        <w:rPr>
          <w:spacing w:val="40"/>
          <w:sz w:val="28"/>
        </w:rPr>
        <w:t xml:space="preserve"> </w:t>
      </w:r>
      <w:r>
        <w:rPr>
          <w:sz w:val="28"/>
        </w:rPr>
        <w:t>5,45-мм</w:t>
      </w:r>
      <w:r>
        <w:rPr>
          <w:spacing w:val="40"/>
          <w:sz w:val="28"/>
        </w:rPr>
        <w:t xml:space="preserve"> </w:t>
      </w:r>
      <w:r>
        <w:rPr>
          <w:sz w:val="28"/>
        </w:rPr>
        <w:t>пулемета</w:t>
      </w:r>
      <w:r>
        <w:rPr>
          <w:spacing w:val="40"/>
          <w:sz w:val="28"/>
        </w:rPr>
        <w:t xml:space="preserve"> </w:t>
      </w:r>
      <w:r>
        <w:rPr>
          <w:sz w:val="28"/>
        </w:rPr>
        <w:t>Калашникова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(РПК </w:t>
      </w:r>
      <w:r>
        <w:rPr>
          <w:spacing w:val="-4"/>
          <w:sz w:val="28"/>
        </w:rPr>
        <w:t>74);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1"/>
        <w:ind w:left="849" w:hanging="347"/>
        <w:rPr>
          <w:sz w:val="28"/>
        </w:rPr>
      </w:pPr>
      <w:r>
        <w:rPr>
          <w:sz w:val="28"/>
        </w:rPr>
        <w:t>макет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простейшего</w:t>
      </w:r>
      <w:r>
        <w:rPr>
          <w:spacing w:val="-7"/>
          <w:sz w:val="28"/>
        </w:rPr>
        <w:t xml:space="preserve"> </w:t>
      </w:r>
      <w:r>
        <w:rPr>
          <w:sz w:val="28"/>
        </w:rPr>
        <w:t>укрытия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разрезе;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интерактивный</w:t>
      </w:r>
      <w:r>
        <w:rPr>
          <w:spacing w:val="-13"/>
          <w:sz w:val="28"/>
        </w:rPr>
        <w:t xml:space="preserve"> </w:t>
      </w:r>
      <w:r>
        <w:rPr>
          <w:sz w:val="28"/>
        </w:rPr>
        <w:t>тренажер</w:t>
      </w:r>
      <w:r>
        <w:rPr>
          <w:spacing w:val="-12"/>
          <w:sz w:val="28"/>
        </w:rPr>
        <w:t xml:space="preserve"> </w:t>
      </w:r>
      <w:r>
        <w:rPr>
          <w:sz w:val="28"/>
        </w:rPr>
        <w:t>двухколесного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line="273" w:lineRule="auto"/>
        <w:ind w:left="862" w:right="138" w:hanging="360"/>
        <w:rPr>
          <w:sz w:val="28"/>
        </w:rPr>
      </w:pPr>
      <w:r>
        <w:rPr>
          <w:sz w:val="28"/>
        </w:rPr>
        <w:t xml:space="preserve">аппаратно-программный обучающий комплекс по правилам дорожного </w:t>
      </w:r>
      <w:r>
        <w:rPr>
          <w:spacing w:val="-2"/>
          <w:sz w:val="28"/>
        </w:rPr>
        <w:t>движения;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  <w:tab w:val="left" w:pos="3916"/>
          <w:tab w:val="left" w:pos="5180"/>
          <w:tab w:val="left" w:pos="7350"/>
          <w:tab w:val="left" w:pos="7911"/>
        </w:tabs>
        <w:spacing w:before="3" w:line="273" w:lineRule="auto"/>
        <w:ind w:left="862" w:right="144" w:hanging="360"/>
        <w:rPr>
          <w:sz w:val="28"/>
        </w:rPr>
      </w:pPr>
      <w:r>
        <w:rPr>
          <w:spacing w:val="-2"/>
          <w:sz w:val="28"/>
        </w:rPr>
        <w:t>электрифицированная</w:t>
      </w:r>
      <w:r>
        <w:rPr>
          <w:sz w:val="28"/>
        </w:rPr>
        <w:tab/>
      </w:r>
      <w:r>
        <w:rPr>
          <w:spacing w:val="-2"/>
          <w:sz w:val="28"/>
        </w:rPr>
        <w:t>модель</w:t>
      </w:r>
      <w:r>
        <w:rPr>
          <w:sz w:val="28"/>
        </w:rPr>
        <w:tab/>
      </w:r>
      <w:r>
        <w:rPr>
          <w:spacing w:val="-2"/>
          <w:sz w:val="28"/>
        </w:rPr>
        <w:t>транспортного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пешеходного </w:t>
      </w:r>
      <w:r>
        <w:rPr>
          <w:sz w:val="28"/>
        </w:rPr>
        <w:t>светофоров с голосовым сопровождением;</w:t>
      </w:r>
    </w:p>
    <w:p w:rsidR="00434E5B" w:rsidRDefault="00434E5B">
      <w:pPr>
        <w:pStyle w:val="a4"/>
        <w:spacing w:line="273" w:lineRule="auto"/>
        <w:rPr>
          <w:sz w:val="28"/>
        </w:rPr>
        <w:sectPr w:rsidR="00434E5B">
          <w:pgSz w:w="11910" w:h="16840"/>
          <w:pgMar w:top="1020" w:right="708" w:bottom="1160" w:left="1559" w:header="0" w:footer="962" w:gutter="0"/>
          <w:cols w:space="720"/>
        </w:sectPr>
      </w:pP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86" w:line="273" w:lineRule="auto"/>
        <w:ind w:left="862" w:right="143" w:hanging="360"/>
        <w:rPr>
          <w:sz w:val="28"/>
        </w:rPr>
      </w:pPr>
      <w:r>
        <w:rPr>
          <w:sz w:val="28"/>
        </w:rPr>
        <w:lastRenderedPageBreak/>
        <w:t>мультимедийная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80"/>
          <w:sz w:val="28"/>
        </w:rPr>
        <w:t xml:space="preserve"> </w:t>
      </w:r>
      <w:r>
        <w:rPr>
          <w:sz w:val="28"/>
        </w:rPr>
        <w:t>водителей транспортных средств;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3"/>
        <w:ind w:left="849" w:hanging="347"/>
        <w:rPr>
          <w:sz w:val="28"/>
        </w:rPr>
      </w:pPr>
      <w:r>
        <w:rPr>
          <w:sz w:val="28"/>
        </w:rPr>
        <w:t>таблицы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ОБЗР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4"/>
          <w:sz w:val="28"/>
        </w:rPr>
        <w:t xml:space="preserve"> </w:t>
      </w:r>
      <w:r>
        <w:rPr>
          <w:sz w:val="28"/>
        </w:rPr>
        <w:t>военных</w:t>
      </w:r>
      <w:r>
        <w:rPr>
          <w:spacing w:val="-2"/>
          <w:sz w:val="28"/>
        </w:rPr>
        <w:t xml:space="preserve"> знаний;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line="273" w:lineRule="auto"/>
        <w:ind w:left="862" w:right="136" w:hanging="360"/>
        <w:rPr>
          <w:sz w:val="28"/>
        </w:rPr>
      </w:pPr>
      <w:r>
        <w:rPr>
          <w:sz w:val="28"/>
        </w:rPr>
        <w:t xml:space="preserve">интерактивные средства обучения для ОБЗР и военной подготовки – 1 </w:t>
      </w:r>
      <w:r>
        <w:rPr>
          <w:spacing w:val="-4"/>
          <w:sz w:val="28"/>
        </w:rPr>
        <w:t>шт.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3"/>
        <w:ind w:left="849" w:hanging="347"/>
        <w:rPr>
          <w:sz w:val="28"/>
        </w:rPr>
      </w:pPr>
      <w:r>
        <w:rPr>
          <w:sz w:val="28"/>
        </w:rPr>
        <w:t>комплект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видеофильмов.</w:t>
      </w:r>
    </w:p>
    <w:p w:rsidR="00434E5B" w:rsidRDefault="00434E5B">
      <w:pPr>
        <w:pStyle w:val="a3"/>
        <w:spacing w:before="214"/>
      </w:pPr>
    </w:p>
    <w:p w:rsidR="00434E5B" w:rsidRDefault="00775C75">
      <w:pPr>
        <w:pStyle w:val="a4"/>
        <w:numPr>
          <w:ilvl w:val="1"/>
          <w:numId w:val="5"/>
        </w:numPr>
        <w:tabs>
          <w:tab w:val="left" w:pos="993"/>
        </w:tabs>
        <w:spacing w:before="0"/>
        <w:ind w:left="993" w:hanging="491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обучения.</w:t>
      </w:r>
    </w:p>
    <w:p w:rsidR="00434E5B" w:rsidRDefault="00775C75">
      <w:pPr>
        <w:tabs>
          <w:tab w:val="left" w:pos="1976"/>
          <w:tab w:val="left" w:pos="4245"/>
          <w:tab w:val="left" w:pos="5583"/>
          <w:tab w:val="left" w:pos="6953"/>
        </w:tabs>
        <w:spacing w:before="161" w:line="360" w:lineRule="auto"/>
        <w:ind w:left="143" w:right="182" w:firstLine="359"/>
        <w:rPr>
          <w:b/>
          <w:sz w:val="28"/>
        </w:rPr>
      </w:pPr>
      <w:r>
        <w:rPr>
          <w:b/>
          <w:spacing w:val="-2"/>
          <w:sz w:val="28"/>
        </w:rPr>
        <w:t>Перечень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рекомендуемых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изданий,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Интернет-ресурсов, </w:t>
      </w:r>
      <w:r>
        <w:rPr>
          <w:b/>
          <w:sz w:val="28"/>
        </w:rPr>
        <w:t>дополнительной литературы:</w:t>
      </w:r>
    </w:p>
    <w:p w:rsidR="00434E5B" w:rsidRDefault="00775C75">
      <w:pPr>
        <w:spacing w:before="2"/>
        <w:ind w:left="490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источники:</w:t>
      </w:r>
    </w:p>
    <w:p w:rsidR="00434E5B" w:rsidRDefault="00775C75">
      <w:pPr>
        <w:pStyle w:val="a4"/>
        <w:numPr>
          <w:ilvl w:val="0"/>
          <w:numId w:val="3"/>
        </w:numPr>
        <w:tabs>
          <w:tab w:val="left" w:pos="352"/>
          <w:tab w:val="left" w:pos="1922"/>
          <w:tab w:val="left" w:pos="2714"/>
          <w:tab w:val="left" w:pos="3131"/>
          <w:tab w:val="left" w:pos="4279"/>
          <w:tab w:val="left" w:pos="6145"/>
          <w:tab w:val="left" w:pos="8810"/>
          <w:tab w:val="left" w:pos="9170"/>
        </w:tabs>
        <w:spacing w:before="155" w:line="360" w:lineRule="auto"/>
        <w:ind w:right="138" w:firstLine="0"/>
        <w:rPr>
          <w:sz w:val="28"/>
        </w:rPr>
      </w:pPr>
      <w:proofErr w:type="spellStart"/>
      <w:r>
        <w:rPr>
          <w:spacing w:val="-2"/>
          <w:sz w:val="28"/>
        </w:rPr>
        <w:t>Арустамов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Э.А.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другие.</w:t>
      </w:r>
      <w:r>
        <w:rPr>
          <w:sz w:val="28"/>
        </w:rPr>
        <w:tab/>
      </w:r>
      <w:r>
        <w:rPr>
          <w:spacing w:val="-2"/>
          <w:sz w:val="28"/>
        </w:rPr>
        <w:t>Безопасность</w:t>
      </w:r>
      <w:r>
        <w:rPr>
          <w:sz w:val="28"/>
        </w:rPr>
        <w:tab/>
      </w:r>
      <w:r>
        <w:rPr>
          <w:spacing w:val="-2"/>
          <w:sz w:val="28"/>
        </w:rPr>
        <w:t>жизнедеятельности,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6"/>
          <w:sz w:val="28"/>
        </w:rPr>
        <w:t xml:space="preserve">М: </w:t>
      </w:r>
      <w:r>
        <w:rPr>
          <w:sz w:val="28"/>
        </w:rPr>
        <w:t>Издательский центр «Академия», 2020 г.</w:t>
      </w:r>
    </w:p>
    <w:p w:rsidR="00434E5B" w:rsidRDefault="00775C75">
      <w:pPr>
        <w:pStyle w:val="a4"/>
        <w:numPr>
          <w:ilvl w:val="0"/>
          <w:numId w:val="3"/>
        </w:numPr>
        <w:tabs>
          <w:tab w:val="left" w:pos="422"/>
        </w:tabs>
        <w:spacing w:before="0" w:line="362" w:lineRule="auto"/>
        <w:ind w:right="240" w:firstLine="0"/>
        <w:rPr>
          <w:sz w:val="28"/>
        </w:rPr>
      </w:pPr>
      <w:r>
        <w:rPr>
          <w:sz w:val="28"/>
        </w:rPr>
        <w:t>Безопасность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СПО</w:t>
      </w:r>
      <w:r>
        <w:rPr>
          <w:spacing w:val="-5"/>
          <w:sz w:val="28"/>
        </w:rPr>
        <w:t xml:space="preserve"> </w:t>
      </w:r>
      <w:r>
        <w:rPr>
          <w:sz w:val="28"/>
        </w:rPr>
        <w:t>/Абрамова</w:t>
      </w:r>
      <w:r>
        <w:rPr>
          <w:spacing w:val="-5"/>
          <w:sz w:val="28"/>
        </w:rPr>
        <w:t xml:space="preserve"> </w:t>
      </w:r>
      <w:r>
        <w:rPr>
          <w:sz w:val="28"/>
        </w:rPr>
        <w:t>С.В.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др./; под общей редакцией В.П. Соломина. – М.: Издательство «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», 2021.</w:t>
      </w:r>
    </w:p>
    <w:p w:rsidR="00434E5B" w:rsidRDefault="00775C75">
      <w:pPr>
        <w:pStyle w:val="a4"/>
        <w:numPr>
          <w:ilvl w:val="0"/>
          <w:numId w:val="3"/>
        </w:numPr>
        <w:tabs>
          <w:tab w:val="left" w:pos="422"/>
        </w:tabs>
        <w:spacing w:before="0" w:line="360" w:lineRule="auto"/>
        <w:ind w:right="1146" w:firstLine="0"/>
        <w:rPr>
          <w:sz w:val="28"/>
        </w:rPr>
      </w:pPr>
      <w:r>
        <w:rPr>
          <w:sz w:val="28"/>
        </w:rPr>
        <w:t>Косолапова,</w:t>
      </w:r>
      <w:r>
        <w:rPr>
          <w:spacing w:val="-6"/>
          <w:sz w:val="28"/>
        </w:rPr>
        <w:t xml:space="preserve"> </w:t>
      </w:r>
      <w:r>
        <w:rPr>
          <w:sz w:val="28"/>
        </w:rPr>
        <w:t>Н.В.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Н.В. Косолапова. - М.: </w:t>
      </w:r>
      <w:proofErr w:type="spellStart"/>
      <w:r>
        <w:rPr>
          <w:sz w:val="28"/>
        </w:rPr>
        <w:t>Academia</w:t>
      </w:r>
      <w:proofErr w:type="spellEnd"/>
      <w:r>
        <w:rPr>
          <w:sz w:val="28"/>
        </w:rPr>
        <w:t>, 2020.</w:t>
      </w:r>
    </w:p>
    <w:p w:rsidR="00434E5B" w:rsidRDefault="00434E5B">
      <w:pPr>
        <w:pStyle w:val="a3"/>
        <w:spacing w:before="158"/>
      </w:pPr>
    </w:p>
    <w:p w:rsidR="00434E5B" w:rsidRDefault="00775C75">
      <w:pPr>
        <w:pStyle w:val="1"/>
        <w:spacing w:before="1"/>
        <w:ind w:left="490"/>
      </w:pPr>
      <w:r>
        <w:t>Дополнительные</w:t>
      </w:r>
      <w:r>
        <w:rPr>
          <w:spacing w:val="-9"/>
        </w:rPr>
        <w:t xml:space="preserve"> </w:t>
      </w:r>
      <w:r>
        <w:rPr>
          <w:spacing w:val="-2"/>
        </w:rPr>
        <w:t>источники:</w:t>
      </w:r>
    </w:p>
    <w:p w:rsidR="00434E5B" w:rsidRDefault="00775C75">
      <w:pPr>
        <w:pStyle w:val="a4"/>
        <w:numPr>
          <w:ilvl w:val="0"/>
          <w:numId w:val="2"/>
        </w:numPr>
        <w:tabs>
          <w:tab w:val="left" w:pos="444"/>
        </w:tabs>
        <w:spacing w:before="158" w:line="360" w:lineRule="auto"/>
        <w:ind w:right="570" w:firstLine="0"/>
        <w:rPr>
          <w:sz w:val="28"/>
        </w:rPr>
      </w:pPr>
      <w:proofErr w:type="spellStart"/>
      <w:r>
        <w:rPr>
          <w:sz w:val="28"/>
        </w:rPr>
        <w:t>Варюшенко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С.Б.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др.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медицина катастроф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</w:t>
      </w:r>
      <w:r>
        <w:rPr>
          <w:spacing w:val="40"/>
          <w:sz w:val="28"/>
        </w:rPr>
        <w:t xml:space="preserve"> </w:t>
      </w:r>
      <w:r>
        <w:rPr>
          <w:sz w:val="28"/>
        </w:rPr>
        <w:t>«Академия»</w:t>
      </w:r>
      <w:r>
        <w:rPr>
          <w:spacing w:val="40"/>
          <w:sz w:val="28"/>
        </w:rPr>
        <w:t xml:space="preserve"> </w:t>
      </w:r>
      <w:r>
        <w:rPr>
          <w:sz w:val="28"/>
        </w:rPr>
        <w:t>,2017г</w:t>
      </w:r>
    </w:p>
    <w:p w:rsidR="00434E5B" w:rsidRDefault="00775C75">
      <w:pPr>
        <w:pStyle w:val="a4"/>
        <w:numPr>
          <w:ilvl w:val="0"/>
          <w:numId w:val="2"/>
        </w:numPr>
        <w:tabs>
          <w:tab w:val="left" w:pos="456"/>
        </w:tabs>
        <w:spacing w:before="0" w:line="360" w:lineRule="auto"/>
        <w:ind w:right="164" w:firstLine="0"/>
        <w:rPr>
          <w:sz w:val="28"/>
        </w:rPr>
      </w:pPr>
      <w:r>
        <w:rPr>
          <w:sz w:val="28"/>
        </w:rPr>
        <w:t>Баринов</w:t>
      </w:r>
      <w:r>
        <w:rPr>
          <w:spacing w:val="40"/>
          <w:sz w:val="28"/>
        </w:rPr>
        <w:t xml:space="preserve"> </w:t>
      </w:r>
      <w:r>
        <w:rPr>
          <w:sz w:val="28"/>
        </w:rPr>
        <w:t>А.В.</w:t>
      </w:r>
      <w:r>
        <w:rPr>
          <w:spacing w:val="40"/>
          <w:sz w:val="28"/>
        </w:rPr>
        <w:t xml:space="preserve"> </w:t>
      </w:r>
      <w:r>
        <w:rPr>
          <w:sz w:val="28"/>
        </w:rPr>
        <w:t>Чрезвычайные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них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ВЛАДОС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ПРЕСС.,2021г.</w:t>
      </w:r>
    </w:p>
    <w:p w:rsidR="00434E5B" w:rsidRDefault="00775C75">
      <w:pPr>
        <w:pStyle w:val="a4"/>
        <w:numPr>
          <w:ilvl w:val="0"/>
          <w:numId w:val="2"/>
        </w:numPr>
        <w:tabs>
          <w:tab w:val="left" w:pos="545"/>
          <w:tab w:val="left" w:pos="8758"/>
        </w:tabs>
        <w:spacing w:before="0" w:line="360" w:lineRule="auto"/>
        <w:ind w:right="143" w:firstLine="0"/>
        <w:rPr>
          <w:sz w:val="28"/>
        </w:rPr>
      </w:pPr>
      <w:proofErr w:type="spellStart"/>
      <w:r>
        <w:rPr>
          <w:sz w:val="28"/>
        </w:rPr>
        <w:t>Уженгов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Г.Н.</w:t>
      </w:r>
      <w:r>
        <w:rPr>
          <w:spacing w:val="80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80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80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помощи</w:t>
      </w:r>
      <w:r>
        <w:rPr>
          <w:sz w:val="28"/>
        </w:rPr>
        <w:tab/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М.: ОЛМА Медиа Групп,2017г.</w:t>
      </w:r>
    </w:p>
    <w:p w:rsidR="00434E5B" w:rsidRDefault="00775C75">
      <w:pPr>
        <w:pStyle w:val="1"/>
        <w:spacing w:before="4"/>
        <w:ind w:left="608"/>
      </w:pPr>
      <w:r>
        <w:t>Интернет</w:t>
      </w:r>
      <w:r>
        <w:rPr>
          <w:spacing w:val="40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rPr>
          <w:spacing w:val="-2"/>
        </w:rPr>
        <w:t>ресурсы:</w:t>
      </w:r>
    </w:p>
    <w:p w:rsidR="00434E5B" w:rsidRDefault="00DB44B7">
      <w:pPr>
        <w:pStyle w:val="a4"/>
        <w:numPr>
          <w:ilvl w:val="0"/>
          <w:numId w:val="1"/>
        </w:numPr>
        <w:tabs>
          <w:tab w:val="left" w:pos="444"/>
        </w:tabs>
        <w:spacing w:before="156"/>
        <w:ind w:left="444" w:hanging="301"/>
        <w:rPr>
          <w:sz w:val="28"/>
        </w:rPr>
      </w:pPr>
      <w:hyperlink r:id="rId11">
        <w:r w:rsidR="00775C75">
          <w:rPr>
            <w:spacing w:val="-2"/>
            <w:sz w:val="28"/>
            <w:u w:val="single"/>
          </w:rPr>
          <w:t>www.bti.secna.ru</w:t>
        </w:r>
      </w:hyperlink>
      <w:r w:rsidR="00775C75">
        <w:rPr>
          <w:spacing w:val="-2"/>
          <w:sz w:val="28"/>
        </w:rPr>
        <w:t>.</w:t>
      </w:r>
    </w:p>
    <w:p w:rsidR="00434E5B" w:rsidRDefault="00DB44B7">
      <w:pPr>
        <w:pStyle w:val="a4"/>
        <w:numPr>
          <w:ilvl w:val="0"/>
          <w:numId w:val="1"/>
        </w:numPr>
        <w:tabs>
          <w:tab w:val="left" w:pos="444"/>
        </w:tabs>
        <w:spacing w:before="163"/>
        <w:ind w:left="444" w:hanging="301"/>
        <w:rPr>
          <w:sz w:val="28"/>
        </w:rPr>
      </w:pPr>
      <w:hyperlink r:id="rId12">
        <w:r w:rsidR="00775C75">
          <w:rPr>
            <w:spacing w:val="-2"/>
            <w:sz w:val="28"/>
            <w:u w:val="single"/>
          </w:rPr>
          <w:t>www.wiKipedia.org</w:t>
        </w:r>
      </w:hyperlink>
      <w:r w:rsidR="00775C75">
        <w:rPr>
          <w:spacing w:val="-2"/>
          <w:sz w:val="28"/>
        </w:rPr>
        <w:t>.</w:t>
      </w:r>
    </w:p>
    <w:p w:rsidR="00434E5B" w:rsidRDefault="00DB44B7">
      <w:pPr>
        <w:pStyle w:val="a4"/>
        <w:numPr>
          <w:ilvl w:val="0"/>
          <w:numId w:val="1"/>
        </w:numPr>
        <w:tabs>
          <w:tab w:val="left" w:pos="444"/>
        </w:tabs>
        <w:spacing w:before="160"/>
        <w:ind w:left="444" w:hanging="301"/>
        <w:rPr>
          <w:sz w:val="28"/>
        </w:rPr>
      </w:pPr>
      <w:hyperlink r:id="rId13">
        <w:r w:rsidR="00775C75">
          <w:rPr>
            <w:spacing w:val="-2"/>
            <w:sz w:val="28"/>
            <w:u w:val="single"/>
          </w:rPr>
          <w:t>http://www.mchs.gov.ru</w:t>
        </w:r>
      </w:hyperlink>
      <w:r w:rsidR="00775C75">
        <w:rPr>
          <w:spacing w:val="-2"/>
          <w:sz w:val="28"/>
        </w:rPr>
        <w:t>.</w:t>
      </w:r>
    </w:p>
    <w:p w:rsidR="00434E5B" w:rsidRDefault="00DB44B7">
      <w:pPr>
        <w:pStyle w:val="a4"/>
        <w:numPr>
          <w:ilvl w:val="0"/>
          <w:numId w:val="1"/>
        </w:numPr>
        <w:tabs>
          <w:tab w:val="left" w:pos="444"/>
        </w:tabs>
        <w:spacing w:before="160"/>
        <w:ind w:left="444" w:hanging="301"/>
        <w:rPr>
          <w:sz w:val="28"/>
        </w:rPr>
      </w:pPr>
      <w:hyperlink r:id="rId14">
        <w:r w:rsidR="00775C75">
          <w:rPr>
            <w:sz w:val="28"/>
          </w:rPr>
          <w:t>http://www/</w:t>
        </w:r>
      </w:hyperlink>
      <w:r w:rsidR="00775C75">
        <w:rPr>
          <w:spacing w:val="53"/>
          <w:w w:val="150"/>
          <w:sz w:val="28"/>
        </w:rPr>
        <w:t xml:space="preserve"> </w:t>
      </w:r>
      <w:r w:rsidR="00775C75">
        <w:rPr>
          <w:spacing w:val="-2"/>
          <w:sz w:val="28"/>
        </w:rPr>
        <w:t>obzh.info/</w:t>
      </w:r>
    </w:p>
    <w:p w:rsidR="00434E5B" w:rsidRDefault="00434E5B">
      <w:pPr>
        <w:pStyle w:val="a4"/>
        <w:rPr>
          <w:sz w:val="28"/>
        </w:rPr>
      </w:pPr>
    </w:p>
    <w:p w:rsidR="00B17671" w:rsidRDefault="00B17671">
      <w:pPr>
        <w:pStyle w:val="a4"/>
        <w:rPr>
          <w:sz w:val="28"/>
        </w:rPr>
      </w:pPr>
    </w:p>
    <w:p w:rsidR="00B17671" w:rsidRDefault="00B17671">
      <w:pPr>
        <w:pStyle w:val="a4"/>
        <w:rPr>
          <w:sz w:val="28"/>
        </w:rPr>
        <w:sectPr w:rsidR="00B17671">
          <w:pgSz w:w="11910" w:h="16840"/>
          <w:pgMar w:top="1020" w:right="708" w:bottom="1160" w:left="1559" w:header="0" w:footer="962" w:gutter="0"/>
          <w:cols w:space="720"/>
        </w:sectPr>
      </w:pPr>
    </w:p>
    <w:p w:rsidR="00434E5B" w:rsidRDefault="00775C75">
      <w:pPr>
        <w:pStyle w:val="1"/>
        <w:numPr>
          <w:ilvl w:val="0"/>
          <w:numId w:val="5"/>
        </w:numPr>
        <w:tabs>
          <w:tab w:val="left" w:pos="662"/>
        </w:tabs>
        <w:ind w:left="662" w:hanging="279"/>
        <w:jc w:val="left"/>
      </w:pPr>
      <w:r>
        <w:lastRenderedPageBreak/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УЧЕБНОЙ</w:t>
      </w:r>
      <w:proofErr w:type="gramEnd"/>
    </w:p>
    <w:p w:rsidR="00434E5B" w:rsidRDefault="00775C75">
      <w:pPr>
        <w:spacing w:before="160"/>
        <w:ind w:left="995"/>
        <w:jc w:val="both"/>
        <w:rPr>
          <w:b/>
          <w:sz w:val="28"/>
        </w:rPr>
      </w:pPr>
      <w:r>
        <w:rPr>
          <w:b/>
          <w:sz w:val="28"/>
        </w:rPr>
        <w:t>ДИСЦИПЛИНЫ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«Безопасность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жизнедеятельности»</w:t>
      </w:r>
    </w:p>
    <w:p w:rsidR="00434E5B" w:rsidRDefault="00775C75">
      <w:pPr>
        <w:pStyle w:val="a3"/>
        <w:spacing w:before="158" w:after="8" w:line="360" w:lineRule="auto"/>
        <w:ind w:left="143" w:right="139" w:firstLine="359"/>
        <w:jc w:val="both"/>
      </w:pPr>
      <w:r>
        <w:t xml:space="preserve">Контроль и оценка результатов освоения учебной дисциплины осуществляется преподавателем в процессе проведения фронтальных опросов,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и групповых заданий, практических</w:t>
      </w:r>
      <w:r>
        <w:rPr>
          <w:spacing w:val="40"/>
        </w:rPr>
        <w:t xml:space="preserve"> </w:t>
      </w:r>
      <w:r>
        <w:t>и самостоятельных работ и во время итоговой аттестации.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0"/>
        <w:gridCol w:w="2845"/>
      </w:tblGrid>
      <w:tr w:rsidR="00434E5B">
        <w:trPr>
          <w:trHeight w:val="827"/>
        </w:trPr>
        <w:tc>
          <w:tcPr>
            <w:tcW w:w="6620" w:type="dxa"/>
          </w:tcPr>
          <w:p w:rsidR="00434E5B" w:rsidRDefault="00775C75">
            <w:pPr>
              <w:pStyle w:val="TableParagraph"/>
              <w:spacing w:line="27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  <w:p w:rsidR="00434E5B" w:rsidRDefault="00775C75">
            <w:pPr>
              <w:pStyle w:val="TableParagraph"/>
              <w:ind w:left="7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усвоения</w:t>
            </w:r>
            <w:r>
              <w:rPr>
                <w:b/>
                <w:i/>
                <w:spacing w:val="-2"/>
                <w:sz w:val="24"/>
              </w:rPr>
              <w:t xml:space="preserve"> знания)</w:t>
            </w:r>
          </w:p>
        </w:tc>
        <w:tc>
          <w:tcPr>
            <w:tcW w:w="2845" w:type="dxa"/>
          </w:tcPr>
          <w:p w:rsidR="00434E5B" w:rsidRDefault="00775C75">
            <w:pPr>
              <w:pStyle w:val="TableParagraph"/>
              <w:spacing w:line="276" w:lineRule="exact"/>
              <w:ind w:left="105" w:right="10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 и методы контроля и оценки результатов обучения</w:t>
            </w:r>
          </w:p>
        </w:tc>
      </w:tr>
      <w:tr w:rsidR="00434E5B">
        <w:trPr>
          <w:trHeight w:val="552"/>
        </w:trPr>
        <w:tc>
          <w:tcPr>
            <w:tcW w:w="6620" w:type="dxa"/>
          </w:tcPr>
          <w:p w:rsidR="00434E5B" w:rsidRDefault="00775C7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434E5B" w:rsidRDefault="00775C75">
            <w:pPr>
              <w:pStyle w:val="TableParagraph"/>
              <w:tabs>
                <w:tab w:val="left" w:pos="1988"/>
                <w:tab w:val="left" w:pos="2371"/>
                <w:tab w:val="left" w:pos="3693"/>
                <w:tab w:val="left" w:pos="5274"/>
                <w:tab w:val="left" w:pos="5777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2845" w:type="dxa"/>
          </w:tcPr>
          <w:p w:rsidR="00434E5B" w:rsidRDefault="00434E5B">
            <w:pPr>
              <w:pStyle w:val="TableParagraph"/>
              <w:rPr>
                <w:sz w:val="26"/>
              </w:rPr>
            </w:pPr>
          </w:p>
        </w:tc>
      </w:tr>
      <w:tr w:rsidR="00434E5B">
        <w:trPr>
          <w:trHeight w:val="9387"/>
        </w:trPr>
        <w:tc>
          <w:tcPr>
            <w:tcW w:w="6620" w:type="dxa"/>
          </w:tcPr>
          <w:p w:rsidR="00434E5B" w:rsidRDefault="00775C75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населения от негативных воздействий чрезвычайных </w:t>
            </w:r>
            <w:r>
              <w:rPr>
                <w:spacing w:val="-2"/>
                <w:sz w:val="24"/>
              </w:rPr>
              <w:t>ситуаций;</w:t>
            </w:r>
          </w:p>
          <w:p w:rsidR="00434E5B" w:rsidRDefault="00775C75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предпринимать профилактические меры для снижения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 опасностей различного вида и их последствий в профессиональной деятельности и быту;</w:t>
            </w:r>
          </w:p>
          <w:p w:rsidR="00434E5B" w:rsidRDefault="00775C7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434E5B" w:rsidRDefault="00775C7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пожаротушения;</w:t>
            </w:r>
          </w:p>
          <w:p w:rsidR="00434E5B" w:rsidRDefault="00775C75">
            <w:pPr>
              <w:pStyle w:val="TableParagraph"/>
              <w:ind w:left="107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способами бесконфликтного общения и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 xml:space="preserve"> в повседневной деятельности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экстремальных условиях военной службы;</w:t>
            </w:r>
          </w:p>
          <w:p w:rsidR="00434E5B" w:rsidRDefault="00775C7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оказывать первую помощь </w:t>
            </w:r>
            <w:proofErr w:type="spellStart"/>
            <w:r>
              <w:rPr>
                <w:sz w:val="24"/>
              </w:rPr>
              <w:t>пострадавшимпорядок</w:t>
            </w:r>
            <w:proofErr w:type="spellEnd"/>
            <w:r>
              <w:rPr>
                <w:sz w:val="24"/>
              </w:rPr>
              <w:t xml:space="preserve"> и правила оказания первой помощи пострадавшим.</w:t>
            </w:r>
          </w:p>
          <w:p w:rsidR="00434E5B" w:rsidRDefault="00775C7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434E5B" w:rsidRDefault="00775C7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принципы обеспечения устойчивости объектов экономики, прогнозирования развития событий и оценки последствий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</w:t>
            </w:r>
            <w:r>
              <w:rPr>
                <w:spacing w:val="-2"/>
                <w:sz w:val="24"/>
              </w:rPr>
              <w:t>России;</w:t>
            </w:r>
          </w:p>
          <w:p w:rsidR="00434E5B" w:rsidRDefault="00775C75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потенциальных опасностей и их последствия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деятельности и быту, принципы снижения вероятности их реализации;</w:t>
            </w: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обороны;</w:t>
            </w:r>
          </w:p>
          <w:p w:rsidR="00434E5B" w:rsidRDefault="00775C75">
            <w:pPr>
              <w:pStyle w:val="TableParagraph"/>
              <w:tabs>
                <w:tab w:val="left" w:pos="899"/>
                <w:tab w:val="left" w:pos="2172"/>
                <w:tab w:val="left" w:pos="3799"/>
                <w:tab w:val="left" w:pos="4180"/>
                <w:tab w:val="left" w:pos="5254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способы защиты населения от оружия массового поражения; </w:t>
            </w:r>
            <w:r>
              <w:rPr>
                <w:spacing w:val="-4"/>
                <w:sz w:val="24"/>
              </w:rPr>
              <w:t>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безопасного </w:t>
            </w:r>
            <w:r>
              <w:rPr>
                <w:sz w:val="24"/>
              </w:rPr>
              <w:t>поведения при пожарах;</w:t>
            </w: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2"/>
                <w:sz w:val="24"/>
              </w:rPr>
              <w:t xml:space="preserve"> государства;</w:t>
            </w:r>
          </w:p>
          <w:p w:rsidR="00434E5B" w:rsidRDefault="00775C75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организацию и порядок призыва граждан на военную службу и поступления на неё в добровольном порядке;</w:t>
            </w:r>
          </w:p>
          <w:p w:rsidR="00434E5B" w:rsidRDefault="00775C7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специального снаряжения, состоящих на вооружении (оснащении)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воинских подразделений;</w:t>
            </w:r>
          </w:p>
          <w:p w:rsidR="00434E5B" w:rsidRDefault="00775C75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пострадавшим.</w:t>
            </w:r>
          </w:p>
        </w:tc>
        <w:tc>
          <w:tcPr>
            <w:tcW w:w="2845" w:type="dxa"/>
          </w:tcPr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434E5B">
            <w:pPr>
              <w:pStyle w:val="TableParagraph"/>
              <w:spacing w:before="64"/>
              <w:rPr>
                <w:sz w:val="24"/>
              </w:rPr>
            </w:pPr>
          </w:p>
          <w:p w:rsidR="00434E5B" w:rsidRDefault="00775C75">
            <w:pPr>
              <w:pStyle w:val="TableParagraph"/>
              <w:spacing w:line="360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и оценка в ходе проведения и защиты практических </w:t>
            </w:r>
            <w:r>
              <w:rPr>
                <w:spacing w:val="-4"/>
                <w:sz w:val="24"/>
              </w:rPr>
              <w:t>работ</w:t>
            </w:r>
          </w:p>
          <w:p w:rsidR="00434E5B" w:rsidRDefault="00434E5B">
            <w:pPr>
              <w:pStyle w:val="TableParagraph"/>
              <w:spacing w:before="139"/>
              <w:rPr>
                <w:sz w:val="24"/>
              </w:rPr>
            </w:pPr>
          </w:p>
          <w:p w:rsidR="00434E5B" w:rsidRDefault="00775C75">
            <w:pPr>
              <w:pStyle w:val="TableParagraph"/>
              <w:spacing w:line="360" w:lineRule="auto"/>
              <w:ind w:left="105" w:right="653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>Тестирование</w:t>
            </w:r>
          </w:p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434E5B">
            <w:pPr>
              <w:pStyle w:val="TableParagraph"/>
              <w:spacing w:before="1"/>
              <w:rPr>
                <w:sz w:val="24"/>
              </w:rPr>
            </w:pPr>
          </w:p>
          <w:p w:rsidR="00434E5B" w:rsidRDefault="00775C75">
            <w:pPr>
              <w:pStyle w:val="TableParagraph"/>
              <w:tabs>
                <w:tab w:val="left" w:pos="1734"/>
              </w:tabs>
              <w:spacing w:line="360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докладов, рефератов</w:t>
            </w:r>
          </w:p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775C75">
            <w:pPr>
              <w:pStyle w:val="TableParagraph"/>
              <w:tabs>
                <w:tab w:val="left" w:pos="1403"/>
                <w:tab w:val="left" w:pos="2619"/>
              </w:tabs>
              <w:spacing w:line="360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форме</w:t>
            </w:r>
          </w:p>
          <w:p w:rsidR="00434E5B" w:rsidRDefault="00775C75">
            <w:pPr>
              <w:pStyle w:val="TableParagraph"/>
              <w:spacing w:before="1" w:line="360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дифференцированного зачета</w:t>
            </w:r>
          </w:p>
        </w:tc>
      </w:tr>
    </w:tbl>
    <w:p w:rsidR="00775C75" w:rsidRDefault="00775C75"/>
    <w:sectPr w:rsidR="00775C75">
      <w:type w:val="continuous"/>
      <w:pgSz w:w="11910" w:h="16840"/>
      <w:pgMar w:top="1100" w:right="708" w:bottom="1160" w:left="1559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4B7" w:rsidRDefault="00DB44B7">
      <w:r>
        <w:separator/>
      </w:r>
    </w:p>
  </w:endnote>
  <w:endnote w:type="continuationSeparator" w:id="0">
    <w:p w:rsidR="00DB44B7" w:rsidRDefault="00DB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75" w:rsidRDefault="00775C7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70880" behindDoc="1" locked="0" layoutInCell="1" allowOverlap="1">
              <wp:simplePos x="0" y="0"/>
              <wp:positionH relativeFrom="page">
                <wp:posOffset>6914388</wp:posOffset>
              </wp:positionH>
              <wp:positionV relativeFrom="page">
                <wp:posOffset>9941858</wp:posOffset>
              </wp:positionV>
              <wp:extent cx="15938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C75" w:rsidRDefault="00775C75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91DB8">
                            <w:rPr>
                              <w:rFonts w:ascii="Arial MT"/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5pt;margin-top:782.8pt;width:12.55pt;height:13.15pt;z-index:-163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" filled="f" stroked="f">
              <v:path arrowok="t"/>
              <v:textbox inset="0,0,0,0">
                <w:txbxContent>
                  <w:p w:rsidR="00775C75" w:rsidRDefault="00775C75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 w:rsidR="00491DB8">
                      <w:rPr>
                        <w:rFonts w:ascii="Arial MT"/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75" w:rsidRDefault="00775C75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6971392" behindDoc="1" locked="0" layoutInCell="1" allowOverlap="1">
              <wp:simplePos x="0" y="0"/>
              <wp:positionH relativeFrom="page">
                <wp:posOffset>9818369</wp:posOffset>
              </wp:positionH>
              <wp:positionV relativeFrom="page">
                <wp:posOffset>6810038</wp:posOffset>
              </wp:positionV>
              <wp:extent cx="2038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C75" w:rsidRDefault="00775C75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91DB8"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3.1pt;margin-top:536.2pt;width:16.05pt;height:13.15pt;z-index:-163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" filled="f" stroked="f">
              <v:path arrowok="t"/>
              <v:textbox inset="0,0,0,0">
                <w:txbxContent>
                  <w:p w:rsidR="00775C75" w:rsidRDefault="00775C75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 w:rsidR="00491DB8">
                      <w:rPr>
                        <w:rFonts w:ascii="Arial MT"/>
                        <w:noProof/>
                        <w:spacing w:val="-5"/>
                        <w:sz w:val="20"/>
                      </w:rPr>
                      <w:t>7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75" w:rsidRDefault="00775C7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71904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9941858</wp:posOffset>
              </wp:positionV>
              <wp:extent cx="22923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C75" w:rsidRDefault="00775C75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91DB8"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17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38.8pt;margin-top:782.8pt;width:18.05pt;height:13.15pt;z-index:-163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" filled="f" stroked="f">
              <v:path arrowok="t"/>
              <v:textbox inset="0,0,0,0">
                <w:txbxContent>
                  <w:p w:rsidR="00775C75" w:rsidRDefault="00775C75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 w:rsidR="00491DB8">
                      <w:rPr>
                        <w:rFonts w:ascii="Arial MT"/>
                        <w:noProof/>
                        <w:spacing w:val="-5"/>
                        <w:sz w:val="20"/>
                      </w:rPr>
                      <w:t>17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4B7" w:rsidRDefault="00DB44B7">
      <w:r>
        <w:separator/>
      </w:r>
    </w:p>
  </w:footnote>
  <w:footnote w:type="continuationSeparator" w:id="0">
    <w:p w:rsidR="00DB44B7" w:rsidRDefault="00DB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7F62"/>
    <w:multiLevelType w:val="hybridMultilevel"/>
    <w:tmpl w:val="6A943C8C"/>
    <w:lvl w:ilvl="0" w:tplc="17D0D6CC">
      <w:start w:val="1"/>
      <w:numFmt w:val="decimal"/>
      <w:lvlText w:val="%1."/>
      <w:lvlJc w:val="left"/>
      <w:pPr>
        <w:ind w:left="14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1A03E0">
      <w:numFmt w:val="bullet"/>
      <w:lvlText w:val="•"/>
      <w:lvlJc w:val="left"/>
      <w:pPr>
        <w:ind w:left="1089" w:hanging="303"/>
      </w:pPr>
      <w:rPr>
        <w:rFonts w:hint="default"/>
        <w:lang w:val="ru-RU" w:eastAsia="en-US" w:bidi="ar-SA"/>
      </w:rPr>
    </w:lvl>
    <w:lvl w:ilvl="2" w:tplc="E5F8E748">
      <w:numFmt w:val="bullet"/>
      <w:lvlText w:val="•"/>
      <w:lvlJc w:val="left"/>
      <w:pPr>
        <w:ind w:left="2039" w:hanging="303"/>
      </w:pPr>
      <w:rPr>
        <w:rFonts w:hint="default"/>
        <w:lang w:val="ru-RU" w:eastAsia="en-US" w:bidi="ar-SA"/>
      </w:rPr>
    </w:lvl>
    <w:lvl w:ilvl="3" w:tplc="6ABACD46">
      <w:numFmt w:val="bullet"/>
      <w:lvlText w:val="•"/>
      <w:lvlJc w:val="left"/>
      <w:pPr>
        <w:ind w:left="2989" w:hanging="303"/>
      </w:pPr>
      <w:rPr>
        <w:rFonts w:hint="default"/>
        <w:lang w:val="ru-RU" w:eastAsia="en-US" w:bidi="ar-SA"/>
      </w:rPr>
    </w:lvl>
    <w:lvl w:ilvl="4" w:tplc="A4CC9DB0">
      <w:numFmt w:val="bullet"/>
      <w:lvlText w:val="•"/>
      <w:lvlJc w:val="left"/>
      <w:pPr>
        <w:ind w:left="3939" w:hanging="303"/>
      </w:pPr>
      <w:rPr>
        <w:rFonts w:hint="default"/>
        <w:lang w:val="ru-RU" w:eastAsia="en-US" w:bidi="ar-SA"/>
      </w:rPr>
    </w:lvl>
    <w:lvl w:ilvl="5" w:tplc="DBDE7746">
      <w:numFmt w:val="bullet"/>
      <w:lvlText w:val="•"/>
      <w:lvlJc w:val="left"/>
      <w:pPr>
        <w:ind w:left="4889" w:hanging="303"/>
      </w:pPr>
      <w:rPr>
        <w:rFonts w:hint="default"/>
        <w:lang w:val="ru-RU" w:eastAsia="en-US" w:bidi="ar-SA"/>
      </w:rPr>
    </w:lvl>
    <w:lvl w:ilvl="6" w:tplc="357415CC">
      <w:numFmt w:val="bullet"/>
      <w:lvlText w:val="•"/>
      <w:lvlJc w:val="left"/>
      <w:pPr>
        <w:ind w:left="5839" w:hanging="303"/>
      </w:pPr>
      <w:rPr>
        <w:rFonts w:hint="default"/>
        <w:lang w:val="ru-RU" w:eastAsia="en-US" w:bidi="ar-SA"/>
      </w:rPr>
    </w:lvl>
    <w:lvl w:ilvl="7" w:tplc="9C3C24F8">
      <w:numFmt w:val="bullet"/>
      <w:lvlText w:val="•"/>
      <w:lvlJc w:val="left"/>
      <w:pPr>
        <w:ind w:left="6789" w:hanging="303"/>
      </w:pPr>
      <w:rPr>
        <w:rFonts w:hint="default"/>
        <w:lang w:val="ru-RU" w:eastAsia="en-US" w:bidi="ar-SA"/>
      </w:rPr>
    </w:lvl>
    <w:lvl w:ilvl="8" w:tplc="8DCAF890">
      <w:numFmt w:val="bullet"/>
      <w:lvlText w:val="•"/>
      <w:lvlJc w:val="left"/>
      <w:pPr>
        <w:ind w:left="7739" w:hanging="303"/>
      </w:pPr>
      <w:rPr>
        <w:rFonts w:hint="default"/>
        <w:lang w:val="ru-RU" w:eastAsia="en-US" w:bidi="ar-SA"/>
      </w:rPr>
    </w:lvl>
  </w:abstractNum>
  <w:abstractNum w:abstractNumId="1">
    <w:nsid w:val="0BE9252C"/>
    <w:multiLevelType w:val="hybridMultilevel"/>
    <w:tmpl w:val="89B0C194"/>
    <w:lvl w:ilvl="0" w:tplc="C78E2572">
      <w:start w:val="1"/>
      <w:numFmt w:val="decimal"/>
      <w:lvlText w:val="%1."/>
      <w:lvlJc w:val="left"/>
      <w:pPr>
        <w:ind w:left="113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CA2288">
      <w:numFmt w:val="bullet"/>
      <w:lvlText w:val="•"/>
      <w:lvlJc w:val="left"/>
      <w:pPr>
        <w:ind w:left="2032" w:hanging="708"/>
      </w:pPr>
      <w:rPr>
        <w:rFonts w:hint="default"/>
        <w:lang w:val="ru-RU" w:eastAsia="en-US" w:bidi="ar-SA"/>
      </w:rPr>
    </w:lvl>
    <w:lvl w:ilvl="2" w:tplc="2DC2B474">
      <w:numFmt w:val="bullet"/>
      <w:lvlText w:val="•"/>
      <w:lvlJc w:val="left"/>
      <w:pPr>
        <w:ind w:left="2925" w:hanging="708"/>
      </w:pPr>
      <w:rPr>
        <w:rFonts w:hint="default"/>
        <w:lang w:val="ru-RU" w:eastAsia="en-US" w:bidi="ar-SA"/>
      </w:rPr>
    </w:lvl>
    <w:lvl w:ilvl="3" w:tplc="3A90F5D2">
      <w:numFmt w:val="bullet"/>
      <w:lvlText w:val="•"/>
      <w:lvlJc w:val="left"/>
      <w:pPr>
        <w:ind w:left="3817" w:hanging="708"/>
      </w:pPr>
      <w:rPr>
        <w:rFonts w:hint="default"/>
        <w:lang w:val="ru-RU" w:eastAsia="en-US" w:bidi="ar-SA"/>
      </w:rPr>
    </w:lvl>
    <w:lvl w:ilvl="4" w:tplc="FE2469B2">
      <w:numFmt w:val="bullet"/>
      <w:lvlText w:val="•"/>
      <w:lvlJc w:val="left"/>
      <w:pPr>
        <w:ind w:left="4710" w:hanging="708"/>
      </w:pPr>
      <w:rPr>
        <w:rFonts w:hint="default"/>
        <w:lang w:val="ru-RU" w:eastAsia="en-US" w:bidi="ar-SA"/>
      </w:rPr>
    </w:lvl>
    <w:lvl w:ilvl="5" w:tplc="2ED8594A">
      <w:numFmt w:val="bullet"/>
      <w:lvlText w:val="•"/>
      <w:lvlJc w:val="left"/>
      <w:pPr>
        <w:ind w:left="5602" w:hanging="708"/>
      </w:pPr>
      <w:rPr>
        <w:rFonts w:hint="default"/>
        <w:lang w:val="ru-RU" w:eastAsia="en-US" w:bidi="ar-SA"/>
      </w:rPr>
    </w:lvl>
    <w:lvl w:ilvl="6" w:tplc="E36E750A">
      <w:numFmt w:val="bullet"/>
      <w:lvlText w:val="•"/>
      <w:lvlJc w:val="left"/>
      <w:pPr>
        <w:ind w:left="6495" w:hanging="708"/>
      </w:pPr>
      <w:rPr>
        <w:rFonts w:hint="default"/>
        <w:lang w:val="ru-RU" w:eastAsia="en-US" w:bidi="ar-SA"/>
      </w:rPr>
    </w:lvl>
    <w:lvl w:ilvl="7" w:tplc="82C08084">
      <w:numFmt w:val="bullet"/>
      <w:lvlText w:val="•"/>
      <w:lvlJc w:val="left"/>
      <w:pPr>
        <w:ind w:left="7387" w:hanging="708"/>
      </w:pPr>
      <w:rPr>
        <w:rFonts w:hint="default"/>
        <w:lang w:val="ru-RU" w:eastAsia="en-US" w:bidi="ar-SA"/>
      </w:rPr>
    </w:lvl>
    <w:lvl w:ilvl="8" w:tplc="F1063476">
      <w:numFmt w:val="bullet"/>
      <w:lvlText w:val="•"/>
      <w:lvlJc w:val="left"/>
      <w:pPr>
        <w:ind w:left="8280" w:hanging="708"/>
      </w:pPr>
      <w:rPr>
        <w:rFonts w:hint="default"/>
        <w:lang w:val="ru-RU" w:eastAsia="en-US" w:bidi="ar-SA"/>
      </w:rPr>
    </w:lvl>
  </w:abstractNum>
  <w:abstractNum w:abstractNumId="2">
    <w:nsid w:val="200879C4"/>
    <w:multiLevelType w:val="hybridMultilevel"/>
    <w:tmpl w:val="6A965B16"/>
    <w:lvl w:ilvl="0" w:tplc="DC567F0C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D827F0E">
      <w:numFmt w:val="bullet"/>
      <w:lvlText w:val="•"/>
      <w:lvlJc w:val="left"/>
      <w:pPr>
        <w:ind w:left="1089" w:hanging="213"/>
      </w:pPr>
      <w:rPr>
        <w:rFonts w:hint="default"/>
        <w:lang w:val="ru-RU" w:eastAsia="en-US" w:bidi="ar-SA"/>
      </w:rPr>
    </w:lvl>
    <w:lvl w:ilvl="2" w:tplc="C292FF62">
      <w:numFmt w:val="bullet"/>
      <w:lvlText w:val="•"/>
      <w:lvlJc w:val="left"/>
      <w:pPr>
        <w:ind w:left="2039" w:hanging="213"/>
      </w:pPr>
      <w:rPr>
        <w:rFonts w:hint="default"/>
        <w:lang w:val="ru-RU" w:eastAsia="en-US" w:bidi="ar-SA"/>
      </w:rPr>
    </w:lvl>
    <w:lvl w:ilvl="3" w:tplc="17EE87F6">
      <w:numFmt w:val="bullet"/>
      <w:lvlText w:val="•"/>
      <w:lvlJc w:val="left"/>
      <w:pPr>
        <w:ind w:left="2989" w:hanging="213"/>
      </w:pPr>
      <w:rPr>
        <w:rFonts w:hint="default"/>
        <w:lang w:val="ru-RU" w:eastAsia="en-US" w:bidi="ar-SA"/>
      </w:rPr>
    </w:lvl>
    <w:lvl w:ilvl="4" w:tplc="8F6A7066">
      <w:numFmt w:val="bullet"/>
      <w:lvlText w:val="•"/>
      <w:lvlJc w:val="left"/>
      <w:pPr>
        <w:ind w:left="3939" w:hanging="213"/>
      </w:pPr>
      <w:rPr>
        <w:rFonts w:hint="default"/>
        <w:lang w:val="ru-RU" w:eastAsia="en-US" w:bidi="ar-SA"/>
      </w:rPr>
    </w:lvl>
    <w:lvl w:ilvl="5" w:tplc="7C58D6A0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6" w:tplc="6C32294C">
      <w:numFmt w:val="bullet"/>
      <w:lvlText w:val="•"/>
      <w:lvlJc w:val="left"/>
      <w:pPr>
        <w:ind w:left="5839" w:hanging="213"/>
      </w:pPr>
      <w:rPr>
        <w:rFonts w:hint="default"/>
        <w:lang w:val="ru-RU" w:eastAsia="en-US" w:bidi="ar-SA"/>
      </w:rPr>
    </w:lvl>
    <w:lvl w:ilvl="7" w:tplc="92600EBC">
      <w:numFmt w:val="bullet"/>
      <w:lvlText w:val="•"/>
      <w:lvlJc w:val="left"/>
      <w:pPr>
        <w:ind w:left="6789" w:hanging="213"/>
      </w:pPr>
      <w:rPr>
        <w:rFonts w:hint="default"/>
        <w:lang w:val="ru-RU" w:eastAsia="en-US" w:bidi="ar-SA"/>
      </w:rPr>
    </w:lvl>
    <w:lvl w:ilvl="8" w:tplc="9D7E6400">
      <w:numFmt w:val="bullet"/>
      <w:lvlText w:val="•"/>
      <w:lvlJc w:val="left"/>
      <w:pPr>
        <w:ind w:left="7739" w:hanging="213"/>
      </w:pPr>
      <w:rPr>
        <w:rFonts w:hint="default"/>
        <w:lang w:val="ru-RU" w:eastAsia="en-US" w:bidi="ar-SA"/>
      </w:rPr>
    </w:lvl>
  </w:abstractNum>
  <w:abstractNum w:abstractNumId="3">
    <w:nsid w:val="3C804A05"/>
    <w:multiLevelType w:val="hybridMultilevel"/>
    <w:tmpl w:val="A6D6F7F8"/>
    <w:lvl w:ilvl="0" w:tplc="704EF244">
      <w:start w:val="1"/>
      <w:numFmt w:val="decimal"/>
      <w:lvlText w:val="%1."/>
      <w:lvlJc w:val="left"/>
      <w:pPr>
        <w:ind w:left="44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4E3D4A">
      <w:numFmt w:val="bullet"/>
      <w:lvlText w:val="•"/>
      <w:lvlJc w:val="left"/>
      <w:pPr>
        <w:ind w:left="1359" w:hanging="303"/>
      </w:pPr>
      <w:rPr>
        <w:rFonts w:hint="default"/>
        <w:lang w:val="ru-RU" w:eastAsia="en-US" w:bidi="ar-SA"/>
      </w:rPr>
    </w:lvl>
    <w:lvl w:ilvl="2" w:tplc="A058FAA0">
      <w:numFmt w:val="bullet"/>
      <w:lvlText w:val="•"/>
      <w:lvlJc w:val="left"/>
      <w:pPr>
        <w:ind w:left="2279" w:hanging="303"/>
      </w:pPr>
      <w:rPr>
        <w:rFonts w:hint="default"/>
        <w:lang w:val="ru-RU" w:eastAsia="en-US" w:bidi="ar-SA"/>
      </w:rPr>
    </w:lvl>
    <w:lvl w:ilvl="3" w:tplc="639844BE">
      <w:numFmt w:val="bullet"/>
      <w:lvlText w:val="•"/>
      <w:lvlJc w:val="left"/>
      <w:pPr>
        <w:ind w:left="3199" w:hanging="303"/>
      </w:pPr>
      <w:rPr>
        <w:rFonts w:hint="default"/>
        <w:lang w:val="ru-RU" w:eastAsia="en-US" w:bidi="ar-SA"/>
      </w:rPr>
    </w:lvl>
    <w:lvl w:ilvl="4" w:tplc="B770B8B8">
      <w:numFmt w:val="bullet"/>
      <w:lvlText w:val="•"/>
      <w:lvlJc w:val="left"/>
      <w:pPr>
        <w:ind w:left="4119" w:hanging="303"/>
      </w:pPr>
      <w:rPr>
        <w:rFonts w:hint="default"/>
        <w:lang w:val="ru-RU" w:eastAsia="en-US" w:bidi="ar-SA"/>
      </w:rPr>
    </w:lvl>
    <w:lvl w:ilvl="5" w:tplc="0ADE49D8">
      <w:numFmt w:val="bullet"/>
      <w:lvlText w:val="•"/>
      <w:lvlJc w:val="left"/>
      <w:pPr>
        <w:ind w:left="5039" w:hanging="303"/>
      </w:pPr>
      <w:rPr>
        <w:rFonts w:hint="default"/>
        <w:lang w:val="ru-RU" w:eastAsia="en-US" w:bidi="ar-SA"/>
      </w:rPr>
    </w:lvl>
    <w:lvl w:ilvl="6" w:tplc="3A7AB138">
      <w:numFmt w:val="bullet"/>
      <w:lvlText w:val="•"/>
      <w:lvlJc w:val="left"/>
      <w:pPr>
        <w:ind w:left="5959" w:hanging="303"/>
      </w:pPr>
      <w:rPr>
        <w:rFonts w:hint="default"/>
        <w:lang w:val="ru-RU" w:eastAsia="en-US" w:bidi="ar-SA"/>
      </w:rPr>
    </w:lvl>
    <w:lvl w:ilvl="7" w:tplc="62C80ABC">
      <w:numFmt w:val="bullet"/>
      <w:lvlText w:val="•"/>
      <w:lvlJc w:val="left"/>
      <w:pPr>
        <w:ind w:left="6879" w:hanging="303"/>
      </w:pPr>
      <w:rPr>
        <w:rFonts w:hint="default"/>
        <w:lang w:val="ru-RU" w:eastAsia="en-US" w:bidi="ar-SA"/>
      </w:rPr>
    </w:lvl>
    <w:lvl w:ilvl="8" w:tplc="14F0A7C6">
      <w:numFmt w:val="bullet"/>
      <w:lvlText w:val="•"/>
      <w:lvlJc w:val="left"/>
      <w:pPr>
        <w:ind w:left="7799" w:hanging="303"/>
      </w:pPr>
      <w:rPr>
        <w:rFonts w:hint="default"/>
        <w:lang w:val="ru-RU" w:eastAsia="en-US" w:bidi="ar-SA"/>
      </w:rPr>
    </w:lvl>
  </w:abstractNum>
  <w:abstractNum w:abstractNumId="4">
    <w:nsid w:val="56636BA9"/>
    <w:multiLevelType w:val="hybridMultilevel"/>
    <w:tmpl w:val="EAD69592"/>
    <w:lvl w:ilvl="0" w:tplc="6BDC76AA">
      <w:numFmt w:val="bullet"/>
      <w:lvlText w:val="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84E464">
      <w:numFmt w:val="bullet"/>
      <w:lvlText w:val="•"/>
      <w:lvlJc w:val="left"/>
      <w:pPr>
        <w:ind w:left="1737" w:hanging="348"/>
      </w:pPr>
      <w:rPr>
        <w:rFonts w:hint="default"/>
        <w:lang w:val="ru-RU" w:eastAsia="en-US" w:bidi="ar-SA"/>
      </w:rPr>
    </w:lvl>
    <w:lvl w:ilvl="2" w:tplc="7820F78A">
      <w:numFmt w:val="bullet"/>
      <w:lvlText w:val="•"/>
      <w:lvlJc w:val="left"/>
      <w:pPr>
        <w:ind w:left="2615" w:hanging="348"/>
      </w:pPr>
      <w:rPr>
        <w:rFonts w:hint="default"/>
        <w:lang w:val="ru-RU" w:eastAsia="en-US" w:bidi="ar-SA"/>
      </w:rPr>
    </w:lvl>
    <w:lvl w:ilvl="3" w:tplc="F312A0CC">
      <w:numFmt w:val="bullet"/>
      <w:lvlText w:val="•"/>
      <w:lvlJc w:val="left"/>
      <w:pPr>
        <w:ind w:left="3493" w:hanging="348"/>
      </w:pPr>
      <w:rPr>
        <w:rFonts w:hint="default"/>
        <w:lang w:val="ru-RU" w:eastAsia="en-US" w:bidi="ar-SA"/>
      </w:rPr>
    </w:lvl>
    <w:lvl w:ilvl="4" w:tplc="5E22A5E0">
      <w:numFmt w:val="bullet"/>
      <w:lvlText w:val="•"/>
      <w:lvlJc w:val="left"/>
      <w:pPr>
        <w:ind w:left="4371" w:hanging="348"/>
      </w:pPr>
      <w:rPr>
        <w:rFonts w:hint="default"/>
        <w:lang w:val="ru-RU" w:eastAsia="en-US" w:bidi="ar-SA"/>
      </w:rPr>
    </w:lvl>
    <w:lvl w:ilvl="5" w:tplc="F7F89AC8">
      <w:numFmt w:val="bullet"/>
      <w:lvlText w:val="•"/>
      <w:lvlJc w:val="left"/>
      <w:pPr>
        <w:ind w:left="5249" w:hanging="348"/>
      </w:pPr>
      <w:rPr>
        <w:rFonts w:hint="default"/>
        <w:lang w:val="ru-RU" w:eastAsia="en-US" w:bidi="ar-SA"/>
      </w:rPr>
    </w:lvl>
    <w:lvl w:ilvl="6" w:tplc="605638DE">
      <w:numFmt w:val="bullet"/>
      <w:lvlText w:val="•"/>
      <w:lvlJc w:val="left"/>
      <w:pPr>
        <w:ind w:left="6127" w:hanging="348"/>
      </w:pPr>
      <w:rPr>
        <w:rFonts w:hint="default"/>
        <w:lang w:val="ru-RU" w:eastAsia="en-US" w:bidi="ar-SA"/>
      </w:rPr>
    </w:lvl>
    <w:lvl w:ilvl="7" w:tplc="22126038">
      <w:numFmt w:val="bullet"/>
      <w:lvlText w:val="•"/>
      <w:lvlJc w:val="left"/>
      <w:pPr>
        <w:ind w:left="7005" w:hanging="348"/>
      </w:pPr>
      <w:rPr>
        <w:rFonts w:hint="default"/>
        <w:lang w:val="ru-RU" w:eastAsia="en-US" w:bidi="ar-SA"/>
      </w:rPr>
    </w:lvl>
    <w:lvl w:ilvl="8" w:tplc="AD9CCD40">
      <w:numFmt w:val="bullet"/>
      <w:lvlText w:val="•"/>
      <w:lvlJc w:val="left"/>
      <w:pPr>
        <w:ind w:left="7883" w:hanging="348"/>
      </w:pPr>
      <w:rPr>
        <w:rFonts w:hint="default"/>
        <w:lang w:val="ru-RU" w:eastAsia="en-US" w:bidi="ar-SA"/>
      </w:rPr>
    </w:lvl>
  </w:abstractNum>
  <w:abstractNum w:abstractNumId="5">
    <w:nsid w:val="5B6E662E"/>
    <w:multiLevelType w:val="multilevel"/>
    <w:tmpl w:val="ADC634D2"/>
    <w:lvl w:ilvl="0">
      <w:start w:val="1"/>
      <w:numFmt w:val="decimal"/>
      <w:lvlText w:val="%1."/>
      <w:lvlJc w:val="left"/>
      <w:pPr>
        <w:ind w:left="427" w:hanging="36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8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280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4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9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4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9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78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4E5B"/>
    <w:rsid w:val="00134F65"/>
    <w:rsid w:val="00434E5B"/>
    <w:rsid w:val="00491DB8"/>
    <w:rsid w:val="00775C75"/>
    <w:rsid w:val="00A73181"/>
    <w:rsid w:val="00B17671"/>
    <w:rsid w:val="00DB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68"/>
      <w:ind w:left="706" w:hanging="279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71"/>
      <w:ind w:left="71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849" w:hanging="34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75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C75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99"/>
    <w:rsid w:val="00775C7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68"/>
      <w:ind w:left="706" w:hanging="279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71"/>
      <w:ind w:left="71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849" w:hanging="34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75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C75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99"/>
    <w:rsid w:val="00775C7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chs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ikipedia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ti.secna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2931</Words>
  <Characters>16708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Piratka</dc:creator>
  <cp:lastModifiedBy>Orion-Office</cp:lastModifiedBy>
  <cp:revision>4</cp:revision>
  <dcterms:created xsi:type="dcterms:W3CDTF">2025-03-05T08:39:00Z</dcterms:created>
  <dcterms:modified xsi:type="dcterms:W3CDTF">2025-04-01T12:28:00Z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