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caps/>
          <w:sz w:val="28"/>
          <w:szCs w:val="28"/>
          <w:lang w:eastAsia="zh-CN"/>
        </w:rPr>
        <w:t>министерство СЕЛЬСКОГО ХОЗЯЙСТВА, ПИЩЕВОЙ  И ПЕРЕРАБАТЫВАЮЩЕЙ ПРОМЫШЛЕННОСТИ тверской области</w:t>
      </w:r>
    </w:p>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caps/>
          <w:sz w:val="28"/>
          <w:szCs w:val="28"/>
          <w:lang w:eastAsia="zh-CN"/>
        </w:rPr>
        <w:t>ГБПОУ «Ржевский колледж»</w:t>
      </w:r>
    </w:p>
    <w:p w:rsidR="00AA43FD" w:rsidRDefault="00AA43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aps/>
          <w:sz w:val="28"/>
          <w:szCs w:val="28"/>
          <w:lang w:eastAsia="zh-CN"/>
        </w:rPr>
      </w:pPr>
    </w:p>
    <w:p w:rsidR="00AA43FD" w:rsidRDefault="00AA43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aps/>
          <w:sz w:val="28"/>
          <w:szCs w:val="28"/>
          <w:lang w:eastAsia="zh-CN"/>
        </w:rPr>
      </w:pPr>
    </w:p>
    <w:p w:rsidR="00AA43FD" w:rsidRDefault="00AA43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aps/>
          <w:sz w:val="28"/>
          <w:szCs w:val="28"/>
          <w:lang w:eastAsia="zh-CN"/>
        </w:rPr>
      </w:pPr>
    </w:p>
    <w:p w:rsidR="00AA43FD" w:rsidRDefault="00AA43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aps/>
          <w:sz w:val="28"/>
          <w:szCs w:val="28"/>
          <w:lang w:eastAsia="zh-CN"/>
        </w:rPr>
      </w:pPr>
    </w:p>
    <w:tbl>
      <w:tblPr>
        <w:tblW w:w="0" w:type="auto"/>
        <w:tblInd w:w="108" w:type="dxa"/>
        <w:tblLayout w:type="fixed"/>
        <w:tblLook w:val="04A0" w:firstRow="1" w:lastRow="0" w:firstColumn="1" w:lastColumn="0" w:noHBand="0" w:noVBand="1"/>
      </w:tblPr>
      <w:tblGrid>
        <w:gridCol w:w="4218"/>
        <w:gridCol w:w="1133"/>
        <w:gridCol w:w="4288"/>
      </w:tblGrid>
      <w:tr w:rsidR="00AA43FD">
        <w:trPr>
          <w:trHeight w:val="4412"/>
        </w:trPr>
        <w:tc>
          <w:tcPr>
            <w:tcW w:w="4218" w:type="dxa"/>
          </w:tcPr>
          <w:p w:rsidR="00AA43FD" w:rsidRDefault="002E229C">
            <w:pPr>
              <w:widowControl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4"/>
                <w:lang w:eastAsia="ar-SA"/>
              </w:rPr>
              <w:t xml:space="preserve">ОДОБРЕНА                                                </w:t>
            </w:r>
          </w:p>
          <w:p w:rsidR="00AA43FD" w:rsidRDefault="002E229C">
            <w:pPr>
              <w:widowControl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4"/>
                <w:lang w:eastAsia="ar-SA"/>
              </w:rPr>
              <w:t>цикловой комиссией общеобразовательных дисциплин _________</w:t>
            </w:r>
          </w:p>
          <w:p w:rsidR="00AA43FD" w:rsidRDefault="002E229C">
            <w:pPr>
              <w:widowControl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4"/>
                <w:lang w:eastAsia="ar-SA"/>
              </w:rPr>
              <w:t xml:space="preserve">Протокол № </w:t>
            </w:r>
            <w:r w:rsidR="007D4DE6">
              <w:rPr>
                <w:rFonts w:ascii="Times New Roman" w:eastAsia="Times New Roman" w:hAnsi="Times New Roman" w:cs="Times New Roman"/>
                <w:sz w:val="28"/>
                <w:szCs w:val="24"/>
                <w:lang w:eastAsia="ar-SA"/>
              </w:rPr>
              <w:t>__</w:t>
            </w:r>
            <w:r>
              <w:rPr>
                <w:rFonts w:ascii="Times New Roman" w:eastAsia="Times New Roman" w:hAnsi="Times New Roman" w:cs="Times New Roman"/>
                <w:sz w:val="28"/>
                <w:szCs w:val="24"/>
                <w:lang w:eastAsia="ar-SA"/>
              </w:rPr>
              <w:t xml:space="preserve"> от              202</w:t>
            </w:r>
            <w:r w:rsidR="007D4DE6">
              <w:rPr>
                <w:rFonts w:ascii="Times New Roman" w:eastAsia="Times New Roman" w:hAnsi="Times New Roman" w:cs="Times New Roman"/>
                <w:sz w:val="28"/>
                <w:szCs w:val="24"/>
                <w:lang w:eastAsia="ar-SA"/>
              </w:rPr>
              <w:t>5</w:t>
            </w:r>
            <w:r>
              <w:rPr>
                <w:rFonts w:ascii="Times New Roman" w:eastAsia="Times New Roman" w:hAnsi="Times New Roman" w:cs="Times New Roman"/>
                <w:sz w:val="28"/>
                <w:szCs w:val="24"/>
                <w:lang w:eastAsia="ar-SA"/>
              </w:rPr>
              <w:t xml:space="preserve"> г.</w:t>
            </w:r>
          </w:p>
          <w:p w:rsidR="00AA43FD" w:rsidRDefault="002E229C">
            <w:pPr>
              <w:widowControl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4"/>
                <w:lang w:eastAsia="ar-SA"/>
              </w:rPr>
              <w:t xml:space="preserve">Председатель цикловой комиссии:  </w:t>
            </w:r>
            <w:proofErr w:type="spellStart"/>
            <w:r>
              <w:rPr>
                <w:rFonts w:ascii="Times New Roman" w:eastAsia="Times New Roman" w:hAnsi="Times New Roman" w:cs="Times New Roman"/>
                <w:sz w:val="28"/>
                <w:szCs w:val="24"/>
                <w:lang w:eastAsia="ar-SA"/>
              </w:rPr>
              <w:t>Ганя</w:t>
            </w:r>
            <w:proofErr w:type="spellEnd"/>
            <w:r>
              <w:rPr>
                <w:rFonts w:ascii="Times New Roman" w:eastAsia="Times New Roman" w:hAnsi="Times New Roman" w:cs="Times New Roman"/>
                <w:sz w:val="28"/>
                <w:szCs w:val="24"/>
                <w:lang w:eastAsia="ar-SA"/>
              </w:rPr>
              <w:t xml:space="preserve"> Д.С.</w:t>
            </w:r>
          </w:p>
          <w:p w:rsidR="00AA43FD" w:rsidRDefault="00AA43FD">
            <w:pPr>
              <w:widowControl w:val="0"/>
              <w:spacing w:after="0" w:line="240" w:lineRule="auto"/>
              <w:jc w:val="center"/>
              <w:rPr>
                <w:rFonts w:ascii="Times New Roman" w:eastAsia="Times New Roman" w:hAnsi="Times New Roman" w:cs="Times New Roman"/>
                <w:sz w:val="28"/>
                <w:szCs w:val="24"/>
                <w:lang w:eastAsia="ar-SA"/>
              </w:rPr>
            </w:pPr>
          </w:p>
        </w:tc>
        <w:tc>
          <w:tcPr>
            <w:tcW w:w="1133" w:type="dxa"/>
          </w:tcPr>
          <w:p w:rsidR="00AA43FD" w:rsidRDefault="00AA43FD">
            <w:pPr>
              <w:widowControl w:val="0"/>
              <w:spacing w:after="120" w:line="240" w:lineRule="auto"/>
              <w:jc w:val="center"/>
              <w:rPr>
                <w:rFonts w:ascii="Times New Roman" w:eastAsia="Times New Roman" w:hAnsi="Times New Roman" w:cs="Times New Roman"/>
                <w:sz w:val="28"/>
                <w:szCs w:val="24"/>
                <w:lang w:eastAsia="ar-SA"/>
              </w:rPr>
            </w:pPr>
          </w:p>
        </w:tc>
        <w:tc>
          <w:tcPr>
            <w:tcW w:w="4288" w:type="dxa"/>
          </w:tcPr>
          <w:p w:rsidR="00AA43FD" w:rsidRDefault="002E229C">
            <w:pPr>
              <w:widowControl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bCs/>
                <w:sz w:val="28"/>
                <w:szCs w:val="28"/>
                <w:lang w:eastAsia="zh-CN"/>
              </w:rPr>
              <w:t xml:space="preserve">                 УТВЕРЖДАЮ</w:t>
            </w:r>
          </w:p>
          <w:p w:rsidR="00AA43FD" w:rsidRDefault="002E229C">
            <w:pPr>
              <w:widowControl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ar-SA"/>
              </w:rPr>
              <w:t>Старший методист:</w:t>
            </w:r>
          </w:p>
          <w:p w:rsidR="00AA43FD" w:rsidRDefault="002E229C">
            <w:pPr>
              <w:widowControl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ar-SA"/>
              </w:rPr>
              <w:t>___________________</w:t>
            </w:r>
          </w:p>
          <w:p w:rsidR="00AA43FD" w:rsidRDefault="002E229C">
            <w:pPr>
              <w:widowControl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ar-SA"/>
              </w:rPr>
              <w:t>/М.И. Безрученко/</w:t>
            </w:r>
          </w:p>
          <w:p w:rsidR="00AA43FD" w:rsidRDefault="002E229C">
            <w:pPr>
              <w:widowControl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ar-SA"/>
              </w:rPr>
              <w:t>« ____ » __</w:t>
            </w:r>
            <w:r>
              <w:rPr>
                <w:rFonts w:ascii="Times New Roman" w:eastAsia="Times New Roman" w:hAnsi="Times New Roman" w:cs="Times New Roman"/>
                <w:sz w:val="28"/>
                <w:szCs w:val="28"/>
                <w:lang w:eastAsia="ar-SA"/>
              </w:rPr>
              <w:softHyphen/>
            </w:r>
            <w:r>
              <w:rPr>
                <w:rFonts w:ascii="Times New Roman" w:eastAsia="Times New Roman" w:hAnsi="Times New Roman" w:cs="Times New Roman"/>
                <w:sz w:val="28"/>
                <w:szCs w:val="28"/>
                <w:lang w:eastAsia="ar-SA"/>
              </w:rPr>
              <w:softHyphen/>
            </w:r>
            <w:r>
              <w:rPr>
                <w:rFonts w:ascii="Times New Roman" w:eastAsia="Times New Roman" w:hAnsi="Times New Roman" w:cs="Times New Roman"/>
                <w:sz w:val="28"/>
                <w:szCs w:val="28"/>
                <w:lang w:eastAsia="ar-SA"/>
              </w:rPr>
              <w:softHyphen/>
              <w:t>___________ 202</w:t>
            </w:r>
            <w:r w:rsidR="007D4DE6">
              <w:rPr>
                <w:rFonts w:ascii="Times New Roman" w:eastAsia="Times New Roman" w:hAnsi="Times New Roman" w:cs="Times New Roman"/>
                <w:sz w:val="28"/>
                <w:szCs w:val="28"/>
                <w:lang w:eastAsia="ar-SA"/>
              </w:rPr>
              <w:t>5</w:t>
            </w:r>
            <w:r>
              <w:rPr>
                <w:rFonts w:ascii="Times New Roman" w:eastAsia="Times New Roman" w:hAnsi="Times New Roman" w:cs="Times New Roman"/>
                <w:sz w:val="28"/>
                <w:szCs w:val="28"/>
                <w:lang w:eastAsia="ar-SA"/>
              </w:rPr>
              <w:t>г.</w:t>
            </w:r>
          </w:p>
          <w:p w:rsidR="00AA43FD" w:rsidRDefault="00AA43FD">
            <w:pPr>
              <w:widowControl w:val="0"/>
              <w:spacing w:after="0" w:line="240" w:lineRule="auto"/>
              <w:jc w:val="center"/>
              <w:rPr>
                <w:rFonts w:ascii="Times New Roman" w:eastAsia="Times New Roman" w:hAnsi="Times New Roman" w:cs="Times New Roman"/>
                <w:bCs/>
                <w:sz w:val="28"/>
                <w:szCs w:val="28"/>
                <w:lang w:eastAsia="zh-CN"/>
              </w:rPr>
            </w:pPr>
          </w:p>
          <w:p w:rsidR="00AA43FD" w:rsidRDefault="00AA43FD">
            <w:pPr>
              <w:widowControl w:val="0"/>
              <w:spacing w:after="0" w:line="240" w:lineRule="auto"/>
              <w:jc w:val="center"/>
              <w:rPr>
                <w:rFonts w:ascii="Times New Roman" w:eastAsia="Times New Roman" w:hAnsi="Times New Roman" w:cs="Times New Roman"/>
                <w:bCs/>
                <w:sz w:val="28"/>
                <w:szCs w:val="28"/>
                <w:lang w:eastAsia="zh-CN"/>
              </w:rPr>
            </w:pPr>
          </w:p>
          <w:p w:rsidR="00AA43FD" w:rsidRDefault="00AA43FD">
            <w:pPr>
              <w:widowControl w:val="0"/>
              <w:spacing w:after="0" w:line="240" w:lineRule="auto"/>
              <w:jc w:val="center"/>
              <w:rPr>
                <w:rFonts w:ascii="Times New Roman" w:eastAsia="Times New Roman" w:hAnsi="Times New Roman" w:cs="Times New Roman"/>
                <w:bCs/>
                <w:sz w:val="28"/>
                <w:szCs w:val="28"/>
                <w:lang w:eastAsia="zh-CN"/>
              </w:rPr>
            </w:pPr>
          </w:p>
          <w:p w:rsidR="00AA43FD" w:rsidRDefault="00AA43FD">
            <w:pPr>
              <w:widowControl w:val="0"/>
              <w:spacing w:after="0" w:line="240" w:lineRule="auto"/>
              <w:ind w:left="720"/>
              <w:rPr>
                <w:rFonts w:ascii="Times New Roman" w:eastAsia="Times New Roman" w:hAnsi="Times New Roman" w:cs="Times New Roman"/>
                <w:bCs/>
                <w:sz w:val="28"/>
                <w:szCs w:val="28"/>
                <w:lang w:eastAsia="zh-CN"/>
              </w:rPr>
            </w:pPr>
          </w:p>
        </w:tc>
      </w:tr>
    </w:tbl>
    <w:p w:rsidR="00AA43FD" w:rsidRDefault="00AA43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aps/>
          <w:sz w:val="28"/>
          <w:szCs w:val="28"/>
          <w:lang w:eastAsia="zh-CN"/>
        </w:rPr>
      </w:pPr>
    </w:p>
    <w:p w:rsidR="008E6FDE" w:rsidRDefault="008E6F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4"/>
          <w:lang w:eastAsia="zh-CN"/>
        </w:rPr>
      </w:pPr>
      <w:r>
        <w:rPr>
          <w:rFonts w:ascii="Times New Roman" w:eastAsia="Times New Roman" w:hAnsi="Times New Roman" w:cs="Times New Roman"/>
          <w:b/>
          <w:bCs/>
          <w:sz w:val="28"/>
          <w:szCs w:val="24"/>
          <w:lang w:eastAsia="zh-CN"/>
        </w:rPr>
        <w:t xml:space="preserve">Рабочая программа учебной дисциплины </w:t>
      </w:r>
    </w:p>
    <w:p w:rsidR="00AA43FD" w:rsidRDefault="008E6F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8"/>
          <w:szCs w:val="24"/>
          <w:lang w:eastAsia="zh-CN"/>
        </w:rPr>
        <w:t>ОУП 07 «Химия»</w:t>
      </w:r>
    </w:p>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8"/>
          <w:szCs w:val="24"/>
          <w:lang w:eastAsia="zh-CN"/>
        </w:rPr>
        <w:t xml:space="preserve">Уровень программы </w:t>
      </w:r>
      <w:r>
        <w:rPr>
          <w:rFonts w:ascii="Times New Roman" w:eastAsia="Times New Roman" w:hAnsi="Times New Roman" w:cs="Times New Roman"/>
          <w:bCs/>
          <w:sz w:val="28"/>
          <w:szCs w:val="24"/>
          <w:lang w:eastAsia="zh-CN"/>
        </w:rPr>
        <w:t xml:space="preserve"> базовый</w:t>
      </w:r>
    </w:p>
    <w:p w:rsidR="007D4DE6" w:rsidRPr="007D4DE6" w:rsidRDefault="002E229C" w:rsidP="007D4D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8"/>
          <w:szCs w:val="24"/>
          <w:lang w:eastAsia="zh-CN"/>
        </w:rPr>
        <w:t xml:space="preserve">Специальность </w:t>
      </w:r>
      <w:r>
        <w:rPr>
          <w:rFonts w:ascii="Times New Roman" w:eastAsia="Times New Roman" w:hAnsi="Times New Roman" w:cs="Times New Roman"/>
          <w:bCs/>
          <w:sz w:val="28"/>
          <w:szCs w:val="24"/>
          <w:lang w:eastAsia="zh-CN"/>
        </w:rPr>
        <w:t xml:space="preserve"> </w:t>
      </w:r>
      <w:r w:rsidR="00C47101" w:rsidRPr="00C47101">
        <w:rPr>
          <w:rFonts w:ascii="Times New Roman" w:eastAsia="Calibri" w:hAnsi="Times New Roman" w:cs="Times New Roman"/>
          <w:b/>
          <w:sz w:val="28"/>
          <w:szCs w:val="28"/>
        </w:rPr>
        <w:t>35.02.05 Агрономия</w:t>
      </w:r>
      <w:r w:rsidR="00C47101" w:rsidRPr="00C47101">
        <w:rPr>
          <w:rFonts w:ascii="Times New Roman" w:eastAsia="Calibri" w:hAnsi="Times New Roman" w:cs="Times New Roman"/>
          <w:noProof/>
          <w:sz w:val="28"/>
          <w:szCs w:val="28"/>
          <w:lang w:eastAsia="ru-RU"/>
        </w:rPr>
        <mc:AlternateContent>
          <mc:Choice Requires="wps">
            <w:drawing>
              <wp:inline distT="0" distB="0" distL="0" distR="0" wp14:anchorId="314E4B02" wp14:editId="5993D5A1">
                <wp:extent cx="9525" cy="9525"/>
                <wp:effectExtent l="0" t="0" r="0" b="0"/>
                <wp:docPr id="1" name="Picture 11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icture 1168"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" filled="f" stroked="f">
                <o:lock v:ext="edit" aspectratio="t"/>
                <w10:anchorlock/>
              </v:rect>
            </w:pict>
          </mc:Fallback>
        </mc:AlternateContent>
      </w:r>
    </w:p>
    <w:p w:rsidR="007D4DE6" w:rsidRDefault="007D4D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bCs/>
          <w:sz w:val="28"/>
          <w:szCs w:val="24"/>
          <w:lang w:eastAsia="zh-CN"/>
        </w:rPr>
      </w:pPr>
    </w:p>
    <w:p w:rsidR="007D4DE6" w:rsidRDefault="007D4D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bCs/>
          <w:sz w:val="28"/>
          <w:szCs w:val="24"/>
          <w:lang w:eastAsia="zh-CN"/>
        </w:rPr>
      </w:pPr>
    </w:p>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zh-CN"/>
        </w:rPr>
      </w:pPr>
      <w:r>
        <w:rPr>
          <w:rFonts w:ascii="Times New Roman" w:eastAsia="Times New Roman" w:hAnsi="Times New Roman" w:cs="Times New Roman"/>
          <w:b/>
          <w:bCs/>
          <w:sz w:val="28"/>
          <w:szCs w:val="24"/>
          <w:lang w:eastAsia="zh-CN"/>
        </w:rPr>
        <w:t xml:space="preserve">Объем программы: </w:t>
      </w:r>
      <w:r w:rsidR="00185558">
        <w:rPr>
          <w:rFonts w:ascii="Times New Roman" w:eastAsia="Times New Roman" w:hAnsi="Times New Roman" w:cs="Times New Roman"/>
          <w:b/>
          <w:bCs/>
          <w:sz w:val="28"/>
          <w:szCs w:val="24"/>
          <w:lang w:eastAsia="zh-CN"/>
        </w:rPr>
        <w:t>100</w:t>
      </w:r>
      <w:r>
        <w:rPr>
          <w:rFonts w:ascii="Times New Roman" w:eastAsia="Times New Roman" w:hAnsi="Times New Roman" w:cs="Times New Roman"/>
          <w:b/>
          <w:bCs/>
          <w:sz w:val="28"/>
          <w:szCs w:val="24"/>
          <w:lang w:eastAsia="zh-CN"/>
        </w:rPr>
        <w:t xml:space="preserve"> часов</w:t>
      </w:r>
    </w:p>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zh-CN"/>
        </w:rPr>
      </w:pPr>
      <w:r>
        <w:rPr>
          <w:rFonts w:ascii="Times New Roman" w:eastAsia="Times New Roman" w:hAnsi="Times New Roman" w:cs="Times New Roman"/>
          <w:b/>
          <w:bCs/>
          <w:sz w:val="28"/>
          <w:szCs w:val="24"/>
          <w:lang w:eastAsia="zh-CN"/>
        </w:rPr>
        <w:t xml:space="preserve">Форма промежуточной аттестации: </w:t>
      </w:r>
    </w:p>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aps/>
          <w:sz w:val="28"/>
          <w:szCs w:val="28"/>
          <w:lang w:eastAsia="zh-CN"/>
        </w:rPr>
      </w:pPr>
      <w:r>
        <w:rPr>
          <w:rFonts w:ascii="Times New Roman" w:eastAsia="Times New Roman" w:hAnsi="Times New Roman" w:cs="Times New Roman"/>
          <w:b/>
          <w:bCs/>
          <w:sz w:val="28"/>
          <w:szCs w:val="24"/>
          <w:lang w:eastAsia="zh-CN"/>
        </w:rPr>
        <w:t xml:space="preserve">                                                    Дифференцированный зачет </w:t>
      </w:r>
    </w:p>
    <w:p w:rsidR="00AA43FD" w:rsidRDefault="00AA43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aps/>
          <w:sz w:val="28"/>
          <w:szCs w:val="28"/>
          <w:lang w:eastAsia="zh-CN"/>
        </w:rPr>
      </w:pPr>
    </w:p>
    <w:p w:rsidR="00AA43FD" w:rsidRDefault="00AA43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aps/>
          <w:sz w:val="28"/>
          <w:szCs w:val="28"/>
          <w:lang w:eastAsia="zh-CN"/>
        </w:rPr>
      </w:pPr>
    </w:p>
    <w:p w:rsidR="00AA43FD" w:rsidRDefault="00AA43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zh-CN"/>
        </w:rPr>
      </w:pPr>
    </w:p>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Разработчик: </w:t>
      </w:r>
      <w:proofErr w:type="spellStart"/>
      <w:r>
        <w:rPr>
          <w:rFonts w:ascii="Times New Roman" w:eastAsia="Times New Roman" w:hAnsi="Times New Roman" w:cs="Times New Roman"/>
          <w:i/>
          <w:sz w:val="24"/>
          <w:szCs w:val="24"/>
          <w:lang w:eastAsia="zh-CN"/>
        </w:rPr>
        <w:t>Трудова</w:t>
      </w:r>
      <w:proofErr w:type="spellEnd"/>
      <w:r>
        <w:rPr>
          <w:rFonts w:ascii="Times New Roman" w:eastAsia="Times New Roman" w:hAnsi="Times New Roman" w:cs="Times New Roman"/>
          <w:i/>
          <w:sz w:val="24"/>
          <w:szCs w:val="24"/>
          <w:lang w:eastAsia="zh-CN"/>
        </w:rPr>
        <w:t xml:space="preserve"> Н.А.</w:t>
      </w:r>
      <w:r>
        <w:rPr>
          <w:rFonts w:ascii="Times New Roman" w:eastAsia="Times New Roman" w:hAnsi="Times New Roman" w:cs="Times New Roman"/>
          <w:sz w:val="24"/>
          <w:szCs w:val="24"/>
          <w:lang w:eastAsia="zh-CN"/>
        </w:rPr>
        <w:t xml:space="preserve">, </w:t>
      </w:r>
    </w:p>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преподаватель  </w:t>
      </w:r>
    </w:p>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ГБПОУ «Ржевский колледж»</w:t>
      </w:r>
    </w:p>
    <w:p w:rsidR="00AA43FD" w:rsidRDefault="00AA43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p>
    <w:p w:rsidR="00AA43FD" w:rsidRDefault="00AA43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p>
    <w:p w:rsidR="00AA43FD" w:rsidRDefault="00AA43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p>
    <w:p w:rsidR="00AA43FD" w:rsidRDefault="00AA43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p>
    <w:p w:rsidR="00AA43FD" w:rsidRDefault="00AA43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p>
    <w:p w:rsidR="00AA43FD" w:rsidRDefault="00AA43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p>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Ржев, 202</w:t>
      </w:r>
      <w:r w:rsidR="007D4DE6">
        <w:rPr>
          <w:rFonts w:ascii="Times New Roman" w:eastAsia="Times New Roman" w:hAnsi="Times New Roman" w:cs="Times New Roman"/>
          <w:sz w:val="24"/>
          <w:szCs w:val="24"/>
          <w:lang w:eastAsia="zh-CN"/>
        </w:rPr>
        <w:t>5</w:t>
      </w:r>
      <w:r>
        <w:rPr>
          <w:rFonts w:ascii="Times New Roman" w:eastAsia="Times New Roman" w:hAnsi="Times New Roman" w:cs="Times New Roman"/>
          <w:sz w:val="24"/>
          <w:szCs w:val="24"/>
          <w:lang w:eastAsia="zh-CN"/>
        </w:rPr>
        <w:t>г.</w:t>
      </w:r>
    </w:p>
    <w:p w:rsidR="00AA43FD" w:rsidRDefault="00AA43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8"/>
        <w:rPr>
          <w:rFonts w:ascii="Times New Roman" w:eastAsia="Times New Roman" w:hAnsi="Times New Roman" w:cs="Times New Roman"/>
          <w:b/>
          <w:sz w:val="28"/>
          <w:szCs w:val="28"/>
          <w:lang w:eastAsia="zh-CN"/>
        </w:rPr>
      </w:pPr>
    </w:p>
    <w:p w:rsidR="00AA43FD" w:rsidRDefault="00AA43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8"/>
        <w:rPr>
          <w:rFonts w:ascii="Times New Roman" w:eastAsia="Times New Roman" w:hAnsi="Times New Roman" w:cs="Times New Roman"/>
          <w:b/>
          <w:sz w:val="28"/>
          <w:szCs w:val="28"/>
          <w:lang w:eastAsia="zh-CN"/>
        </w:rPr>
      </w:pPr>
    </w:p>
    <w:p w:rsidR="00AA43FD" w:rsidRDefault="00AA43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8"/>
        <w:rPr>
          <w:rFonts w:ascii="Times New Roman" w:eastAsia="Times New Roman" w:hAnsi="Times New Roman" w:cs="Times New Roman"/>
          <w:b/>
          <w:sz w:val="28"/>
          <w:szCs w:val="28"/>
          <w:lang w:eastAsia="zh-CN"/>
        </w:rPr>
      </w:pPr>
    </w:p>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8"/>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СОДЕРЖАНИЕ</w:t>
      </w:r>
    </w:p>
    <w:p w:rsidR="00AA43FD" w:rsidRDefault="00AA4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p>
    <w:tbl>
      <w:tblPr>
        <w:tblW w:w="0" w:type="auto"/>
        <w:tblInd w:w="108" w:type="dxa"/>
        <w:tblLayout w:type="fixed"/>
        <w:tblLook w:val="04A0" w:firstRow="1" w:lastRow="0" w:firstColumn="1" w:lastColumn="0" w:noHBand="0" w:noVBand="1"/>
      </w:tblPr>
      <w:tblGrid>
        <w:gridCol w:w="7498"/>
        <w:gridCol w:w="1856"/>
      </w:tblGrid>
      <w:tr w:rsidR="00AA43FD">
        <w:tc>
          <w:tcPr>
            <w:tcW w:w="7498" w:type="dxa"/>
          </w:tcPr>
          <w:p w:rsidR="00AA43FD" w:rsidRDefault="00AA43FD">
            <w:pPr>
              <w:keepNext/>
              <w:widowControl w:val="0"/>
              <w:spacing w:after="0" w:line="240" w:lineRule="auto"/>
              <w:ind w:left="284"/>
              <w:jc w:val="both"/>
              <w:rPr>
                <w:rFonts w:ascii="Times New Roman" w:eastAsia="Times New Roman" w:hAnsi="Times New Roman" w:cs="Times New Roman"/>
                <w:b/>
                <w:caps/>
                <w:sz w:val="24"/>
                <w:szCs w:val="24"/>
                <w:lang w:eastAsia="zh-CN"/>
              </w:rPr>
            </w:pPr>
          </w:p>
        </w:tc>
        <w:tc>
          <w:tcPr>
            <w:tcW w:w="1856" w:type="dxa"/>
          </w:tcPr>
          <w:p w:rsidR="00AA43FD" w:rsidRDefault="002E229C">
            <w:pPr>
              <w:widowControl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стр.</w:t>
            </w:r>
          </w:p>
        </w:tc>
      </w:tr>
      <w:tr w:rsidR="00AA43FD">
        <w:tc>
          <w:tcPr>
            <w:tcW w:w="7498" w:type="dxa"/>
          </w:tcPr>
          <w:p w:rsidR="00AA43FD" w:rsidRDefault="002E229C">
            <w:pPr>
              <w:keepNext/>
              <w:widowControl w:val="0"/>
              <w:numPr>
                <w:ilvl w:val="0"/>
                <w:numId w:val="2"/>
              </w:num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caps/>
                <w:sz w:val="24"/>
                <w:szCs w:val="24"/>
                <w:lang w:eastAsia="zh-CN"/>
              </w:rPr>
              <w:t>пояснительная записка</w:t>
            </w:r>
          </w:p>
          <w:p w:rsidR="00AA43FD" w:rsidRDefault="00AA43FD">
            <w:pPr>
              <w:widowControl w:val="0"/>
              <w:spacing w:after="0" w:line="240" w:lineRule="auto"/>
              <w:rPr>
                <w:rFonts w:ascii="Times New Roman" w:eastAsia="Times New Roman" w:hAnsi="Times New Roman" w:cs="Times New Roman"/>
                <w:sz w:val="24"/>
                <w:szCs w:val="24"/>
                <w:lang w:eastAsia="zh-CN"/>
              </w:rPr>
            </w:pPr>
          </w:p>
        </w:tc>
        <w:tc>
          <w:tcPr>
            <w:tcW w:w="1856" w:type="dxa"/>
          </w:tcPr>
          <w:p w:rsidR="00AA43FD" w:rsidRDefault="002E229C">
            <w:pPr>
              <w:widowControl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3</w:t>
            </w:r>
          </w:p>
        </w:tc>
      </w:tr>
      <w:tr w:rsidR="00AA43FD">
        <w:tc>
          <w:tcPr>
            <w:tcW w:w="7498" w:type="dxa"/>
          </w:tcPr>
          <w:p w:rsidR="00AA43FD" w:rsidRDefault="002E229C">
            <w:pPr>
              <w:keepNext/>
              <w:widowControl w:val="0"/>
              <w:numPr>
                <w:ilvl w:val="0"/>
                <w:numId w:val="2"/>
              </w:num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caps/>
                <w:sz w:val="24"/>
                <w:szCs w:val="24"/>
                <w:lang w:eastAsia="zh-CN"/>
              </w:rPr>
              <w:t>Планируемые результаты освоения учебного предмета</w:t>
            </w:r>
          </w:p>
          <w:p w:rsidR="00AA43FD" w:rsidRDefault="00AA43FD">
            <w:pPr>
              <w:keepNext/>
              <w:widowControl w:val="0"/>
              <w:spacing w:after="0" w:line="240" w:lineRule="auto"/>
              <w:ind w:left="284"/>
              <w:jc w:val="both"/>
              <w:rPr>
                <w:rFonts w:ascii="Times New Roman" w:eastAsia="Times New Roman" w:hAnsi="Times New Roman" w:cs="Times New Roman"/>
                <w:b/>
                <w:caps/>
                <w:sz w:val="24"/>
                <w:szCs w:val="24"/>
                <w:lang w:eastAsia="zh-CN"/>
              </w:rPr>
            </w:pPr>
          </w:p>
        </w:tc>
        <w:tc>
          <w:tcPr>
            <w:tcW w:w="1856" w:type="dxa"/>
          </w:tcPr>
          <w:p w:rsidR="00AA43FD" w:rsidRDefault="008E6FDE">
            <w:pPr>
              <w:widowControl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6</w:t>
            </w:r>
          </w:p>
        </w:tc>
      </w:tr>
      <w:tr w:rsidR="00AA43FD">
        <w:trPr>
          <w:trHeight w:val="670"/>
        </w:trPr>
        <w:tc>
          <w:tcPr>
            <w:tcW w:w="7498" w:type="dxa"/>
          </w:tcPr>
          <w:p w:rsidR="00AA43FD" w:rsidRDefault="002E229C">
            <w:pPr>
              <w:keepNext/>
              <w:widowControl w:val="0"/>
              <w:numPr>
                <w:ilvl w:val="0"/>
                <w:numId w:val="2"/>
              </w:num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caps/>
                <w:sz w:val="24"/>
                <w:szCs w:val="24"/>
                <w:lang w:eastAsia="zh-CN"/>
              </w:rPr>
              <w:t>содержание учебного предмета</w:t>
            </w:r>
          </w:p>
          <w:p w:rsidR="00AA43FD" w:rsidRDefault="00AA43FD">
            <w:pPr>
              <w:keepNext/>
              <w:widowControl w:val="0"/>
              <w:tabs>
                <w:tab w:val="left" w:pos="0"/>
              </w:tabs>
              <w:spacing w:after="0" w:line="240" w:lineRule="auto"/>
              <w:ind w:left="284" w:firstLine="284"/>
              <w:jc w:val="both"/>
              <w:rPr>
                <w:rFonts w:ascii="Times New Roman" w:eastAsia="Times New Roman" w:hAnsi="Times New Roman" w:cs="Times New Roman"/>
                <w:b/>
                <w:caps/>
                <w:sz w:val="24"/>
                <w:szCs w:val="24"/>
                <w:lang w:eastAsia="zh-CN"/>
              </w:rPr>
            </w:pPr>
          </w:p>
        </w:tc>
        <w:tc>
          <w:tcPr>
            <w:tcW w:w="1856" w:type="dxa"/>
          </w:tcPr>
          <w:p w:rsidR="00AA43FD" w:rsidRDefault="002E229C">
            <w:pPr>
              <w:widowControl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15</w:t>
            </w:r>
          </w:p>
        </w:tc>
      </w:tr>
      <w:tr w:rsidR="00AA43FD">
        <w:tc>
          <w:tcPr>
            <w:tcW w:w="7498" w:type="dxa"/>
          </w:tcPr>
          <w:p w:rsidR="00AA43FD" w:rsidRDefault="002E229C">
            <w:pPr>
              <w:keepNext/>
              <w:widowControl w:val="0"/>
              <w:numPr>
                <w:ilvl w:val="0"/>
                <w:numId w:val="2"/>
              </w:num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caps/>
                <w:sz w:val="24"/>
                <w:szCs w:val="24"/>
                <w:lang w:eastAsia="zh-CN"/>
              </w:rPr>
              <w:t>тематическое планирование</w:t>
            </w:r>
          </w:p>
          <w:p w:rsidR="00AA43FD" w:rsidRDefault="00AA43FD">
            <w:pPr>
              <w:keepNext/>
              <w:widowControl w:val="0"/>
              <w:spacing w:after="0" w:line="240" w:lineRule="auto"/>
              <w:ind w:left="284"/>
              <w:jc w:val="both"/>
              <w:rPr>
                <w:rFonts w:ascii="Times New Roman" w:eastAsia="Times New Roman" w:hAnsi="Times New Roman" w:cs="Times New Roman"/>
                <w:b/>
                <w:caps/>
                <w:sz w:val="24"/>
                <w:szCs w:val="24"/>
                <w:lang w:eastAsia="zh-CN"/>
              </w:rPr>
            </w:pPr>
          </w:p>
        </w:tc>
        <w:tc>
          <w:tcPr>
            <w:tcW w:w="1856" w:type="dxa"/>
          </w:tcPr>
          <w:p w:rsidR="00AA43FD" w:rsidRDefault="002E229C">
            <w:pPr>
              <w:widowControl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21</w:t>
            </w:r>
          </w:p>
        </w:tc>
      </w:tr>
      <w:tr w:rsidR="00AA43FD">
        <w:tc>
          <w:tcPr>
            <w:tcW w:w="7498" w:type="dxa"/>
          </w:tcPr>
          <w:p w:rsidR="00AA43FD" w:rsidRDefault="002E229C">
            <w:pPr>
              <w:keepNext/>
              <w:widowControl w:val="0"/>
              <w:numPr>
                <w:ilvl w:val="0"/>
                <w:numId w:val="2"/>
              </w:num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caps/>
                <w:sz w:val="24"/>
                <w:szCs w:val="24"/>
                <w:lang w:eastAsia="zh-CN"/>
              </w:rPr>
              <w:t>Материально-техническое обеспечение</w:t>
            </w:r>
          </w:p>
        </w:tc>
        <w:tc>
          <w:tcPr>
            <w:tcW w:w="1856" w:type="dxa"/>
          </w:tcPr>
          <w:p w:rsidR="00AA43FD" w:rsidRDefault="002E229C">
            <w:pPr>
              <w:widowControl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22</w:t>
            </w:r>
          </w:p>
        </w:tc>
      </w:tr>
    </w:tbl>
    <w:p w:rsidR="00AA43FD" w:rsidRDefault="00AA4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p>
    <w:p w:rsidR="00AA43FD" w:rsidRDefault="00AA4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i/>
          <w:sz w:val="24"/>
          <w:szCs w:val="24"/>
          <w:lang w:eastAsia="zh-CN"/>
        </w:rPr>
      </w:pPr>
    </w:p>
    <w:p w:rsidR="00AA43FD" w:rsidRDefault="002E229C">
      <w:pPr>
        <w:pageBreakBefore/>
        <w:spacing w:after="0"/>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8"/>
          <w:szCs w:val="28"/>
          <w:lang w:eastAsia="zh-CN"/>
        </w:rPr>
        <w:lastRenderedPageBreak/>
        <w:t>1. ПОЯСНИТЕЛЬНАЯ ЗАПИСКА</w:t>
      </w:r>
    </w:p>
    <w:p w:rsidR="00AA43FD" w:rsidRDefault="00AA43FD">
      <w:pPr>
        <w:spacing w:after="0"/>
        <w:jc w:val="both"/>
        <w:rPr>
          <w:rFonts w:ascii="Times New Roman" w:eastAsia="Times New Roman" w:hAnsi="Times New Roman" w:cs="Times New Roman"/>
          <w:b/>
          <w:sz w:val="28"/>
          <w:szCs w:val="28"/>
          <w:lang w:eastAsia="zh-CN"/>
        </w:rPr>
      </w:pPr>
    </w:p>
    <w:p w:rsidR="00AA43FD" w:rsidRDefault="002E229C">
      <w:pPr>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8"/>
          <w:szCs w:val="28"/>
          <w:lang w:eastAsia="zh-CN"/>
        </w:rPr>
        <w:t>Область применения программы</w:t>
      </w:r>
    </w:p>
    <w:p w:rsidR="00AA43FD" w:rsidRDefault="00AA4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919"/>
        <w:jc w:val="both"/>
        <w:rPr>
          <w:rFonts w:ascii="Times New Roman" w:eastAsia="Times New Roman" w:hAnsi="Times New Roman" w:cs="Times New Roman"/>
          <w:b/>
          <w:sz w:val="28"/>
          <w:szCs w:val="28"/>
          <w:lang w:eastAsia="zh-CN"/>
        </w:rPr>
      </w:pPr>
    </w:p>
    <w:p w:rsidR="00C47101" w:rsidRDefault="002E229C" w:rsidP="007D4D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zh-CN"/>
        </w:rPr>
        <w:t xml:space="preserve">Рабочая программа учебного предмета «Химия»  является частью основной образовательной программы по специальности </w:t>
      </w:r>
      <w:r w:rsidR="00C47101" w:rsidRPr="00C47101">
        <w:rPr>
          <w:rFonts w:ascii="Times New Roman" w:eastAsia="Calibri" w:hAnsi="Times New Roman" w:cs="Times New Roman"/>
          <w:sz w:val="28"/>
          <w:szCs w:val="28"/>
        </w:rPr>
        <w:t>35.02.05 Агрономия</w:t>
      </w:r>
      <w:r w:rsidR="00C47101" w:rsidRPr="00C47101">
        <w:rPr>
          <w:rFonts w:ascii="Times New Roman" w:eastAsia="Calibri" w:hAnsi="Times New Roman" w:cs="Times New Roman"/>
          <w:noProof/>
          <w:sz w:val="28"/>
          <w:szCs w:val="28"/>
          <w:lang w:eastAsia="ru-RU"/>
        </w:rPr>
        <mc:AlternateContent>
          <mc:Choice Requires="wps">
            <w:drawing>
              <wp:inline distT="0" distB="0" distL="0" distR="0" wp14:anchorId="438542A8" wp14:editId="24BAC4FF">
                <wp:extent cx="9525" cy="9525"/>
                <wp:effectExtent l="0" t="0" r="0" b="0"/>
                <wp:docPr id="2" name="Picture 11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icture 1168"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" filled="f" stroked="f">
                <o:lock v:ext="edit" aspectratio="t"/>
                <w10:anchorlock/>
              </v:rect>
            </w:pict>
          </mc:Fallback>
        </mc:AlternateContent>
      </w:r>
    </w:p>
    <w:p w:rsidR="007D4DE6" w:rsidRDefault="002E229C" w:rsidP="007D4D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proofErr w:type="gramStart"/>
      <w:r>
        <w:rPr>
          <w:rFonts w:ascii="Times New Roman" w:eastAsia="Times New Roman" w:hAnsi="Times New Roman" w:cs="Times New Roman"/>
          <w:sz w:val="28"/>
          <w:szCs w:val="24"/>
          <w:lang w:eastAsia="zh-CN"/>
        </w:rPr>
        <w:t>Рабочая программа по учебному предмету «Химия»  разработана в соответствии с ФГОС СОО (Приказ Министерства образования и науки Российской Федерации от 17.05.2012 № 413 с изменениями, внесёнными Приказами Министерства образования и науки Российской Федерации от 29.12.2014 № 1645, от 31.12.2015 № 1578, от 29.06.2017 № 613, Приказами Министерства просвещения Российской Федерации от 24.09.2020 № 519, от 11.12.2020 № 712, от 12.08.2022 №732, от 23.11.2022 №71014)  и  Федеральной</w:t>
      </w:r>
      <w:proofErr w:type="gramEnd"/>
      <w:r>
        <w:rPr>
          <w:rFonts w:ascii="Times New Roman" w:eastAsia="Times New Roman" w:hAnsi="Times New Roman" w:cs="Times New Roman"/>
          <w:sz w:val="28"/>
          <w:szCs w:val="24"/>
          <w:lang w:eastAsia="zh-CN"/>
        </w:rPr>
        <w:t xml:space="preserve"> образовательной программой среднего общего образования по предмету «</w:t>
      </w:r>
      <w:proofErr w:type="spellStart"/>
      <w:r>
        <w:rPr>
          <w:rFonts w:ascii="Times New Roman" w:eastAsia="Times New Roman" w:hAnsi="Times New Roman" w:cs="Times New Roman"/>
          <w:sz w:val="28"/>
          <w:szCs w:val="24"/>
          <w:lang w:eastAsia="zh-CN"/>
        </w:rPr>
        <w:t>Химия»</w:t>
      </w:r>
      <w:proofErr w:type="gramStart"/>
      <w:r>
        <w:rPr>
          <w:rFonts w:ascii="Times New Roman" w:eastAsia="Times New Roman" w:hAnsi="Times New Roman" w:cs="Times New Roman"/>
          <w:sz w:val="28"/>
          <w:szCs w:val="24"/>
          <w:lang w:eastAsia="zh-CN"/>
        </w:rPr>
        <w:t>,у</w:t>
      </w:r>
      <w:proofErr w:type="gramEnd"/>
      <w:r>
        <w:rPr>
          <w:rFonts w:ascii="Times New Roman" w:eastAsia="Times New Roman" w:hAnsi="Times New Roman" w:cs="Times New Roman"/>
          <w:sz w:val="28"/>
          <w:szCs w:val="24"/>
          <w:lang w:eastAsia="zh-CN"/>
        </w:rPr>
        <w:t>твержденной</w:t>
      </w:r>
      <w:proofErr w:type="spellEnd"/>
      <w:r>
        <w:rPr>
          <w:rFonts w:ascii="Times New Roman" w:eastAsia="Times New Roman" w:hAnsi="Times New Roman" w:cs="Times New Roman"/>
          <w:sz w:val="28"/>
          <w:szCs w:val="24"/>
          <w:lang w:eastAsia="zh-CN"/>
        </w:rPr>
        <w:t xml:space="preserve"> приказом Министерства просвещения Российской Федерации от 18 мая 2023 г. № 371 (зарегистрирован Министерством юстиции Российской Федерации 12 июля 2023 г., регистрационный № 74228), с учетом программы воспитания ГБПОУ «Ржевский колледж» по специальности  </w:t>
      </w:r>
      <w:r w:rsidR="00C47101" w:rsidRPr="00C47101">
        <w:rPr>
          <w:rFonts w:ascii="Times New Roman" w:eastAsia="Calibri" w:hAnsi="Times New Roman" w:cs="Times New Roman"/>
          <w:sz w:val="28"/>
          <w:szCs w:val="28"/>
        </w:rPr>
        <w:t>35.02.05 Агрономия</w:t>
      </w:r>
      <w:r w:rsidR="00C47101" w:rsidRPr="00C47101">
        <w:rPr>
          <w:rFonts w:ascii="Times New Roman" w:eastAsia="Calibri" w:hAnsi="Times New Roman" w:cs="Times New Roman"/>
          <w:noProof/>
          <w:sz w:val="28"/>
          <w:szCs w:val="28"/>
          <w:lang w:eastAsia="ru-RU"/>
        </w:rPr>
        <mc:AlternateContent>
          <mc:Choice Requires="wps">
            <w:drawing>
              <wp:inline distT="0" distB="0" distL="0" distR="0" wp14:anchorId="447AFFEA" wp14:editId="38C5FF32">
                <wp:extent cx="9525" cy="9525"/>
                <wp:effectExtent l="0" t="0" r="0" b="0"/>
                <wp:docPr id="3" name="Picture 11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icture 1168"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" filled="f" stroked="f">
                <o:lock v:ext="edit" aspectratio="t"/>
                <w10:anchorlock/>
              </v:rect>
            </w:pict>
          </mc:Fallback>
        </mc:AlternateContent>
      </w:r>
    </w:p>
    <w:p w:rsidR="00AA43FD" w:rsidRDefault="002E229C" w:rsidP="007D4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Основными целями изучения химии в общем образовании являются:</w:t>
      </w:r>
    </w:p>
    <w:p w:rsidR="00AA43FD" w:rsidRDefault="002E229C" w:rsidP="007D4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сформировать </w:t>
      </w:r>
      <w:proofErr w:type="gramStart"/>
      <w:r>
        <w:rPr>
          <w:rFonts w:ascii="Times New Roman" w:eastAsia="Times New Roman" w:hAnsi="Times New Roman" w:cs="Times New Roman"/>
          <w:sz w:val="28"/>
          <w:szCs w:val="28"/>
          <w:lang w:eastAsia="zh-CN"/>
        </w:rPr>
        <w:t>у</w:t>
      </w:r>
      <w:proofErr w:type="gramEnd"/>
      <w:r>
        <w:rPr>
          <w:rFonts w:ascii="Times New Roman" w:eastAsia="Times New Roman" w:hAnsi="Times New Roman" w:cs="Times New Roman"/>
          <w:sz w:val="28"/>
          <w:szCs w:val="28"/>
          <w:lang w:eastAsia="zh-CN"/>
        </w:rPr>
        <w:t xml:space="preserve"> </w:t>
      </w:r>
      <w:proofErr w:type="gramStart"/>
      <w:r>
        <w:rPr>
          <w:rFonts w:ascii="Times New Roman" w:eastAsia="Times New Roman" w:hAnsi="Times New Roman" w:cs="Times New Roman"/>
          <w:sz w:val="28"/>
          <w:szCs w:val="28"/>
          <w:lang w:eastAsia="zh-CN"/>
        </w:rPr>
        <w:t>обучающихся</w:t>
      </w:r>
      <w:proofErr w:type="gramEnd"/>
      <w:r>
        <w:rPr>
          <w:rFonts w:ascii="Times New Roman" w:eastAsia="Times New Roman" w:hAnsi="Times New Roman" w:cs="Times New Roman"/>
          <w:sz w:val="28"/>
          <w:szCs w:val="28"/>
          <w:lang w:eastAsia="zh-CN"/>
        </w:rPr>
        <w:t xml:space="preserve"> знания и умения в области химии, навыки их применения в практической профессиональной деятельности;</w:t>
      </w:r>
    </w:p>
    <w:p w:rsidR="00AA43FD" w:rsidRDefault="002E229C" w:rsidP="007D4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сформировать представления:</w:t>
      </w:r>
    </w:p>
    <w:p w:rsidR="00AA43FD" w:rsidRDefault="002E229C" w:rsidP="007D4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eastAsia="Times New Roman" w:hAnsi="Times New Roman" w:cs="Times New Roman"/>
          <w:sz w:val="28"/>
          <w:szCs w:val="28"/>
          <w:lang w:eastAsia="zh-CN"/>
        </w:rPr>
      </w:pPr>
      <w:proofErr w:type="gramStart"/>
      <w:r>
        <w:rPr>
          <w:rFonts w:ascii="Times New Roman" w:eastAsia="Times New Roman" w:hAnsi="Times New Roman" w:cs="Times New Roman"/>
          <w:sz w:val="28"/>
          <w:szCs w:val="28"/>
          <w:lang w:eastAsia="zh-CN"/>
        </w:rPr>
        <w:t>о материальном единстве мира, закономерностях и познаваемости явлений природы, о месте химии в системе естественных наук и её ведущей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w:t>
      </w:r>
      <w:proofErr w:type="gramEnd"/>
      <w:r>
        <w:rPr>
          <w:rFonts w:ascii="Times New Roman" w:eastAsia="Times New Roman" w:hAnsi="Times New Roman" w:cs="Times New Roman"/>
          <w:sz w:val="28"/>
          <w:szCs w:val="28"/>
          <w:lang w:eastAsia="zh-CN"/>
        </w:rPr>
        <w:t xml:space="preserve"> здоровью и природной среде;</w:t>
      </w:r>
    </w:p>
    <w:p w:rsidR="00AA43FD" w:rsidRDefault="002E229C" w:rsidP="007D4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Освоение системы знаний, лежащих в основе химической составляющей </w:t>
      </w:r>
      <w:proofErr w:type="gramStart"/>
      <w:r>
        <w:rPr>
          <w:rFonts w:ascii="Times New Roman" w:eastAsia="Times New Roman" w:hAnsi="Times New Roman" w:cs="Times New Roman"/>
          <w:sz w:val="28"/>
          <w:szCs w:val="28"/>
          <w:lang w:eastAsia="zh-CN"/>
        </w:rPr>
        <w:t>естественно-научной</w:t>
      </w:r>
      <w:proofErr w:type="gramEnd"/>
      <w:r>
        <w:rPr>
          <w:rFonts w:ascii="Times New Roman" w:eastAsia="Times New Roman" w:hAnsi="Times New Roman" w:cs="Times New Roman"/>
          <w:sz w:val="28"/>
          <w:szCs w:val="28"/>
          <w:lang w:eastAsia="zh-CN"/>
        </w:rPr>
        <w:t xml:space="preserve"> картины мира: фундаментальных понятий, законов и теорий химии, современных представлений о строении вещества на разных уровнях – атомном, ионно-молекулярном, надмолекулярном, о термодинамических и кинетических закономерностях протекания химических реакций, о химическом равновесии, растворах и дисперсных системах, об общих научных принципах химического производства;</w:t>
      </w:r>
    </w:p>
    <w:p w:rsidR="00AA43FD" w:rsidRDefault="002E229C" w:rsidP="007D4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eastAsia="Times New Roman" w:hAnsi="Times New Roman" w:cs="Times New Roman"/>
          <w:sz w:val="28"/>
          <w:szCs w:val="28"/>
          <w:lang w:eastAsia="zh-CN"/>
        </w:rPr>
      </w:pPr>
      <w:proofErr w:type="gramStart"/>
      <w:r>
        <w:rPr>
          <w:rFonts w:ascii="Times New Roman" w:eastAsia="Times New Roman" w:hAnsi="Times New Roman" w:cs="Times New Roman"/>
          <w:sz w:val="28"/>
          <w:szCs w:val="28"/>
          <w:lang w:eastAsia="zh-CN"/>
        </w:rPr>
        <w:t xml:space="preserve">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 для объяснения прогнозирования явлений, имеющих естественно-научную природу; грамотного решения проблем, связанных с химией, прогнозирования, анализа и оценки с позиций экологической безопасности, последствий бытовой и производственной </w:t>
      </w:r>
      <w:r>
        <w:rPr>
          <w:rFonts w:ascii="Times New Roman" w:eastAsia="Times New Roman" w:hAnsi="Times New Roman" w:cs="Times New Roman"/>
          <w:sz w:val="28"/>
          <w:szCs w:val="28"/>
          <w:lang w:eastAsia="zh-CN"/>
        </w:rPr>
        <w:lastRenderedPageBreak/>
        <w:t>деятельности человека, связанной с химическим производством, использованием и переработкой веществ;</w:t>
      </w:r>
      <w:proofErr w:type="gramEnd"/>
    </w:p>
    <w:p w:rsidR="00AA43FD" w:rsidRDefault="002E229C" w:rsidP="007D4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Углубление представлений о научных методах познания, необходимых для приобретения умений ориентироваться в мире веществ и объяснения химических явлений, имеющих место в природе, в практической деятельности и повседневной жизни;</w:t>
      </w:r>
    </w:p>
    <w:p w:rsidR="00AA43FD" w:rsidRDefault="002E229C" w:rsidP="007D4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Воспитание убежденности в познаваемости явлений природы, уважение к процессу творчества в области теоретических и прикладных исследований в химии, формирование мировоззрения, соответствующего современному уровню развития науки;</w:t>
      </w:r>
    </w:p>
    <w:p w:rsidR="00AA43FD" w:rsidRDefault="002E229C" w:rsidP="007D4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Развитие мотивации к обучению и познанию, способностей к самоконтролю и самовоспитанию на основе усвоения общечеловеческих ценностей;</w:t>
      </w:r>
    </w:p>
    <w:p w:rsidR="00AA43FD" w:rsidRDefault="002E229C" w:rsidP="007D4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Развитие познавательных процессов, интеллектуальных и творческих способностей обучающихся,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 ответственного отношения к своему здоровью и потребности в здоровом образе жизни;</w:t>
      </w:r>
    </w:p>
    <w:p w:rsidR="00AA43FD" w:rsidRDefault="002E229C" w:rsidP="007D4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Формирование умений и навыков разумного природопользования, развитие экологической культуры, приобретение опыта общественно-полезной деятельности.</w:t>
      </w:r>
    </w:p>
    <w:p w:rsidR="00AA43FD" w:rsidRDefault="00AA4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919"/>
        <w:jc w:val="both"/>
        <w:rPr>
          <w:rFonts w:ascii="Times New Roman" w:eastAsia="Times New Roman" w:hAnsi="Times New Roman" w:cs="Times New Roman"/>
          <w:sz w:val="28"/>
          <w:szCs w:val="28"/>
          <w:lang w:eastAsia="zh-CN"/>
        </w:rPr>
      </w:pPr>
    </w:p>
    <w:p w:rsidR="00AA43FD" w:rsidRDefault="00AA4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sz w:val="24"/>
          <w:szCs w:val="24"/>
          <w:lang w:eastAsia="zh-CN"/>
        </w:rPr>
      </w:pPr>
    </w:p>
    <w:p w:rsidR="00AA43FD" w:rsidRDefault="002E229C">
      <w:pPr>
        <w:spacing w:after="0" w:line="240" w:lineRule="auto"/>
        <w:ind w:firstLine="919"/>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8"/>
          <w:szCs w:val="28"/>
          <w:lang w:eastAsia="zh-CN"/>
        </w:rPr>
        <w:t>1.2. Место учебной дисциплины в структуре основной профессиональной</w:t>
      </w:r>
    </w:p>
    <w:p w:rsidR="00AA43FD" w:rsidRDefault="002E229C">
      <w:pPr>
        <w:spacing w:after="0" w:line="240" w:lineRule="auto"/>
        <w:ind w:firstLine="919"/>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8"/>
          <w:szCs w:val="28"/>
          <w:lang w:eastAsia="zh-CN"/>
        </w:rPr>
        <w:t>образовательной программы:</w:t>
      </w:r>
    </w:p>
    <w:p w:rsidR="00AA43FD" w:rsidRDefault="00AA43FD">
      <w:pPr>
        <w:spacing w:after="0" w:line="240" w:lineRule="auto"/>
        <w:ind w:firstLine="919"/>
        <w:jc w:val="both"/>
        <w:rPr>
          <w:rFonts w:ascii="Times New Roman" w:eastAsia="Times New Roman" w:hAnsi="Times New Roman" w:cs="Times New Roman"/>
          <w:b/>
          <w:sz w:val="28"/>
          <w:szCs w:val="28"/>
          <w:lang w:eastAsia="zh-CN"/>
        </w:rPr>
      </w:pPr>
    </w:p>
    <w:p w:rsidR="00AA43FD" w:rsidRDefault="002E2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firstLine="91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ab/>
        <w:t>Учебный предмет «Химия» входит в состав общеобразовательного учебного цикла, в раздел «Общие учебные предметы».  Профиль обучения - технологический.</w:t>
      </w:r>
    </w:p>
    <w:p w:rsidR="00AA43FD" w:rsidRDefault="00AA4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firstLine="919"/>
        <w:jc w:val="both"/>
        <w:rPr>
          <w:rFonts w:ascii="Times New Roman" w:eastAsia="Times New Roman" w:hAnsi="Times New Roman" w:cs="Times New Roman"/>
          <w:sz w:val="28"/>
          <w:szCs w:val="28"/>
          <w:lang w:eastAsia="zh-CN"/>
        </w:rPr>
      </w:pPr>
    </w:p>
    <w:p w:rsidR="00AA43FD" w:rsidRDefault="002E2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8"/>
          <w:szCs w:val="28"/>
          <w:lang w:eastAsia="zh-CN"/>
        </w:rPr>
        <w:tab/>
        <w:t>1.3. Аттестация предмета</w:t>
      </w:r>
    </w:p>
    <w:p w:rsidR="00AA43FD" w:rsidRDefault="002E2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Реализация программы предмета </w:t>
      </w:r>
      <w:r>
        <w:rPr>
          <w:rFonts w:ascii="Times New Roman" w:eastAsia="Times New Roman" w:hAnsi="Times New Roman" w:cs="Times New Roman"/>
          <w:bCs/>
          <w:sz w:val="28"/>
          <w:szCs w:val="28"/>
          <w:lang w:eastAsia="zh-CN"/>
        </w:rPr>
        <w:t xml:space="preserve">«Химия» </w:t>
      </w:r>
      <w:r>
        <w:rPr>
          <w:rFonts w:ascii="Times New Roman" w:eastAsia="Times New Roman" w:hAnsi="Times New Roman" w:cs="Times New Roman"/>
          <w:sz w:val="28"/>
          <w:szCs w:val="28"/>
          <w:lang w:eastAsia="zh-CN"/>
        </w:rPr>
        <w:t xml:space="preserve"> сопровождается текущей и промежуточной аттестацией.</w:t>
      </w:r>
    </w:p>
    <w:p w:rsidR="00AA43FD" w:rsidRDefault="002E2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Порядок проведения и форма текущей аттестации определяется рабочими материалами преподавателя, разрабатываемыми для проведения уроков.       </w:t>
      </w:r>
    </w:p>
    <w:p w:rsidR="00AA43FD" w:rsidRDefault="002E2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Изучение предмета во 2 семестре заканчивается аттестацией в виде дифференцированного зачёта.</w:t>
      </w:r>
    </w:p>
    <w:p w:rsidR="00AA43FD" w:rsidRDefault="00AA4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8"/>
          <w:szCs w:val="28"/>
          <w:lang w:eastAsia="zh-CN"/>
        </w:rPr>
      </w:pPr>
    </w:p>
    <w:p w:rsidR="00AA43FD" w:rsidRDefault="002E2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8"/>
          <w:szCs w:val="28"/>
          <w:lang w:eastAsia="zh-CN"/>
        </w:rPr>
        <w:t>1.4. Количество часов на освоение программы учебного предмета:</w:t>
      </w:r>
    </w:p>
    <w:p w:rsidR="00AA43FD" w:rsidRDefault="002E2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rPr>
          <w:rFonts w:ascii="Times New Roman" w:eastAsia="Calibri" w:hAnsi="Times New Roman" w:cs="Times New Roman"/>
          <w:sz w:val="28"/>
          <w:szCs w:val="28"/>
        </w:rPr>
      </w:pPr>
      <w:r>
        <w:rPr>
          <w:rFonts w:ascii="Times New Roman" w:eastAsia="Times New Roman" w:hAnsi="Times New Roman" w:cs="Times New Roman"/>
          <w:sz w:val="28"/>
          <w:szCs w:val="28"/>
          <w:lang w:eastAsia="zh-CN"/>
        </w:rPr>
        <w:t xml:space="preserve"> </w:t>
      </w:r>
      <w:r>
        <w:rPr>
          <w:rFonts w:ascii="Times New Roman" w:eastAsia="Calibri" w:hAnsi="Times New Roman" w:cs="Times New Roman"/>
          <w:sz w:val="28"/>
          <w:szCs w:val="28"/>
        </w:rPr>
        <w:t xml:space="preserve">Общей учебной нагрузки </w:t>
      </w:r>
      <w:proofErr w:type="gramStart"/>
      <w:r>
        <w:rPr>
          <w:rFonts w:ascii="Times New Roman" w:eastAsia="Calibri" w:hAnsi="Times New Roman" w:cs="Times New Roman"/>
          <w:sz w:val="28"/>
          <w:szCs w:val="28"/>
        </w:rPr>
        <w:t>обучающегося</w:t>
      </w:r>
      <w:proofErr w:type="gramEnd"/>
      <w:r>
        <w:rPr>
          <w:rFonts w:ascii="Times New Roman" w:eastAsia="Calibri" w:hAnsi="Times New Roman" w:cs="Times New Roman"/>
          <w:sz w:val="28"/>
          <w:szCs w:val="28"/>
        </w:rPr>
        <w:t xml:space="preserve">  </w:t>
      </w:r>
      <w:r w:rsidR="007D4DE6">
        <w:rPr>
          <w:rFonts w:ascii="Times New Roman" w:eastAsia="Calibri" w:hAnsi="Times New Roman" w:cs="Times New Roman"/>
          <w:sz w:val="28"/>
          <w:szCs w:val="28"/>
        </w:rPr>
        <w:t>10</w:t>
      </w:r>
      <w:r>
        <w:rPr>
          <w:rFonts w:ascii="Times New Roman" w:eastAsia="Calibri" w:hAnsi="Times New Roman" w:cs="Times New Roman"/>
          <w:sz w:val="28"/>
          <w:szCs w:val="28"/>
        </w:rPr>
        <w:t>0  часов,  в том числе:</w:t>
      </w:r>
    </w:p>
    <w:p w:rsidR="00AA43FD" w:rsidRDefault="002E2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обязательной аудиторной учебной нагрузки </w:t>
      </w:r>
      <w:proofErr w:type="gramStart"/>
      <w:r>
        <w:rPr>
          <w:rFonts w:ascii="Times New Roman" w:eastAsia="Calibri" w:hAnsi="Times New Roman" w:cs="Times New Roman"/>
          <w:sz w:val="28"/>
          <w:szCs w:val="28"/>
        </w:rPr>
        <w:t>обучающегося</w:t>
      </w:r>
      <w:proofErr w:type="gramEnd"/>
      <w:r>
        <w:rPr>
          <w:rFonts w:ascii="Times New Roman" w:eastAsia="Calibri" w:hAnsi="Times New Roman" w:cs="Times New Roman"/>
          <w:sz w:val="28"/>
          <w:szCs w:val="28"/>
        </w:rPr>
        <w:t xml:space="preserve">  </w:t>
      </w:r>
      <w:r w:rsidR="007D4DE6">
        <w:rPr>
          <w:rFonts w:ascii="Times New Roman" w:eastAsia="Calibri" w:hAnsi="Times New Roman" w:cs="Times New Roman"/>
          <w:sz w:val="28"/>
          <w:szCs w:val="28"/>
        </w:rPr>
        <w:t>10</w:t>
      </w:r>
      <w:r>
        <w:rPr>
          <w:rFonts w:ascii="Times New Roman" w:eastAsia="Calibri" w:hAnsi="Times New Roman" w:cs="Times New Roman"/>
          <w:sz w:val="28"/>
          <w:szCs w:val="28"/>
        </w:rPr>
        <w:t>0 часов; из них ЛПЗ – 56 часов.</w:t>
      </w:r>
    </w:p>
    <w:p w:rsidR="00AA43FD" w:rsidRDefault="00AA43FD">
      <w:pPr>
        <w:tabs>
          <w:tab w:val="left" w:pos="993"/>
        </w:tabs>
        <w:spacing w:after="0" w:line="240" w:lineRule="auto"/>
        <w:ind w:firstLine="919"/>
        <w:jc w:val="both"/>
        <w:rPr>
          <w:rFonts w:ascii="Times New Roman" w:eastAsia="Times New Roman" w:hAnsi="Times New Roman" w:cs="Times New Roman"/>
          <w:sz w:val="28"/>
          <w:szCs w:val="28"/>
          <w:lang w:eastAsia="zh-CN"/>
        </w:rPr>
      </w:pPr>
    </w:p>
    <w:p w:rsidR="00AA43FD" w:rsidRDefault="002E2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4"/>
          <w:szCs w:val="24"/>
          <w:lang w:eastAsia="zh-CN"/>
        </w:rPr>
        <w:sectPr w:rsidR="00AA43FD">
          <w:headerReference w:type="default" r:id="rId9"/>
          <w:footerReference w:type="default" r:id="rId10"/>
          <w:pgSz w:w="11906" w:h="16838"/>
          <w:pgMar w:top="993" w:right="850" w:bottom="1134" w:left="1701" w:header="720" w:footer="708" w:gutter="0"/>
          <w:pgNumType w:start="1"/>
          <w:cols w:space="720"/>
        </w:sectPr>
      </w:pPr>
      <w:r>
        <w:rPr>
          <w:rFonts w:ascii="Times New Roman" w:eastAsia="Times New Roman" w:hAnsi="Times New Roman" w:cs="Times New Roman"/>
          <w:b/>
          <w:sz w:val="28"/>
          <w:szCs w:val="28"/>
          <w:lang w:eastAsia="zh-CN"/>
        </w:rPr>
        <w:lastRenderedPageBreak/>
        <w:t xml:space="preserve"> </w:t>
      </w:r>
      <w:bookmarkStart w:id="0" w:name="_GoBack"/>
      <w:bookmarkEnd w:id="0"/>
    </w:p>
    <w:p w:rsidR="008E6FDE" w:rsidRDefault="002E229C" w:rsidP="008E6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b/>
          <w:bCs/>
          <w:sz w:val="28"/>
          <w:szCs w:val="24"/>
          <w:lang w:eastAsia="zh-CN"/>
        </w:rPr>
      </w:pPr>
      <w:r>
        <w:rPr>
          <w:rFonts w:ascii="Times New Roman" w:eastAsia="Times New Roman" w:hAnsi="Times New Roman" w:cs="Times New Roman"/>
          <w:b/>
          <w:sz w:val="28"/>
          <w:szCs w:val="28"/>
          <w:lang w:eastAsia="zh-CN"/>
        </w:rPr>
        <w:lastRenderedPageBreak/>
        <w:tab/>
      </w:r>
      <w:r w:rsidR="008E6FDE">
        <w:rPr>
          <w:rFonts w:ascii="Times New Roman" w:eastAsia="Times New Roman" w:hAnsi="Times New Roman" w:cs="Times New Roman"/>
          <w:sz w:val="28"/>
          <w:szCs w:val="24"/>
          <w:lang w:eastAsia="zh-CN"/>
        </w:rPr>
        <w:t xml:space="preserve">  </w:t>
      </w:r>
      <w:r w:rsidR="008E6FDE">
        <w:rPr>
          <w:rFonts w:ascii="Times New Roman" w:eastAsia="Times New Roman" w:hAnsi="Times New Roman" w:cs="Times New Roman"/>
          <w:b/>
          <w:bCs/>
          <w:sz w:val="28"/>
          <w:szCs w:val="24"/>
          <w:lang w:eastAsia="zh-CN"/>
        </w:rPr>
        <w:t>2. ПЛАНИРУЕМЫЕ РЕЗУЛЬТАТЫ ОСВОЕНИЯ УЧЕБНОГО ПРЕДМЕТА ХИМИЯ</w:t>
      </w:r>
    </w:p>
    <w:p w:rsidR="008E6FDE" w:rsidRDefault="008E6FDE" w:rsidP="008E6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b/>
          <w:bCs/>
          <w:sz w:val="28"/>
          <w:szCs w:val="24"/>
          <w:lang w:eastAsia="zh-CN"/>
        </w:rPr>
      </w:pPr>
    </w:p>
    <w:tbl>
      <w:tblPr>
        <w:tblStyle w:val="Af80"/>
        <w:tblW w:w="148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83"/>
        <w:gridCol w:w="6259"/>
        <w:gridCol w:w="6161"/>
      </w:tblGrid>
      <w:tr w:rsidR="008E6FDE" w:rsidTr="007D4DE6">
        <w:trPr>
          <w:cantSplit/>
          <w:trHeight w:val="270"/>
        </w:trPr>
        <w:tc>
          <w:tcPr>
            <w:tcW w:w="2383" w:type="dxa"/>
            <w:vMerge w:val="restart"/>
            <w:vAlign w:val="center"/>
          </w:tcPr>
          <w:p w:rsidR="008E6FDE" w:rsidRDefault="008E6FDE" w:rsidP="007D4DE6">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Код и наименование формируемых компетенций</w:t>
            </w:r>
          </w:p>
        </w:tc>
        <w:tc>
          <w:tcPr>
            <w:tcW w:w="12420" w:type="dxa"/>
            <w:gridSpan w:val="2"/>
            <w:vAlign w:val="center"/>
          </w:tcPr>
          <w:p w:rsidR="008E6FDE" w:rsidRDefault="008E6FDE" w:rsidP="007D4DE6">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Планируемые результаты освоения дисциплины</w:t>
            </w:r>
          </w:p>
        </w:tc>
      </w:tr>
      <w:tr w:rsidR="008E6FDE" w:rsidTr="007D4DE6">
        <w:trPr>
          <w:cantSplit/>
          <w:trHeight w:val="563"/>
        </w:trPr>
        <w:tc>
          <w:tcPr>
            <w:tcW w:w="2383" w:type="dxa"/>
            <w:vMerge/>
            <w:vAlign w:val="center"/>
          </w:tcPr>
          <w:p w:rsidR="008E6FDE" w:rsidRDefault="008E6FDE" w:rsidP="007D4DE6">
            <w:pPr>
              <w:widowControl w:val="0"/>
              <w:pBdr>
                <w:top w:val="nil"/>
                <w:left w:val="nil"/>
                <w:bottom w:val="nil"/>
                <w:right w:val="nil"/>
                <w:between w:val="nil"/>
              </w:pBdr>
              <w:spacing w:after="0"/>
              <w:rPr>
                <w:rFonts w:ascii="Times New Roman" w:eastAsia="OfficinaSansBookC" w:hAnsi="Times New Roman" w:cs="Times New Roman"/>
                <w:b/>
                <w:sz w:val="24"/>
                <w:szCs w:val="24"/>
              </w:rPr>
            </w:pPr>
          </w:p>
        </w:tc>
        <w:tc>
          <w:tcPr>
            <w:tcW w:w="6259" w:type="dxa"/>
            <w:vAlign w:val="center"/>
          </w:tcPr>
          <w:p w:rsidR="008E6FDE" w:rsidRDefault="008E6FDE" w:rsidP="007D4DE6">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Общие</w:t>
            </w:r>
            <w:r>
              <w:rPr>
                <w:rFonts w:ascii="Times New Roman" w:eastAsia="Times New Roman" w:hAnsi="Times New Roman" w:cs="Times New Roman"/>
                <w:b/>
                <w:sz w:val="24"/>
                <w:szCs w:val="24"/>
                <w:vertAlign w:val="superscript"/>
              </w:rPr>
              <w:footnoteReference w:id="1"/>
            </w:r>
            <w:r>
              <w:rPr>
                <w:rFonts w:ascii="Times New Roman" w:eastAsia="Times New Roman" w:hAnsi="Times New Roman" w:cs="Times New Roman"/>
                <w:b/>
                <w:strike/>
                <w:sz w:val="24"/>
                <w:szCs w:val="24"/>
              </w:rPr>
              <w:t xml:space="preserve"> </w:t>
            </w:r>
          </w:p>
        </w:tc>
        <w:tc>
          <w:tcPr>
            <w:tcW w:w="6161" w:type="dxa"/>
            <w:vAlign w:val="center"/>
          </w:tcPr>
          <w:p w:rsidR="008E6FDE" w:rsidRDefault="008E6FDE" w:rsidP="007D4DE6">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Дисциплинарные</w:t>
            </w:r>
            <w:r>
              <w:rPr>
                <w:rFonts w:ascii="Times New Roman" w:eastAsia="Times New Roman" w:hAnsi="Times New Roman" w:cs="Times New Roman"/>
                <w:b/>
                <w:sz w:val="24"/>
                <w:szCs w:val="24"/>
                <w:vertAlign w:val="superscript"/>
              </w:rPr>
              <w:footnoteReference w:id="2"/>
            </w:r>
            <w:r>
              <w:rPr>
                <w:rFonts w:ascii="Times New Roman" w:eastAsia="Times New Roman" w:hAnsi="Times New Roman" w:cs="Times New Roman"/>
                <w:b/>
                <w:sz w:val="24"/>
                <w:szCs w:val="24"/>
              </w:rPr>
              <w:t xml:space="preserve"> </w:t>
            </w:r>
          </w:p>
        </w:tc>
      </w:tr>
      <w:tr w:rsidR="008E6FDE" w:rsidTr="007D4DE6">
        <w:trPr>
          <w:trHeight w:val="674"/>
        </w:trPr>
        <w:tc>
          <w:tcPr>
            <w:tcW w:w="2383" w:type="dxa"/>
          </w:tcPr>
          <w:p w:rsidR="008E6FDE" w:rsidRDefault="008E6FDE" w:rsidP="007D4DE6">
            <w:pPr>
              <w:spacing w:after="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 Выбирать способы решения задач профессиональной деятельности применительно к различным контекстам</w:t>
            </w:r>
          </w:p>
        </w:tc>
        <w:tc>
          <w:tcPr>
            <w:tcW w:w="6259" w:type="dxa"/>
          </w:tcPr>
          <w:p w:rsidR="008E6FDE" w:rsidRDefault="008E6FDE" w:rsidP="007D4DE6">
            <w:pPr>
              <w:spacing w:after="0"/>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В части трудового воспитания:</w:t>
            </w:r>
          </w:p>
          <w:p w:rsidR="008E6FDE" w:rsidRDefault="008E6FDE" w:rsidP="007D4DE6">
            <w:pPr>
              <w:spacing w:after="0"/>
              <w:jc w:val="both"/>
              <w:rPr>
                <w:rFonts w:ascii="Times New Roman" w:hAnsi="Times New Roman" w:cs="Times New Roman"/>
                <w:b/>
                <w:bCs/>
                <w:sz w:val="24"/>
                <w:szCs w:val="24"/>
              </w:rPr>
            </w:pPr>
            <w:r>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r>
              <w:rPr>
                <w:rFonts w:ascii="Times New Roman" w:hAnsi="Times New Roman" w:cs="Times New Roman"/>
                <w:b/>
                <w:bCs/>
                <w:iCs/>
                <w:sz w:val="24"/>
                <w:szCs w:val="24"/>
              </w:rPr>
              <w:t xml:space="preserve"> </w:t>
            </w:r>
          </w:p>
          <w:p w:rsidR="008E6FDE" w:rsidRDefault="008E6FDE" w:rsidP="007D4DE6">
            <w:pPr>
              <w:spacing w:after="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Pr>
                <w:rFonts w:ascii="Times New Roman" w:hAnsi="Times New Roman" w:cs="Times New Roman"/>
                <w:b/>
                <w:bCs/>
                <w:iCs/>
                <w:sz w:val="24"/>
                <w:szCs w:val="24"/>
              </w:rPr>
              <w:t xml:space="preserve"> </w:t>
            </w:r>
          </w:p>
          <w:p w:rsidR="008E6FDE" w:rsidRDefault="008E6FDE" w:rsidP="007D4DE6">
            <w:pPr>
              <w:spacing w:after="0"/>
              <w:jc w:val="both"/>
              <w:rPr>
                <w:rFonts w:ascii="Times New Roman" w:hAnsi="Times New Roman" w:cs="Times New Roman"/>
                <w:b/>
                <w:bCs/>
                <w:color w:val="000000"/>
                <w:sz w:val="24"/>
                <w:szCs w:val="24"/>
                <w:shd w:val="clear" w:color="auto" w:fill="FFFFFF"/>
              </w:rPr>
            </w:pPr>
            <w:r>
              <w:rPr>
                <w:rFonts w:ascii="Times New Roman" w:hAnsi="Times New Roman" w:cs="Times New Roman"/>
                <w:color w:val="000000"/>
                <w:sz w:val="24"/>
                <w:szCs w:val="24"/>
                <w:shd w:val="clear" w:color="auto" w:fill="FFFFFF"/>
              </w:rPr>
              <w:t>- интерес к различным сферам профессиональной деятельности</w:t>
            </w:r>
            <w:r>
              <w:rPr>
                <w:rFonts w:ascii="Times New Roman" w:hAnsi="Times New Roman" w:cs="Times New Roman"/>
                <w:b/>
                <w:bCs/>
                <w:color w:val="000000"/>
                <w:sz w:val="24"/>
                <w:szCs w:val="24"/>
                <w:shd w:val="clear" w:color="auto" w:fill="FFFFFF"/>
              </w:rPr>
              <w:t>.</w:t>
            </w:r>
          </w:p>
          <w:p w:rsidR="008E6FDE" w:rsidRDefault="008E6FDE" w:rsidP="007D4DE6">
            <w:pPr>
              <w:spacing w:after="0"/>
              <w:jc w:val="both"/>
              <w:rPr>
                <w:rFonts w:ascii="Times New Roman" w:hAnsi="Times New Roman" w:cs="Times New Roman"/>
                <w:strike/>
                <w:color w:val="000000"/>
                <w:sz w:val="24"/>
                <w:szCs w:val="24"/>
                <w:shd w:val="clear" w:color="auto" w:fill="FFFFFF"/>
              </w:rPr>
            </w:pPr>
          </w:p>
          <w:p w:rsidR="008E6FDE" w:rsidRDefault="008E6FDE" w:rsidP="007D4DE6">
            <w:pPr>
              <w:spacing w:after="0"/>
              <w:jc w:val="both"/>
              <w:rPr>
                <w:rStyle w:val="Dt-m"/>
                <w:rFonts w:ascii="Times New Roman" w:hAnsi="Times New Roman" w:cs="Times New Roman"/>
                <w:b/>
                <w:bCs/>
                <w:color w:val="808080"/>
                <w:sz w:val="24"/>
                <w:szCs w:val="24"/>
                <w:shd w:val="clear" w:color="auto" w:fill="FFFFFF"/>
              </w:rPr>
            </w:pPr>
            <w:r>
              <w:rPr>
                <w:rFonts w:ascii="Times New Roman" w:hAnsi="Times New Roman" w:cs="Times New Roman"/>
                <w:b/>
                <w:bCs/>
                <w:color w:val="000000"/>
                <w:sz w:val="24"/>
                <w:szCs w:val="24"/>
                <w:shd w:val="clear" w:color="auto" w:fill="FFFFFF"/>
              </w:rPr>
              <w:t>Овладение универсальными учебными познавательными действиями:</w:t>
            </w:r>
          </w:p>
          <w:p w:rsidR="008E6FDE" w:rsidRDefault="008E6FDE" w:rsidP="007D4DE6">
            <w:pPr>
              <w:spacing w:after="0"/>
              <w:jc w:val="both"/>
              <w:rPr>
                <w:rFonts w:ascii="Times New Roman" w:hAnsi="Times New Roman" w:cs="Times New Roman"/>
                <w:color w:val="000000"/>
                <w:sz w:val="24"/>
                <w:szCs w:val="24"/>
                <w:shd w:val="clear" w:color="auto" w:fill="FFFFFF"/>
              </w:rPr>
            </w:pPr>
            <w:r>
              <w:rPr>
                <w:rStyle w:val="Dt-m"/>
                <w:rFonts w:ascii="Times New Roman" w:hAnsi="Times New Roman" w:cs="Times New Roman"/>
                <w:b/>
                <w:bCs/>
                <w:color w:val="808080"/>
                <w:sz w:val="24"/>
                <w:szCs w:val="24"/>
                <w:shd w:val="clear" w:color="auto" w:fill="FFFFFF"/>
              </w:rPr>
              <w:t xml:space="preserve"> а) </w:t>
            </w:r>
            <w:r>
              <w:rPr>
                <w:rFonts w:ascii="Times New Roman" w:hAnsi="Times New Roman" w:cs="Times New Roman"/>
                <w:b/>
                <w:bCs/>
                <w:color w:val="000000"/>
                <w:sz w:val="24"/>
                <w:szCs w:val="24"/>
                <w:shd w:val="clear" w:color="auto" w:fill="FFFFFF"/>
              </w:rPr>
              <w:t>базовые логические действия</w:t>
            </w:r>
            <w:r>
              <w:rPr>
                <w:rFonts w:ascii="Times New Roman" w:hAnsi="Times New Roman" w:cs="Times New Roman"/>
                <w:color w:val="000000"/>
                <w:sz w:val="24"/>
                <w:szCs w:val="24"/>
                <w:shd w:val="clear" w:color="auto" w:fill="FFFFFF"/>
              </w:rPr>
              <w:t>:</w:t>
            </w:r>
          </w:p>
          <w:p w:rsidR="008E6FDE" w:rsidRDefault="008E6FDE" w:rsidP="007D4DE6">
            <w:pPr>
              <w:spacing w:after="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самостоятельно формулировать и актуализировать проблему, рассматривать ее всесторонне</w:t>
            </w:r>
            <w:r>
              <w:rPr>
                <w:rFonts w:ascii="Times New Roman" w:hAnsi="Times New Roman" w:cs="Times New Roman"/>
                <w:b/>
                <w:bCs/>
                <w:color w:val="000000"/>
                <w:sz w:val="24"/>
                <w:szCs w:val="24"/>
                <w:shd w:val="clear" w:color="auto" w:fill="FFFFFF"/>
              </w:rPr>
              <w:t xml:space="preserve">; </w:t>
            </w:r>
          </w:p>
          <w:p w:rsidR="008E6FDE" w:rsidRDefault="008E6FDE" w:rsidP="007D4DE6">
            <w:pPr>
              <w:pStyle w:val="Dt-p"/>
              <w:shd w:val="clear" w:color="auto" w:fill="FFFFFF"/>
              <w:spacing w:before="0" w:after="0" w:line="276" w:lineRule="auto"/>
              <w:jc w:val="both"/>
              <w:rPr>
                <w:color w:val="000000"/>
              </w:rPr>
            </w:pPr>
            <w:r>
              <w:rPr>
                <w:color w:val="000000"/>
              </w:rPr>
              <w:t xml:space="preserve">- устанавливать существенный признак или основания для сравнения, классификации и обобщения; </w:t>
            </w:r>
          </w:p>
          <w:p w:rsidR="008E6FDE" w:rsidRDefault="008E6FDE" w:rsidP="007D4DE6">
            <w:pPr>
              <w:pStyle w:val="Dt-p"/>
              <w:shd w:val="clear" w:color="auto" w:fill="FFFFFF"/>
              <w:spacing w:before="0" w:after="0" w:line="276" w:lineRule="auto"/>
              <w:jc w:val="both"/>
              <w:rPr>
                <w:color w:val="000000"/>
              </w:rPr>
            </w:pPr>
            <w:r>
              <w:rPr>
                <w:color w:val="000000"/>
              </w:rPr>
              <w:t>- определять цели деятельности, задавать параметры и критерии их достижения;</w:t>
            </w:r>
          </w:p>
          <w:p w:rsidR="008E6FDE" w:rsidRDefault="008E6FDE" w:rsidP="007D4DE6">
            <w:pPr>
              <w:pStyle w:val="Dt-p"/>
              <w:shd w:val="clear" w:color="auto" w:fill="FFFFFF"/>
              <w:spacing w:before="0" w:after="0" w:line="276" w:lineRule="auto"/>
              <w:jc w:val="both"/>
              <w:rPr>
                <w:color w:val="000000"/>
              </w:rPr>
            </w:pPr>
            <w:r>
              <w:rPr>
                <w:color w:val="000000"/>
              </w:rPr>
              <w:t xml:space="preserve">- выявлять закономерности и противоречия в рассматриваемых явлениях; </w:t>
            </w:r>
          </w:p>
          <w:p w:rsidR="008E6FDE" w:rsidRDefault="008E6FDE" w:rsidP="007D4DE6">
            <w:pPr>
              <w:pStyle w:val="Dt-p"/>
              <w:shd w:val="clear" w:color="auto" w:fill="FFFFFF"/>
              <w:spacing w:before="0" w:after="0" w:line="276" w:lineRule="auto"/>
              <w:jc w:val="both"/>
              <w:rPr>
                <w:color w:val="000000"/>
              </w:rPr>
            </w:pPr>
            <w:r>
              <w:rPr>
                <w:color w:val="000000"/>
              </w:rPr>
              <w:lastRenderedPageBreak/>
              <w:t>- вносить коррективы в деятельность, оценивать соответствие результатов целям, оценивать риски последствий деятельности;</w:t>
            </w:r>
            <w:r>
              <w:rPr>
                <w:b/>
                <w:bCs/>
                <w:iCs/>
              </w:rPr>
              <w:t xml:space="preserve"> </w:t>
            </w:r>
          </w:p>
          <w:p w:rsidR="008E6FDE" w:rsidRDefault="008E6FDE" w:rsidP="007D4DE6">
            <w:pPr>
              <w:spacing w:after="0"/>
              <w:jc w:val="both"/>
              <w:rPr>
                <w:rFonts w:ascii="Times New Roman" w:hAnsi="Times New Roman" w:cs="Times New Roman"/>
                <w:b/>
                <w:bCs/>
                <w:iCs/>
                <w:sz w:val="24"/>
                <w:szCs w:val="24"/>
              </w:rPr>
            </w:pP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развивать креативное мышление при решении жизненных проблем</w:t>
            </w:r>
            <w:proofErr w:type="gramStart"/>
            <w:r>
              <w:rPr>
                <w:rFonts w:ascii="Times New Roman" w:hAnsi="Times New Roman" w:cs="Times New Roman"/>
                <w:b/>
                <w:bCs/>
                <w:iCs/>
                <w:sz w:val="24"/>
                <w:szCs w:val="24"/>
              </w:rPr>
              <w:t xml:space="preserve"> ;</w:t>
            </w:r>
            <w:proofErr w:type="gramEnd"/>
          </w:p>
          <w:p w:rsidR="008E6FDE" w:rsidRDefault="008E6FDE" w:rsidP="007D4DE6">
            <w:pPr>
              <w:spacing w:after="0"/>
              <w:jc w:val="both"/>
              <w:rPr>
                <w:rFonts w:ascii="Times New Roman" w:hAnsi="Times New Roman" w:cs="Times New Roman"/>
                <w:sz w:val="24"/>
                <w:szCs w:val="24"/>
              </w:rPr>
            </w:pPr>
          </w:p>
          <w:p w:rsidR="008E6FDE" w:rsidRDefault="008E6FDE" w:rsidP="007D4DE6">
            <w:pPr>
              <w:spacing w:after="0"/>
              <w:jc w:val="both"/>
              <w:rPr>
                <w:rFonts w:ascii="Times New Roman" w:hAnsi="Times New Roman" w:cs="Times New Roman"/>
                <w:b/>
                <w:bCs/>
                <w:color w:val="000000"/>
                <w:sz w:val="24"/>
                <w:szCs w:val="24"/>
                <w:shd w:val="clear" w:color="auto" w:fill="FFFFFF"/>
              </w:rPr>
            </w:pPr>
            <w:r>
              <w:rPr>
                <w:rStyle w:val="Dt-m"/>
                <w:rFonts w:ascii="Times New Roman" w:hAnsi="Times New Roman" w:cs="Times New Roman"/>
                <w:b/>
                <w:bCs/>
                <w:color w:val="808080"/>
                <w:sz w:val="24"/>
                <w:szCs w:val="24"/>
                <w:shd w:val="clear" w:color="auto" w:fill="FFFFFF"/>
              </w:rPr>
              <w:t>б)</w:t>
            </w:r>
            <w:r>
              <w:rPr>
                <w:rFonts w:ascii="Times New Roman" w:hAnsi="Times New Roman" w:cs="Times New Roman"/>
                <w:b/>
                <w:bCs/>
                <w:color w:val="000000"/>
                <w:sz w:val="24"/>
                <w:szCs w:val="24"/>
                <w:shd w:val="clear" w:color="auto" w:fill="FFFFFF"/>
              </w:rPr>
              <w:t> базовые исследовательские действия:</w:t>
            </w:r>
          </w:p>
          <w:p w:rsidR="008E6FDE" w:rsidRDefault="008E6FDE" w:rsidP="007D4DE6">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владеть навыками учебно-исследовательской и проектной деятельности, навыками разрешения проблем;</w:t>
            </w:r>
            <w:r>
              <w:rPr>
                <w:rFonts w:ascii="Times New Roman" w:hAnsi="Times New Roman" w:cs="Times New Roman"/>
                <w:b/>
                <w:bCs/>
                <w:iCs/>
                <w:sz w:val="24"/>
                <w:szCs w:val="24"/>
              </w:rPr>
              <w:t xml:space="preserve"> </w:t>
            </w:r>
          </w:p>
          <w:p w:rsidR="008E6FDE" w:rsidRDefault="008E6FDE" w:rsidP="007D4DE6">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Pr>
                <w:rFonts w:ascii="Times New Roman" w:hAnsi="Times New Roman" w:cs="Times New Roman"/>
                <w:b/>
                <w:bCs/>
                <w:iCs/>
                <w:sz w:val="24"/>
                <w:szCs w:val="24"/>
              </w:rPr>
              <w:t xml:space="preserve"> </w:t>
            </w:r>
          </w:p>
          <w:p w:rsidR="008E6FDE" w:rsidRDefault="008E6FDE" w:rsidP="007D4DE6">
            <w:pPr>
              <w:shd w:val="clear" w:color="auto" w:fill="FFFFFF"/>
              <w:spacing w:after="0"/>
              <w:jc w:val="both"/>
              <w:rPr>
                <w:rFonts w:ascii="Times New Roman" w:hAnsi="Times New Roman" w:cs="Times New Roman"/>
                <w:b/>
                <w:bCs/>
                <w:iCs/>
                <w:sz w:val="24"/>
                <w:szCs w:val="24"/>
              </w:rPr>
            </w:pPr>
            <w:r>
              <w:rPr>
                <w:rFonts w:ascii="Times New Roman" w:eastAsia="Times New Roman" w:hAnsi="Times New Roman" w:cs="Times New Roman"/>
                <w:color w:val="000000"/>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Pr>
                <w:rFonts w:ascii="Times New Roman" w:hAnsi="Times New Roman" w:cs="Times New Roman"/>
                <w:b/>
                <w:bCs/>
                <w:iCs/>
                <w:sz w:val="24"/>
                <w:szCs w:val="24"/>
              </w:rPr>
              <w:t xml:space="preserve"> </w:t>
            </w:r>
          </w:p>
          <w:p w:rsidR="008E6FDE" w:rsidRDefault="008E6FDE" w:rsidP="007D4DE6">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уметь переносить знания в познавательную и практическую области жизнедеятельности;</w:t>
            </w:r>
          </w:p>
          <w:p w:rsidR="008E6FDE" w:rsidRDefault="008E6FDE" w:rsidP="007D4DE6">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уметь интегрировать знания из разных предметных областей;</w:t>
            </w:r>
            <w:r>
              <w:rPr>
                <w:rFonts w:ascii="Times New Roman" w:hAnsi="Times New Roman" w:cs="Times New Roman"/>
                <w:b/>
                <w:bCs/>
                <w:iCs/>
                <w:sz w:val="24"/>
                <w:szCs w:val="24"/>
              </w:rPr>
              <w:t xml:space="preserve"> </w:t>
            </w:r>
          </w:p>
          <w:p w:rsidR="008E6FDE" w:rsidRDefault="008E6FDE" w:rsidP="007D4DE6">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выдвигать новые идеи, предлагать оригинальные подходы и решения;</w:t>
            </w:r>
            <w:r>
              <w:rPr>
                <w:rFonts w:ascii="Times New Roman" w:hAnsi="Times New Roman" w:cs="Times New Roman"/>
                <w:b/>
                <w:bCs/>
                <w:iCs/>
                <w:sz w:val="24"/>
                <w:szCs w:val="24"/>
              </w:rPr>
              <w:t xml:space="preserve"> </w:t>
            </w:r>
          </w:p>
          <w:p w:rsidR="008E6FDE" w:rsidRDefault="008E6FDE" w:rsidP="007D4DE6">
            <w:pPr>
              <w:tabs>
                <w:tab w:val="left" w:pos="425"/>
              </w:tabs>
              <w:spacing w:after="0"/>
              <w:rPr>
                <w:rFonts w:ascii="Times New Roman" w:eastAsia="Times New Roman" w:hAnsi="Times New Roman" w:cs="Times New Roman"/>
                <w:sz w:val="24"/>
                <w:szCs w:val="24"/>
              </w:rPr>
            </w:pPr>
            <w:r>
              <w:rPr>
                <w:rFonts w:ascii="Times New Roman" w:hAnsi="Times New Roman" w:cs="Times New Roman"/>
                <w:color w:val="000000"/>
                <w:sz w:val="24"/>
                <w:szCs w:val="24"/>
              </w:rPr>
              <w:t>- способность их использования в познавательной и социальной практике</w:t>
            </w:r>
          </w:p>
        </w:tc>
        <w:tc>
          <w:tcPr>
            <w:tcW w:w="6161" w:type="dxa"/>
          </w:tcPr>
          <w:p w:rsidR="008E6FDE" w:rsidRDefault="008E6FDE" w:rsidP="007D4DE6">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p-, d-электронные </w:t>
            </w:r>
            <w:proofErr w:type="spellStart"/>
            <w:r>
              <w:rPr>
                <w:rFonts w:ascii="Times New Roman" w:hAnsi="Times New Roman" w:cs="Times New Roman"/>
                <w:sz w:val="24"/>
                <w:szCs w:val="24"/>
              </w:rPr>
              <w:t>орбитали</w:t>
            </w:r>
            <w:proofErr w:type="spellEnd"/>
            <w:r>
              <w:rPr>
                <w:rFonts w:ascii="Times New Roman" w:hAnsi="Times New Roman" w:cs="Times New Roman"/>
                <w:sz w:val="24"/>
                <w:szCs w:val="24"/>
              </w:rPr>
              <w:t xml:space="preserve"> атомов, ион, молекула, валентность, </w:t>
            </w:r>
            <w:proofErr w:type="spellStart"/>
            <w:r>
              <w:rPr>
                <w:rFonts w:ascii="Times New Roman" w:hAnsi="Times New Roman" w:cs="Times New Roman"/>
                <w:sz w:val="24"/>
                <w:szCs w:val="24"/>
              </w:rPr>
              <w:t>электроотрицательность</w:t>
            </w:r>
            <w:proofErr w:type="spellEnd"/>
            <w:r>
              <w:rPr>
                <w:rFonts w:ascii="Times New Roman" w:hAnsi="Times New Roman" w:cs="Times New Roman"/>
                <w:sz w:val="24"/>
                <w:szCs w:val="24"/>
              </w:rPr>
              <w:t>,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 xml:space="preserve">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w:t>
            </w:r>
            <w:proofErr w:type="spellStart"/>
            <w:r>
              <w:rPr>
                <w:rFonts w:ascii="Times New Roman" w:hAnsi="Times New Roman" w:cs="Times New Roman"/>
                <w:sz w:val="24"/>
                <w:szCs w:val="24"/>
              </w:rPr>
              <w:t>окислительно</w:t>
            </w:r>
            <w:proofErr w:type="spellEnd"/>
            <w:r>
              <w:rPr>
                <w:rFonts w:ascii="Times New Roman" w:hAnsi="Times New Roman" w:cs="Times New Roman"/>
                <w:sz w:val="24"/>
                <w:szCs w:val="24"/>
              </w:rPr>
              <w:t>-восстановительные, экз</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и эндотермические, реакции ионного обмена), раствор, электролиты, </w:t>
            </w:r>
            <w:proofErr w:type="spellStart"/>
            <w:r>
              <w:rPr>
                <w:rFonts w:ascii="Times New Roman" w:hAnsi="Times New Roman" w:cs="Times New Roman"/>
                <w:sz w:val="24"/>
                <w:szCs w:val="24"/>
              </w:rPr>
              <w:t>неэлектролиты</w:t>
            </w:r>
            <w:proofErr w:type="spellEnd"/>
            <w:r>
              <w:rPr>
                <w:rFonts w:ascii="Times New Roman" w:hAnsi="Times New Roman" w:cs="Times New Roman"/>
                <w:sz w:val="24"/>
                <w:szCs w:val="24"/>
              </w:rPr>
              <w:t xml:space="preserve">,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А.М. Бутлерова, теория электролитической диссоциации, периодический закон Д.И. Менделеева, </w:t>
            </w:r>
            <w:r>
              <w:rPr>
                <w:rFonts w:ascii="Times New Roman" w:hAnsi="Times New Roman" w:cs="Times New Roman"/>
                <w:sz w:val="24"/>
                <w:szCs w:val="24"/>
              </w:rPr>
              <w:lastRenderedPageBreak/>
              <w:t xml:space="preserve">закон сохранения массы), закономерности, символический язык химии, </w:t>
            </w:r>
            <w:proofErr w:type="spellStart"/>
            <w:r>
              <w:rPr>
                <w:rFonts w:ascii="Times New Roman" w:hAnsi="Times New Roman" w:cs="Times New Roman"/>
                <w:sz w:val="24"/>
                <w:szCs w:val="24"/>
              </w:rPr>
              <w:t>фактологические</w:t>
            </w:r>
            <w:proofErr w:type="spellEnd"/>
            <w:r>
              <w:rPr>
                <w:rFonts w:ascii="Times New Roman" w:hAnsi="Times New Roman" w:cs="Times New Roman"/>
                <w:sz w:val="24"/>
                <w:szCs w:val="24"/>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8E6FDE" w:rsidRDefault="008E6FDE" w:rsidP="007D4DE6">
            <w:pPr>
              <w:widowControl w:val="0"/>
              <w:spacing w:after="0"/>
              <w:jc w:val="both"/>
              <w:rPr>
                <w:rFonts w:ascii="Times New Roman" w:hAnsi="Times New Roman" w:cs="Times New Roman"/>
                <w:sz w:val="24"/>
                <w:szCs w:val="24"/>
              </w:rPr>
            </w:pPr>
            <w:r>
              <w:rPr>
                <w:rFonts w:ascii="Times New Roman" w:hAnsi="Times New Roman" w:cs="Times New Roman"/>
                <w:sz w:val="24"/>
                <w:szCs w:val="24"/>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8E6FDE" w:rsidRDefault="008E6FDE" w:rsidP="007D4DE6">
            <w:pPr>
              <w:widowControl w:val="0"/>
              <w:spacing w:after="0"/>
              <w:jc w:val="both"/>
              <w:rPr>
                <w:rFonts w:ascii="Times New Roman" w:hAnsi="Times New Roman" w:cs="Times New Roman"/>
                <w:sz w:val="24"/>
                <w:szCs w:val="24"/>
              </w:rPr>
            </w:pPr>
            <w:proofErr w:type="gramStart"/>
            <w:r>
              <w:rPr>
                <w:rFonts w:ascii="Times New Roman" w:hAnsi="Times New Roman" w:cs="Times New Roman"/>
                <w:sz w:val="24"/>
                <w:szCs w:val="24"/>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w:t>
            </w:r>
            <w:proofErr w:type="gramEnd"/>
            <w:r>
              <w:rPr>
                <w:rFonts w:ascii="Times New Roman" w:hAnsi="Times New Roman" w:cs="Times New Roman"/>
                <w:sz w:val="24"/>
                <w:szCs w:val="24"/>
              </w:rPr>
              <w:t xml:space="preserve"> подтверждать характерные химические свойства веществ соответствующими экспериментами и записями уравнений химических реакций;</w:t>
            </w:r>
          </w:p>
          <w:p w:rsidR="008E6FDE" w:rsidRDefault="008E6FDE" w:rsidP="007D4DE6">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w:t>
            </w:r>
            <w:r>
              <w:rPr>
                <w:rFonts w:ascii="Times New Roman" w:hAnsi="Times New Roman" w:cs="Times New Roman"/>
                <w:sz w:val="24"/>
                <w:szCs w:val="24"/>
              </w:rPr>
              <w:lastRenderedPageBreak/>
              <w:t>водородная), типы кристаллических решеток веществ; классифицировать химические реакции;</w:t>
            </w:r>
          </w:p>
          <w:p w:rsidR="008E6FDE" w:rsidRDefault="008E6FDE" w:rsidP="007D4DE6">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 сформировать представления: о материальном единстве мира, закономерностях и познаваемости явлений природы; </w:t>
            </w:r>
            <w:proofErr w:type="gramStart"/>
            <w:r>
              <w:rPr>
                <w:rFonts w:ascii="Times New Roman" w:hAnsi="Times New Roman" w:cs="Times New Roman"/>
                <w:sz w:val="24"/>
                <w:szCs w:val="24"/>
              </w:rPr>
              <w:t>о месте и значении химии в системе естественных наук и ее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roofErr w:type="gramEnd"/>
          </w:p>
          <w:p w:rsidR="008E6FDE" w:rsidRDefault="008E6FDE" w:rsidP="007D4DE6">
            <w:pPr>
              <w:widowControl w:val="0"/>
              <w:spacing w:after="0"/>
              <w:jc w:val="both"/>
              <w:rPr>
                <w:rFonts w:ascii="Times New Roman" w:hAnsi="Times New Roman" w:cs="Times New Roman"/>
                <w:sz w:val="24"/>
                <w:szCs w:val="24"/>
              </w:rPr>
            </w:pPr>
            <w:proofErr w:type="gramStart"/>
            <w:r>
              <w:rPr>
                <w:rFonts w:ascii="Times New Roman" w:hAnsi="Times New Roman" w:cs="Times New Roman"/>
                <w:sz w:val="24"/>
                <w:szCs w:val="24"/>
              </w:rPr>
              <w:t xml:space="preserve">- владеть системой химических знаний, которая включает: основополагающие понятия (дополнительно к системе понятий базового уровня) - изотопы, основное и возбужденное состояние атома, гибридизация атомных </w:t>
            </w:r>
            <w:proofErr w:type="spellStart"/>
            <w:r>
              <w:rPr>
                <w:rFonts w:ascii="Times New Roman" w:hAnsi="Times New Roman" w:cs="Times New Roman"/>
                <w:sz w:val="24"/>
                <w:szCs w:val="24"/>
              </w:rPr>
              <w:t>орбиталей</w:t>
            </w:r>
            <w:proofErr w:type="spellEnd"/>
            <w:r>
              <w:rPr>
                <w:rFonts w:ascii="Times New Roman" w:hAnsi="Times New Roman" w:cs="Times New Roman"/>
                <w:sz w:val="24"/>
                <w:szCs w:val="24"/>
              </w:rPr>
              <w:t>, химическая связь ("</w:t>
            </w:r>
            <w:r>
              <w:rPr>
                <w:rFonts w:ascii="Times New Roman" w:hAnsi="Times New Roman" w:cs="Times New Roman"/>
                <w:noProof/>
                <w:sz w:val="24"/>
                <w:szCs w:val="24"/>
                <w:lang w:eastAsia="ru-RU"/>
              </w:rPr>
              <w:drawing>
                <wp:inline distT="0" distB="0" distL="0" distR="0" wp14:anchorId="01231C6A" wp14:editId="3B05B2C6">
                  <wp:extent cx="129540" cy="121285"/>
                  <wp:effectExtent l="0" t="0" r="0" b="0"/>
                  <wp:docPr id="1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2"/>
                          <pic:cNvPicPr>
                            <a:picLocks noChangeAspect="1" noChangeArrowheads="1"/>
                          </pic:cNvPicPr>
                        </pic:nvPicPr>
                        <pic:blipFill>
                          <a:blip r:embed="rId11"/>
                          <a:srcRect/>
                          <a:stretch>
                            <a:fillRect/>
                          </a:stretch>
                        </pic:blipFill>
                        <pic:spPr>
                          <a:xfrm>
                            <a:off x="0" y="0"/>
                            <a:ext cx="129540" cy="121285"/>
                          </a:xfrm>
                          <a:prstGeom prst="rect">
                            <a:avLst/>
                          </a:prstGeom>
                          <a:noFill/>
                          <a:ln>
                            <a:noFill/>
                          </a:ln>
                        </pic:spPr>
                      </pic:pic>
                    </a:graphicData>
                  </a:graphic>
                </wp:inline>
              </w:drawing>
            </w:r>
            <w:r>
              <w:rPr>
                <w:rFonts w:ascii="Times New Roman" w:hAnsi="Times New Roman" w:cs="Times New Roman"/>
                <w:sz w:val="24"/>
                <w:szCs w:val="24"/>
              </w:rPr>
              <w:t xml:space="preserve"> " и "", кратные связи), молярная концентрация, структурная формула, изомерия (структурная, геометрическая (</w:t>
            </w:r>
            <w:proofErr w:type="spellStart"/>
            <w:r>
              <w:rPr>
                <w:rFonts w:ascii="Times New Roman" w:hAnsi="Times New Roman" w:cs="Times New Roman"/>
                <w:sz w:val="24"/>
                <w:szCs w:val="24"/>
              </w:rPr>
              <w:t>цис</w:t>
            </w:r>
            <w:proofErr w:type="spellEnd"/>
            <w:r>
              <w:rPr>
                <w:rFonts w:ascii="Times New Roman" w:hAnsi="Times New Roman" w:cs="Times New Roman"/>
                <w:sz w:val="24"/>
                <w:szCs w:val="24"/>
              </w:rPr>
              <w:t xml:space="preserve">-транс-изомерия), типы химических реакций (гомо- и гетерогенные, обратимые и необратимые), растворы (истинные, дисперсные системы), кристаллогидраты, степень диссоциации, электролиз, крекинг, </w:t>
            </w:r>
            <w:proofErr w:type="spellStart"/>
            <w:r>
              <w:rPr>
                <w:rFonts w:ascii="Times New Roman" w:hAnsi="Times New Roman" w:cs="Times New Roman"/>
                <w:sz w:val="24"/>
                <w:szCs w:val="24"/>
              </w:rPr>
              <w:t>риформинг</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теории и законы, закономерности,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молекулярном и надмолекулярном уровнях;</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представления о механизмах химических реакций, термодинамических и кинетических закономерностях их протекания, о химическом равновесии, дисперсных системах, </w:t>
            </w:r>
            <w:proofErr w:type="spellStart"/>
            <w:r>
              <w:rPr>
                <w:rFonts w:ascii="Times New Roman" w:hAnsi="Times New Roman" w:cs="Times New Roman"/>
                <w:sz w:val="24"/>
                <w:szCs w:val="24"/>
              </w:rPr>
              <w:t>фактологические</w:t>
            </w:r>
            <w:proofErr w:type="spellEnd"/>
            <w:r>
              <w:rPr>
                <w:rFonts w:ascii="Times New Roman" w:hAnsi="Times New Roman" w:cs="Times New Roman"/>
                <w:sz w:val="24"/>
                <w:szCs w:val="24"/>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 общих научных принципах химического производства (на примере производства серной кислоты, аммиака, метанола, переработки нефти);</w:t>
            </w:r>
          </w:p>
          <w:p w:rsidR="008E6FDE" w:rsidRDefault="008E6FDE" w:rsidP="007D4DE6">
            <w:pPr>
              <w:widowControl w:val="0"/>
              <w:spacing w:after="0"/>
              <w:jc w:val="both"/>
              <w:rPr>
                <w:rFonts w:ascii="Times New Roman" w:hAnsi="Times New Roman" w:cs="Times New Roman"/>
                <w:sz w:val="24"/>
                <w:szCs w:val="24"/>
              </w:rPr>
            </w:pPr>
            <w:proofErr w:type="gramStart"/>
            <w:r>
              <w:rPr>
                <w:rFonts w:ascii="Times New Roman" w:hAnsi="Times New Roman" w:cs="Times New Roman"/>
                <w:sz w:val="24"/>
                <w:szCs w:val="24"/>
              </w:rPr>
              <w:t>- уметь проводить расчеты по химическим формулам и уравнениям химических реакций с использованием физических величин (массы, объема газов, количества вещества), характеризующих вещества с количественной стороны: расчеты по нахождению химической формулы вещества; расчеты массы (объема, количества вещества) продукта реакции, если одно из исходных веществ дано в виде раствора с определенной массовой долей растворенного вещества или дано в избытке (имеет примеси);</w:t>
            </w:r>
            <w:proofErr w:type="gramEnd"/>
            <w:r>
              <w:rPr>
                <w:rFonts w:ascii="Times New Roman" w:hAnsi="Times New Roman" w:cs="Times New Roman"/>
                <w:sz w:val="24"/>
                <w:szCs w:val="24"/>
              </w:rPr>
              <w:t xml:space="preserve"> расчеты массовой или объемной доли выхода продукта реакции; расчеты теплового эффекта реакций, объемных отношений газов;</w:t>
            </w:r>
          </w:p>
          <w:p w:rsidR="008E6FDE" w:rsidRDefault="008E6FDE" w:rsidP="007D4DE6">
            <w:pPr>
              <w:widowControl w:val="0"/>
              <w:spacing w:after="0"/>
              <w:jc w:val="both"/>
              <w:rPr>
                <w:rFonts w:ascii="Times New Roman" w:hAnsi="Times New Roman" w:cs="Times New Roman"/>
                <w:sz w:val="24"/>
                <w:szCs w:val="24"/>
              </w:rPr>
            </w:pPr>
            <w:proofErr w:type="gramStart"/>
            <w:r>
              <w:rPr>
                <w:rFonts w:ascii="Times New Roman" w:hAnsi="Times New Roman" w:cs="Times New Roman"/>
                <w:sz w:val="24"/>
                <w:szCs w:val="24"/>
              </w:rPr>
              <w:t xml:space="preserve">-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 использовать системные </w:t>
            </w:r>
            <w:r>
              <w:rPr>
                <w:rFonts w:ascii="Times New Roman" w:hAnsi="Times New Roman" w:cs="Times New Roman"/>
                <w:sz w:val="24"/>
                <w:szCs w:val="24"/>
              </w:rPr>
              <w:lastRenderedPageBreak/>
              <w:t>химические знания для объяснения и прогнозирования явлений, имеющих естественнонаучную природу;</w:t>
            </w:r>
            <w:proofErr w:type="gramEnd"/>
          </w:p>
          <w:p w:rsidR="008E6FDE" w:rsidRDefault="008E6FDE" w:rsidP="007D4DE6">
            <w:pPr>
              <w:widowControl w:val="0"/>
              <w:spacing w:after="0"/>
              <w:jc w:val="both"/>
              <w:rPr>
                <w:rFonts w:ascii="Times New Roman" w:hAnsi="Times New Roman" w:cs="Times New Roman"/>
                <w:sz w:val="24"/>
                <w:szCs w:val="24"/>
              </w:rPr>
            </w:pPr>
            <w:proofErr w:type="gramStart"/>
            <w:r>
              <w:rPr>
                <w:rFonts w:ascii="Times New Roman" w:hAnsi="Times New Roman" w:cs="Times New Roman"/>
                <w:sz w:val="24"/>
                <w:szCs w:val="24"/>
              </w:rPr>
              <w:t xml:space="preserve">- уметь использовать наименования химических соединений международного союза теоретической и прикладной химии и тривиальные названия веществ, относящихся к изученным классам органических и неорганических соединений; использовать химическую символику для составления формул неорганических веществ, молекулярных и структурных (развернутых, сокращенных и скелетных) формул органических веществ; составлять уравнения химических реакций и раскрывать их сущность: </w:t>
            </w:r>
            <w:proofErr w:type="spellStart"/>
            <w:r>
              <w:rPr>
                <w:rFonts w:ascii="Times New Roman" w:hAnsi="Times New Roman" w:cs="Times New Roman"/>
                <w:sz w:val="24"/>
                <w:szCs w:val="24"/>
              </w:rPr>
              <w:t>окислительно</w:t>
            </w:r>
            <w:proofErr w:type="spellEnd"/>
            <w:r>
              <w:rPr>
                <w:rFonts w:ascii="Times New Roman" w:hAnsi="Times New Roman" w:cs="Times New Roman"/>
                <w:sz w:val="24"/>
                <w:szCs w:val="24"/>
              </w:rPr>
              <w:t>-восстановительных реакций посредством составления электронного баланса этих реакций;</w:t>
            </w:r>
            <w:proofErr w:type="gramEnd"/>
            <w:r>
              <w:rPr>
                <w:rFonts w:ascii="Times New Roman" w:hAnsi="Times New Roman" w:cs="Times New Roman"/>
                <w:sz w:val="24"/>
                <w:szCs w:val="24"/>
              </w:rPr>
              <w:t xml:space="preserve"> реакций ионного обмена путем составления их полных и сокращенных ионных уравнений; реакций гидролиза, реакций </w:t>
            </w:r>
            <w:proofErr w:type="spellStart"/>
            <w:r>
              <w:rPr>
                <w:rFonts w:ascii="Times New Roman" w:hAnsi="Times New Roman" w:cs="Times New Roman"/>
                <w:sz w:val="24"/>
                <w:szCs w:val="24"/>
              </w:rPr>
              <w:t>комплексообразования</w:t>
            </w:r>
            <w:proofErr w:type="spellEnd"/>
            <w:r>
              <w:rPr>
                <w:rFonts w:ascii="Times New Roman" w:hAnsi="Times New Roman" w:cs="Times New Roman"/>
                <w:sz w:val="24"/>
                <w:szCs w:val="24"/>
              </w:rPr>
              <w:t xml:space="preserve"> (на примере </w:t>
            </w:r>
            <w:proofErr w:type="spellStart"/>
            <w:r>
              <w:rPr>
                <w:rFonts w:ascii="Times New Roman" w:hAnsi="Times New Roman" w:cs="Times New Roman"/>
                <w:sz w:val="24"/>
                <w:szCs w:val="24"/>
              </w:rPr>
              <w:t>гидроксокомплексов</w:t>
            </w:r>
            <w:proofErr w:type="spellEnd"/>
            <w:r>
              <w:rPr>
                <w:rFonts w:ascii="Times New Roman" w:hAnsi="Times New Roman" w:cs="Times New Roman"/>
                <w:sz w:val="24"/>
                <w:szCs w:val="24"/>
              </w:rPr>
              <w:t xml:space="preserve"> цинка и алюминия); подтверждать характерные химические свойства веществ соответствующими экспериментами и записями уравнений химических реакций;</w:t>
            </w:r>
          </w:p>
          <w:p w:rsidR="008E6FDE" w:rsidRDefault="008E6FDE" w:rsidP="007D4DE6">
            <w:pPr>
              <w:widowControl w:val="0"/>
              <w:spacing w:after="0"/>
              <w:jc w:val="both"/>
              <w:rPr>
                <w:rFonts w:ascii="Times New Roman" w:hAnsi="Times New Roman" w:cs="Times New Roman"/>
                <w:sz w:val="24"/>
                <w:szCs w:val="24"/>
              </w:rPr>
            </w:pPr>
            <w:proofErr w:type="gramStart"/>
            <w:r>
              <w:rPr>
                <w:rFonts w:ascii="Times New Roman" w:hAnsi="Times New Roman" w:cs="Times New Roman"/>
                <w:sz w:val="24"/>
                <w:szCs w:val="24"/>
              </w:rPr>
              <w:t xml:space="preserve">- уметь классифицировать неорганические и органические вещества и химические реакции, самостоятельно выбирать основания и критерии для классификации изучаемых химических объектов; характеризовать состав и важнейшие свойства веществ, принадлежащих к определенным классам и группам соединений (простые вещества, оксиды, гидроксиды, соли; углеводороды, простые эфиры, спирты, фенолы, альдегиды, кетоны, карбоновые кислоты, сложные </w:t>
            </w:r>
            <w:r>
              <w:rPr>
                <w:rFonts w:ascii="Times New Roman" w:hAnsi="Times New Roman" w:cs="Times New Roman"/>
                <w:sz w:val="24"/>
                <w:szCs w:val="24"/>
              </w:rPr>
              <w:lastRenderedPageBreak/>
              <w:t>эфиры, жиры, углеводы, амины, аминокислоты, белки);</w:t>
            </w:r>
            <w:proofErr w:type="gramEnd"/>
            <w:r>
              <w:rPr>
                <w:rFonts w:ascii="Times New Roman" w:hAnsi="Times New Roman" w:cs="Times New Roman"/>
                <w:sz w:val="24"/>
                <w:szCs w:val="24"/>
              </w:rPr>
              <w:t xml:space="preserve"> применять знания о составе и свойствах веще</w:t>
            </w:r>
            <w:proofErr w:type="gramStart"/>
            <w:r>
              <w:rPr>
                <w:rFonts w:ascii="Times New Roman" w:hAnsi="Times New Roman" w:cs="Times New Roman"/>
                <w:sz w:val="24"/>
                <w:szCs w:val="24"/>
              </w:rPr>
              <w:t>ств дл</w:t>
            </w:r>
            <w:proofErr w:type="gramEnd"/>
            <w:r>
              <w:rPr>
                <w:rFonts w:ascii="Times New Roman" w:hAnsi="Times New Roman" w:cs="Times New Roman"/>
                <w:sz w:val="24"/>
                <w:szCs w:val="24"/>
              </w:rPr>
              <w:t>я экспериментальной проверки гипотез относительно закономерностей протекания химических реакций и прогнозирования возможностей их осуществления;</w:t>
            </w:r>
          </w:p>
          <w:p w:rsidR="008E6FDE" w:rsidRDefault="008E6FDE" w:rsidP="007D4DE6">
            <w:pPr>
              <w:widowControl w:val="0"/>
              <w:spacing w:after="0"/>
              <w:jc w:val="both"/>
              <w:rPr>
                <w:rFonts w:ascii="Times New Roman" w:hAnsi="Times New Roman" w:cs="Times New Roman"/>
                <w:sz w:val="24"/>
                <w:szCs w:val="24"/>
              </w:rPr>
            </w:pPr>
            <w:r>
              <w:rPr>
                <w:rFonts w:ascii="Times New Roman" w:hAnsi="Times New Roman" w:cs="Times New Roman"/>
                <w:sz w:val="24"/>
                <w:szCs w:val="24"/>
              </w:rPr>
              <w:t>- уметь подтверждать на конкретных примерах характер зависимости реакционной способности органических соединений от кратности и типа ковалентной связи ("</w:t>
            </w:r>
            <w:r>
              <w:rPr>
                <w:rFonts w:ascii="Times New Roman" w:hAnsi="Times New Roman" w:cs="Times New Roman"/>
                <w:noProof/>
                <w:sz w:val="24"/>
                <w:szCs w:val="24"/>
                <w:lang w:eastAsia="ru-RU"/>
              </w:rPr>
              <w:drawing>
                <wp:inline distT="0" distB="0" distL="0" distR="0" wp14:anchorId="64A82C79" wp14:editId="22BEFB65">
                  <wp:extent cx="129540" cy="121285"/>
                  <wp:effectExtent l="0" t="0" r="0" b="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
                          <pic:cNvPicPr>
                            <a:picLocks noChangeAspect="1" noChangeArrowheads="1"/>
                          </pic:cNvPicPr>
                        </pic:nvPicPr>
                        <pic:blipFill>
                          <a:blip r:embed="rId12"/>
                          <a:srcRect/>
                          <a:stretch>
                            <a:fillRect/>
                          </a:stretch>
                        </pic:blipFill>
                        <pic:spPr>
                          <a:xfrm>
                            <a:off x="0" y="0"/>
                            <a:ext cx="129540" cy="121285"/>
                          </a:xfrm>
                          <a:prstGeom prst="rect">
                            <a:avLst/>
                          </a:prstGeom>
                          <a:noFill/>
                          <a:ln>
                            <a:noFill/>
                          </a:ln>
                        </pic:spPr>
                      </pic:pic>
                    </a:graphicData>
                  </a:graphic>
                </wp:inline>
              </w:drawing>
            </w:r>
            <w:r>
              <w:rPr>
                <w:rFonts w:ascii="Times New Roman" w:hAnsi="Times New Roman" w:cs="Times New Roman"/>
                <w:sz w:val="24"/>
                <w:szCs w:val="24"/>
              </w:rPr>
              <w:t xml:space="preserve"> " и ""), взаимного влияния атомов и групп атомов в молекулах; а также от особенностей реализации различных механизмов протекания реакций;</w:t>
            </w:r>
          </w:p>
          <w:p w:rsidR="008E6FDE" w:rsidRDefault="008E6FDE" w:rsidP="007D4DE6">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 уметь характеризовать электронное строение атомов (в основном и возбужденном состоянии) и ионов химических элементов 1 - 4 периодов Периодической системы Д.И. Менделеева и их валентные возможности, используя понятия "s", "p", "d-электронные" </w:t>
            </w:r>
            <w:proofErr w:type="spellStart"/>
            <w:r>
              <w:rPr>
                <w:rFonts w:ascii="Times New Roman" w:hAnsi="Times New Roman" w:cs="Times New Roman"/>
                <w:sz w:val="24"/>
                <w:szCs w:val="24"/>
              </w:rPr>
              <w:t>орбитали</w:t>
            </w:r>
            <w:proofErr w:type="spellEnd"/>
            <w:r>
              <w:rPr>
                <w:rFonts w:ascii="Times New Roman" w:hAnsi="Times New Roman" w:cs="Times New Roman"/>
                <w:sz w:val="24"/>
                <w:szCs w:val="24"/>
              </w:rPr>
              <w:t>, энергетические уровни; объяснять закономерности изменения свойств химических элементов и образуемых ими соединений по периодам и группам;</w:t>
            </w:r>
          </w:p>
          <w:p w:rsidR="008E6FDE" w:rsidRDefault="008E6FDE" w:rsidP="007D4DE6">
            <w:pPr>
              <w:spacing w:after="0"/>
              <w:rPr>
                <w:rFonts w:ascii="Times New Roman" w:eastAsia="Times New Roman" w:hAnsi="Times New Roman" w:cs="Times New Roman"/>
                <w:sz w:val="24"/>
                <w:szCs w:val="24"/>
              </w:rPr>
            </w:pPr>
          </w:p>
        </w:tc>
      </w:tr>
      <w:tr w:rsidR="008E6FDE" w:rsidTr="007D4DE6">
        <w:trPr>
          <w:trHeight w:val="674"/>
        </w:trPr>
        <w:tc>
          <w:tcPr>
            <w:tcW w:w="2383" w:type="dxa"/>
          </w:tcPr>
          <w:p w:rsidR="008E6FDE" w:rsidRDefault="008E6FDE" w:rsidP="007D4DE6">
            <w:pPr>
              <w:spacing w:after="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ОК</w:t>
            </w:r>
            <w:proofErr w:type="gramEnd"/>
            <w:r>
              <w:rPr>
                <w:rFonts w:ascii="Times New Roman" w:eastAsia="Times New Roman" w:hAnsi="Times New Roman" w:cs="Times New Roman"/>
                <w:sz w:val="24"/>
                <w:szCs w:val="24"/>
              </w:rPr>
              <w:t xml:space="preserve"> 02. Использовать современные средства поиска, анализа и интерпретации информации и информационные технологии для выполнения задач </w:t>
            </w:r>
            <w:r>
              <w:rPr>
                <w:rFonts w:ascii="Times New Roman" w:eastAsia="Times New Roman" w:hAnsi="Times New Roman" w:cs="Times New Roman"/>
                <w:sz w:val="24"/>
                <w:szCs w:val="24"/>
              </w:rPr>
              <w:lastRenderedPageBreak/>
              <w:t>профессиональной деятельности</w:t>
            </w:r>
          </w:p>
        </w:tc>
        <w:tc>
          <w:tcPr>
            <w:tcW w:w="6259" w:type="dxa"/>
          </w:tcPr>
          <w:p w:rsidR="008E6FDE" w:rsidRDefault="008E6FDE" w:rsidP="007D4DE6">
            <w:pPr>
              <w:spacing w:after="0"/>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lastRenderedPageBreak/>
              <w:t>В области</w:t>
            </w:r>
            <w:r>
              <w:rPr>
                <w:rFonts w:ascii="Times New Roman" w:hAnsi="Times New Roman" w:cs="Times New Roman"/>
                <w:color w:val="000000"/>
                <w:sz w:val="24"/>
                <w:szCs w:val="24"/>
                <w:shd w:val="clear" w:color="auto" w:fill="FFFFFF"/>
              </w:rPr>
              <w:t xml:space="preserve"> </w:t>
            </w:r>
            <w:r>
              <w:rPr>
                <w:rFonts w:ascii="Times New Roman" w:hAnsi="Times New Roman" w:cs="Times New Roman"/>
                <w:b/>
                <w:bCs/>
                <w:color w:val="000000"/>
                <w:sz w:val="24"/>
                <w:szCs w:val="24"/>
                <w:shd w:val="clear" w:color="auto" w:fill="FFFFFF"/>
              </w:rPr>
              <w:t>ценности научного познания:</w:t>
            </w:r>
          </w:p>
          <w:p w:rsidR="008E6FDE" w:rsidRDefault="008E6FDE" w:rsidP="007D4DE6">
            <w:pPr>
              <w:spacing w:after="0"/>
              <w:jc w:val="both"/>
              <w:rPr>
                <w:rFonts w:ascii="Times New Roman" w:hAnsi="Times New Roman" w:cs="Times New Roman"/>
                <w:b/>
                <w:bCs/>
                <w:sz w:val="24"/>
                <w:szCs w:val="24"/>
              </w:rPr>
            </w:pPr>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сформированность</w:t>
            </w:r>
            <w:proofErr w:type="spellEnd"/>
            <w:r>
              <w:rPr>
                <w:rFonts w:ascii="Times New Roman" w:hAnsi="Times New Roman" w:cs="Times New Roman"/>
                <w:color w:val="000000"/>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Pr>
                <w:rFonts w:ascii="Times New Roman" w:hAnsi="Times New Roman" w:cs="Times New Roman"/>
                <w:b/>
                <w:bCs/>
                <w:iCs/>
                <w:sz w:val="24"/>
                <w:szCs w:val="24"/>
              </w:rPr>
              <w:t xml:space="preserve"> </w:t>
            </w:r>
          </w:p>
          <w:p w:rsidR="008E6FDE" w:rsidRDefault="008E6FDE" w:rsidP="007D4DE6">
            <w:pPr>
              <w:spacing w:after="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8E6FDE" w:rsidRDefault="008E6FDE" w:rsidP="007D4DE6">
            <w:pPr>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осознание ценности научной деятельности, готовность </w:t>
            </w:r>
            <w:r>
              <w:rPr>
                <w:rFonts w:ascii="Times New Roman" w:hAnsi="Times New Roman" w:cs="Times New Roman"/>
                <w:color w:val="000000"/>
                <w:sz w:val="24"/>
                <w:szCs w:val="24"/>
                <w:shd w:val="clear" w:color="auto" w:fill="FFFFFF"/>
              </w:rPr>
              <w:lastRenderedPageBreak/>
              <w:t>осуществлять проектную и исследовательскую деятельность индивидуально и в группе;</w:t>
            </w:r>
          </w:p>
          <w:p w:rsidR="008E6FDE" w:rsidRDefault="008E6FDE" w:rsidP="007D4DE6">
            <w:pPr>
              <w:spacing w:after="0"/>
              <w:jc w:val="both"/>
              <w:rPr>
                <w:rFonts w:ascii="Times New Roman" w:hAnsi="Times New Roman" w:cs="Times New Roman"/>
                <w:b/>
                <w:bCs/>
                <w:iCs/>
                <w:sz w:val="24"/>
                <w:szCs w:val="24"/>
              </w:rPr>
            </w:pPr>
          </w:p>
          <w:p w:rsidR="008E6FDE" w:rsidRDefault="008E6FDE" w:rsidP="007D4DE6">
            <w:pPr>
              <w:spacing w:after="0"/>
              <w:jc w:val="both"/>
              <w:rPr>
                <w:rStyle w:val="Dt-m"/>
                <w:rFonts w:ascii="Times New Roman" w:hAnsi="Times New Roman" w:cs="Times New Roman"/>
                <w:b/>
                <w:bCs/>
                <w:color w:val="808080"/>
                <w:sz w:val="24"/>
                <w:szCs w:val="24"/>
                <w:shd w:val="clear" w:color="auto" w:fill="FFFFFF"/>
              </w:rPr>
            </w:pPr>
            <w:r>
              <w:rPr>
                <w:rFonts w:ascii="Times New Roman" w:hAnsi="Times New Roman" w:cs="Times New Roman"/>
                <w:b/>
                <w:bCs/>
                <w:color w:val="000000"/>
                <w:sz w:val="24"/>
                <w:szCs w:val="24"/>
                <w:shd w:val="clear" w:color="auto" w:fill="FFFFFF"/>
              </w:rPr>
              <w:t>Овладение универсальными учебными познавательными действиями:</w:t>
            </w:r>
          </w:p>
          <w:p w:rsidR="008E6FDE" w:rsidRDefault="008E6FDE" w:rsidP="007D4DE6">
            <w:pPr>
              <w:shd w:val="clear" w:color="auto" w:fill="FFFFFF"/>
              <w:spacing w:after="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808080"/>
                <w:sz w:val="24"/>
                <w:szCs w:val="24"/>
              </w:rPr>
              <w:t>в)</w:t>
            </w:r>
            <w:r>
              <w:rPr>
                <w:rFonts w:ascii="Times New Roman" w:eastAsia="Times New Roman" w:hAnsi="Times New Roman" w:cs="Times New Roman"/>
                <w:b/>
                <w:bCs/>
                <w:color w:val="000000"/>
                <w:sz w:val="24"/>
                <w:szCs w:val="24"/>
              </w:rPr>
              <w:t> работа с информацией:</w:t>
            </w:r>
          </w:p>
          <w:p w:rsidR="008E6FDE" w:rsidRDefault="008E6FDE" w:rsidP="007D4DE6">
            <w:pPr>
              <w:spacing w:after="0"/>
              <w:jc w:val="both"/>
              <w:rPr>
                <w:rFonts w:ascii="Times New Roman" w:hAnsi="Times New Roman" w:cs="Times New Roman"/>
                <w:sz w:val="24"/>
                <w:szCs w:val="24"/>
              </w:rPr>
            </w:pPr>
            <w:r>
              <w:rPr>
                <w:rFonts w:ascii="Times New Roman" w:eastAsia="Times New Roman" w:hAnsi="Times New Roman" w:cs="Times New Roman"/>
                <w:color w:val="000000"/>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E6FDE" w:rsidRDefault="008E6FDE" w:rsidP="007D4DE6">
            <w:pPr>
              <w:spacing w:after="0"/>
              <w:jc w:val="both"/>
              <w:rPr>
                <w:rFonts w:ascii="Times New Roman" w:hAnsi="Times New Roman" w:cs="Times New Roman"/>
                <w:sz w:val="24"/>
                <w:szCs w:val="24"/>
              </w:rPr>
            </w:pPr>
            <w:r>
              <w:rPr>
                <w:rFonts w:ascii="Times New Roman" w:eastAsia="Times New Roman" w:hAnsi="Times New Roman" w:cs="Times New Roman"/>
                <w:color w:val="000000"/>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E6FDE" w:rsidRDefault="008E6FDE" w:rsidP="007D4DE6">
            <w:pPr>
              <w:spacing w:after="0"/>
              <w:jc w:val="both"/>
              <w:rPr>
                <w:rFonts w:ascii="Times New Roman" w:hAnsi="Times New Roman" w:cs="Times New Roman"/>
                <w:sz w:val="24"/>
                <w:szCs w:val="24"/>
              </w:rPr>
            </w:pPr>
            <w:r>
              <w:rPr>
                <w:rFonts w:ascii="Times New Roman" w:eastAsia="Times New Roman" w:hAnsi="Times New Roman" w:cs="Times New Roman"/>
                <w:color w:val="000000"/>
                <w:sz w:val="24"/>
                <w:szCs w:val="24"/>
              </w:rPr>
              <w:t>- оценивать достоверность, легитимность информации, ее соответствие правовым и морально-этическим нормам;</w:t>
            </w:r>
            <w:r>
              <w:rPr>
                <w:rFonts w:ascii="Times New Roman" w:hAnsi="Times New Roman" w:cs="Times New Roman"/>
                <w:color w:val="000000"/>
                <w:sz w:val="24"/>
                <w:szCs w:val="24"/>
                <w:shd w:val="clear" w:color="auto" w:fill="FFFFFF"/>
              </w:rPr>
              <w:t xml:space="preserve"> </w:t>
            </w:r>
          </w:p>
          <w:p w:rsidR="008E6FDE" w:rsidRDefault="008E6FDE" w:rsidP="007D4DE6">
            <w:pPr>
              <w:spacing w:after="0"/>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8E6FDE" w:rsidRDefault="008E6FDE" w:rsidP="007D4DE6">
            <w:pPr>
              <w:tabs>
                <w:tab w:val="left" w:pos="425"/>
              </w:tabs>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владеть навыками распознавания и защиты информации, информационной безопасности личности</w:t>
            </w:r>
            <w:r>
              <w:rPr>
                <w:rFonts w:ascii="Times New Roman" w:hAnsi="Times New Roman" w:cs="Times New Roman"/>
                <w:color w:val="000000"/>
                <w:sz w:val="24"/>
                <w:szCs w:val="24"/>
                <w:shd w:val="clear" w:color="auto" w:fill="FFFFFF"/>
              </w:rPr>
              <w:t xml:space="preserve">; </w:t>
            </w:r>
            <w:r>
              <w:rPr>
                <w:rFonts w:ascii="Times New Roman" w:hAnsi="Times New Roman" w:cs="Times New Roman"/>
                <w:b/>
                <w:bCs/>
                <w:iCs/>
                <w:sz w:val="24"/>
                <w:szCs w:val="24"/>
              </w:rPr>
              <w:t xml:space="preserve"> </w:t>
            </w:r>
          </w:p>
        </w:tc>
        <w:tc>
          <w:tcPr>
            <w:tcW w:w="6161" w:type="dxa"/>
          </w:tcPr>
          <w:p w:rsidR="008E6FDE" w:rsidRDefault="008E6FDE" w:rsidP="007D4DE6">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 xml:space="preserve">, карбонат- и хлорид-анионы, на катион аммония; решать экспериментальные задачи по темам "Металлы" и "Неметаллы") в соответствии с </w:t>
            </w:r>
            <w:r>
              <w:rPr>
                <w:rFonts w:ascii="Times New Roman" w:hAnsi="Times New Roman" w:cs="Times New Roman"/>
                <w:sz w:val="24"/>
                <w:szCs w:val="24"/>
              </w:rPr>
              <w:lastRenderedPageBreak/>
              <w:t>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8E6FDE" w:rsidRDefault="008E6FDE" w:rsidP="007D4DE6">
            <w:pPr>
              <w:spacing w:after="0"/>
              <w:jc w:val="both"/>
              <w:rPr>
                <w:rFonts w:ascii="Times New Roman" w:hAnsi="Times New Roman" w:cs="Times New Roman"/>
                <w:sz w:val="24"/>
                <w:szCs w:val="24"/>
              </w:rPr>
            </w:pPr>
            <w:r>
              <w:rPr>
                <w:rFonts w:ascii="Times New Roman" w:hAnsi="Times New Roman" w:cs="Times New Roman"/>
                <w:sz w:val="24"/>
                <w:szCs w:val="24"/>
              </w:rPr>
              <w:t>- уметь анализировать химическую информацию, получаемую из разных источников (средств массовой информации, сеть Интернет и другие);</w:t>
            </w:r>
          </w:p>
          <w:p w:rsidR="008E6FDE" w:rsidRDefault="008E6FDE" w:rsidP="007D4DE6">
            <w:pPr>
              <w:widowControl w:val="0"/>
              <w:spacing w:after="0"/>
              <w:jc w:val="both"/>
              <w:rPr>
                <w:rFonts w:ascii="Times New Roman" w:hAnsi="Times New Roman" w:cs="Times New Roman"/>
                <w:sz w:val="24"/>
                <w:szCs w:val="24"/>
              </w:rPr>
            </w:pPr>
            <w:r>
              <w:rPr>
                <w:rFonts w:ascii="Times New Roman" w:hAnsi="Times New Roman" w:cs="Times New Roman"/>
                <w:sz w:val="24"/>
                <w:szCs w:val="24"/>
              </w:rPr>
              <w:t>- владеть основными методами научного познания веществ и химических явлений (наблюдение, измерение, эксперимент, моделирование);</w:t>
            </w:r>
          </w:p>
          <w:p w:rsidR="008E6FDE" w:rsidRDefault="008E6FDE" w:rsidP="007D4DE6">
            <w:pPr>
              <w:widowControl w:val="0"/>
              <w:spacing w:after="0"/>
              <w:jc w:val="both"/>
              <w:rPr>
                <w:rFonts w:ascii="Times New Roman" w:hAnsi="Times New Roman" w:cs="Times New Roman"/>
                <w:sz w:val="24"/>
                <w:szCs w:val="24"/>
              </w:rPr>
            </w:pPr>
            <w:r>
              <w:rPr>
                <w:rFonts w:ascii="Times New Roman" w:hAnsi="Times New Roman" w:cs="Times New Roman"/>
                <w:sz w:val="24"/>
                <w:szCs w:val="24"/>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rsidR="008E6FDE" w:rsidRDefault="008E6FDE" w:rsidP="007D4DE6">
            <w:pPr>
              <w:widowControl w:val="0"/>
              <w:spacing w:after="0"/>
              <w:jc w:val="both"/>
              <w:rPr>
                <w:rFonts w:ascii="Times New Roman" w:hAnsi="Times New Roman" w:cs="Times New Roman"/>
                <w:sz w:val="24"/>
                <w:szCs w:val="24"/>
              </w:rPr>
            </w:pPr>
            <w:proofErr w:type="gramStart"/>
            <w:r>
              <w:rPr>
                <w:rFonts w:ascii="Times New Roman" w:hAnsi="Times New Roman" w:cs="Times New Roman"/>
                <w:sz w:val="24"/>
                <w:szCs w:val="24"/>
              </w:rPr>
              <w:t xml:space="preserve">- уметь самостоятельно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предоставлять в различной форме результаты эксперимента, анализировать и оценивать их </w:t>
            </w:r>
            <w:r>
              <w:rPr>
                <w:rFonts w:ascii="Times New Roman" w:hAnsi="Times New Roman" w:cs="Times New Roman"/>
                <w:sz w:val="24"/>
                <w:szCs w:val="24"/>
              </w:rPr>
              <w:lastRenderedPageBreak/>
              <w:t>достоверность;</w:t>
            </w:r>
            <w:proofErr w:type="gramEnd"/>
          </w:p>
          <w:p w:rsidR="008E6FDE" w:rsidRDefault="008E6FDE" w:rsidP="007D4DE6">
            <w:pPr>
              <w:widowControl w:val="0"/>
              <w:spacing w:after="0"/>
              <w:jc w:val="both"/>
              <w:rPr>
                <w:rFonts w:ascii="Times New Roman" w:hAnsi="Times New Roman" w:cs="Times New Roman"/>
                <w:sz w:val="24"/>
                <w:szCs w:val="24"/>
              </w:rPr>
            </w:pPr>
            <w:r>
              <w:rPr>
                <w:rFonts w:ascii="Times New Roman" w:hAnsi="Times New Roman" w:cs="Times New Roman"/>
                <w:sz w:val="24"/>
                <w:szCs w:val="24"/>
              </w:rPr>
              <w:t>- уметь осуществлять целенаправленный поиск химической информации в различных источниках (научная и учебно-научная литература, средства массовой информации, сеть Интернет и другие), критически анализировать химическую информацию, перерабатывать ее и использовать в соответствии с поставленной учебной задачей;</w:t>
            </w:r>
          </w:p>
          <w:p w:rsidR="008E6FDE" w:rsidRDefault="008E6FDE" w:rsidP="007D4DE6">
            <w:pPr>
              <w:widowControl w:val="0"/>
              <w:spacing w:after="0"/>
              <w:jc w:val="both"/>
              <w:rPr>
                <w:rFonts w:ascii="Times New Roman" w:hAnsi="Times New Roman" w:cs="Times New Roman"/>
                <w:sz w:val="24"/>
                <w:szCs w:val="24"/>
              </w:rPr>
            </w:pPr>
            <w:r>
              <w:rPr>
                <w:rFonts w:ascii="Times New Roman" w:hAnsi="Times New Roman" w:cs="Times New Roman"/>
                <w:sz w:val="24"/>
                <w:szCs w:val="24"/>
              </w:rPr>
              <w:t>-  владеть системой знаний о методах научного познания явлений природы, используемых в естественных науках и умениями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tc>
      </w:tr>
      <w:tr w:rsidR="008E6FDE" w:rsidTr="007D4DE6">
        <w:trPr>
          <w:trHeight w:val="674"/>
        </w:trPr>
        <w:tc>
          <w:tcPr>
            <w:tcW w:w="2383" w:type="dxa"/>
          </w:tcPr>
          <w:p w:rsidR="008E6FDE" w:rsidRDefault="008E6FDE" w:rsidP="007D4DE6">
            <w:pPr>
              <w:spacing w:after="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sz w:val="24"/>
                <w:szCs w:val="24"/>
              </w:rPr>
              <w:lastRenderedPageBreak/>
              <w:t>ОК</w:t>
            </w:r>
            <w:proofErr w:type="gramEnd"/>
            <w:r>
              <w:rPr>
                <w:rFonts w:ascii="Times New Roman" w:eastAsia="Times New Roman" w:hAnsi="Times New Roman" w:cs="Times New Roman"/>
                <w:sz w:val="24"/>
                <w:szCs w:val="24"/>
              </w:rPr>
              <w:t xml:space="preserve"> 04. Эффективно взаимодействовать и работать в коллективе и команде</w:t>
            </w:r>
          </w:p>
        </w:tc>
        <w:tc>
          <w:tcPr>
            <w:tcW w:w="6259" w:type="dxa"/>
          </w:tcPr>
          <w:p w:rsidR="008E6FDE" w:rsidRDefault="008E6FDE" w:rsidP="007D4DE6">
            <w:pPr>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готовность к саморазвитию, самостоятельности и самоопределению;</w:t>
            </w:r>
          </w:p>
          <w:p w:rsidR="008E6FDE" w:rsidRDefault="008E6FDE" w:rsidP="008E6FDE">
            <w:pPr>
              <w:pStyle w:val="Dt-p"/>
              <w:shd w:val="clear" w:color="auto" w:fill="FFFFFF"/>
              <w:spacing w:before="0" w:after="0" w:line="276" w:lineRule="auto"/>
              <w:jc w:val="both"/>
              <w:rPr>
                <w:color w:val="000000"/>
              </w:rPr>
            </w:pPr>
            <w:r>
              <w:rPr>
                <w:color w:val="000000"/>
              </w:rPr>
              <w:t>-овладение навыками учебно-исследовательской, проектной и социальной деятельности;</w:t>
            </w:r>
          </w:p>
          <w:p w:rsidR="008E6FDE" w:rsidRDefault="008E6FDE" w:rsidP="008E6FDE">
            <w:pPr>
              <w:pStyle w:val="Dt-p"/>
              <w:shd w:val="clear" w:color="auto" w:fill="FFFFFF"/>
              <w:spacing w:before="0" w:after="0" w:line="276" w:lineRule="auto"/>
              <w:jc w:val="both"/>
              <w:rPr>
                <w:color w:val="000000"/>
              </w:rPr>
            </w:pPr>
          </w:p>
          <w:p w:rsidR="008E6FDE" w:rsidRDefault="008E6FDE" w:rsidP="008E6FDE">
            <w:pPr>
              <w:pStyle w:val="Dt-p"/>
              <w:shd w:val="clear" w:color="auto" w:fill="FFFFFF"/>
              <w:spacing w:before="0" w:after="0" w:line="276" w:lineRule="auto"/>
              <w:jc w:val="both"/>
              <w:rPr>
                <w:b/>
                <w:bCs/>
                <w:color w:val="000000"/>
              </w:rPr>
            </w:pPr>
            <w:r>
              <w:rPr>
                <w:b/>
                <w:bCs/>
                <w:color w:val="000000"/>
              </w:rPr>
              <w:t>Овладение универсальными коммуникативными действиями:</w:t>
            </w:r>
          </w:p>
          <w:p w:rsidR="008E6FDE" w:rsidRDefault="008E6FDE" w:rsidP="008E6FDE">
            <w:pPr>
              <w:pStyle w:val="Dt-p"/>
              <w:shd w:val="clear" w:color="auto" w:fill="FFFFFF"/>
              <w:spacing w:before="0" w:after="0" w:line="276" w:lineRule="auto"/>
              <w:jc w:val="both"/>
              <w:rPr>
                <w:b/>
                <w:bCs/>
                <w:color w:val="000000"/>
              </w:rPr>
            </w:pPr>
          </w:p>
          <w:p w:rsidR="008E6FDE" w:rsidRDefault="008E6FDE" w:rsidP="007D4DE6">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808080"/>
                <w:sz w:val="24"/>
                <w:szCs w:val="24"/>
              </w:rPr>
              <w:t>а)</w:t>
            </w:r>
            <w:r>
              <w:rPr>
                <w:rFonts w:ascii="Times New Roman" w:eastAsia="Times New Roman" w:hAnsi="Times New Roman" w:cs="Times New Roman"/>
                <w:color w:val="000000"/>
                <w:sz w:val="24"/>
                <w:szCs w:val="24"/>
              </w:rPr>
              <w:t> </w:t>
            </w:r>
            <w:r>
              <w:rPr>
                <w:rFonts w:ascii="Times New Roman" w:eastAsia="Times New Roman" w:hAnsi="Times New Roman" w:cs="Times New Roman"/>
                <w:b/>
                <w:bCs/>
                <w:color w:val="000000"/>
                <w:sz w:val="24"/>
                <w:szCs w:val="24"/>
              </w:rPr>
              <w:t>совместная деятельность</w:t>
            </w:r>
            <w:r>
              <w:rPr>
                <w:rFonts w:ascii="Times New Roman" w:eastAsia="Times New Roman" w:hAnsi="Times New Roman" w:cs="Times New Roman"/>
                <w:color w:val="000000"/>
                <w:sz w:val="24"/>
                <w:szCs w:val="24"/>
              </w:rPr>
              <w:t>:</w:t>
            </w:r>
          </w:p>
          <w:p w:rsidR="008E6FDE" w:rsidRDefault="008E6FDE" w:rsidP="007D4DE6">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понимать и использовать преимущества командной и индивидуальной работы;</w:t>
            </w:r>
          </w:p>
          <w:p w:rsidR="008E6FDE" w:rsidRDefault="008E6FDE" w:rsidP="007D4DE6">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w:t>
            </w:r>
            <w:r>
              <w:rPr>
                <w:rFonts w:ascii="Times New Roman" w:eastAsia="Times New Roman" w:hAnsi="Times New Roman" w:cs="Times New Roman"/>
                <w:color w:val="000000"/>
                <w:sz w:val="24"/>
                <w:szCs w:val="24"/>
              </w:rPr>
              <w:lastRenderedPageBreak/>
              <w:t>совместной работы;</w:t>
            </w:r>
          </w:p>
          <w:p w:rsidR="008E6FDE" w:rsidRDefault="008E6FDE" w:rsidP="007D4DE6">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координировать и выполнять работу в условиях реального, виртуального и комбинированного взаимодействия;</w:t>
            </w:r>
          </w:p>
          <w:p w:rsidR="008E6FDE" w:rsidRDefault="008E6FDE" w:rsidP="007D4DE6">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8E6FDE" w:rsidRDefault="008E6FDE" w:rsidP="007D4DE6">
            <w:pPr>
              <w:shd w:val="clear" w:color="auto" w:fill="FFFFFF"/>
              <w:spacing w:after="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Овладение универсальными регулятивными действиями:</w:t>
            </w:r>
          </w:p>
          <w:p w:rsidR="008E6FDE" w:rsidRDefault="008E6FDE" w:rsidP="007D4DE6">
            <w:pPr>
              <w:shd w:val="clear" w:color="auto" w:fill="FFFFFF"/>
              <w:spacing w:after="0"/>
              <w:jc w:val="both"/>
              <w:rPr>
                <w:rFonts w:ascii="Times New Roman" w:eastAsia="Times New Roman" w:hAnsi="Times New Roman" w:cs="Times New Roman"/>
                <w:b/>
                <w:bCs/>
                <w:color w:val="000000"/>
                <w:sz w:val="24"/>
                <w:szCs w:val="24"/>
              </w:rPr>
            </w:pPr>
          </w:p>
          <w:p w:rsidR="008E6FDE" w:rsidRDefault="008E6FDE" w:rsidP="007D4DE6">
            <w:pPr>
              <w:shd w:val="clear" w:color="auto" w:fill="FFFFFF"/>
              <w:spacing w:after="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808080"/>
                <w:sz w:val="24"/>
                <w:szCs w:val="24"/>
              </w:rPr>
              <w:t>б</w:t>
            </w:r>
            <w:r>
              <w:rPr>
                <w:rFonts w:ascii="Times New Roman" w:eastAsia="Times New Roman" w:hAnsi="Times New Roman" w:cs="Times New Roman"/>
                <w:b/>
                <w:bCs/>
                <w:color w:val="808080"/>
                <w:sz w:val="24"/>
                <w:szCs w:val="24"/>
              </w:rPr>
              <w:t>)</w:t>
            </w:r>
            <w:r>
              <w:rPr>
                <w:rFonts w:ascii="Times New Roman" w:eastAsia="Times New Roman" w:hAnsi="Times New Roman" w:cs="Times New Roman"/>
                <w:b/>
                <w:bCs/>
                <w:color w:val="000000"/>
                <w:sz w:val="24"/>
                <w:szCs w:val="24"/>
              </w:rPr>
              <w:t> принятие себя и других людей:</w:t>
            </w:r>
          </w:p>
          <w:p w:rsidR="008E6FDE" w:rsidRDefault="008E6FDE" w:rsidP="007D4DE6">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принимать мотивы и аргументы других людей при анализе результатов деятельности;</w:t>
            </w:r>
          </w:p>
          <w:p w:rsidR="008E6FDE" w:rsidRDefault="008E6FDE" w:rsidP="007D4DE6">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признавать свое право и право других людей на ошибки;</w:t>
            </w:r>
          </w:p>
          <w:p w:rsidR="008E6FDE" w:rsidRDefault="008E6FDE" w:rsidP="007D4DE6">
            <w:pPr>
              <w:tabs>
                <w:tab w:val="left" w:pos="425"/>
              </w:tabs>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развивать способность понимать мир с позиции другого человека;</w:t>
            </w:r>
          </w:p>
        </w:tc>
        <w:tc>
          <w:tcPr>
            <w:tcW w:w="6161" w:type="dxa"/>
          </w:tcPr>
          <w:p w:rsidR="008E6FDE" w:rsidRDefault="008E6FDE" w:rsidP="007D4DE6">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8E6FDE" w:rsidRDefault="008E6FDE" w:rsidP="007D4DE6">
            <w:pPr>
              <w:spacing w:after="0"/>
              <w:jc w:val="both"/>
              <w:rPr>
                <w:rFonts w:ascii="Times New Roman" w:eastAsia="Times New Roman" w:hAnsi="Times New Roman" w:cs="Times New Roman"/>
                <w:sz w:val="24"/>
                <w:szCs w:val="24"/>
              </w:rPr>
            </w:pPr>
            <w:proofErr w:type="gramStart"/>
            <w:r>
              <w:rPr>
                <w:rFonts w:ascii="Times New Roman" w:hAnsi="Times New Roman" w:cs="Times New Roman"/>
                <w:sz w:val="24"/>
                <w:szCs w:val="24"/>
              </w:rPr>
              <w:lastRenderedPageBreak/>
              <w:t>-уметь самостоятельно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предоставлять в различной форме результаты эксперимента, анализировать и оценивать их достоверность;</w:t>
            </w:r>
            <w:proofErr w:type="gramEnd"/>
          </w:p>
        </w:tc>
      </w:tr>
      <w:tr w:rsidR="008E6FDE" w:rsidTr="007D4DE6">
        <w:trPr>
          <w:trHeight w:val="674"/>
        </w:trPr>
        <w:tc>
          <w:tcPr>
            <w:tcW w:w="2383" w:type="dxa"/>
          </w:tcPr>
          <w:p w:rsidR="008E6FDE" w:rsidRDefault="008E6FDE" w:rsidP="007D4DE6">
            <w:pPr>
              <w:spacing w:after="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ОК</w:t>
            </w:r>
            <w:proofErr w:type="gramEnd"/>
            <w:r>
              <w:rPr>
                <w:rFonts w:ascii="Times New Roman" w:eastAsia="Times New Roman" w:hAnsi="Times New Roman" w:cs="Times New Roman"/>
                <w:sz w:val="24"/>
                <w:szCs w:val="24"/>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259" w:type="dxa"/>
          </w:tcPr>
          <w:p w:rsidR="008E6FDE" w:rsidRDefault="008E6FDE" w:rsidP="007D4DE6">
            <w:pPr>
              <w:spacing w:after="0"/>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В области</w:t>
            </w:r>
            <w:r>
              <w:rPr>
                <w:rFonts w:ascii="Times New Roman" w:hAnsi="Times New Roman" w:cs="Times New Roman"/>
                <w:color w:val="000000"/>
                <w:sz w:val="24"/>
                <w:szCs w:val="24"/>
                <w:shd w:val="clear" w:color="auto" w:fill="FFFFFF"/>
              </w:rPr>
              <w:t xml:space="preserve"> </w:t>
            </w:r>
            <w:r>
              <w:rPr>
                <w:rFonts w:ascii="Times New Roman" w:hAnsi="Times New Roman" w:cs="Times New Roman"/>
                <w:b/>
                <w:bCs/>
                <w:color w:val="000000"/>
                <w:sz w:val="24"/>
                <w:szCs w:val="24"/>
                <w:shd w:val="clear" w:color="auto" w:fill="FFFFFF"/>
              </w:rPr>
              <w:t>экологического воспитания:</w:t>
            </w:r>
          </w:p>
          <w:p w:rsidR="008E6FDE" w:rsidRDefault="008E6FDE" w:rsidP="007D4DE6">
            <w:pPr>
              <w:spacing w:after="0"/>
              <w:rPr>
                <w:rFonts w:ascii="Times New Roman" w:hAnsi="Times New Roman" w:cs="Times New Roman"/>
                <w:b/>
                <w:bCs/>
                <w:color w:val="000000"/>
                <w:sz w:val="24"/>
                <w:szCs w:val="24"/>
                <w:shd w:val="clear" w:color="auto" w:fill="FFFFFF"/>
              </w:rPr>
            </w:pPr>
          </w:p>
          <w:p w:rsidR="008E6FDE" w:rsidRDefault="008E6FDE" w:rsidP="007D4DE6">
            <w:pPr>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сформированность</w:t>
            </w:r>
            <w:proofErr w:type="spellEnd"/>
            <w:r>
              <w:rPr>
                <w:rFonts w:ascii="Times New Roman" w:hAnsi="Times New Roman" w:cs="Times New Roman"/>
                <w:color w:val="000000"/>
                <w:sz w:val="24"/>
                <w:szCs w:val="24"/>
                <w:shd w:val="clear" w:color="auto" w:fill="FFFFFF"/>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8E6FDE" w:rsidRDefault="008E6FDE" w:rsidP="007D4DE6">
            <w:pPr>
              <w:spacing w:after="0"/>
              <w:jc w:val="both"/>
              <w:rPr>
                <w:rFonts w:ascii="Times New Roman" w:hAnsi="Times New Roman" w:cs="Times New Roman"/>
                <w:b/>
                <w:bCs/>
                <w:sz w:val="24"/>
                <w:szCs w:val="24"/>
              </w:rPr>
            </w:pPr>
            <w:r>
              <w:rPr>
                <w:rFonts w:ascii="Times New Roman" w:hAnsi="Times New Roman" w:cs="Times New Roman"/>
                <w:color w:val="000000"/>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r>
              <w:rPr>
                <w:rFonts w:ascii="Times New Roman" w:hAnsi="Times New Roman" w:cs="Times New Roman"/>
                <w:b/>
                <w:bCs/>
                <w:iCs/>
                <w:sz w:val="24"/>
                <w:szCs w:val="24"/>
              </w:rPr>
              <w:t xml:space="preserve"> </w:t>
            </w:r>
          </w:p>
          <w:p w:rsidR="008E6FDE" w:rsidRDefault="008E6FDE" w:rsidP="007D4DE6">
            <w:pPr>
              <w:spacing w:after="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активное неприятие действий, приносящих вред окружающей среде;</w:t>
            </w:r>
            <w:r>
              <w:rPr>
                <w:rFonts w:ascii="Times New Roman" w:hAnsi="Times New Roman" w:cs="Times New Roman"/>
                <w:b/>
                <w:bCs/>
                <w:iCs/>
                <w:sz w:val="24"/>
                <w:szCs w:val="24"/>
              </w:rPr>
              <w:t xml:space="preserve"> </w:t>
            </w:r>
          </w:p>
          <w:p w:rsidR="008E6FDE" w:rsidRDefault="008E6FDE" w:rsidP="007D4DE6">
            <w:pPr>
              <w:spacing w:after="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r>
              <w:rPr>
                <w:rFonts w:ascii="Times New Roman" w:hAnsi="Times New Roman" w:cs="Times New Roman"/>
                <w:b/>
                <w:bCs/>
                <w:iCs/>
                <w:sz w:val="24"/>
                <w:szCs w:val="24"/>
              </w:rPr>
              <w:t xml:space="preserve"> </w:t>
            </w:r>
          </w:p>
          <w:p w:rsidR="008E6FDE" w:rsidRDefault="008E6FDE" w:rsidP="007D4DE6">
            <w:pPr>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расширение опыта деятельности экологической направленности;</w:t>
            </w:r>
            <w:r>
              <w:rPr>
                <w:rFonts w:ascii="Times New Roman" w:hAnsi="Times New Roman" w:cs="Times New Roman"/>
                <w:b/>
                <w:bCs/>
                <w:iCs/>
                <w:sz w:val="24"/>
                <w:szCs w:val="24"/>
              </w:rPr>
              <w:t xml:space="preserve"> </w:t>
            </w:r>
          </w:p>
          <w:p w:rsidR="008E6FDE" w:rsidRDefault="008E6FDE" w:rsidP="007D4DE6">
            <w:pPr>
              <w:tabs>
                <w:tab w:val="left" w:pos="425"/>
              </w:tabs>
              <w:spacing w:after="0"/>
              <w:rPr>
                <w:rFonts w:ascii="Times New Roman" w:eastAsia="Times New Roman" w:hAnsi="Times New Roman" w:cs="Times New Roman"/>
                <w:sz w:val="24"/>
                <w:szCs w:val="24"/>
              </w:rPr>
            </w:pPr>
            <w:r>
              <w:rPr>
                <w:rFonts w:ascii="Times New Roman" w:hAnsi="Times New Roman" w:cs="Times New Roman"/>
                <w:color w:val="000000"/>
              </w:rPr>
              <w:t>- овладение навыками учебно-исследовательской, проектной и социальной деятельности;</w:t>
            </w:r>
          </w:p>
        </w:tc>
        <w:tc>
          <w:tcPr>
            <w:tcW w:w="6161" w:type="dxa"/>
          </w:tcPr>
          <w:p w:rsidR="008E6FDE" w:rsidRDefault="008E6FDE" w:rsidP="007D4DE6">
            <w:pPr>
              <w:widowControl w:val="0"/>
              <w:tabs>
                <w:tab w:val="left" w:pos="3281"/>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8E6FDE" w:rsidRDefault="008E6FDE" w:rsidP="007D4DE6">
            <w:pPr>
              <w:widowControl w:val="0"/>
              <w:spacing w:after="0"/>
              <w:jc w:val="both"/>
              <w:rPr>
                <w:rFonts w:ascii="Times New Roman" w:hAnsi="Times New Roman" w:cs="Times New Roman"/>
                <w:sz w:val="24"/>
                <w:szCs w:val="24"/>
              </w:rPr>
            </w:pPr>
            <w:r>
              <w:rPr>
                <w:rFonts w:ascii="Times New Roman" w:hAnsi="Times New Roman" w:cs="Times New Roman"/>
                <w:sz w:val="24"/>
                <w:szCs w:val="24"/>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p w:rsidR="008E6FDE" w:rsidRDefault="008E6FDE" w:rsidP="007D4DE6">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 уметь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 использовать полученные знания для принятия грамотных решений проблем в ситуациях, связанных с химией;</w:t>
            </w:r>
          </w:p>
          <w:p w:rsidR="008E6FDE" w:rsidRDefault="008E6FDE" w:rsidP="007D4DE6">
            <w:pPr>
              <w:widowControl w:val="0"/>
              <w:spacing w:after="0"/>
              <w:jc w:val="both"/>
              <w:rPr>
                <w:rFonts w:ascii="Times New Roman" w:hAnsi="Times New Roman" w:cs="Times New Roman"/>
                <w:sz w:val="24"/>
                <w:szCs w:val="24"/>
              </w:rPr>
            </w:pPr>
            <w:r>
              <w:rPr>
                <w:rFonts w:ascii="Times New Roman" w:hAnsi="Times New Roman" w:cs="Times New Roman"/>
                <w:sz w:val="24"/>
                <w:szCs w:val="24"/>
              </w:rPr>
              <w:t>- уметь осознавать опасность воздействия на живые организмы определенных веществ, понимая смысл показателя предельной допустимой концентрации, и пояснять на примерах способы уменьшения и предотвращения их вредного воздействия на организм человека.</w:t>
            </w:r>
          </w:p>
        </w:tc>
      </w:tr>
    </w:tbl>
    <w:p w:rsidR="00AA43FD" w:rsidRDefault="00AA43FD" w:rsidP="007D4DE6">
      <w:pPr>
        <w:pStyle w:val="a3"/>
        <w:rPr>
          <w:lang w:eastAsia="zh-CN"/>
        </w:rPr>
      </w:pPr>
    </w:p>
    <w:p w:rsidR="008E6FDE" w:rsidRDefault="008E6FDE" w:rsidP="007D4DE6">
      <w:pPr>
        <w:pStyle w:val="a3"/>
        <w:rPr>
          <w:lang w:eastAsia="zh-CN"/>
        </w:rPr>
      </w:pPr>
    </w:p>
    <w:p w:rsidR="00EA1988" w:rsidRDefault="00EA1988" w:rsidP="007D4DE6">
      <w:pPr>
        <w:pStyle w:val="a3"/>
        <w:rPr>
          <w:lang w:eastAsia="zh-CN"/>
        </w:rPr>
      </w:pPr>
    </w:p>
    <w:p w:rsidR="007D4DE6" w:rsidRDefault="007D4DE6" w:rsidP="007D4DE6">
      <w:pPr>
        <w:pStyle w:val="a3"/>
        <w:rPr>
          <w:lang w:eastAsia="zh-CN"/>
        </w:rPr>
      </w:pPr>
    </w:p>
    <w:p w:rsidR="007D4DE6" w:rsidRDefault="007D4DE6" w:rsidP="007D4DE6">
      <w:pPr>
        <w:pStyle w:val="a3"/>
        <w:rPr>
          <w:lang w:eastAsia="zh-CN"/>
        </w:rPr>
      </w:pPr>
    </w:p>
    <w:p w:rsidR="007D4DE6" w:rsidRDefault="007D4DE6" w:rsidP="007D4DE6">
      <w:pPr>
        <w:pStyle w:val="a3"/>
        <w:rPr>
          <w:lang w:eastAsia="zh-CN"/>
        </w:rPr>
      </w:pPr>
    </w:p>
    <w:p w:rsidR="007D4DE6" w:rsidRDefault="007D4DE6" w:rsidP="007D4DE6">
      <w:pPr>
        <w:pStyle w:val="a3"/>
        <w:rPr>
          <w:lang w:eastAsia="zh-CN"/>
        </w:rPr>
      </w:pPr>
    </w:p>
    <w:p w:rsidR="007D4DE6" w:rsidRDefault="007D4DE6" w:rsidP="007D4DE6">
      <w:pPr>
        <w:pStyle w:val="a3"/>
        <w:rPr>
          <w:lang w:eastAsia="zh-CN"/>
        </w:rPr>
      </w:pPr>
    </w:p>
    <w:p w:rsidR="007D4DE6" w:rsidRDefault="007D4DE6" w:rsidP="007D4DE6">
      <w:pPr>
        <w:pStyle w:val="a3"/>
        <w:rPr>
          <w:lang w:eastAsia="zh-CN"/>
        </w:rPr>
      </w:pPr>
    </w:p>
    <w:p w:rsidR="007D4DE6" w:rsidRDefault="007D4DE6" w:rsidP="007D4DE6">
      <w:pPr>
        <w:pStyle w:val="a3"/>
        <w:rPr>
          <w:lang w:eastAsia="zh-CN"/>
        </w:rPr>
      </w:pPr>
    </w:p>
    <w:p w:rsidR="007D4DE6" w:rsidRDefault="007D4DE6" w:rsidP="007D4DE6">
      <w:pPr>
        <w:pStyle w:val="a3"/>
        <w:rPr>
          <w:lang w:eastAsia="zh-CN"/>
        </w:rPr>
      </w:pPr>
    </w:p>
    <w:p w:rsidR="00EA1988" w:rsidRDefault="00EA1988" w:rsidP="007D4DE6">
      <w:pPr>
        <w:pStyle w:val="a3"/>
        <w:rPr>
          <w:lang w:eastAsia="zh-CN"/>
        </w:rPr>
      </w:pPr>
    </w:p>
    <w:p w:rsidR="007D4DE6" w:rsidRDefault="007D4DE6" w:rsidP="007D4DE6">
      <w:pPr>
        <w:pStyle w:val="a3"/>
        <w:rPr>
          <w:lang w:eastAsia="zh-CN"/>
        </w:rPr>
      </w:pPr>
    </w:p>
    <w:p w:rsidR="007D4DE6" w:rsidRDefault="007D4DE6" w:rsidP="007D4DE6">
      <w:pPr>
        <w:pStyle w:val="a3"/>
        <w:rPr>
          <w:lang w:eastAsia="zh-CN"/>
        </w:rPr>
      </w:pPr>
    </w:p>
    <w:p w:rsidR="008E6FDE" w:rsidRDefault="008E6FD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rFonts w:ascii="Times New Roman" w:eastAsia="Times New Roman" w:hAnsi="Times New Roman" w:cs="Times New Roman"/>
          <w:b/>
          <w:sz w:val="28"/>
          <w:szCs w:val="28"/>
          <w:lang w:eastAsia="zh-CN"/>
        </w:rPr>
      </w:pPr>
    </w:p>
    <w:p w:rsidR="008E6FDE" w:rsidRDefault="008E6FDE" w:rsidP="008E6FDE">
      <w:pPr>
        <w:keepNext/>
        <w:spacing w:after="0" w:line="240" w:lineRule="auto"/>
        <w:rPr>
          <w:rFonts w:ascii="Times New Roman" w:eastAsia="Times New Roman" w:hAnsi="Times New Roman" w:cs="Times New Roman"/>
          <w:b/>
          <w:sz w:val="28"/>
          <w:szCs w:val="28"/>
          <w:lang w:eastAsia="zh-CN"/>
        </w:rPr>
      </w:pPr>
    </w:p>
    <w:p w:rsidR="008E6FDE" w:rsidRPr="008E6FDE" w:rsidRDefault="002E229C" w:rsidP="008E6FDE">
      <w:pPr>
        <w:keepNext/>
        <w:spacing w:after="0" w:line="240" w:lineRule="auto"/>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 xml:space="preserve">3.  СОДЕРЖАНИЕ </w:t>
      </w:r>
      <w:r>
        <w:rPr>
          <w:rFonts w:ascii="Times New Roman" w:eastAsia="Times New Roman" w:hAnsi="Times New Roman" w:cs="Times New Roman"/>
          <w:b/>
          <w:caps/>
          <w:sz w:val="28"/>
          <w:szCs w:val="24"/>
          <w:lang w:eastAsia="zh-CN"/>
        </w:rPr>
        <w:t>учебного ПРЕДМЕТА «Химия»</w:t>
      </w:r>
    </w:p>
    <w:p w:rsidR="00AA43FD" w:rsidRDefault="00AA43F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rFonts w:ascii="Times New Roman" w:eastAsia="Times New Roman" w:hAnsi="Times New Roman" w:cs="Times New Roman"/>
          <w:b/>
          <w:caps/>
          <w:sz w:val="28"/>
          <w:szCs w:val="24"/>
          <w:lang w:eastAsia="zh-CN"/>
        </w:rPr>
      </w:pPr>
    </w:p>
    <w:tbl>
      <w:tblPr>
        <w:tblW w:w="15150" w:type="dxa"/>
        <w:tblInd w:w="108" w:type="dxa"/>
        <w:tblLayout w:type="fixed"/>
        <w:tblLook w:val="04A0" w:firstRow="1" w:lastRow="0" w:firstColumn="1" w:lastColumn="0" w:noHBand="0" w:noVBand="1"/>
      </w:tblPr>
      <w:tblGrid>
        <w:gridCol w:w="3704"/>
        <w:gridCol w:w="570"/>
        <w:gridCol w:w="10"/>
        <w:gridCol w:w="7"/>
        <w:gridCol w:w="52"/>
        <w:gridCol w:w="15"/>
        <w:gridCol w:w="21"/>
        <w:gridCol w:w="16"/>
        <w:gridCol w:w="9"/>
        <w:gridCol w:w="26"/>
        <w:gridCol w:w="8081"/>
        <w:gridCol w:w="984"/>
        <w:gridCol w:w="1655"/>
      </w:tblGrid>
      <w:tr w:rsidR="00AA43FD" w:rsidTr="007D4DE6">
        <w:trPr>
          <w:trHeight w:val="23"/>
          <w:tblHeader/>
        </w:trPr>
        <w:tc>
          <w:tcPr>
            <w:tcW w:w="3704" w:type="dxa"/>
            <w:tcBorders>
              <w:top w:val="single" w:sz="4" w:space="0" w:color="000000"/>
              <w:left w:val="single" w:sz="4" w:space="0" w:color="000000"/>
              <w:bottom w:val="single" w:sz="4" w:space="0" w:color="000000"/>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Наименование разделов и тем</w:t>
            </w:r>
          </w:p>
        </w:tc>
        <w:tc>
          <w:tcPr>
            <w:tcW w:w="8807" w:type="dxa"/>
            <w:gridSpan w:val="10"/>
            <w:tcBorders>
              <w:top w:val="single" w:sz="4" w:space="0" w:color="000000"/>
              <w:left w:val="single" w:sz="4" w:space="0" w:color="000000"/>
              <w:bottom w:val="single" w:sz="4" w:space="0" w:color="000000"/>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proofErr w:type="gramStart"/>
            <w:r>
              <w:rPr>
                <w:rFonts w:ascii="Times New Roman" w:eastAsia="Calibri" w:hAnsi="Times New Roman" w:cs="Times New Roman"/>
                <w:b/>
                <w:bCs/>
                <w:sz w:val="24"/>
                <w:szCs w:val="24"/>
              </w:rPr>
              <w:t>Содержание учебного материала, лабораторные и практические работы, самостоятельная работа обучающихся, курсовая работ (проект)</w:t>
            </w:r>
            <w:r>
              <w:rPr>
                <w:rFonts w:ascii="Times New Roman" w:eastAsia="Calibri" w:hAnsi="Times New Roman" w:cs="Times New Roman"/>
                <w:bCs/>
                <w:sz w:val="24"/>
                <w:szCs w:val="24"/>
              </w:rPr>
              <w:t xml:space="preserve"> (если предусмотрены)</w:t>
            </w:r>
            <w:proofErr w:type="gramEnd"/>
          </w:p>
        </w:tc>
        <w:tc>
          <w:tcPr>
            <w:tcW w:w="984" w:type="dxa"/>
            <w:tcBorders>
              <w:top w:val="single" w:sz="4" w:space="0" w:color="000000"/>
              <w:left w:val="single" w:sz="4" w:space="0" w:color="000000"/>
              <w:bottom w:val="single" w:sz="4" w:space="0" w:color="000000"/>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Кол</w:t>
            </w:r>
            <w:proofErr w:type="gramStart"/>
            <w:r>
              <w:rPr>
                <w:rFonts w:ascii="Times New Roman" w:eastAsia="Calibri" w:hAnsi="Times New Roman" w:cs="Times New Roman"/>
                <w:b/>
                <w:bCs/>
                <w:sz w:val="24"/>
                <w:szCs w:val="24"/>
              </w:rPr>
              <w:t>.</w:t>
            </w:r>
            <w:proofErr w:type="gramEnd"/>
            <w:r>
              <w:rPr>
                <w:rFonts w:ascii="Times New Roman" w:eastAsia="Calibri" w:hAnsi="Times New Roman" w:cs="Times New Roman"/>
                <w:b/>
                <w:bCs/>
                <w:sz w:val="24"/>
                <w:szCs w:val="24"/>
              </w:rPr>
              <w:t xml:space="preserve"> </w:t>
            </w:r>
            <w:proofErr w:type="gramStart"/>
            <w:r>
              <w:rPr>
                <w:rFonts w:ascii="Times New Roman" w:eastAsia="Calibri" w:hAnsi="Times New Roman" w:cs="Times New Roman"/>
                <w:b/>
                <w:bCs/>
                <w:sz w:val="24"/>
                <w:szCs w:val="24"/>
              </w:rPr>
              <w:t>ч</w:t>
            </w:r>
            <w:proofErr w:type="gramEnd"/>
            <w:r>
              <w:rPr>
                <w:rFonts w:ascii="Times New Roman" w:eastAsia="Calibri" w:hAnsi="Times New Roman" w:cs="Times New Roman"/>
                <w:b/>
                <w:bCs/>
                <w:sz w:val="24"/>
                <w:szCs w:val="24"/>
              </w:rPr>
              <w:t>асов</w:t>
            </w:r>
          </w:p>
        </w:tc>
        <w:tc>
          <w:tcPr>
            <w:tcW w:w="1655" w:type="dxa"/>
            <w:tcBorders>
              <w:top w:val="single" w:sz="4" w:space="0" w:color="000000"/>
              <w:left w:val="single" w:sz="4" w:space="0" w:color="000000"/>
              <w:bottom w:val="single" w:sz="4" w:space="0" w:color="000000"/>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Вид занятия</w:t>
            </w:r>
          </w:p>
        </w:tc>
      </w:tr>
      <w:tr w:rsidR="00AA43FD" w:rsidTr="007D4DE6">
        <w:trPr>
          <w:trHeight w:val="23"/>
          <w:tblHeader/>
        </w:trPr>
        <w:tc>
          <w:tcPr>
            <w:tcW w:w="3704" w:type="dxa"/>
            <w:tcBorders>
              <w:top w:val="single" w:sz="4" w:space="0" w:color="000000"/>
              <w:left w:val="single" w:sz="4" w:space="0" w:color="000000"/>
              <w:bottom w:val="single" w:sz="4" w:space="0" w:color="000000"/>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1</w:t>
            </w:r>
          </w:p>
        </w:tc>
        <w:tc>
          <w:tcPr>
            <w:tcW w:w="8807" w:type="dxa"/>
            <w:gridSpan w:val="10"/>
            <w:tcBorders>
              <w:top w:val="single" w:sz="4" w:space="0" w:color="000000"/>
              <w:left w:val="single" w:sz="4" w:space="0" w:color="000000"/>
              <w:bottom w:val="single" w:sz="4" w:space="0" w:color="000000"/>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2</w:t>
            </w:r>
          </w:p>
        </w:tc>
        <w:tc>
          <w:tcPr>
            <w:tcW w:w="984" w:type="dxa"/>
            <w:tcBorders>
              <w:top w:val="single" w:sz="4" w:space="0" w:color="000000"/>
              <w:left w:val="single" w:sz="4" w:space="0" w:color="000000"/>
              <w:bottom w:val="single" w:sz="4" w:space="0" w:color="000000"/>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3</w:t>
            </w:r>
          </w:p>
        </w:tc>
        <w:tc>
          <w:tcPr>
            <w:tcW w:w="1655" w:type="dxa"/>
            <w:tcBorders>
              <w:top w:val="single" w:sz="4" w:space="0" w:color="000000"/>
              <w:left w:val="single" w:sz="4" w:space="0" w:color="000000"/>
              <w:bottom w:val="single" w:sz="4" w:space="0" w:color="000000"/>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5</w:t>
            </w:r>
          </w:p>
        </w:tc>
      </w:tr>
      <w:tr w:rsidR="00AA43FD" w:rsidTr="007D4DE6">
        <w:trPr>
          <w:trHeight w:val="23"/>
        </w:trPr>
        <w:tc>
          <w:tcPr>
            <w:tcW w:w="3704" w:type="dxa"/>
            <w:tcBorders>
              <w:top w:val="single" w:sz="4" w:space="0" w:color="000000"/>
              <w:left w:val="single" w:sz="4" w:space="0" w:color="000000"/>
              <w:bottom w:val="single" w:sz="4" w:space="0" w:color="000000"/>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Раздел 1.</w:t>
            </w:r>
          </w:p>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Органическая химия</w:t>
            </w:r>
          </w:p>
        </w:tc>
        <w:tc>
          <w:tcPr>
            <w:tcW w:w="8807" w:type="dxa"/>
            <w:gridSpan w:val="10"/>
            <w:tcBorders>
              <w:top w:val="single" w:sz="4" w:space="0" w:color="000000"/>
              <w:left w:val="single" w:sz="4" w:space="0" w:color="000000"/>
              <w:bottom w:val="single" w:sz="4" w:space="0" w:color="000000"/>
              <w:right w:val="single" w:sz="4" w:space="0" w:color="000000"/>
            </w:tcBorders>
            <w:shd w:val="clear" w:color="auto" w:fill="D9D9D9"/>
          </w:tcPr>
          <w:p w:rsidR="00AA43FD" w:rsidRDefault="00AA43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984" w:type="dxa"/>
            <w:tcBorders>
              <w:top w:val="single" w:sz="4" w:space="0" w:color="000000"/>
              <w:left w:val="single" w:sz="4" w:space="0" w:color="000000"/>
              <w:bottom w:val="single" w:sz="4" w:space="0" w:color="000000"/>
              <w:right w:val="single" w:sz="4" w:space="0" w:color="000000"/>
            </w:tcBorders>
            <w:shd w:val="clear" w:color="auto" w:fill="D9D9D9"/>
          </w:tcPr>
          <w:p w:rsidR="00AA43FD" w:rsidRDefault="00AA43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655" w:type="dxa"/>
            <w:tcBorders>
              <w:top w:val="single" w:sz="4" w:space="0" w:color="000000"/>
              <w:left w:val="single" w:sz="4" w:space="0" w:color="000000"/>
              <w:bottom w:val="single" w:sz="4" w:space="0" w:color="000000"/>
              <w:right w:val="single" w:sz="4" w:space="0" w:color="000000"/>
            </w:tcBorders>
            <w:shd w:val="clear" w:color="auto" w:fill="D9D9D9"/>
          </w:tcPr>
          <w:p w:rsidR="00AA43FD" w:rsidRDefault="00AA43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AA43FD" w:rsidTr="007D4DE6">
        <w:trPr>
          <w:trHeight w:val="23"/>
        </w:trPr>
        <w:tc>
          <w:tcPr>
            <w:tcW w:w="3704" w:type="dxa"/>
            <w:vMerge w:val="restart"/>
            <w:tcBorders>
              <w:top w:val="single" w:sz="4" w:space="0" w:color="000000"/>
              <w:left w:val="single" w:sz="4" w:space="0" w:color="000000"/>
              <w:bottom w:val="single" w:sz="4" w:space="0" w:color="000000"/>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Тема 1.1</w:t>
            </w:r>
            <w:r>
              <w:rPr>
                <w:rFonts w:ascii="Times New Roman" w:eastAsia="Times New Roman" w:hAnsi="Times New Roman" w:cs="Times New Roman"/>
                <w:b/>
                <w:bCs/>
                <w:sz w:val="24"/>
                <w:szCs w:val="24"/>
                <w:lang w:eastAsia="zh-CN"/>
              </w:rPr>
              <w:t xml:space="preserve"> </w:t>
            </w:r>
          </w:p>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Предмет органической химии. </w:t>
            </w:r>
          </w:p>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Теория строения органических соединений. Предельные углеводороды</w:t>
            </w:r>
          </w:p>
        </w:tc>
        <w:tc>
          <w:tcPr>
            <w:tcW w:w="8807" w:type="dxa"/>
            <w:gridSpan w:val="10"/>
            <w:tcBorders>
              <w:top w:val="single" w:sz="4" w:space="0" w:color="000000"/>
              <w:left w:val="single" w:sz="4" w:space="0" w:color="000000"/>
              <w:bottom w:val="single" w:sz="4" w:space="0" w:color="000000"/>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Содержание учебного материала</w:t>
            </w:r>
          </w:p>
        </w:tc>
        <w:tc>
          <w:tcPr>
            <w:tcW w:w="984" w:type="dxa"/>
            <w:tcBorders>
              <w:top w:val="single" w:sz="4" w:space="0" w:color="000000"/>
              <w:left w:val="single" w:sz="4" w:space="0" w:color="000000"/>
              <w:bottom w:val="single" w:sz="4" w:space="0" w:color="000000"/>
              <w:right w:val="single" w:sz="4" w:space="0" w:color="000000"/>
            </w:tcBorders>
          </w:tcPr>
          <w:p w:rsidR="00AA43FD" w:rsidRDefault="001A55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6</w:t>
            </w:r>
          </w:p>
        </w:tc>
        <w:tc>
          <w:tcPr>
            <w:tcW w:w="1655" w:type="dxa"/>
            <w:tcBorders>
              <w:top w:val="single" w:sz="4" w:space="0" w:color="000000"/>
              <w:left w:val="single" w:sz="4" w:space="0" w:color="000000"/>
              <w:bottom w:val="single" w:sz="4" w:space="0" w:color="000000"/>
              <w:right w:val="single" w:sz="4" w:space="0" w:color="000000"/>
            </w:tcBorders>
          </w:tcPr>
          <w:p w:rsidR="00AA43FD" w:rsidRDefault="00AA43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rPr>
            </w:pPr>
          </w:p>
        </w:tc>
      </w:tr>
      <w:tr w:rsidR="00AA43FD" w:rsidTr="007D4DE6">
        <w:trPr>
          <w:trHeight w:val="23"/>
        </w:trPr>
        <w:tc>
          <w:tcPr>
            <w:tcW w:w="3704" w:type="dxa"/>
            <w:vMerge/>
            <w:tcBorders>
              <w:top w:val="single" w:sz="4" w:space="0" w:color="000000"/>
              <w:left w:val="single" w:sz="4" w:space="0" w:color="000000"/>
              <w:bottom w:val="single" w:sz="4" w:space="0" w:color="000000"/>
              <w:right w:val="single" w:sz="4" w:space="0" w:color="000000"/>
            </w:tcBorders>
            <w:vAlign w:val="center"/>
          </w:tcPr>
          <w:p w:rsidR="00AA43FD" w:rsidRDefault="00AA43FD">
            <w:pPr>
              <w:spacing w:after="0" w:line="240" w:lineRule="auto"/>
              <w:rPr>
                <w:rFonts w:ascii="Times New Roman" w:eastAsia="Calibri" w:hAnsi="Times New Roman" w:cs="Times New Roman"/>
                <w:b/>
                <w:bCs/>
                <w:sz w:val="24"/>
                <w:szCs w:val="24"/>
              </w:rPr>
            </w:pPr>
          </w:p>
        </w:tc>
        <w:tc>
          <w:tcPr>
            <w:tcW w:w="580" w:type="dxa"/>
            <w:gridSpan w:val="2"/>
            <w:tcBorders>
              <w:top w:val="single" w:sz="4" w:space="0" w:color="000000"/>
              <w:left w:val="single" w:sz="4" w:space="0" w:color="000000"/>
              <w:bottom w:val="single" w:sz="4" w:space="0" w:color="000000"/>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1</w:t>
            </w:r>
          </w:p>
        </w:tc>
        <w:tc>
          <w:tcPr>
            <w:tcW w:w="8227" w:type="dxa"/>
            <w:gridSpan w:val="8"/>
            <w:tcBorders>
              <w:top w:val="single" w:sz="4" w:space="0" w:color="000000"/>
              <w:left w:val="single" w:sz="4" w:space="0" w:color="000000"/>
              <w:bottom w:val="single" w:sz="4" w:space="0" w:color="000000"/>
              <w:right w:val="single" w:sz="4" w:space="0" w:color="000000"/>
            </w:tcBorders>
          </w:tcPr>
          <w:p w:rsidR="00AA43FD" w:rsidRDefault="002E229C" w:rsidP="007D4D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zh-CN"/>
              </w:rPr>
            </w:pPr>
            <w:r>
              <w:rPr>
                <w:rFonts w:ascii="Times New Roman" w:eastAsia="Times New Roman" w:hAnsi="Times New Roman" w:cs="Times New Roman"/>
                <w:b/>
                <w:sz w:val="24"/>
                <w:szCs w:val="24"/>
                <w:lang w:eastAsia="zh-CN"/>
              </w:rPr>
              <w:t xml:space="preserve"> </w:t>
            </w:r>
            <w:r>
              <w:rPr>
                <w:rFonts w:ascii="Times New Roman" w:hAnsi="Times New Roman" w:cs="Times New Roman"/>
                <w:sz w:val="24"/>
                <w:szCs w:val="28"/>
              </w:rPr>
              <w:t xml:space="preserve">Теория строения органических соединений: классификация, основы номенклатуры. </w:t>
            </w:r>
          </w:p>
        </w:tc>
        <w:tc>
          <w:tcPr>
            <w:tcW w:w="984" w:type="dxa"/>
            <w:tcBorders>
              <w:top w:val="single" w:sz="4" w:space="0" w:color="000000"/>
              <w:left w:val="single" w:sz="4" w:space="0" w:color="000000"/>
              <w:bottom w:val="single" w:sz="4" w:space="0" w:color="000000"/>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w:t>
            </w:r>
          </w:p>
        </w:tc>
        <w:tc>
          <w:tcPr>
            <w:tcW w:w="1655" w:type="dxa"/>
            <w:tcBorders>
              <w:top w:val="single" w:sz="4" w:space="0" w:color="000000"/>
              <w:left w:val="single" w:sz="4" w:space="0" w:color="000000"/>
              <w:bottom w:val="single" w:sz="4" w:space="0" w:color="000000"/>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zh-CN"/>
              </w:rPr>
            </w:pPr>
            <w:r>
              <w:rPr>
                <w:rFonts w:ascii="Times New Roman" w:eastAsia="Calibri" w:hAnsi="Times New Roman" w:cs="Times New Roman"/>
                <w:bCs/>
              </w:rPr>
              <w:t>Лекция</w:t>
            </w:r>
          </w:p>
        </w:tc>
      </w:tr>
      <w:tr w:rsidR="001A5528" w:rsidTr="000178BF">
        <w:trPr>
          <w:trHeight w:val="828"/>
        </w:trPr>
        <w:tc>
          <w:tcPr>
            <w:tcW w:w="3704" w:type="dxa"/>
            <w:vMerge/>
            <w:tcBorders>
              <w:top w:val="single" w:sz="4" w:space="0" w:color="000000"/>
              <w:left w:val="single" w:sz="4" w:space="0" w:color="000000"/>
              <w:bottom w:val="single" w:sz="4" w:space="0" w:color="000000"/>
              <w:right w:val="single" w:sz="4" w:space="0" w:color="000000"/>
            </w:tcBorders>
            <w:vAlign w:val="center"/>
          </w:tcPr>
          <w:p w:rsidR="001A5528" w:rsidRDefault="001A5528">
            <w:pPr>
              <w:spacing w:after="0" w:line="240" w:lineRule="auto"/>
              <w:rPr>
                <w:rFonts w:ascii="Times New Roman" w:eastAsia="Calibri" w:hAnsi="Times New Roman" w:cs="Times New Roman"/>
                <w:b/>
                <w:bCs/>
                <w:sz w:val="24"/>
                <w:szCs w:val="24"/>
              </w:rPr>
            </w:pPr>
          </w:p>
        </w:tc>
        <w:tc>
          <w:tcPr>
            <w:tcW w:w="580" w:type="dxa"/>
            <w:gridSpan w:val="2"/>
            <w:tcBorders>
              <w:top w:val="single" w:sz="4" w:space="0" w:color="000000"/>
              <w:left w:val="single" w:sz="4" w:space="0" w:color="000000"/>
              <w:right w:val="single" w:sz="4" w:space="0" w:color="000000"/>
            </w:tcBorders>
          </w:tcPr>
          <w:p w:rsidR="001A5528" w:rsidRDefault="001A55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p>
          <w:p w:rsidR="001A5528" w:rsidRDefault="001A5528" w:rsidP="00713B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
        </w:tc>
        <w:tc>
          <w:tcPr>
            <w:tcW w:w="8227" w:type="dxa"/>
            <w:gridSpan w:val="8"/>
            <w:tcBorders>
              <w:top w:val="single" w:sz="4" w:space="0" w:color="000000"/>
              <w:left w:val="single" w:sz="4" w:space="0" w:color="000000"/>
              <w:right w:val="single" w:sz="4" w:space="0" w:color="000000"/>
            </w:tcBorders>
          </w:tcPr>
          <w:p w:rsidR="001A5528" w:rsidRDefault="001A5528" w:rsidP="007D4D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zh-CN"/>
              </w:rPr>
            </w:pPr>
            <w:r>
              <w:rPr>
                <w:rFonts w:ascii="Times New Roman" w:hAnsi="Times New Roman" w:cs="Times New Roman"/>
                <w:sz w:val="24"/>
                <w:szCs w:val="28"/>
              </w:rPr>
              <w:t xml:space="preserve">Типы химических связей и способы их разрыва. Углеводороды. </w:t>
            </w:r>
          </w:p>
          <w:p w:rsidR="001A5528" w:rsidRDefault="001A5528" w:rsidP="009124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zh-CN"/>
              </w:rPr>
            </w:pPr>
            <w:r>
              <w:rPr>
                <w:rFonts w:ascii="Times New Roman" w:hAnsi="Times New Roman" w:cs="Times New Roman"/>
                <w:sz w:val="24"/>
                <w:szCs w:val="28"/>
              </w:rPr>
              <w:t xml:space="preserve">Гомологический ряд, химические свойства, применение и способы получения </w:t>
            </w:r>
            <w:proofErr w:type="spellStart"/>
            <w:r>
              <w:rPr>
                <w:rFonts w:ascii="Times New Roman" w:hAnsi="Times New Roman" w:cs="Times New Roman"/>
                <w:sz w:val="24"/>
                <w:szCs w:val="28"/>
              </w:rPr>
              <w:t>алканов</w:t>
            </w:r>
            <w:proofErr w:type="spellEnd"/>
            <w:r>
              <w:rPr>
                <w:rFonts w:ascii="Times New Roman" w:hAnsi="Times New Roman" w:cs="Times New Roman"/>
                <w:sz w:val="24"/>
                <w:szCs w:val="28"/>
              </w:rPr>
              <w:t xml:space="preserve"> и </w:t>
            </w:r>
            <w:proofErr w:type="spellStart"/>
            <w:r>
              <w:rPr>
                <w:rFonts w:ascii="Times New Roman" w:hAnsi="Times New Roman" w:cs="Times New Roman"/>
                <w:sz w:val="24"/>
                <w:szCs w:val="28"/>
              </w:rPr>
              <w:t>циклоалканов</w:t>
            </w:r>
            <w:proofErr w:type="spellEnd"/>
            <w:r>
              <w:rPr>
                <w:rFonts w:ascii="Times New Roman" w:hAnsi="Times New Roman" w:cs="Times New Roman"/>
                <w:sz w:val="24"/>
                <w:szCs w:val="28"/>
              </w:rPr>
              <w:t>.</w:t>
            </w:r>
          </w:p>
        </w:tc>
        <w:tc>
          <w:tcPr>
            <w:tcW w:w="984" w:type="dxa"/>
            <w:tcBorders>
              <w:top w:val="single" w:sz="4" w:space="0" w:color="000000"/>
              <w:left w:val="single" w:sz="4" w:space="0" w:color="000000"/>
              <w:right w:val="single" w:sz="4" w:space="0" w:color="000000"/>
            </w:tcBorders>
          </w:tcPr>
          <w:p w:rsidR="001A5528" w:rsidRDefault="001A55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55" w:type="dxa"/>
            <w:tcBorders>
              <w:top w:val="single" w:sz="4" w:space="0" w:color="000000"/>
              <w:left w:val="single" w:sz="4" w:space="0" w:color="000000"/>
              <w:right w:val="single" w:sz="4" w:space="0" w:color="000000"/>
            </w:tcBorders>
          </w:tcPr>
          <w:p w:rsidR="001A5528" w:rsidRDefault="001A55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p>
        </w:tc>
      </w:tr>
      <w:tr w:rsidR="00AA43FD" w:rsidTr="007D4DE6">
        <w:trPr>
          <w:trHeight w:val="491"/>
        </w:trPr>
        <w:tc>
          <w:tcPr>
            <w:tcW w:w="3704" w:type="dxa"/>
            <w:vMerge/>
            <w:tcBorders>
              <w:top w:val="single" w:sz="4" w:space="0" w:color="000000"/>
              <w:left w:val="single" w:sz="4" w:space="0" w:color="000000"/>
              <w:bottom w:val="single" w:sz="4" w:space="0" w:color="000000"/>
              <w:right w:val="single" w:sz="4" w:space="0" w:color="000000"/>
            </w:tcBorders>
            <w:vAlign w:val="center"/>
          </w:tcPr>
          <w:p w:rsidR="00AA43FD" w:rsidRDefault="00AA43FD">
            <w:pPr>
              <w:spacing w:after="0" w:line="240" w:lineRule="auto"/>
              <w:rPr>
                <w:rFonts w:ascii="Times New Roman" w:eastAsia="Calibri" w:hAnsi="Times New Roman" w:cs="Times New Roman"/>
                <w:b/>
                <w:bCs/>
                <w:sz w:val="24"/>
                <w:szCs w:val="24"/>
              </w:rPr>
            </w:pPr>
          </w:p>
        </w:tc>
        <w:tc>
          <w:tcPr>
            <w:tcW w:w="580" w:type="dxa"/>
            <w:gridSpan w:val="2"/>
            <w:tcBorders>
              <w:top w:val="single" w:sz="4" w:space="0" w:color="000000"/>
              <w:left w:val="single" w:sz="4" w:space="0" w:color="000000"/>
              <w:bottom w:val="single" w:sz="4" w:space="0" w:color="000000"/>
              <w:right w:val="single" w:sz="4" w:space="0" w:color="000000"/>
            </w:tcBorders>
          </w:tcPr>
          <w:p w:rsidR="00AA43FD" w:rsidRDefault="001A55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3</w:t>
            </w:r>
          </w:p>
        </w:tc>
        <w:tc>
          <w:tcPr>
            <w:tcW w:w="8227" w:type="dxa"/>
            <w:gridSpan w:val="8"/>
            <w:tcBorders>
              <w:top w:val="single" w:sz="4" w:space="0" w:color="000000"/>
              <w:left w:val="single" w:sz="4" w:space="0" w:color="000000"/>
              <w:bottom w:val="single" w:sz="4" w:space="0" w:color="000000"/>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b/>
                <w:sz w:val="24"/>
                <w:szCs w:val="24"/>
                <w:lang w:eastAsia="zh-CN"/>
              </w:rPr>
              <w:t>Пр. работа 1</w:t>
            </w:r>
            <w:r>
              <w:rPr>
                <w:rFonts w:ascii="Times New Roman" w:eastAsia="Times New Roman" w:hAnsi="Times New Roman" w:cs="Times New Roman"/>
                <w:sz w:val="24"/>
                <w:szCs w:val="24"/>
                <w:lang w:eastAsia="zh-CN"/>
              </w:rPr>
              <w:t>:Составление формул изомеров, определение их свойств по формулам веществ.</w:t>
            </w:r>
          </w:p>
        </w:tc>
        <w:tc>
          <w:tcPr>
            <w:tcW w:w="984" w:type="dxa"/>
            <w:tcBorders>
              <w:top w:val="single" w:sz="4" w:space="0" w:color="000000"/>
              <w:left w:val="single" w:sz="4" w:space="0" w:color="000000"/>
              <w:bottom w:val="single" w:sz="4" w:space="0" w:color="000000"/>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w:t>
            </w:r>
          </w:p>
        </w:tc>
        <w:tc>
          <w:tcPr>
            <w:tcW w:w="1655" w:type="dxa"/>
            <w:tcBorders>
              <w:top w:val="single" w:sz="4" w:space="0" w:color="000000"/>
              <w:left w:val="single" w:sz="4" w:space="0" w:color="000000"/>
              <w:bottom w:val="single" w:sz="4" w:space="0" w:color="000000"/>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zh-CN"/>
              </w:rPr>
            </w:pPr>
            <w:r>
              <w:rPr>
                <w:rFonts w:ascii="Times New Roman" w:eastAsia="Calibri" w:hAnsi="Times New Roman" w:cs="Times New Roman"/>
                <w:bCs/>
              </w:rPr>
              <w:t xml:space="preserve">  </w:t>
            </w:r>
            <w:proofErr w:type="spellStart"/>
            <w:r>
              <w:rPr>
                <w:rFonts w:ascii="Times New Roman" w:eastAsia="Calibri" w:hAnsi="Times New Roman" w:cs="Times New Roman"/>
                <w:bCs/>
              </w:rPr>
              <w:t>Прак</w:t>
            </w:r>
            <w:proofErr w:type="spellEnd"/>
            <w:r>
              <w:rPr>
                <w:rFonts w:ascii="Times New Roman" w:eastAsia="Calibri" w:hAnsi="Times New Roman" w:cs="Times New Roman"/>
                <w:bCs/>
              </w:rPr>
              <w:t>. занятие</w:t>
            </w:r>
          </w:p>
        </w:tc>
      </w:tr>
      <w:tr w:rsidR="00AA43FD" w:rsidTr="007D4DE6">
        <w:trPr>
          <w:trHeight w:val="23"/>
        </w:trPr>
        <w:tc>
          <w:tcPr>
            <w:tcW w:w="3704" w:type="dxa"/>
            <w:vMerge w:val="restart"/>
            <w:tcBorders>
              <w:top w:val="single" w:sz="4" w:space="0" w:color="000000"/>
              <w:left w:val="single" w:sz="4" w:space="0" w:color="000000"/>
              <w:bottom w:val="single" w:sz="4" w:space="0" w:color="000000"/>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Тема 1.2</w:t>
            </w:r>
          </w:p>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rFonts w:ascii="Times New Roman" w:eastAsia="Times New Roman" w:hAnsi="Times New Roman" w:cs="Times New Roman"/>
                <w:b/>
                <w:bCs/>
                <w:sz w:val="24"/>
                <w:szCs w:val="24"/>
                <w:lang w:eastAsia="zh-CN"/>
              </w:rPr>
              <w:t xml:space="preserve"> </w:t>
            </w:r>
            <w:r>
              <w:rPr>
                <w:b/>
                <w:bCs/>
              </w:rPr>
              <w:t xml:space="preserve"> </w:t>
            </w:r>
            <w:proofErr w:type="spellStart"/>
            <w:r>
              <w:rPr>
                <w:rFonts w:ascii="Times New Roman" w:eastAsia="Times New Roman" w:hAnsi="Times New Roman" w:cs="Times New Roman"/>
                <w:b/>
                <w:bCs/>
                <w:sz w:val="24"/>
                <w:szCs w:val="24"/>
                <w:lang w:eastAsia="zh-CN"/>
              </w:rPr>
              <w:t>Алкенв</w:t>
            </w:r>
            <w:proofErr w:type="spellEnd"/>
            <w:r>
              <w:rPr>
                <w:rFonts w:ascii="Times New Roman" w:eastAsia="Times New Roman" w:hAnsi="Times New Roman" w:cs="Times New Roman"/>
                <w:b/>
                <w:bCs/>
                <w:sz w:val="24"/>
                <w:szCs w:val="24"/>
                <w:lang w:eastAsia="zh-CN"/>
              </w:rPr>
              <w:t xml:space="preserve">, </w:t>
            </w:r>
            <w:proofErr w:type="spellStart"/>
            <w:r>
              <w:rPr>
                <w:rFonts w:ascii="Times New Roman" w:eastAsia="Times New Roman" w:hAnsi="Times New Roman" w:cs="Times New Roman"/>
                <w:b/>
                <w:bCs/>
                <w:sz w:val="24"/>
                <w:szCs w:val="24"/>
                <w:lang w:eastAsia="zh-CN"/>
              </w:rPr>
              <w:t>алкодиены</w:t>
            </w:r>
            <w:proofErr w:type="spellEnd"/>
            <w:r>
              <w:rPr>
                <w:rFonts w:ascii="Times New Roman" w:eastAsia="Times New Roman" w:hAnsi="Times New Roman" w:cs="Times New Roman"/>
                <w:b/>
                <w:bCs/>
                <w:sz w:val="24"/>
                <w:szCs w:val="24"/>
                <w:lang w:eastAsia="zh-CN"/>
              </w:rPr>
              <w:t xml:space="preserve">, </w:t>
            </w:r>
            <w:proofErr w:type="spellStart"/>
            <w:r>
              <w:rPr>
                <w:rFonts w:ascii="Times New Roman" w:eastAsia="Times New Roman" w:hAnsi="Times New Roman" w:cs="Times New Roman"/>
                <w:b/>
                <w:bCs/>
                <w:sz w:val="24"/>
                <w:szCs w:val="24"/>
                <w:lang w:eastAsia="zh-CN"/>
              </w:rPr>
              <w:t>алкины</w:t>
            </w:r>
            <w:proofErr w:type="spellEnd"/>
            <w:r>
              <w:rPr>
                <w:rFonts w:ascii="Times New Roman" w:eastAsia="Times New Roman" w:hAnsi="Times New Roman" w:cs="Times New Roman"/>
                <w:b/>
                <w:bCs/>
                <w:sz w:val="24"/>
                <w:szCs w:val="24"/>
                <w:lang w:eastAsia="zh-CN"/>
              </w:rPr>
              <w:t>.</w:t>
            </w:r>
          </w:p>
        </w:tc>
        <w:tc>
          <w:tcPr>
            <w:tcW w:w="8807" w:type="dxa"/>
            <w:gridSpan w:val="10"/>
            <w:tcBorders>
              <w:top w:val="single" w:sz="4" w:space="0" w:color="000000"/>
              <w:left w:val="single" w:sz="4" w:space="0" w:color="000000"/>
              <w:bottom w:val="single" w:sz="4" w:space="0" w:color="000000"/>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Содержание учебного материала</w:t>
            </w:r>
          </w:p>
        </w:tc>
        <w:tc>
          <w:tcPr>
            <w:tcW w:w="984" w:type="dxa"/>
            <w:tcBorders>
              <w:top w:val="single" w:sz="4" w:space="0" w:color="000000"/>
              <w:left w:val="single" w:sz="4" w:space="0" w:color="000000"/>
              <w:bottom w:val="single" w:sz="4" w:space="0" w:color="000000"/>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4</w:t>
            </w:r>
          </w:p>
        </w:tc>
        <w:tc>
          <w:tcPr>
            <w:tcW w:w="1655" w:type="dxa"/>
            <w:tcBorders>
              <w:top w:val="single" w:sz="4" w:space="0" w:color="000000"/>
              <w:left w:val="single" w:sz="4" w:space="0" w:color="000000"/>
              <w:bottom w:val="single" w:sz="4" w:space="0" w:color="000000"/>
              <w:right w:val="single" w:sz="4" w:space="0" w:color="000000"/>
            </w:tcBorders>
          </w:tcPr>
          <w:p w:rsidR="00AA43FD" w:rsidRDefault="00AA43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p>
        </w:tc>
      </w:tr>
      <w:tr w:rsidR="00AA43FD" w:rsidTr="007D4DE6">
        <w:trPr>
          <w:trHeight w:val="674"/>
        </w:trPr>
        <w:tc>
          <w:tcPr>
            <w:tcW w:w="3704" w:type="dxa"/>
            <w:vMerge/>
            <w:tcBorders>
              <w:top w:val="single" w:sz="4" w:space="0" w:color="000000"/>
              <w:left w:val="single" w:sz="4" w:space="0" w:color="000000"/>
              <w:bottom w:val="single" w:sz="4" w:space="0" w:color="000000"/>
              <w:right w:val="single" w:sz="4" w:space="0" w:color="000000"/>
            </w:tcBorders>
            <w:vAlign w:val="center"/>
          </w:tcPr>
          <w:p w:rsidR="00AA43FD" w:rsidRDefault="00AA43FD">
            <w:pPr>
              <w:spacing w:after="0" w:line="240" w:lineRule="auto"/>
              <w:rPr>
                <w:b/>
                <w:bCs/>
              </w:rPr>
            </w:pPr>
          </w:p>
        </w:tc>
        <w:tc>
          <w:tcPr>
            <w:tcW w:w="580" w:type="dxa"/>
            <w:gridSpan w:val="2"/>
            <w:tcBorders>
              <w:top w:val="single" w:sz="4" w:space="0" w:color="000000"/>
              <w:left w:val="single" w:sz="4" w:space="0" w:color="000000"/>
              <w:bottom w:val="single" w:sz="4" w:space="0" w:color="000000"/>
              <w:right w:val="single" w:sz="4" w:space="0" w:color="000000"/>
            </w:tcBorders>
          </w:tcPr>
          <w:p w:rsidR="00AA43FD" w:rsidRDefault="001A55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4</w:t>
            </w:r>
          </w:p>
        </w:tc>
        <w:tc>
          <w:tcPr>
            <w:tcW w:w="8227" w:type="dxa"/>
            <w:gridSpan w:val="8"/>
            <w:tcBorders>
              <w:top w:val="single" w:sz="4" w:space="0" w:color="000000"/>
              <w:left w:val="single" w:sz="4" w:space="0" w:color="000000"/>
              <w:bottom w:val="single" w:sz="4" w:space="0" w:color="000000"/>
              <w:right w:val="single" w:sz="4" w:space="0" w:color="000000"/>
            </w:tcBorders>
          </w:tcPr>
          <w:p w:rsidR="00AA43FD" w:rsidRDefault="002E229C">
            <w:pPr>
              <w:widowControl w:val="0"/>
              <w:spacing w:after="0" w:line="240" w:lineRule="auto"/>
              <w:rPr>
                <w:rFonts w:ascii="Times New Roman" w:eastAsia="Times New Roman" w:hAnsi="Times New Roman" w:cs="Times New Roman"/>
                <w:i/>
                <w:sz w:val="24"/>
                <w:szCs w:val="24"/>
                <w:lang w:eastAsia="zh-CN"/>
              </w:rPr>
            </w:pPr>
            <w:r>
              <w:rPr>
                <w:rFonts w:ascii="Times New Roman" w:eastAsia="Times New Roman" w:hAnsi="Times New Roman" w:cs="Times New Roman"/>
                <w:sz w:val="24"/>
                <w:szCs w:val="24"/>
                <w:lang w:eastAsia="zh-CN"/>
              </w:rPr>
              <w:t xml:space="preserve">Гомологический ряд, номенклатура,  химические свойства, применение и способы получения </w:t>
            </w:r>
            <w:proofErr w:type="spellStart"/>
            <w:r>
              <w:rPr>
                <w:rFonts w:ascii="Times New Roman" w:eastAsia="Times New Roman" w:hAnsi="Times New Roman" w:cs="Times New Roman"/>
                <w:sz w:val="24"/>
                <w:szCs w:val="24"/>
                <w:lang w:eastAsia="zh-CN"/>
              </w:rPr>
              <w:t>алкенов</w:t>
            </w:r>
            <w:proofErr w:type="spellEnd"/>
            <w:r>
              <w:rPr>
                <w:rFonts w:ascii="Times New Roman" w:eastAsia="Times New Roman" w:hAnsi="Times New Roman" w:cs="Times New Roman"/>
                <w:sz w:val="24"/>
                <w:szCs w:val="24"/>
                <w:lang w:eastAsia="zh-CN"/>
              </w:rPr>
              <w:t xml:space="preserve">, </w:t>
            </w:r>
            <w:proofErr w:type="spellStart"/>
            <w:r>
              <w:rPr>
                <w:rFonts w:ascii="Times New Roman" w:eastAsia="Times New Roman" w:hAnsi="Times New Roman" w:cs="Times New Roman"/>
                <w:sz w:val="24"/>
                <w:szCs w:val="24"/>
                <w:lang w:eastAsia="zh-CN"/>
              </w:rPr>
              <w:t>алкодиенов</w:t>
            </w:r>
            <w:proofErr w:type="spellEnd"/>
            <w:r>
              <w:rPr>
                <w:rFonts w:ascii="Times New Roman" w:eastAsia="Times New Roman" w:hAnsi="Times New Roman" w:cs="Times New Roman"/>
                <w:sz w:val="24"/>
                <w:szCs w:val="24"/>
                <w:lang w:eastAsia="zh-CN"/>
              </w:rPr>
              <w:t xml:space="preserve"> и </w:t>
            </w:r>
            <w:proofErr w:type="spellStart"/>
            <w:r>
              <w:rPr>
                <w:rFonts w:ascii="Times New Roman" w:eastAsia="Times New Roman" w:hAnsi="Times New Roman" w:cs="Times New Roman"/>
                <w:sz w:val="24"/>
                <w:szCs w:val="24"/>
                <w:lang w:eastAsia="zh-CN"/>
              </w:rPr>
              <w:t>алкинов</w:t>
            </w:r>
            <w:proofErr w:type="spellEnd"/>
            <w:r>
              <w:rPr>
                <w:rFonts w:ascii="Times New Roman" w:eastAsia="Times New Roman" w:hAnsi="Times New Roman" w:cs="Times New Roman"/>
                <w:sz w:val="24"/>
                <w:szCs w:val="24"/>
                <w:lang w:eastAsia="zh-CN"/>
              </w:rPr>
              <w:t>.</w:t>
            </w:r>
          </w:p>
        </w:tc>
        <w:tc>
          <w:tcPr>
            <w:tcW w:w="984" w:type="dxa"/>
            <w:tcBorders>
              <w:top w:val="single" w:sz="4" w:space="0" w:color="000000"/>
              <w:left w:val="single" w:sz="4" w:space="0" w:color="000000"/>
              <w:bottom w:val="single" w:sz="4" w:space="0" w:color="000000"/>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w:t>
            </w:r>
          </w:p>
        </w:tc>
        <w:tc>
          <w:tcPr>
            <w:tcW w:w="1655" w:type="dxa"/>
            <w:tcBorders>
              <w:top w:val="single" w:sz="4" w:space="0" w:color="000000"/>
              <w:left w:val="single" w:sz="4" w:space="0" w:color="000000"/>
              <w:bottom w:val="single" w:sz="4" w:space="0" w:color="000000"/>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zh-CN"/>
              </w:rPr>
            </w:pPr>
            <w:r>
              <w:rPr>
                <w:rFonts w:ascii="Times New Roman" w:eastAsia="Calibri" w:hAnsi="Times New Roman" w:cs="Times New Roman"/>
                <w:bCs/>
              </w:rPr>
              <w:t>Лекция</w:t>
            </w:r>
          </w:p>
        </w:tc>
      </w:tr>
      <w:tr w:rsidR="00AA43FD" w:rsidTr="007D4DE6">
        <w:trPr>
          <w:trHeight w:val="675"/>
        </w:trPr>
        <w:tc>
          <w:tcPr>
            <w:tcW w:w="3704" w:type="dxa"/>
            <w:vMerge/>
            <w:tcBorders>
              <w:top w:val="single" w:sz="4" w:space="0" w:color="000000"/>
              <w:left w:val="single" w:sz="4" w:space="0" w:color="000000"/>
              <w:bottom w:val="single" w:sz="4" w:space="0" w:color="000000"/>
              <w:right w:val="single" w:sz="4" w:space="0" w:color="000000"/>
            </w:tcBorders>
            <w:vAlign w:val="center"/>
          </w:tcPr>
          <w:p w:rsidR="00AA43FD" w:rsidRDefault="00AA43FD">
            <w:pPr>
              <w:spacing w:after="0" w:line="240" w:lineRule="auto"/>
              <w:rPr>
                <w:b/>
                <w:bCs/>
              </w:rPr>
            </w:pPr>
          </w:p>
        </w:tc>
        <w:tc>
          <w:tcPr>
            <w:tcW w:w="580" w:type="dxa"/>
            <w:gridSpan w:val="2"/>
            <w:tcBorders>
              <w:top w:val="single" w:sz="4" w:space="0" w:color="000000"/>
              <w:left w:val="single" w:sz="4" w:space="0" w:color="000000"/>
              <w:bottom w:val="single" w:sz="4" w:space="0" w:color="auto"/>
              <w:right w:val="single" w:sz="4" w:space="0" w:color="000000"/>
            </w:tcBorders>
          </w:tcPr>
          <w:p w:rsidR="00AA43FD" w:rsidRDefault="001A55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5</w:t>
            </w:r>
          </w:p>
        </w:tc>
        <w:tc>
          <w:tcPr>
            <w:tcW w:w="8227" w:type="dxa"/>
            <w:gridSpan w:val="8"/>
            <w:tcBorders>
              <w:top w:val="single" w:sz="4" w:space="0" w:color="000000"/>
              <w:left w:val="single" w:sz="4" w:space="0" w:color="000000"/>
              <w:bottom w:val="single" w:sz="4" w:space="0" w:color="auto"/>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 Пр. работа 2: </w:t>
            </w:r>
            <w:proofErr w:type="gramStart"/>
            <w:r>
              <w:rPr>
                <w:rFonts w:ascii="Times New Roman" w:eastAsia="Times New Roman" w:hAnsi="Times New Roman" w:cs="Times New Roman"/>
                <w:sz w:val="24"/>
                <w:szCs w:val="24"/>
                <w:lang w:eastAsia="zh-CN"/>
              </w:rPr>
              <w:t xml:space="preserve">Нахождение молекулярной формулы </w:t>
            </w:r>
            <w:proofErr w:type="spellStart"/>
            <w:r>
              <w:rPr>
                <w:rFonts w:ascii="Times New Roman" w:eastAsia="Times New Roman" w:hAnsi="Times New Roman" w:cs="Times New Roman"/>
                <w:sz w:val="24"/>
                <w:szCs w:val="24"/>
                <w:lang w:eastAsia="zh-CN"/>
              </w:rPr>
              <w:t>алкноа</w:t>
            </w:r>
            <w:proofErr w:type="spellEnd"/>
            <w:r>
              <w:rPr>
                <w:rFonts w:ascii="Times New Roman" w:eastAsia="Times New Roman" w:hAnsi="Times New Roman" w:cs="Times New Roman"/>
                <w:sz w:val="24"/>
                <w:szCs w:val="24"/>
                <w:lang w:eastAsia="zh-CN"/>
              </w:rPr>
              <w:t xml:space="preserve">, </w:t>
            </w:r>
            <w:proofErr w:type="spellStart"/>
            <w:r>
              <w:rPr>
                <w:rFonts w:ascii="Times New Roman" w:eastAsia="Times New Roman" w:hAnsi="Times New Roman" w:cs="Times New Roman"/>
                <w:sz w:val="24"/>
                <w:szCs w:val="24"/>
                <w:lang w:eastAsia="zh-CN"/>
              </w:rPr>
              <w:t>алкодиенов</w:t>
            </w:r>
            <w:proofErr w:type="spellEnd"/>
            <w:r>
              <w:rPr>
                <w:rFonts w:ascii="Times New Roman" w:eastAsia="Times New Roman" w:hAnsi="Times New Roman" w:cs="Times New Roman"/>
                <w:sz w:val="24"/>
                <w:szCs w:val="24"/>
                <w:lang w:eastAsia="zh-CN"/>
              </w:rPr>
              <w:t xml:space="preserve"> и </w:t>
            </w:r>
            <w:proofErr w:type="spellStart"/>
            <w:r>
              <w:rPr>
                <w:rFonts w:ascii="Times New Roman" w:eastAsia="Times New Roman" w:hAnsi="Times New Roman" w:cs="Times New Roman"/>
                <w:sz w:val="24"/>
                <w:szCs w:val="24"/>
                <w:lang w:eastAsia="zh-CN"/>
              </w:rPr>
              <w:t>алкинов</w:t>
            </w:r>
            <w:proofErr w:type="spellEnd"/>
            <w:r>
              <w:rPr>
                <w:rFonts w:ascii="Times New Roman" w:eastAsia="Times New Roman" w:hAnsi="Times New Roman" w:cs="Times New Roman"/>
                <w:sz w:val="24"/>
                <w:szCs w:val="24"/>
                <w:lang w:eastAsia="zh-CN"/>
              </w:rPr>
              <w:t xml:space="preserve"> по массовой доли химического элемента.</w:t>
            </w:r>
            <w:proofErr w:type="gramEnd"/>
          </w:p>
        </w:tc>
        <w:tc>
          <w:tcPr>
            <w:tcW w:w="984" w:type="dxa"/>
            <w:tcBorders>
              <w:top w:val="single" w:sz="4" w:space="0" w:color="000000"/>
              <w:left w:val="single" w:sz="4" w:space="0" w:color="000000"/>
              <w:bottom w:val="single" w:sz="4" w:space="0" w:color="auto"/>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w:t>
            </w:r>
          </w:p>
        </w:tc>
        <w:tc>
          <w:tcPr>
            <w:tcW w:w="1655" w:type="dxa"/>
            <w:tcBorders>
              <w:top w:val="single" w:sz="4" w:space="0" w:color="000000"/>
              <w:left w:val="single" w:sz="4" w:space="0" w:color="000000"/>
              <w:bottom w:val="single" w:sz="4" w:space="0" w:color="auto"/>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zh-CN"/>
              </w:rPr>
            </w:pPr>
            <w:r>
              <w:rPr>
                <w:rFonts w:ascii="Times New Roman" w:eastAsia="Calibri" w:hAnsi="Times New Roman" w:cs="Times New Roman"/>
                <w:bCs/>
              </w:rPr>
              <w:t xml:space="preserve"> </w:t>
            </w:r>
          </w:p>
        </w:tc>
      </w:tr>
      <w:tr w:rsidR="00AA43FD" w:rsidTr="007D4DE6">
        <w:trPr>
          <w:trHeight w:val="192"/>
        </w:trPr>
        <w:tc>
          <w:tcPr>
            <w:tcW w:w="3704" w:type="dxa"/>
            <w:vMerge w:val="restart"/>
            <w:tcBorders>
              <w:top w:val="single" w:sz="4" w:space="0" w:color="000000"/>
              <w:left w:val="single" w:sz="4" w:space="0" w:color="000000"/>
              <w:bottom w:val="single" w:sz="4" w:space="0" w:color="000000"/>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Тема 1.3 </w:t>
            </w:r>
          </w:p>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Ароматические углеводороды</w:t>
            </w:r>
          </w:p>
          <w:p w:rsidR="00AA43FD" w:rsidRDefault="00AA43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p>
        </w:tc>
        <w:tc>
          <w:tcPr>
            <w:tcW w:w="8807" w:type="dxa"/>
            <w:gridSpan w:val="10"/>
            <w:tcBorders>
              <w:top w:val="single" w:sz="4" w:space="0" w:color="000000"/>
              <w:left w:val="single" w:sz="4" w:space="0" w:color="000000"/>
              <w:bottom w:val="single" w:sz="4" w:space="0" w:color="000000"/>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Содержание учебного материала</w:t>
            </w:r>
          </w:p>
        </w:tc>
        <w:tc>
          <w:tcPr>
            <w:tcW w:w="984" w:type="dxa"/>
            <w:tcBorders>
              <w:top w:val="single" w:sz="4" w:space="0" w:color="000000"/>
              <w:left w:val="single" w:sz="4" w:space="0" w:color="000000"/>
              <w:bottom w:val="single" w:sz="4" w:space="0" w:color="000000"/>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4</w:t>
            </w:r>
          </w:p>
        </w:tc>
        <w:tc>
          <w:tcPr>
            <w:tcW w:w="1655" w:type="dxa"/>
            <w:tcBorders>
              <w:top w:val="single" w:sz="4" w:space="0" w:color="000000"/>
              <w:left w:val="single" w:sz="4" w:space="0" w:color="000000"/>
              <w:bottom w:val="single" w:sz="4" w:space="0" w:color="000000"/>
              <w:right w:val="single" w:sz="4" w:space="0" w:color="000000"/>
            </w:tcBorders>
          </w:tcPr>
          <w:p w:rsidR="00AA43FD" w:rsidRDefault="00AA43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p>
        </w:tc>
      </w:tr>
      <w:tr w:rsidR="00AA43FD" w:rsidTr="007D4DE6">
        <w:trPr>
          <w:trHeight w:val="261"/>
        </w:trPr>
        <w:tc>
          <w:tcPr>
            <w:tcW w:w="3704" w:type="dxa"/>
            <w:vMerge/>
            <w:tcBorders>
              <w:top w:val="single" w:sz="4" w:space="0" w:color="000000"/>
              <w:left w:val="single" w:sz="4" w:space="0" w:color="000000"/>
              <w:bottom w:val="single" w:sz="4" w:space="0" w:color="000000"/>
              <w:right w:val="single" w:sz="4" w:space="0" w:color="000000"/>
            </w:tcBorders>
            <w:vAlign w:val="center"/>
          </w:tcPr>
          <w:p w:rsidR="00AA43FD" w:rsidRDefault="00AA43FD">
            <w:pPr>
              <w:spacing w:after="0" w:line="240" w:lineRule="auto"/>
              <w:rPr>
                <w:rFonts w:ascii="Times New Roman" w:eastAsia="Times New Roman" w:hAnsi="Times New Roman" w:cs="Times New Roman"/>
                <w:sz w:val="24"/>
                <w:szCs w:val="24"/>
                <w:lang w:eastAsia="zh-CN"/>
              </w:rPr>
            </w:pPr>
          </w:p>
        </w:tc>
        <w:tc>
          <w:tcPr>
            <w:tcW w:w="580" w:type="dxa"/>
            <w:gridSpan w:val="2"/>
            <w:tcBorders>
              <w:top w:val="single" w:sz="4" w:space="0" w:color="000000"/>
              <w:left w:val="single" w:sz="4" w:space="0" w:color="000000"/>
              <w:bottom w:val="single" w:sz="4" w:space="0" w:color="000000"/>
              <w:right w:val="single" w:sz="4" w:space="0" w:color="000000"/>
            </w:tcBorders>
          </w:tcPr>
          <w:p w:rsidR="00AA43FD" w:rsidRDefault="001A55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6</w:t>
            </w:r>
          </w:p>
        </w:tc>
        <w:tc>
          <w:tcPr>
            <w:tcW w:w="8227" w:type="dxa"/>
            <w:gridSpan w:val="8"/>
            <w:tcBorders>
              <w:top w:val="single" w:sz="4" w:space="0" w:color="000000"/>
              <w:left w:val="single" w:sz="4" w:space="0" w:color="000000"/>
              <w:bottom w:val="single" w:sz="4" w:space="0" w:color="000000"/>
              <w:right w:val="single" w:sz="4" w:space="0" w:color="000000"/>
            </w:tcBorders>
          </w:tcPr>
          <w:p w:rsidR="00AA43FD" w:rsidRDefault="002E229C">
            <w:pPr>
              <w:widowControl w:val="0"/>
              <w:spacing w:after="0" w:line="240" w:lineRule="auto"/>
              <w:rPr>
                <w:rFonts w:ascii="Times New Roman" w:eastAsia="Times New Roman" w:hAnsi="Times New Roman" w:cs="Times New Roman"/>
                <w:i/>
                <w:sz w:val="24"/>
                <w:szCs w:val="24"/>
                <w:lang w:eastAsia="zh-CN"/>
              </w:rPr>
            </w:pPr>
            <w:r>
              <w:rPr>
                <w:rFonts w:ascii="Times New Roman" w:eastAsia="Times New Roman" w:hAnsi="Times New Roman" w:cs="Times New Roman"/>
                <w:sz w:val="24"/>
                <w:szCs w:val="24"/>
                <w:lang w:eastAsia="zh-CN"/>
              </w:rPr>
              <w:t xml:space="preserve">Гомологический ряд, номенклатура, химические свойства, применение и способы получения  </w:t>
            </w:r>
            <w:proofErr w:type="spellStart"/>
            <w:r>
              <w:rPr>
                <w:rFonts w:ascii="Times New Roman" w:eastAsia="Times New Roman" w:hAnsi="Times New Roman" w:cs="Times New Roman"/>
                <w:sz w:val="24"/>
                <w:szCs w:val="24"/>
                <w:lang w:eastAsia="zh-CN"/>
              </w:rPr>
              <w:t>аренов</w:t>
            </w:r>
            <w:proofErr w:type="spellEnd"/>
            <w:r>
              <w:rPr>
                <w:rFonts w:ascii="Times New Roman" w:eastAsia="Times New Roman" w:hAnsi="Times New Roman" w:cs="Times New Roman"/>
                <w:sz w:val="24"/>
                <w:szCs w:val="24"/>
                <w:lang w:eastAsia="zh-CN"/>
              </w:rPr>
              <w:t>.</w:t>
            </w:r>
          </w:p>
        </w:tc>
        <w:tc>
          <w:tcPr>
            <w:tcW w:w="984" w:type="dxa"/>
            <w:tcBorders>
              <w:top w:val="single" w:sz="4" w:space="0" w:color="000000"/>
              <w:left w:val="single" w:sz="4" w:space="0" w:color="000000"/>
              <w:bottom w:val="single" w:sz="4" w:space="0" w:color="000000"/>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55" w:type="dxa"/>
            <w:tcBorders>
              <w:top w:val="single" w:sz="4" w:space="0" w:color="000000"/>
              <w:left w:val="single" w:sz="4" w:space="0" w:color="000000"/>
              <w:bottom w:val="single" w:sz="4" w:space="0" w:color="000000"/>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r>
              <w:rPr>
                <w:rFonts w:ascii="Times New Roman" w:eastAsia="Calibri" w:hAnsi="Times New Roman" w:cs="Times New Roman"/>
                <w:bCs/>
              </w:rPr>
              <w:t>Лекция</w:t>
            </w:r>
          </w:p>
        </w:tc>
      </w:tr>
      <w:tr w:rsidR="00AA43FD" w:rsidTr="007D4DE6">
        <w:trPr>
          <w:trHeight w:val="486"/>
        </w:trPr>
        <w:tc>
          <w:tcPr>
            <w:tcW w:w="3704" w:type="dxa"/>
            <w:vMerge/>
            <w:tcBorders>
              <w:top w:val="single" w:sz="4" w:space="0" w:color="000000"/>
              <w:left w:val="single" w:sz="4" w:space="0" w:color="000000"/>
              <w:bottom w:val="single" w:sz="4" w:space="0" w:color="000000"/>
              <w:right w:val="single" w:sz="4" w:space="0" w:color="000000"/>
            </w:tcBorders>
            <w:vAlign w:val="center"/>
          </w:tcPr>
          <w:p w:rsidR="00AA43FD" w:rsidRDefault="00AA43FD">
            <w:pPr>
              <w:spacing w:after="0" w:line="240" w:lineRule="auto"/>
              <w:rPr>
                <w:rFonts w:ascii="Times New Roman" w:eastAsia="Times New Roman" w:hAnsi="Times New Roman" w:cs="Times New Roman"/>
                <w:sz w:val="24"/>
                <w:szCs w:val="24"/>
                <w:lang w:eastAsia="zh-CN"/>
              </w:rPr>
            </w:pPr>
          </w:p>
        </w:tc>
        <w:tc>
          <w:tcPr>
            <w:tcW w:w="570" w:type="dxa"/>
            <w:tcBorders>
              <w:top w:val="single" w:sz="4" w:space="0" w:color="000000"/>
              <w:left w:val="single" w:sz="4" w:space="0" w:color="000000"/>
              <w:bottom w:val="single" w:sz="4" w:space="0" w:color="000000"/>
              <w:right w:val="single" w:sz="4" w:space="0" w:color="auto"/>
            </w:tcBorders>
          </w:tcPr>
          <w:p w:rsidR="00AA43FD" w:rsidRDefault="001A5528" w:rsidP="007D4D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7</w:t>
            </w:r>
          </w:p>
        </w:tc>
        <w:tc>
          <w:tcPr>
            <w:tcW w:w="8237" w:type="dxa"/>
            <w:gridSpan w:val="9"/>
            <w:tcBorders>
              <w:top w:val="single" w:sz="4" w:space="0" w:color="000000"/>
              <w:left w:val="single" w:sz="4" w:space="0" w:color="auto"/>
              <w:bottom w:val="single" w:sz="4" w:space="0" w:color="000000"/>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Пр. работа 3:</w:t>
            </w:r>
            <w:r>
              <w:rPr>
                <w:rFonts w:ascii="Times New Roman" w:eastAsia="Times New Roman" w:hAnsi="Times New Roman" w:cs="Times New Roman"/>
                <w:sz w:val="24"/>
                <w:szCs w:val="24"/>
                <w:lang w:eastAsia="zh-CN"/>
              </w:rPr>
              <w:t xml:space="preserve">  Установление структурной формулы органических соединений на основе их химических свойств.</w:t>
            </w:r>
          </w:p>
        </w:tc>
        <w:tc>
          <w:tcPr>
            <w:tcW w:w="984" w:type="dxa"/>
            <w:tcBorders>
              <w:top w:val="single" w:sz="4" w:space="0" w:color="000000"/>
              <w:left w:val="single" w:sz="4" w:space="0" w:color="000000"/>
              <w:bottom w:val="single" w:sz="4" w:space="0" w:color="000000"/>
              <w:right w:val="single" w:sz="4" w:space="0" w:color="000000"/>
            </w:tcBorders>
          </w:tcPr>
          <w:p w:rsidR="00AA43FD" w:rsidRDefault="00AA43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 xml:space="preserve">2 </w:t>
            </w:r>
          </w:p>
        </w:tc>
        <w:tc>
          <w:tcPr>
            <w:tcW w:w="1655" w:type="dxa"/>
            <w:tcBorders>
              <w:top w:val="single" w:sz="4" w:space="0" w:color="000000"/>
              <w:left w:val="single" w:sz="4" w:space="0" w:color="000000"/>
              <w:bottom w:val="single" w:sz="4" w:space="0" w:color="000000"/>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zh-CN"/>
              </w:rPr>
            </w:pPr>
            <w:proofErr w:type="spellStart"/>
            <w:r>
              <w:rPr>
                <w:rFonts w:ascii="Times New Roman" w:eastAsia="Calibri" w:hAnsi="Times New Roman" w:cs="Times New Roman"/>
                <w:bCs/>
              </w:rPr>
              <w:t>Пр</w:t>
            </w:r>
            <w:proofErr w:type="gramStart"/>
            <w:r>
              <w:rPr>
                <w:rFonts w:ascii="Times New Roman" w:eastAsia="Calibri" w:hAnsi="Times New Roman" w:cs="Times New Roman"/>
                <w:bCs/>
              </w:rPr>
              <w:t>.з</w:t>
            </w:r>
            <w:proofErr w:type="gramEnd"/>
            <w:r>
              <w:rPr>
                <w:rFonts w:ascii="Times New Roman" w:eastAsia="Calibri" w:hAnsi="Times New Roman" w:cs="Times New Roman"/>
                <w:bCs/>
              </w:rPr>
              <w:t>анятие</w:t>
            </w:r>
            <w:proofErr w:type="spellEnd"/>
            <w:r>
              <w:rPr>
                <w:rFonts w:ascii="Times New Roman" w:eastAsia="Calibri" w:hAnsi="Times New Roman" w:cs="Times New Roman"/>
                <w:bCs/>
              </w:rPr>
              <w:t xml:space="preserve"> </w:t>
            </w:r>
          </w:p>
        </w:tc>
      </w:tr>
      <w:tr w:rsidR="00AA43FD" w:rsidTr="007D4DE6">
        <w:trPr>
          <w:trHeight w:val="70"/>
        </w:trPr>
        <w:tc>
          <w:tcPr>
            <w:tcW w:w="3704" w:type="dxa"/>
            <w:vMerge w:val="restart"/>
            <w:tcBorders>
              <w:top w:val="single" w:sz="4" w:space="0" w:color="000000"/>
              <w:left w:val="single" w:sz="4" w:space="0" w:color="000000"/>
              <w:bottom w:val="single" w:sz="4" w:space="0" w:color="auto"/>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Тема</w:t>
            </w:r>
            <w:proofErr w:type="gramStart"/>
            <w:r>
              <w:rPr>
                <w:rFonts w:ascii="Times New Roman" w:eastAsia="Calibri" w:hAnsi="Times New Roman" w:cs="Times New Roman"/>
                <w:b/>
                <w:bCs/>
                <w:sz w:val="24"/>
                <w:szCs w:val="24"/>
              </w:rPr>
              <w:t>1</w:t>
            </w:r>
            <w:proofErr w:type="gramEnd"/>
            <w:r>
              <w:rPr>
                <w:rFonts w:ascii="Times New Roman" w:eastAsia="Calibri" w:hAnsi="Times New Roman" w:cs="Times New Roman"/>
                <w:b/>
                <w:bCs/>
                <w:sz w:val="24"/>
                <w:szCs w:val="24"/>
              </w:rPr>
              <w:t xml:space="preserve">.4 </w:t>
            </w:r>
          </w:p>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Природные источники углеводородов</w:t>
            </w:r>
          </w:p>
          <w:p w:rsidR="00AA43FD" w:rsidRDefault="00AA43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tc>
        <w:tc>
          <w:tcPr>
            <w:tcW w:w="8807" w:type="dxa"/>
            <w:gridSpan w:val="10"/>
            <w:tcBorders>
              <w:top w:val="single" w:sz="4" w:space="0" w:color="000000"/>
              <w:left w:val="single" w:sz="4" w:space="0" w:color="000000"/>
              <w:bottom w:val="single" w:sz="4" w:space="0" w:color="auto"/>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Содержание учебного материала </w:t>
            </w:r>
          </w:p>
        </w:tc>
        <w:tc>
          <w:tcPr>
            <w:tcW w:w="984" w:type="dxa"/>
            <w:tcBorders>
              <w:top w:val="single" w:sz="4" w:space="0" w:color="000000"/>
              <w:left w:val="single" w:sz="4" w:space="0" w:color="000000"/>
              <w:bottom w:val="single" w:sz="4" w:space="0" w:color="auto"/>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w:t>
            </w:r>
          </w:p>
        </w:tc>
        <w:tc>
          <w:tcPr>
            <w:tcW w:w="1655" w:type="dxa"/>
            <w:tcBorders>
              <w:top w:val="single" w:sz="4" w:space="0" w:color="000000"/>
              <w:left w:val="single" w:sz="4" w:space="0" w:color="000000"/>
              <w:bottom w:val="single" w:sz="4" w:space="0" w:color="auto"/>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r>
              <w:rPr>
                <w:rFonts w:ascii="Times New Roman" w:eastAsia="Calibri" w:hAnsi="Times New Roman" w:cs="Times New Roman"/>
                <w:bCs/>
              </w:rPr>
              <w:t xml:space="preserve"> </w:t>
            </w:r>
          </w:p>
        </w:tc>
      </w:tr>
      <w:tr w:rsidR="00AA43FD" w:rsidTr="007D4DE6">
        <w:trPr>
          <w:trHeight w:val="840"/>
        </w:trPr>
        <w:tc>
          <w:tcPr>
            <w:tcW w:w="3704" w:type="dxa"/>
            <w:vMerge/>
            <w:tcBorders>
              <w:top w:val="single" w:sz="4" w:space="0" w:color="000000"/>
              <w:left w:val="single" w:sz="4" w:space="0" w:color="000000"/>
              <w:bottom w:val="single" w:sz="4" w:space="0" w:color="auto"/>
              <w:right w:val="single" w:sz="4" w:space="0" w:color="000000"/>
            </w:tcBorders>
            <w:vAlign w:val="center"/>
          </w:tcPr>
          <w:p w:rsidR="00AA43FD" w:rsidRDefault="00AA43FD">
            <w:pPr>
              <w:spacing w:after="0" w:line="240" w:lineRule="auto"/>
              <w:rPr>
                <w:rFonts w:ascii="Times New Roman" w:eastAsia="Calibri" w:hAnsi="Times New Roman" w:cs="Times New Roman"/>
                <w:b/>
                <w:bCs/>
                <w:sz w:val="24"/>
                <w:szCs w:val="24"/>
              </w:rPr>
            </w:pPr>
          </w:p>
        </w:tc>
        <w:tc>
          <w:tcPr>
            <w:tcW w:w="587" w:type="dxa"/>
            <w:gridSpan w:val="3"/>
            <w:tcBorders>
              <w:top w:val="single" w:sz="4" w:space="0" w:color="000000"/>
              <w:left w:val="single" w:sz="4" w:space="0" w:color="000000"/>
              <w:bottom w:val="single" w:sz="4" w:space="0" w:color="auto"/>
              <w:right w:val="single" w:sz="4" w:space="0" w:color="auto"/>
            </w:tcBorders>
          </w:tcPr>
          <w:p w:rsidR="00AA43FD" w:rsidRDefault="001A55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8</w:t>
            </w:r>
          </w:p>
        </w:tc>
        <w:tc>
          <w:tcPr>
            <w:tcW w:w="8220" w:type="dxa"/>
            <w:gridSpan w:val="7"/>
            <w:tcBorders>
              <w:top w:val="single" w:sz="4" w:space="0" w:color="000000"/>
              <w:left w:val="single" w:sz="4" w:space="0" w:color="auto"/>
              <w:bottom w:val="single" w:sz="4" w:space="0" w:color="auto"/>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i/>
                <w:color w:val="1A1A1A"/>
                <w:sz w:val="23"/>
                <w:szCs w:val="23"/>
                <w:lang w:eastAsia="ru-RU"/>
              </w:rPr>
            </w:pPr>
            <w:r>
              <w:rPr>
                <w:rFonts w:ascii="Times New Roman" w:eastAsia="Calibri" w:hAnsi="Times New Roman" w:cs="Times New Roman"/>
                <w:b/>
                <w:bCs/>
                <w:sz w:val="24"/>
                <w:szCs w:val="24"/>
              </w:rPr>
              <w:t xml:space="preserve"> Пр. работа 4:</w:t>
            </w:r>
            <w:r>
              <w:rPr>
                <w:rFonts w:ascii="Times New Roman" w:eastAsia="Calibri" w:hAnsi="Times New Roman" w:cs="Times New Roman"/>
                <w:bCs/>
                <w:sz w:val="24"/>
                <w:szCs w:val="24"/>
              </w:rPr>
              <w:t xml:space="preserve"> Решение экспериментальных задач на изучение физических свой</w:t>
            </w:r>
            <w:proofErr w:type="gramStart"/>
            <w:r>
              <w:rPr>
                <w:rFonts w:ascii="Times New Roman" w:eastAsia="Calibri" w:hAnsi="Times New Roman" w:cs="Times New Roman"/>
                <w:bCs/>
                <w:sz w:val="24"/>
                <w:szCs w:val="24"/>
              </w:rPr>
              <w:t>ств пр</w:t>
            </w:r>
            <w:proofErr w:type="gramEnd"/>
            <w:r>
              <w:rPr>
                <w:rFonts w:ascii="Times New Roman" w:eastAsia="Calibri" w:hAnsi="Times New Roman" w:cs="Times New Roman"/>
                <w:bCs/>
                <w:sz w:val="24"/>
                <w:szCs w:val="24"/>
              </w:rPr>
              <w:t>иродных углеводородов, способов получения нефтепродуктов.</w:t>
            </w:r>
          </w:p>
        </w:tc>
        <w:tc>
          <w:tcPr>
            <w:tcW w:w="984" w:type="dxa"/>
            <w:tcBorders>
              <w:top w:val="single" w:sz="4" w:space="0" w:color="000000"/>
              <w:left w:val="single" w:sz="4" w:space="0" w:color="000000"/>
              <w:bottom w:val="single" w:sz="4" w:space="0" w:color="auto"/>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55" w:type="dxa"/>
            <w:tcBorders>
              <w:top w:val="single" w:sz="4" w:space="0" w:color="000000"/>
              <w:left w:val="single" w:sz="4" w:space="0" w:color="000000"/>
              <w:bottom w:val="single" w:sz="4" w:space="0" w:color="auto"/>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r>
              <w:rPr>
                <w:rFonts w:ascii="Times New Roman" w:eastAsia="Calibri" w:hAnsi="Times New Roman" w:cs="Times New Roman"/>
                <w:bCs/>
              </w:rPr>
              <w:t>Пр. занятие</w:t>
            </w:r>
          </w:p>
        </w:tc>
      </w:tr>
      <w:tr w:rsidR="007D4DE6" w:rsidTr="007D4DE6">
        <w:trPr>
          <w:trHeight w:val="291"/>
        </w:trPr>
        <w:tc>
          <w:tcPr>
            <w:tcW w:w="3704" w:type="dxa"/>
            <w:vMerge w:val="restart"/>
            <w:tcBorders>
              <w:top w:val="single" w:sz="4" w:space="0" w:color="auto"/>
              <w:left w:val="single" w:sz="4" w:space="0" w:color="000000"/>
              <w:bottom w:val="nil"/>
              <w:right w:val="single" w:sz="4" w:space="0" w:color="000000"/>
            </w:tcBorders>
          </w:tcPr>
          <w:p w:rsidR="007D4DE6" w:rsidRDefault="007D4D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p w:rsidR="007D4DE6" w:rsidRDefault="007D4D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Тема 1.5</w:t>
            </w:r>
          </w:p>
          <w:p w:rsidR="007D4DE6" w:rsidRDefault="007D4D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Гидроксильные соединения</w:t>
            </w:r>
          </w:p>
        </w:tc>
        <w:tc>
          <w:tcPr>
            <w:tcW w:w="8807" w:type="dxa"/>
            <w:gridSpan w:val="10"/>
            <w:tcBorders>
              <w:top w:val="single" w:sz="4" w:space="0" w:color="auto"/>
              <w:left w:val="single" w:sz="4" w:space="0" w:color="000000"/>
              <w:right w:val="single" w:sz="4" w:space="0" w:color="000000"/>
            </w:tcBorders>
          </w:tcPr>
          <w:p w:rsidR="007D4DE6" w:rsidRDefault="007D4DE6" w:rsidP="007D4D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Содержание учебного материала</w:t>
            </w:r>
          </w:p>
        </w:tc>
        <w:tc>
          <w:tcPr>
            <w:tcW w:w="984" w:type="dxa"/>
            <w:tcBorders>
              <w:top w:val="single" w:sz="4" w:space="0" w:color="auto"/>
              <w:left w:val="single" w:sz="4" w:space="0" w:color="000000"/>
              <w:right w:val="single" w:sz="4" w:space="0" w:color="000000"/>
            </w:tcBorders>
          </w:tcPr>
          <w:p w:rsidR="007D4DE6" w:rsidRDefault="007D4DE6" w:rsidP="007D4D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
                <w:bCs/>
                <w:sz w:val="24"/>
                <w:szCs w:val="24"/>
              </w:rPr>
              <w:t>4</w:t>
            </w:r>
          </w:p>
        </w:tc>
        <w:tc>
          <w:tcPr>
            <w:tcW w:w="1655" w:type="dxa"/>
            <w:tcBorders>
              <w:top w:val="single" w:sz="4" w:space="0" w:color="auto"/>
              <w:left w:val="single" w:sz="4" w:space="0" w:color="000000"/>
              <w:right w:val="single" w:sz="4" w:space="0" w:color="000000"/>
            </w:tcBorders>
          </w:tcPr>
          <w:p w:rsidR="007D4DE6" w:rsidRDefault="007D4D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p>
        </w:tc>
      </w:tr>
      <w:tr w:rsidR="00AA43FD" w:rsidTr="007D4DE6">
        <w:trPr>
          <w:trHeight w:val="7"/>
        </w:trPr>
        <w:tc>
          <w:tcPr>
            <w:tcW w:w="3704" w:type="dxa"/>
            <w:vMerge/>
            <w:tcBorders>
              <w:top w:val="single" w:sz="4" w:space="0" w:color="auto"/>
              <w:left w:val="single" w:sz="4" w:space="0" w:color="000000"/>
              <w:bottom w:val="nil"/>
              <w:right w:val="single" w:sz="4" w:space="0" w:color="000000"/>
            </w:tcBorders>
            <w:vAlign w:val="center"/>
          </w:tcPr>
          <w:p w:rsidR="00AA43FD" w:rsidRDefault="00AA43FD">
            <w:pPr>
              <w:spacing w:after="0" w:line="240" w:lineRule="auto"/>
              <w:rPr>
                <w:rFonts w:ascii="Times New Roman" w:eastAsia="Calibri" w:hAnsi="Times New Roman" w:cs="Times New Roman"/>
                <w:b/>
                <w:bCs/>
                <w:sz w:val="24"/>
                <w:szCs w:val="24"/>
              </w:rPr>
            </w:pPr>
          </w:p>
        </w:tc>
        <w:tc>
          <w:tcPr>
            <w:tcW w:w="587" w:type="dxa"/>
            <w:gridSpan w:val="3"/>
            <w:tcBorders>
              <w:top w:val="single" w:sz="4" w:space="0" w:color="auto"/>
              <w:left w:val="single" w:sz="4" w:space="0" w:color="000000"/>
              <w:bottom w:val="single" w:sz="4" w:space="0" w:color="auto"/>
              <w:right w:val="single" w:sz="4" w:space="0" w:color="auto"/>
            </w:tcBorders>
          </w:tcPr>
          <w:p w:rsidR="00AA43FD" w:rsidRDefault="001A55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9</w:t>
            </w:r>
          </w:p>
        </w:tc>
        <w:tc>
          <w:tcPr>
            <w:tcW w:w="8220" w:type="dxa"/>
            <w:gridSpan w:val="7"/>
            <w:tcBorders>
              <w:top w:val="single" w:sz="4" w:space="0" w:color="auto"/>
              <w:left w:val="single" w:sz="4" w:space="0" w:color="auto"/>
              <w:bottom w:val="single" w:sz="4" w:space="0" w:color="auto"/>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i/>
                <w:sz w:val="24"/>
                <w:szCs w:val="24"/>
              </w:rPr>
            </w:pPr>
            <w:proofErr w:type="spellStart"/>
            <w:r>
              <w:rPr>
                <w:rFonts w:ascii="Times New Roman" w:eastAsia="Calibri" w:hAnsi="Times New Roman" w:cs="Times New Roman"/>
                <w:bCs/>
                <w:sz w:val="24"/>
                <w:szCs w:val="24"/>
              </w:rPr>
              <w:t>Строление</w:t>
            </w:r>
            <w:proofErr w:type="spellEnd"/>
            <w:r>
              <w:rPr>
                <w:rFonts w:ascii="Times New Roman" w:eastAsia="Calibri" w:hAnsi="Times New Roman" w:cs="Times New Roman"/>
                <w:bCs/>
                <w:sz w:val="24"/>
                <w:szCs w:val="24"/>
              </w:rPr>
              <w:t>, классификация, химические свойства, применение и способы получения одно-двух и многоатомных спиртов. Фенолы.</w:t>
            </w:r>
          </w:p>
        </w:tc>
        <w:tc>
          <w:tcPr>
            <w:tcW w:w="984" w:type="dxa"/>
            <w:tcBorders>
              <w:top w:val="single" w:sz="4" w:space="0" w:color="auto"/>
              <w:left w:val="single" w:sz="4" w:space="0" w:color="000000"/>
              <w:bottom w:val="single" w:sz="4" w:space="0" w:color="auto"/>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55" w:type="dxa"/>
            <w:tcBorders>
              <w:top w:val="single" w:sz="4" w:space="0" w:color="auto"/>
              <w:left w:val="single" w:sz="4" w:space="0" w:color="000000"/>
              <w:bottom w:val="single" w:sz="4" w:space="0" w:color="auto"/>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r>
              <w:rPr>
                <w:rFonts w:ascii="Times New Roman" w:eastAsia="Calibri" w:hAnsi="Times New Roman" w:cs="Times New Roman"/>
                <w:bCs/>
              </w:rPr>
              <w:t>.</w:t>
            </w:r>
          </w:p>
        </w:tc>
      </w:tr>
      <w:tr w:rsidR="00AA43FD" w:rsidTr="007D4DE6">
        <w:trPr>
          <w:trHeight w:val="7"/>
        </w:trPr>
        <w:tc>
          <w:tcPr>
            <w:tcW w:w="3704" w:type="dxa"/>
            <w:vMerge/>
            <w:tcBorders>
              <w:top w:val="single" w:sz="4" w:space="0" w:color="auto"/>
              <w:left w:val="single" w:sz="4" w:space="0" w:color="000000"/>
              <w:bottom w:val="nil"/>
              <w:right w:val="single" w:sz="4" w:space="0" w:color="000000"/>
            </w:tcBorders>
            <w:vAlign w:val="center"/>
          </w:tcPr>
          <w:p w:rsidR="00AA43FD" w:rsidRDefault="00AA43FD">
            <w:pPr>
              <w:spacing w:after="0" w:line="240" w:lineRule="auto"/>
              <w:rPr>
                <w:rFonts w:ascii="Times New Roman" w:eastAsia="Calibri" w:hAnsi="Times New Roman" w:cs="Times New Roman"/>
                <w:b/>
                <w:bCs/>
                <w:sz w:val="24"/>
                <w:szCs w:val="24"/>
              </w:rPr>
            </w:pPr>
          </w:p>
        </w:tc>
        <w:tc>
          <w:tcPr>
            <w:tcW w:w="587" w:type="dxa"/>
            <w:gridSpan w:val="3"/>
            <w:tcBorders>
              <w:top w:val="single" w:sz="4" w:space="0" w:color="auto"/>
              <w:left w:val="single" w:sz="4" w:space="0" w:color="000000"/>
              <w:bottom w:val="single" w:sz="4" w:space="0" w:color="auto"/>
              <w:right w:val="single" w:sz="4" w:space="0" w:color="auto"/>
            </w:tcBorders>
          </w:tcPr>
          <w:p w:rsidR="00AA43FD" w:rsidRDefault="007D4DE6" w:rsidP="001A55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1</w:t>
            </w:r>
            <w:r w:rsidR="001A5528">
              <w:rPr>
                <w:rFonts w:ascii="Times New Roman" w:eastAsia="Calibri" w:hAnsi="Times New Roman" w:cs="Times New Roman"/>
                <w:bCs/>
                <w:sz w:val="24"/>
                <w:szCs w:val="24"/>
              </w:rPr>
              <w:t>0</w:t>
            </w:r>
          </w:p>
        </w:tc>
        <w:tc>
          <w:tcPr>
            <w:tcW w:w="8220" w:type="dxa"/>
            <w:gridSpan w:val="7"/>
            <w:tcBorders>
              <w:top w:val="single" w:sz="4" w:space="0" w:color="auto"/>
              <w:left w:val="single" w:sz="4" w:space="0" w:color="auto"/>
              <w:bottom w:val="single" w:sz="4" w:space="0" w:color="auto"/>
              <w:right w:val="single" w:sz="4" w:space="0" w:color="000000"/>
            </w:tcBorders>
          </w:tcPr>
          <w:p w:rsidR="00AA43FD" w:rsidRDefault="007D4DE6" w:rsidP="007D4D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Пр. работа 5</w:t>
            </w:r>
            <w:r w:rsidR="002E229C">
              <w:rPr>
                <w:rFonts w:ascii="Times New Roman" w:eastAsia="Calibri" w:hAnsi="Times New Roman" w:cs="Times New Roman"/>
                <w:b/>
                <w:bCs/>
                <w:sz w:val="24"/>
                <w:szCs w:val="24"/>
              </w:rPr>
              <w:t>:</w:t>
            </w:r>
            <w:r w:rsidR="002E229C">
              <w:rPr>
                <w:rFonts w:ascii="Times New Roman" w:eastAsia="Calibri" w:hAnsi="Times New Roman" w:cs="Times New Roman"/>
                <w:bCs/>
                <w:sz w:val="24"/>
                <w:szCs w:val="24"/>
              </w:rPr>
              <w:t xml:space="preserve"> Определение растворимости спиртов в воде, взаимодействие этанола с натрием. Окислен6ие этилового спирта в альдегид на </w:t>
            </w:r>
            <w:proofErr w:type="spellStart"/>
            <w:r w:rsidR="002E229C">
              <w:rPr>
                <w:rFonts w:ascii="Times New Roman" w:eastAsia="Calibri" w:hAnsi="Times New Roman" w:cs="Times New Roman"/>
                <w:bCs/>
                <w:sz w:val="24"/>
                <w:szCs w:val="24"/>
              </w:rPr>
              <w:t>расколенной</w:t>
            </w:r>
            <w:proofErr w:type="spellEnd"/>
            <w:r w:rsidR="002E229C">
              <w:rPr>
                <w:rFonts w:ascii="Times New Roman" w:eastAsia="Calibri" w:hAnsi="Times New Roman" w:cs="Times New Roman"/>
                <w:bCs/>
                <w:sz w:val="24"/>
                <w:szCs w:val="24"/>
              </w:rPr>
              <w:t xml:space="preserve"> медной проволоке</w:t>
            </w:r>
          </w:p>
        </w:tc>
        <w:tc>
          <w:tcPr>
            <w:tcW w:w="984" w:type="dxa"/>
            <w:tcBorders>
              <w:top w:val="single" w:sz="4" w:space="0" w:color="auto"/>
              <w:left w:val="single" w:sz="4" w:space="0" w:color="000000"/>
              <w:bottom w:val="single" w:sz="4" w:space="0" w:color="auto"/>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55" w:type="dxa"/>
            <w:tcBorders>
              <w:top w:val="single" w:sz="4" w:space="0" w:color="auto"/>
              <w:left w:val="single" w:sz="4" w:space="0" w:color="000000"/>
              <w:bottom w:val="single" w:sz="4" w:space="0" w:color="auto"/>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proofErr w:type="spellStart"/>
            <w:r>
              <w:rPr>
                <w:rFonts w:ascii="Times New Roman" w:eastAsia="Calibri" w:hAnsi="Times New Roman" w:cs="Times New Roman"/>
                <w:bCs/>
              </w:rPr>
              <w:t>Лаб</w:t>
            </w:r>
            <w:proofErr w:type="gramStart"/>
            <w:r>
              <w:rPr>
                <w:rFonts w:ascii="Times New Roman" w:eastAsia="Calibri" w:hAnsi="Times New Roman" w:cs="Times New Roman"/>
                <w:bCs/>
              </w:rPr>
              <w:t>.р</w:t>
            </w:r>
            <w:proofErr w:type="gramEnd"/>
            <w:r>
              <w:rPr>
                <w:rFonts w:ascii="Times New Roman" w:eastAsia="Calibri" w:hAnsi="Times New Roman" w:cs="Times New Roman"/>
                <w:bCs/>
              </w:rPr>
              <w:t>аб</w:t>
            </w:r>
            <w:proofErr w:type="spellEnd"/>
          </w:p>
        </w:tc>
      </w:tr>
      <w:tr w:rsidR="00AA43FD" w:rsidTr="007D4DE6">
        <w:trPr>
          <w:trHeight w:val="419"/>
        </w:trPr>
        <w:tc>
          <w:tcPr>
            <w:tcW w:w="3704" w:type="dxa"/>
            <w:vMerge w:val="restart"/>
            <w:tcBorders>
              <w:top w:val="single" w:sz="4" w:space="0" w:color="000000"/>
              <w:left w:val="single" w:sz="4" w:space="0" w:color="000000"/>
              <w:bottom w:val="single" w:sz="4" w:space="0" w:color="000000"/>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 xml:space="preserve"> </w:t>
            </w:r>
          </w:p>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Тема 1.6</w:t>
            </w:r>
          </w:p>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Альдегиды и кетоны</w:t>
            </w:r>
          </w:p>
        </w:tc>
        <w:tc>
          <w:tcPr>
            <w:tcW w:w="8807" w:type="dxa"/>
            <w:gridSpan w:val="10"/>
            <w:tcBorders>
              <w:top w:val="single" w:sz="4" w:space="0" w:color="000000"/>
              <w:left w:val="single" w:sz="4" w:space="0" w:color="000000"/>
              <w:bottom w:val="single" w:sz="4" w:space="0" w:color="000000"/>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Содержание учебного материала</w:t>
            </w:r>
          </w:p>
        </w:tc>
        <w:tc>
          <w:tcPr>
            <w:tcW w:w="984" w:type="dxa"/>
            <w:tcBorders>
              <w:top w:val="single" w:sz="4" w:space="0" w:color="000000"/>
              <w:left w:val="single" w:sz="4" w:space="0" w:color="000000"/>
              <w:bottom w:val="single" w:sz="4" w:space="0" w:color="000000"/>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4</w:t>
            </w:r>
          </w:p>
        </w:tc>
        <w:tc>
          <w:tcPr>
            <w:tcW w:w="1655" w:type="dxa"/>
            <w:tcBorders>
              <w:top w:val="single" w:sz="4" w:space="0" w:color="000000"/>
              <w:left w:val="single" w:sz="4" w:space="0" w:color="000000"/>
              <w:bottom w:val="single" w:sz="4" w:space="0" w:color="000000"/>
              <w:right w:val="single" w:sz="4" w:space="0" w:color="000000"/>
            </w:tcBorders>
          </w:tcPr>
          <w:p w:rsidR="00AA43FD" w:rsidRDefault="00AA43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p>
        </w:tc>
      </w:tr>
      <w:tr w:rsidR="00AA43FD" w:rsidTr="007D4DE6">
        <w:trPr>
          <w:trHeight w:val="678"/>
        </w:trPr>
        <w:tc>
          <w:tcPr>
            <w:tcW w:w="3704" w:type="dxa"/>
            <w:vMerge/>
            <w:tcBorders>
              <w:top w:val="single" w:sz="4" w:space="0" w:color="000000"/>
              <w:left w:val="single" w:sz="4" w:space="0" w:color="000000"/>
              <w:bottom w:val="single" w:sz="4" w:space="0" w:color="000000"/>
              <w:right w:val="single" w:sz="4" w:space="0" w:color="000000"/>
            </w:tcBorders>
            <w:vAlign w:val="center"/>
          </w:tcPr>
          <w:p w:rsidR="00AA43FD" w:rsidRDefault="00AA43FD">
            <w:pPr>
              <w:spacing w:after="0" w:line="240" w:lineRule="auto"/>
              <w:rPr>
                <w:rFonts w:ascii="Times New Roman" w:eastAsia="Calibri" w:hAnsi="Times New Roman" w:cs="Times New Roman"/>
                <w:b/>
                <w:bCs/>
                <w:sz w:val="24"/>
                <w:szCs w:val="24"/>
              </w:rPr>
            </w:pPr>
          </w:p>
        </w:tc>
        <w:tc>
          <w:tcPr>
            <w:tcW w:w="654" w:type="dxa"/>
            <w:gridSpan w:val="5"/>
            <w:tcBorders>
              <w:top w:val="single" w:sz="4" w:space="0" w:color="000000"/>
              <w:left w:val="single" w:sz="4" w:space="0" w:color="000000"/>
              <w:bottom w:val="single" w:sz="4" w:space="0" w:color="auto"/>
              <w:right w:val="single" w:sz="4" w:space="0" w:color="000000"/>
            </w:tcBorders>
          </w:tcPr>
          <w:p w:rsidR="00AA43FD" w:rsidRDefault="002E229C" w:rsidP="001A55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1</w:t>
            </w:r>
            <w:r w:rsidR="001A5528">
              <w:rPr>
                <w:rFonts w:ascii="Times New Roman" w:eastAsia="Calibri" w:hAnsi="Times New Roman" w:cs="Times New Roman"/>
                <w:bCs/>
                <w:sz w:val="24"/>
                <w:szCs w:val="24"/>
              </w:rPr>
              <w:t>1</w:t>
            </w:r>
          </w:p>
        </w:tc>
        <w:tc>
          <w:tcPr>
            <w:tcW w:w="8153" w:type="dxa"/>
            <w:gridSpan w:val="5"/>
            <w:tcBorders>
              <w:top w:val="single" w:sz="4" w:space="0" w:color="000000"/>
              <w:left w:val="single" w:sz="4" w:space="0" w:color="000000"/>
              <w:bottom w:val="single" w:sz="4" w:space="0" w:color="auto"/>
              <w:right w:val="single" w:sz="4" w:space="0" w:color="000000"/>
            </w:tcBorders>
          </w:tcPr>
          <w:p w:rsidR="00AA43FD" w:rsidRDefault="002E229C">
            <w:pPr>
              <w:widowControl w:val="0"/>
              <w:spacing w:after="0" w:line="240" w:lineRule="auto"/>
              <w:rPr>
                <w:rFonts w:ascii="Times New Roman" w:eastAsia="Times New Roman" w:hAnsi="Times New Roman" w:cs="Times New Roman"/>
                <w:i/>
                <w:color w:val="1A1A1A"/>
                <w:sz w:val="24"/>
                <w:szCs w:val="24"/>
                <w:lang w:eastAsia="ru-RU"/>
              </w:rPr>
            </w:pPr>
            <w:r>
              <w:rPr>
                <w:rFonts w:ascii="Times New Roman" w:eastAsia="Calibri" w:hAnsi="Times New Roman" w:cs="Times New Roman"/>
                <w:bCs/>
                <w:sz w:val="24"/>
                <w:szCs w:val="24"/>
              </w:rPr>
              <w:t xml:space="preserve"> Гомологический ряд, химические свойства, применение и способы получения карбонильных соединений.</w:t>
            </w:r>
          </w:p>
        </w:tc>
        <w:tc>
          <w:tcPr>
            <w:tcW w:w="984" w:type="dxa"/>
            <w:tcBorders>
              <w:top w:val="single" w:sz="4" w:space="0" w:color="000000"/>
              <w:left w:val="single" w:sz="4" w:space="0" w:color="000000"/>
              <w:bottom w:val="single" w:sz="4" w:space="0" w:color="auto"/>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w:t>
            </w:r>
          </w:p>
        </w:tc>
        <w:tc>
          <w:tcPr>
            <w:tcW w:w="1655" w:type="dxa"/>
            <w:tcBorders>
              <w:top w:val="single" w:sz="4" w:space="0" w:color="000000"/>
              <w:left w:val="single" w:sz="4" w:space="0" w:color="000000"/>
              <w:bottom w:val="single" w:sz="4" w:space="0" w:color="auto"/>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zh-CN"/>
              </w:rPr>
            </w:pPr>
            <w:r>
              <w:rPr>
                <w:rFonts w:ascii="Times New Roman" w:eastAsia="Calibri" w:hAnsi="Times New Roman" w:cs="Times New Roman"/>
                <w:bCs/>
              </w:rPr>
              <w:t>Лекция</w:t>
            </w:r>
          </w:p>
        </w:tc>
      </w:tr>
      <w:tr w:rsidR="00AA43FD" w:rsidTr="007D4DE6">
        <w:trPr>
          <w:trHeight w:val="1005"/>
        </w:trPr>
        <w:tc>
          <w:tcPr>
            <w:tcW w:w="3704" w:type="dxa"/>
            <w:vMerge/>
            <w:tcBorders>
              <w:top w:val="single" w:sz="4" w:space="0" w:color="000000"/>
              <w:left w:val="single" w:sz="4" w:space="0" w:color="000000"/>
              <w:bottom w:val="single" w:sz="4" w:space="0" w:color="000000"/>
              <w:right w:val="single" w:sz="4" w:space="0" w:color="000000"/>
            </w:tcBorders>
            <w:vAlign w:val="center"/>
          </w:tcPr>
          <w:p w:rsidR="00AA43FD" w:rsidRDefault="00AA43FD">
            <w:pPr>
              <w:spacing w:after="0" w:line="240" w:lineRule="auto"/>
              <w:rPr>
                <w:rFonts w:ascii="Times New Roman" w:eastAsia="Calibri" w:hAnsi="Times New Roman" w:cs="Times New Roman"/>
                <w:b/>
                <w:bCs/>
                <w:sz w:val="24"/>
                <w:szCs w:val="24"/>
              </w:rPr>
            </w:pPr>
          </w:p>
        </w:tc>
        <w:tc>
          <w:tcPr>
            <w:tcW w:w="654" w:type="dxa"/>
            <w:gridSpan w:val="5"/>
            <w:tcBorders>
              <w:top w:val="single" w:sz="4" w:space="0" w:color="auto"/>
              <w:left w:val="single" w:sz="4" w:space="0" w:color="000000"/>
              <w:bottom w:val="single" w:sz="4" w:space="0" w:color="auto"/>
              <w:right w:val="single" w:sz="4" w:space="0" w:color="000000"/>
            </w:tcBorders>
          </w:tcPr>
          <w:p w:rsidR="00AA43FD" w:rsidRDefault="002E229C" w:rsidP="001A55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1</w:t>
            </w:r>
            <w:r w:rsidR="001A5528">
              <w:rPr>
                <w:rFonts w:ascii="Times New Roman" w:eastAsia="Calibri" w:hAnsi="Times New Roman" w:cs="Times New Roman"/>
                <w:bCs/>
                <w:sz w:val="24"/>
                <w:szCs w:val="24"/>
              </w:rPr>
              <w:t>2</w:t>
            </w:r>
          </w:p>
        </w:tc>
        <w:tc>
          <w:tcPr>
            <w:tcW w:w="8153" w:type="dxa"/>
            <w:gridSpan w:val="5"/>
            <w:tcBorders>
              <w:top w:val="single" w:sz="4" w:space="0" w:color="auto"/>
              <w:left w:val="single" w:sz="4" w:space="0" w:color="000000"/>
              <w:bottom w:val="single" w:sz="4" w:space="0" w:color="auto"/>
              <w:right w:val="single" w:sz="4" w:space="0" w:color="000000"/>
            </w:tcBorders>
          </w:tcPr>
          <w:p w:rsidR="00AA43FD" w:rsidRDefault="002E229C" w:rsidP="007D4DE6">
            <w:pPr>
              <w:widowControl w:val="0"/>
              <w:spacing w:after="0" w:line="240" w:lineRule="auto"/>
              <w:rPr>
                <w:rFonts w:ascii="Times New Roman" w:eastAsia="Calibri" w:hAnsi="Times New Roman" w:cs="Times New Roman"/>
                <w:bCs/>
                <w:sz w:val="24"/>
                <w:szCs w:val="24"/>
              </w:rPr>
            </w:pPr>
            <w:proofErr w:type="spellStart"/>
            <w:r>
              <w:rPr>
                <w:rFonts w:ascii="Times New Roman" w:eastAsia="Calibri" w:hAnsi="Times New Roman" w:cs="Times New Roman"/>
                <w:b/>
                <w:bCs/>
                <w:sz w:val="24"/>
                <w:szCs w:val="24"/>
              </w:rPr>
              <w:t>Пр</w:t>
            </w:r>
            <w:proofErr w:type="gramStart"/>
            <w:r>
              <w:rPr>
                <w:rFonts w:ascii="Times New Roman" w:eastAsia="Calibri" w:hAnsi="Times New Roman" w:cs="Times New Roman"/>
                <w:b/>
                <w:bCs/>
                <w:sz w:val="24"/>
                <w:szCs w:val="24"/>
              </w:rPr>
              <w:t>.р</w:t>
            </w:r>
            <w:proofErr w:type="gramEnd"/>
            <w:r>
              <w:rPr>
                <w:rFonts w:ascii="Times New Roman" w:eastAsia="Calibri" w:hAnsi="Times New Roman" w:cs="Times New Roman"/>
                <w:b/>
                <w:bCs/>
                <w:sz w:val="24"/>
                <w:szCs w:val="24"/>
              </w:rPr>
              <w:t>абота</w:t>
            </w:r>
            <w:proofErr w:type="spellEnd"/>
            <w:r>
              <w:rPr>
                <w:rFonts w:ascii="Times New Roman" w:eastAsia="Calibri" w:hAnsi="Times New Roman" w:cs="Times New Roman"/>
                <w:b/>
                <w:bCs/>
                <w:sz w:val="24"/>
                <w:szCs w:val="24"/>
              </w:rPr>
              <w:t xml:space="preserve"> </w:t>
            </w:r>
            <w:r w:rsidR="007D4DE6">
              <w:rPr>
                <w:rFonts w:ascii="Times New Roman" w:eastAsia="Calibri" w:hAnsi="Times New Roman" w:cs="Times New Roman"/>
                <w:b/>
                <w:bCs/>
                <w:sz w:val="24"/>
                <w:szCs w:val="24"/>
              </w:rPr>
              <w:t>6</w:t>
            </w:r>
            <w:r>
              <w:rPr>
                <w:rFonts w:ascii="Times New Roman" w:eastAsia="Calibri" w:hAnsi="Times New Roman" w:cs="Times New Roman"/>
                <w:bCs/>
                <w:sz w:val="24"/>
                <w:szCs w:val="24"/>
              </w:rPr>
              <w:t xml:space="preserve">: Решение экспериментальных задач на взаимодействие альдегидов с гидроксидом </w:t>
            </w:r>
            <w:proofErr w:type="spellStart"/>
            <w:r>
              <w:rPr>
                <w:rFonts w:ascii="Times New Roman" w:eastAsia="Calibri" w:hAnsi="Times New Roman" w:cs="Times New Roman"/>
                <w:bCs/>
                <w:sz w:val="24"/>
                <w:szCs w:val="24"/>
              </w:rPr>
              <w:t>диаминсеребра</w:t>
            </w:r>
            <w:proofErr w:type="spellEnd"/>
            <w:r>
              <w:rPr>
                <w:rFonts w:ascii="Times New Roman" w:eastAsia="Calibri" w:hAnsi="Times New Roman" w:cs="Times New Roman"/>
                <w:bCs/>
                <w:sz w:val="24"/>
                <w:szCs w:val="24"/>
              </w:rPr>
              <w:t xml:space="preserve"> и гидроксида меди (II). Реакция глицерина и гидроксида меди (II)</w:t>
            </w:r>
          </w:p>
        </w:tc>
        <w:tc>
          <w:tcPr>
            <w:tcW w:w="984" w:type="dxa"/>
            <w:tcBorders>
              <w:top w:val="single" w:sz="4" w:space="0" w:color="auto"/>
              <w:left w:val="single" w:sz="4" w:space="0" w:color="000000"/>
              <w:bottom w:val="single" w:sz="4" w:space="0" w:color="auto"/>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55" w:type="dxa"/>
            <w:tcBorders>
              <w:top w:val="single" w:sz="4" w:space="0" w:color="auto"/>
              <w:left w:val="single" w:sz="4" w:space="0" w:color="000000"/>
              <w:bottom w:val="single" w:sz="4" w:space="0" w:color="auto"/>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r>
              <w:rPr>
                <w:rFonts w:ascii="Times New Roman" w:eastAsia="Calibri" w:hAnsi="Times New Roman" w:cs="Times New Roman"/>
                <w:bCs/>
              </w:rPr>
              <w:t>Пр. занятие</w:t>
            </w:r>
          </w:p>
        </w:tc>
      </w:tr>
      <w:tr w:rsidR="00AA43FD" w:rsidTr="007D4DE6">
        <w:trPr>
          <w:trHeight w:val="419"/>
        </w:trPr>
        <w:tc>
          <w:tcPr>
            <w:tcW w:w="3704" w:type="dxa"/>
            <w:vMerge w:val="restart"/>
            <w:tcBorders>
              <w:top w:val="single" w:sz="4" w:space="0" w:color="000000"/>
              <w:left w:val="single" w:sz="4" w:space="0" w:color="000000"/>
              <w:bottom w:val="single" w:sz="4" w:space="0" w:color="000000"/>
              <w:right w:val="single" w:sz="4" w:space="0" w:color="000000"/>
            </w:tcBorders>
          </w:tcPr>
          <w:p w:rsidR="00AA43FD" w:rsidRDefault="002E229C">
            <w:pPr>
              <w:widowControl w:val="0"/>
              <w:shd w:val="clear" w:color="auto" w:fill="FFFFFF"/>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p>
          <w:p w:rsidR="00AA43FD" w:rsidRDefault="00AA43FD">
            <w:pPr>
              <w:widowControl w:val="0"/>
              <w:shd w:val="clear" w:color="auto" w:fill="FFFFFF"/>
              <w:spacing w:after="0" w:line="240" w:lineRule="auto"/>
              <w:rPr>
                <w:rFonts w:ascii="Times New Roman" w:eastAsia="Times New Roman" w:hAnsi="Times New Roman" w:cs="Times New Roman"/>
                <w:sz w:val="24"/>
                <w:szCs w:val="24"/>
                <w:lang w:eastAsia="zh-CN"/>
              </w:rPr>
            </w:pPr>
          </w:p>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Тема 1.7</w:t>
            </w:r>
          </w:p>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Карбоновые кислоты и их производные</w:t>
            </w:r>
          </w:p>
        </w:tc>
        <w:tc>
          <w:tcPr>
            <w:tcW w:w="8807" w:type="dxa"/>
            <w:gridSpan w:val="10"/>
            <w:tcBorders>
              <w:top w:val="single" w:sz="4" w:space="0" w:color="000000"/>
              <w:left w:val="single" w:sz="4" w:space="0" w:color="000000"/>
              <w:bottom w:val="single" w:sz="4" w:space="0" w:color="000000"/>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Содержание учебного материала</w:t>
            </w:r>
          </w:p>
        </w:tc>
        <w:tc>
          <w:tcPr>
            <w:tcW w:w="984" w:type="dxa"/>
            <w:tcBorders>
              <w:top w:val="single" w:sz="4" w:space="0" w:color="000000"/>
              <w:left w:val="single" w:sz="4" w:space="0" w:color="000000"/>
              <w:bottom w:val="single" w:sz="4" w:space="0" w:color="000000"/>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4</w:t>
            </w:r>
          </w:p>
        </w:tc>
        <w:tc>
          <w:tcPr>
            <w:tcW w:w="1655" w:type="dxa"/>
            <w:tcBorders>
              <w:top w:val="single" w:sz="4" w:space="0" w:color="000000"/>
              <w:left w:val="single" w:sz="4" w:space="0" w:color="000000"/>
              <w:bottom w:val="single" w:sz="4" w:space="0" w:color="000000"/>
              <w:right w:val="single" w:sz="4" w:space="0" w:color="000000"/>
            </w:tcBorders>
          </w:tcPr>
          <w:p w:rsidR="00AA43FD" w:rsidRDefault="00AA43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p>
        </w:tc>
      </w:tr>
      <w:tr w:rsidR="001A5528" w:rsidTr="0098774A">
        <w:trPr>
          <w:trHeight w:val="1277"/>
        </w:trPr>
        <w:tc>
          <w:tcPr>
            <w:tcW w:w="3704" w:type="dxa"/>
            <w:vMerge/>
            <w:tcBorders>
              <w:top w:val="single" w:sz="4" w:space="0" w:color="000000"/>
              <w:left w:val="single" w:sz="4" w:space="0" w:color="000000"/>
              <w:bottom w:val="single" w:sz="4" w:space="0" w:color="000000"/>
              <w:right w:val="single" w:sz="4" w:space="0" w:color="000000"/>
            </w:tcBorders>
            <w:vAlign w:val="center"/>
          </w:tcPr>
          <w:p w:rsidR="001A5528" w:rsidRDefault="001A5528">
            <w:pPr>
              <w:spacing w:after="0" w:line="240" w:lineRule="auto"/>
              <w:rPr>
                <w:rFonts w:ascii="Times New Roman" w:eastAsia="Calibri" w:hAnsi="Times New Roman" w:cs="Times New Roman"/>
                <w:b/>
                <w:bCs/>
                <w:sz w:val="24"/>
                <w:szCs w:val="24"/>
              </w:rPr>
            </w:pPr>
          </w:p>
        </w:tc>
        <w:tc>
          <w:tcPr>
            <w:tcW w:w="726" w:type="dxa"/>
            <w:gridSpan w:val="9"/>
            <w:tcBorders>
              <w:top w:val="single" w:sz="4" w:space="0" w:color="000000"/>
              <w:left w:val="single" w:sz="4" w:space="0" w:color="000000"/>
              <w:right w:val="single" w:sz="4" w:space="0" w:color="000000"/>
            </w:tcBorders>
          </w:tcPr>
          <w:p w:rsidR="001A5528" w:rsidRDefault="001A5528" w:rsidP="007D4D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13</w:t>
            </w:r>
          </w:p>
          <w:p w:rsidR="001A5528" w:rsidRDefault="001A5528" w:rsidP="000474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p>
        </w:tc>
        <w:tc>
          <w:tcPr>
            <w:tcW w:w="8081" w:type="dxa"/>
            <w:tcBorders>
              <w:top w:val="single" w:sz="4" w:space="0" w:color="000000"/>
              <w:left w:val="single" w:sz="4" w:space="0" w:color="000000"/>
              <w:right w:val="single" w:sz="4" w:space="0" w:color="000000"/>
            </w:tcBorders>
          </w:tcPr>
          <w:p w:rsidR="001A5528" w:rsidRDefault="001A5528" w:rsidP="007D4DE6">
            <w:pPr>
              <w:widowControl w:val="0"/>
              <w:spacing w:after="0" w:line="240" w:lineRule="auto"/>
              <w:rPr>
                <w:rFonts w:ascii="Times New Roman" w:eastAsia="Times New Roman" w:hAnsi="Times New Roman" w:cs="Times New Roman"/>
                <w:b/>
                <w:i/>
                <w:sz w:val="24"/>
                <w:szCs w:val="24"/>
                <w:lang w:eastAsia="zh-CN"/>
              </w:rPr>
            </w:pPr>
            <w:r>
              <w:rPr>
                <w:rFonts w:ascii="Times New Roman" w:eastAsia="Times New Roman" w:hAnsi="Times New Roman" w:cs="Times New Roman"/>
                <w:sz w:val="24"/>
                <w:szCs w:val="24"/>
                <w:lang w:eastAsia="zh-CN"/>
              </w:rPr>
              <w:t xml:space="preserve">Гомологический ряд предельных одноосновных карбоновых кислот, их применение, химические свойства и способы получения. </w:t>
            </w:r>
          </w:p>
          <w:p w:rsidR="001A5528" w:rsidRDefault="001A5528" w:rsidP="007D4DE6">
            <w:pPr>
              <w:widowControl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Отдельные представители, их значение. </w:t>
            </w:r>
          </w:p>
          <w:p w:rsidR="001A5528" w:rsidRDefault="001A5528" w:rsidP="001A43DD">
            <w:pPr>
              <w:widowControl w:val="0"/>
              <w:spacing w:after="0" w:line="240" w:lineRule="auto"/>
              <w:rPr>
                <w:rFonts w:ascii="Times New Roman" w:eastAsia="Times New Roman" w:hAnsi="Times New Roman" w:cs="Times New Roman"/>
                <w:b/>
                <w:i/>
                <w:sz w:val="24"/>
                <w:szCs w:val="24"/>
                <w:lang w:eastAsia="zh-CN"/>
              </w:rPr>
            </w:pPr>
            <w:r>
              <w:rPr>
                <w:rFonts w:ascii="Times New Roman" w:eastAsia="Times New Roman" w:hAnsi="Times New Roman" w:cs="Times New Roman"/>
                <w:sz w:val="24"/>
                <w:szCs w:val="24"/>
                <w:lang w:eastAsia="zh-CN"/>
              </w:rPr>
              <w:t>Сложные эфиры, жиры, соли карбоновых кислот.</w:t>
            </w:r>
          </w:p>
        </w:tc>
        <w:tc>
          <w:tcPr>
            <w:tcW w:w="984" w:type="dxa"/>
            <w:tcBorders>
              <w:top w:val="single" w:sz="4" w:space="0" w:color="000000"/>
              <w:left w:val="single" w:sz="4" w:space="0" w:color="000000"/>
              <w:right w:val="single" w:sz="4" w:space="0" w:color="000000"/>
            </w:tcBorders>
          </w:tcPr>
          <w:p w:rsidR="001A5528" w:rsidRDefault="001A55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w:t>
            </w:r>
          </w:p>
        </w:tc>
        <w:tc>
          <w:tcPr>
            <w:tcW w:w="1655" w:type="dxa"/>
            <w:tcBorders>
              <w:top w:val="single" w:sz="4" w:space="0" w:color="000000"/>
              <w:left w:val="single" w:sz="4" w:space="0" w:color="000000"/>
              <w:right w:val="single" w:sz="4" w:space="0" w:color="000000"/>
            </w:tcBorders>
          </w:tcPr>
          <w:p w:rsidR="001A5528" w:rsidRDefault="001A55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zh-CN"/>
              </w:rPr>
            </w:pPr>
            <w:r>
              <w:rPr>
                <w:rFonts w:ascii="Times New Roman" w:eastAsia="Calibri" w:hAnsi="Times New Roman" w:cs="Times New Roman"/>
                <w:bCs/>
              </w:rPr>
              <w:t>Лекция</w:t>
            </w:r>
          </w:p>
        </w:tc>
      </w:tr>
      <w:tr w:rsidR="00AA43FD" w:rsidTr="007D4DE6">
        <w:trPr>
          <w:trHeight w:val="543"/>
        </w:trPr>
        <w:tc>
          <w:tcPr>
            <w:tcW w:w="3704" w:type="dxa"/>
            <w:vMerge/>
            <w:tcBorders>
              <w:top w:val="single" w:sz="4" w:space="0" w:color="000000"/>
              <w:left w:val="single" w:sz="4" w:space="0" w:color="000000"/>
              <w:bottom w:val="single" w:sz="4" w:space="0" w:color="000000"/>
              <w:right w:val="single" w:sz="4" w:space="0" w:color="000000"/>
            </w:tcBorders>
            <w:vAlign w:val="center"/>
          </w:tcPr>
          <w:p w:rsidR="00AA43FD" w:rsidRDefault="00AA43FD">
            <w:pPr>
              <w:spacing w:after="0" w:line="240" w:lineRule="auto"/>
              <w:rPr>
                <w:rFonts w:ascii="Times New Roman" w:eastAsia="Calibri" w:hAnsi="Times New Roman" w:cs="Times New Roman"/>
                <w:b/>
                <w:bCs/>
                <w:sz w:val="24"/>
                <w:szCs w:val="24"/>
              </w:rPr>
            </w:pPr>
          </w:p>
        </w:tc>
        <w:tc>
          <w:tcPr>
            <w:tcW w:w="726" w:type="dxa"/>
            <w:gridSpan w:val="9"/>
            <w:tcBorders>
              <w:top w:val="single" w:sz="4" w:space="0" w:color="000000"/>
              <w:left w:val="single" w:sz="4" w:space="0" w:color="000000"/>
              <w:bottom w:val="single" w:sz="4" w:space="0" w:color="000000"/>
              <w:right w:val="single" w:sz="4" w:space="0" w:color="000000"/>
            </w:tcBorders>
          </w:tcPr>
          <w:p w:rsidR="00AA43FD" w:rsidRDefault="002E229C" w:rsidP="001A55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1</w:t>
            </w:r>
            <w:r w:rsidR="001A5528">
              <w:rPr>
                <w:rFonts w:ascii="Times New Roman" w:eastAsia="Calibri" w:hAnsi="Times New Roman" w:cs="Times New Roman"/>
                <w:bCs/>
                <w:sz w:val="24"/>
                <w:szCs w:val="24"/>
              </w:rPr>
              <w:t>4</w:t>
            </w:r>
          </w:p>
        </w:tc>
        <w:tc>
          <w:tcPr>
            <w:tcW w:w="8081" w:type="dxa"/>
            <w:tcBorders>
              <w:top w:val="single" w:sz="4" w:space="0" w:color="000000"/>
              <w:left w:val="single" w:sz="4" w:space="0" w:color="000000"/>
              <w:bottom w:val="single" w:sz="4" w:space="0" w:color="000000"/>
              <w:right w:val="single" w:sz="4" w:space="0" w:color="000000"/>
            </w:tcBorders>
          </w:tcPr>
          <w:p w:rsidR="00AA43FD" w:rsidRDefault="002E229C" w:rsidP="007D4DE6">
            <w:pPr>
              <w:widowControl w:val="0"/>
              <w:spacing w:after="0" w:line="240" w:lineRule="auto"/>
              <w:rPr>
                <w:rFonts w:ascii="Times New Roman" w:eastAsia="Times New Roman" w:hAnsi="Times New Roman" w:cs="Times New Roman"/>
                <w:i/>
                <w:sz w:val="24"/>
                <w:szCs w:val="24"/>
                <w:lang w:eastAsia="zh-CN"/>
              </w:rPr>
            </w:pPr>
            <w:r>
              <w:rPr>
                <w:rFonts w:ascii="Times New Roman" w:eastAsia="Times New Roman" w:hAnsi="Times New Roman" w:cs="Times New Roman"/>
                <w:b/>
                <w:sz w:val="24"/>
                <w:szCs w:val="24"/>
                <w:lang w:eastAsia="zh-CN"/>
              </w:rPr>
              <w:t xml:space="preserve">Пр. работа </w:t>
            </w:r>
            <w:r w:rsidR="007D4DE6">
              <w:rPr>
                <w:rFonts w:ascii="Times New Roman" w:eastAsia="Times New Roman" w:hAnsi="Times New Roman" w:cs="Times New Roman"/>
                <w:b/>
                <w:sz w:val="24"/>
                <w:szCs w:val="24"/>
                <w:lang w:eastAsia="zh-CN"/>
              </w:rPr>
              <w:t>7</w:t>
            </w:r>
            <w:r>
              <w:rPr>
                <w:rFonts w:ascii="Times New Roman" w:eastAsia="Times New Roman" w:hAnsi="Times New Roman" w:cs="Times New Roman"/>
                <w:sz w:val="24"/>
                <w:szCs w:val="24"/>
                <w:lang w:eastAsia="zh-CN"/>
              </w:rPr>
              <w:t>. Экспериментальные задачи по теме «Карбоновые кислоты и их производные.</w:t>
            </w:r>
          </w:p>
        </w:tc>
        <w:tc>
          <w:tcPr>
            <w:tcW w:w="984" w:type="dxa"/>
            <w:tcBorders>
              <w:top w:val="single" w:sz="4" w:space="0" w:color="000000"/>
              <w:left w:val="single" w:sz="4" w:space="0" w:color="000000"/>
              <w:bottom w:val="single" w:sz="4" w:space="0" w:color="000000"/>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55" w:type="dxa"/>
            <w:tcBorders>
              <w:top w:val="single" w:sz="4" w:space="0" w:color="000000"/>
              <w:left w:val="single" w:sz="4" w:space="0" w:color="000000"/>
              <w:bottom w:val="single" w:sz="4" w:space="0" w:color="000000"/>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proofErr w:type="spellStart"/>
            <w:r>
              <w:rPr>
                <w:rFonts w:ascii="Times New Roman" w:eastAsia="Calibri" w:hAnsi="Times New Roman" w:cs="Times New Roman"/>
                <w:bCs/>
              </w:rPr>
              <w:t>Прак</w:t>
            </w:r>
            <w:proofErr w:type="gramStart"/>
            <w:r>
              <w:rPr>
                <w:rFonts w:ascii="Times New Roman" w:eastAsia="Calibri" w:hAnsi="Times New Roman" w:cs="Times New Roman"/>
                <w:bCs/>
              </w:rPr>
              <w:t>.з</w:t>
            </w:r>
            <w:proofErr w:type="gramEnd"/>
            <w:r>
              <w:rPr>
                <w:rFonts w:ascii="Times New Roman" w:eastAsia="Calibri" w:hAnsi="Times New Roman" w:cs="Times New Roman"/>
                <w:bCs/>
              </w:rPr>
              <w:t>ан</w:t>
            </w:r>
            <w:proofErr w:type="spellEnd"/>
            <w:r>
              <w:rPr>
                <w:rFonts w:ascii="Times New Roman" w:eastAsia="Calibri" w:hAnsi="Times New Roman" w:cs="Times New Roman"/>
                <w:bCs/>
              </w:rPr>
              <w:t>.</w:t>
            </w:r>
          </w:p>
        </w:tc>
      </w:tr>
      <w:tr w:rsidR="00AA43FD" w:rsidTr="007D4DE6">
        <w:trPr>
          <w:trHeight w:val="419"/>
        </w:trPr>
        <w:tc>
          <w:tcPr>
            <w:tcW w:w="3704" w:type="dxa"/>
            <w:vMerge w:val="restart"/>
            <w:tcBorders>
              <w:top w:val="single" w:sz="4" w:space="0" w:color="000000"/>
              <w:left w:val="single" w:sz="4" w:space="0" w:color="000000"/>
              <w:bottom w:val="single" w:sz="4" w:space="0" w:color="000000"/>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p>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Тема 1.8. </w:t>
            </w:r>
          </w:p>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Углеводороды</w:t>
            </w:r>
          </w:p>
        </w:tc>
        <w:tc>
          <w:tcPr>
            <w:tcW w:w="8807" w:type="dxa"/>
            <w:gridSpan w:val="10"/>
            <w:tcBorders>
              <w:top w:val="single" w:sz="4" w:space="0" w:color="000000"/>
              <w:left w:val="single" w:sz="4" w:space="0" w:color="000000"/>
              <w:bottom w:val="single" w:sz="4" w:space="0" w:color="000000"/>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Содержание учебного материала</w:t>
            </w:r>
          </w:p>
        </w:tc>
        <w:tc>
          <w:tcPr>
            <w:tcW w:w="984" w:type="dxa"/>
            <w:tcBorders>
              <w:top w:val="single" w:sz="4" w:space="0" w:color="000000"/>
              <w:left w:val="single" w:sz="4" w:space="0" w:color="000000"/>
              <w:bottom w:val="single" w:sz="4" w:space="0" w:color="000000"/>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4</w:t>
            </w:r>
          </w:p>
        </w:tc>
        <w:tc>
          <w:tcPr>
            <w:tcW w:w="1655" w:type="dxa"/>
            <w:tcBorders>
              <w:top w:val="single" w:sz="4" w:space="0" w:color="000000"/>
              <w:left w:val="single" w:sz="4" w:space="0" w:color="000000"/>
              <w:bottom w:val="single" w:sz="4" w:space="0" w:color="000000"/>
              <w:right w:val="single" w:sz="4" w:space="0" w:color="000000"/>
            </w:tcBorders>
          </w:tcPr>
          <w:p w:rsidR="00AA43FD" w:rsidRDefault="00AA43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p>
        </w:tc>
      </w:tr>
      <w:tr w:rsidR="00AA43FD" w:rsidTr="007D4DE6">
        <w:trPr>
          <w:trHeight w:val="570"/>
        </w:trPr>
        <w:tc>
          <w:tcPr>
            <w:tcW w:w="3704" w:type="dxa"/>
            <w:vMerge/>
            <w:tcBorders>
              <w:top w:val="single" w:sz="4" w:space="0" w:color="000000"/>
              <w:left w:val="single" w:sz="4" w:space="0" w:color="000000"/>
              <w:bottom w:val="single" w:sz="4" w:space="0" w:color="000000"/>
              <w:right w:val="single" w:sz="4" w:space="0" w:color="000000"/>
            </w:tcBorders>
            <w:vAlign w:val="center"/>
          </w:tcPr>
          <w:p w:rsidR="00AA43FD" w:rsidRDefault="00AA43FD">
            <w:pPr>
              <w:spacing w:after="0" w:line="240" w:lineRule="auto"/>
              <w:rPr>
                <w:rFonts w:ascii="Times New Roman" w:eastAsia="Times New Roman" w:hAnsi="Times New Roman" w:cs="Times New Roman"/>
                <w:sz w:val="24"/>
                <w:szCs w:val="24"/>
                <w:lang w:eastAsia="zh-CN"/>
              </w:rPr>
            </w:pPr>
          </w:p>
        </w:tc>
        <w:tc>
          <w:tcPr>
            <w:tcW w:w="700" w:type="dxa"/>
            <w:gridSpan w:val="8"/>
            <w:tcBorders>
              <w:top w:val="single" w:sz="4" w:space="0" w:color="000000"/>
              <w:left w:val="single" w:sz="4" w:space="0" w:color="000000"/>
              <w:bottom w:val="single" w:sz="4" w:space="0" w:color="auto"/>
              <w:right w:val="single" w:sz="4" w:space="0" w:color="000000"/>
            </w:tcBorders>
          </w:tcPr>
          <w:p w:rsidR="00AA43FD" w:rsidRDefault="002E229C" w:rsidP="001A55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1</w:t>
            </w:r>
            <w:r w:rsidR="001A5528">
              <w:rPr>
                <w:rFonts w:ascii="Times New Roman" w:eastAsia="Calibri" w:hAnsi="Times New Roman" w:cs="Times New Roman"/>
                <w:bCs/>
                <w:sz w:val="24"/>
                <w:szCs w:val="24"/>
              </w:rPr>
              <w:t>5</w:t>
            </w:r>
          </w:p>
        </w:tc>
        <w:tc>
          <w:tcPr>
            <w:tcW w:w="8107" w:type="dxa"/>
            <w:gridSpan w:val="2"/>
            <w:tcBorders>
              <w:top w:val="single" w:sz="4" w:space="0" w:color="000000"/>
              <w:left w:val="single" w:sz="4" w:space="0" w:color="000000"/>
              <w:bottom w:val="single" w:sz="4" w:space="0" w:color="auto"/>
              <w:right w:val="single" w:sz="4" w:space="0" w:color="000000"/>
            </w:tcBorders>
          </w:tcPr>
          <w:p w:rsidR="00AA43FD" w:rsidRDefault="002E229C">
            <w:pPr>
              <w:widowControl w:val="0"/>
              <w:spacing w:after="0" w:line="240" w:lineRule="auto"/>
              <w:rPr>
                <w:rFonts w:ascii="Times New Roman" w:eastAsia="Times New Roman" w:hAnsi="Times New Roman" w:cs="Times New Roman"/>
                <w:i/>
                <w:sz w:val="24"/>
                <w:szCs w:val="24"/>
                <w:lang w:eastAsia="zh-CN"/>
              </w:rPr>
            </w:pPr>
            <w:r>
              <w:rPr>
                <w:rFonts w:ascii="Times New Roman" w:eastAsia="Times New Roman" w:hAnsi="Times New Roman" w:cs="Times New Roman"/>
                <w:b/>
                <w:sz w:val="24"/>
                <w:szCs w:val="24"/>
                <w:lang w:eastAsia="zh-CN"/>
              </w:rPr>
              <w:t xml:space="preserve"> </w:t>
            </w:r>
            <w:r>
              <w:rPr>
                <w:rFonts w:ascii="Times New Roman" w:hAnsi="Times New Roman" w:cs="Times New Roman"/>
                <w:sz w:val="24"/>
                <w:szCs w:val="28"/>
              </w:rPr>
              <w:t>Понятие об углеводородах. Моносахариды, дисахариды, полисахариды.</w:t>
            </w:r>
          </w:p>
        </w:tc>
        <w:tc>
          <w:tcPr>
            <w:tcW w:w="984" w:type="dxa"/>
            <w:tcBorders>
              <w:top w:val="single" w:sz="4" w:space="0" w:color="000000"/>
              <w:left w:val="single" w:sz="4" w:space="0" w:color="000000"/>
              <w:bottom w:val="single" w:sz="4" w:space="0" w:color="auto"/>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w:t>
            </w:r>
          </w:p>
        </w:tc>
        <w:tc>
          <w:tcPr>
            <w:tcW w:w="1655" w:type="dxa"/>
            <w:tcBorders>
              <w:top w:val="single" w:sz="4" w:space="0" w:color="000000"/>
              <w:left w:val="single" w:sz="4" w:space="0" w:color="000000"/>
              <w:bottom w:val="single" w:sz="4" w:space="0" w:color="auto"/>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zh-CN"/>
              </w:rPr>
            </w:pPr>
            <w:r>
              <w:rPr>
                <w:rFonts w:ascii="Times New Roman" w:eastAsia="Calibri" w:hAnsi="Times New Roman" w:cs="Times New Roman"/>
                <w:bCs/>
              </w:rPr>
              <w:t xml:space="preserve"> Сам</w:t>
            </w:r>
            <w:proofErr w:type="gramStart"/>
            <w:r>
              <w:rPr>
                <w:rFonts w:ascii="Times New Roman" w:eastAsia="Calibri" w:hAnsi="Times New Roman" w:cs="Times New Roman"/>
                <w:bCs/>
              </w:rPr>
              <w:t>.</w:t>
            </w:r>
            <w:proofErr w:type="gramEnd"/>
            <w:r>
              <w:rPr>
                <w:rFonts w:ascii="Times New Roman" w:eastAsia="Calibri" w:hAnsi="Times New Roman" w:cs="Times New Roman"/>
                <w:bCs/>
              </w:rPr>
              <w:t xml:space="preserve"> </w:t>
            </w:r>
            <w:proofErr w:type="spellStart"/>
            <w:proofErr w:type="gramStart"/>
            <w:r>
              <w:rPr>
                <w:rFonts w:ascii="Times New Roman" w:eastAsia="Calibri" w:hAnsi="Times New Roman" w:cs="Times New Roman"/>
                <w:bCs/>
              </w:rPr>
              <w:t>и</w:t>
            </w:r>
            <w:proofErr w:type="gramEnd"/>
            <w:r>
              <w:rPr>
                <w:rFonts w:ascii="Times New Roman" w:eastAsia="Calibri" w:hAnsi="Times New Roman" w:cs="Times New Roman"/>
                <w:bCs/>
              </w:rPr>
              <w:t>зучене</w:t>
            </w:r>
            <w:proofErr w:type="spellEnd"/>
          </w:p>
        </w:tc>
      </w:tr>
      <w:tr w:rsidR="00AA43FD" w:rsidTr="007D4DE6">
        <w:trPr>
          <w:trHeight w:val="525"/>
        </w:trPr>
        <w:tc>
          <w:tcPr>
            <w:tcW w:w="3704" w:type="dxa"/>
            <w:vMerge/>
            <w:tcBorders>
              <w:top w:val="single" w:sz="4" w:space="0" w:color="000000"/>
              <w:left w:val="single" w:sz="4" w:space="0" w:color="000000"/>
              <w:bottom w:val="single" w:sz="4" w:space="0" w:color="000000"/>
              <w:right w:val="single" w:sz="4" w:space="0" w:color="000000"/>
            </w:tcBorders>
            <w:vAlign w:val="center"/>
          </w:tcPr>
          <w:p w:rsidR="00AA43FD" w:rsidRDefault="00AA43FD">
            <w:pPr>
              <w:spacing w:after="0" w:line="240" w:lineRule="auto"/>
              <w:rPr>
                <w:rFonts w:ascii="Times New Roman" w:eastAsia="Times New Roman" w:hAnsi="Times New Roman" w:cs="Times New Roman"/>
                <w:sz w:val="24"/>
                <w:szCs w:val="24"/>
                <w:lang w:eastAsia="zh-CN"/>
              </w:rPr>
            </w:pPr>
          </w:p>
        </w:tc>
        <w:tc>
          <w:tcPr>
            <w:tcW w:w="700" w:type="dxa"/>
            <w:gridSpan w:val="8"/>
            <w:tcBorders>
              <w:top w:val="single" w:sz="4" w:space="0" w:color="auto"/>
              <w:left w:val="single" w:sz="4" w:space="0" w:color="000000"/>
              <w:bottom w:val="single" w:sz="4" w:space="0" w:color="000000"/>
              <w:right w:val="single" w:sz="4" w:space="0" w:color="000000"/>
            </w:tcBorders>
          </w:tcPr>
          <w:p w:rsidR="00AA43FD" w:rsidRDefault="002E229C" w:rsidP="001A55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1</w:t>
            </w:r>
            <w:r w:rsidR="001A5528">
              <w:rPr>
                <w:rFonts w:ascii="Times New Roman" w:eastAsia="Calibri" w:hAnsi="Times New Roman" w:cs="Times New Roman"/>
                <w:bCs/>
                <w:sz w:val="24"/>
                <w:szCs w:val="24"/>
              </w:rPr>
              <w:t>6</w:t>
            </w:r>
          </w:p>
        </w:tc>
        <w:tc>
          <w:tcPr>
            <w:tcW w:w="8107" w:type="dxa"/>
            <w:gridSpan w:val="2"/>
            <w:tcBorders>
              <w:top w:val="single" w:sz="4" w:space="0" w:color="auto"/>
              <w:left w:val="single" w:sz="4" w:space="0" w:color="000000"/>
              <w:bottom w:val="single" w:sz="4" w:space="0" w:color="000000"/>
              <w:right w:val="single" w:sz="4" w:space="0" w:color="000000"/>
            </w:tcBorders>
          </w:tcPr>
          <w:p w:rsidR="00AA43FD" w:rsidRDefault="007D4DE6" w:rsidP="007D4DE6">
            <w:pPr>
              <w:widowControl w:val="0"/>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 xml:space="preserve">Пр. работа </w:t>
            </w:r>
            <w:r>
              <w:rPr>
                <w:rFonts w:ascii="Times New Roman" w:eastAsia="Times New Roman" w:hAnsi="Times New Roman" w:cs="Times New Roman"/>
                <w:b/>
                <w:sz w:val="24"/>
                <w:szCs w:val="24"/>
                <w:lang w:eastAsia="zh-CN"/>
              </w:rPr>
              <w:t>8</w:t>
            </w:r>
            <w:r w:rsidR="002E229C">
              <w:rPr>
                <w:rFonts w:ascii="Times New Roman" w:eastAsia="Times New Roman" w:hAnsi="Times New Roman" w:cs="Times New Roman"/>
                <w:b/>
                <w:sz w:val="24"/>
                <w:szCs w:val="24"/>
                <w:lang w:eastAsia="zh-CN"/>
              </w:rPr>
              <w:t>:</w:t>
            </w:r>
            <w:r w:rsidR="002E229C">
              <w:rPr>
                <w:rFonts w:ascii="Times New Roman" w:eastAsia="Times New Roman" w:hAnsi="Times New Roman" w:cs="Times New Roman"/>
                <w:sz w:val="24"/>
                <w:szCs w:val="24"/>
                <w:lang w:eastAsia="zh-CN"/>
              </w:rPr>
              <w:t xml:space="preserve"> Взаимодействие раствора глюкозы с </w:t>
            </w:r>
            <w:r w:rsidR="002E229C">
              <w:rPr>
                <w:rFonts w:ascii="Times New Roman" w:eastAsia="Times New Roman" w:hAnsi="Times New Roman" w:cs="Times New Roman"/>
                <w:sz w:val="24"/>
                <w:szCs w:val="24"/>
                <w:lang w:val="en-US" w:eastAsia="zh-CN"/>
              </w:rPr>
              <w:t>Cu</w:t>
            </w:r>
            <w:r w:rsidR="002E229C">
              <w:rPr>
                <w:rFonts w:ascii="Times New Roman" w:eastAsia="Times New Roman" w:hAnsi="Times New Roman" w:cs="Times New Roman"/>
                <w:sz w:val="24"/>
                <w:szCs w:val="24"/>
                <w:lang w:eastAsia="zh-CN"/>
              </w:rPr>
              <w:t>(</w:t>
            </w:r>
            <w:r w:rsidR="002E229C">
              <w:rPr>
                <w:rFonts w:ascii="Times New Roman" w:eastAsia="Times New Roman" w:hAnsi="Times New Roman" w:cs="Times New Roman"/>
                <w:sz w:val="24"/>
                <w:szCs w:val="24"/>
                <w:lang w:val="en-US" w:eastAsia="zh-CN"/>
              </w:rPr>
              <w:t>OH</w:t>
            </w:r>
            <w:r w:rsidR="002E229C">
              <w:rPr>
                <w:rFonts w:ascii="Times New Roman" w:eastAsia="Times New Roman" w:hAnsi="Times New Roman" w:cs="Times New Roman"/>
                <w:sz w:val="24"/>
                <w:szCs w:val="24"/>
                <w:lang w:eastAsia="zh-CN"/>
              </w:rPr>
              <w:t xml:space="preserve">)2 крахмала с </w:t>
            </w:r>
            <w:proofErr w:type="spellStart"/>
            <w:r w:rsidR="002E229C">
              <w:rPr>
                <w:rFonts w:ascii="Times New Roman" w:eastAsia="Times New Roman" w:hAnsi="Times New Roman" w:cs="Times New Roman"/>
                <w:sz w:val="24"/>
                <w:szCs w:val="24"/>
                <w:lang w:eastAsia="zh-CN"/>
              </w:rPr>
              <w:t>иодом</w:t>
            </w:r>
            <w:proofErr w:type="spellEnd"/>
            <w:r w:rsidR="002E229C">
              <w:rPr>
                <w:rFonts w:ascii="Times New Roman" w:eastAsia="Times New Roman" w:hAnsi="Times New Roman" w:cs="Times New Roman"/>
                <w:sz w:val="24"/>
                <w:szCs w:val="24"/>
                <w:lang w:eastAsia="zh-CN"/>
              </w:rPr>
              <w:t>.</w:t>
            </w:r>
          </w:p>
        </w:tc>
        <w:tc>
          <w:tcPr>
            <w:tcW w:w="984" w:type="dxa"/>
            <w:tcBorders>
              <w:top w:val="single" w:sz="4" w:space="0" w:color="auto"/>
              <w:left w:val="single" w:sz="4" w:space="0" w:color="000000"/>
              <w:bottom w:val="single" w:sz="4" w:space="0" w:color="000000"/>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55" w:type="dxa"/>
            <w:tcBorders>
              <w:top w:val="single" w:sz="4" w:space="0" w:color="auto"/>
              <w:left w:val="single" w:sz="4" w:space="0" w:color="000000"/>
              <w:bottom w:val="single" w:sz="4" w:space="0" w:color="000000"/>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proofErr w:type="spellStart"/>
            <w:r>
              <w:rPr>
                <w:rFonts w:ascii="Times New Roman" w:eastAsia="Calibri" w:hAnsi="Times New Roman" w:cs="Times New Roman"/>
                <w:bCs/>
              </w:rPr>
              <w:t>Лаб</w:t>
            </w:r>
            <w:proofErr w:type="gramStart"/>
            <w:r>
              <w:rPr>
                <w:rFonts w:ascii="Times New Roman" w:eastAsia="Calibri" w:hAnsi="Times New Roman" w:cs="Times New Roman"/>
                <w:bCs/>
              </w:rPr>
              <w:t>.р</w:t>
            </w:r>
            <w:proofErr w:type="gramEnd"/>
            <w:r>
              <w:rPr>
                <w:rFonts w:ascii="Times New Roman" w:eastAsia="Calibri" w:hAnsi="Times New Roman" w:cs="Times New Roman"/>
                <w:bCs/>
              </w:rPr>
              <w:t>аб</w:t>
            </w:r>
            <w:proofErr w:type="spellEnd"/>
            <w:r>
              <w:rPr>
                <w:rFonts w:ascii="Times New Roman" w:eastAsia="Calibri" w:hAnsi="Times New Roman" w:cs="Times New Roman"/>
                <w:bCs/>
              </w:rPr>
              <w:t>.</w:t>
            </w:r>
          </w:p>
        </w:tc>
      </w:tr>
      <w:tr w:rsidR="00AA43FD" w:rsidTr="007D4DE6">
        <w:trPr>
          <w:trHeight w:val="279"/>
        </w:trPr>
        <w:tc>
          <w:tcPr>
            <w:tcW w:w="3704" w:type="dxa"/>
            <w:vMerge w:val="restart"/>
            <w:tcBorders>
              <w:top w:val="single" w:sz="4" w:space="0" w:color="000000"/>
              <w:left w:val="single" w:sz="4" w:space="0" w:color="000000"/>
              <w:bottom w:val="single" w:sz="4" w:space="0" w:color="000000"/>
              <w:right w:val="single" w:sz="4" w:space="0" w:color="000000"/>
            </w:tcBorders>
          </w:tcPr>
          <w:p w:rsidR="00AA43FD" w:rsidRDefault="002E229C" w:rsidP="007D4D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 xml:space="preserve"> Тема 1.9 Амины. </w:t>
            </w:r>
            <w:r>
              <w:rPr>
                <w:rFonts w:ascii="Times New Roman" w:eastAsia="Calibri" w:hAnsi="Times New Roman" w:cs="Times New Roman"/>
                <w:b/>
                <w:bCs/>
                <w:sz w:val="24"/>
                <w:szCs w:val="24"/>
              </w:rPr>
              <w:lastRenderedPageBreak/>
              <w:t>Аминокислоты. Белки</w:t>
            </w:r>
            <w:r>
              <w:rPr>
                <w:rFonts w:ascii="Times New Roman" w:eastAsia="Times New Roman" w:hAnsi="Times New Roman" w:cs="Times New Roman"/>
                <w:b/>
                <w:bCs/>
                <w:sz w:val="24"/>
                <w:szCs w:val="24"/>
                <w:lang w:eastAsia="zh-CN"/>
              </w:rPr>
              <w:t xml:space="preserve"> </w:t>
            </w:r>
          </w:p>
        </w:tc>
        <w:tc>
          <w:tcPr>
            <w:tcW w:w="8807" w:type="dxa"/>
            <w:gridSpan w:val="10"/>
            <w:tcBorders>
              <w:top w:val="single" w:sz="4" w:space="0" w:color="000000"/>
              <w:left w:val="single" w:sz="4" w:space="0" w:color="000000"/>
              <w:bottom w:val="single" w:sz="4" w:space="0" w:color="000000"/>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lastRenderedPageBreak/>
              <w:t>Содержание учебного материала</w:t>
            </w:r>
          </w:p>
        </w:tc>
        <w:tc>
          <w:tcPr>
            <w:tcW w:w="984" w:type="dxa"/>
            <w:tcBorders>
              <w:top w:val="single" w:sz="4" w:space="0" w:color="000000"/>
              <w:left w:val="single" w:sz="4" w:space="0" w:color="000000"/>
              <w:bottom w:val="single" w:sz="4" w:space="0" w:color="000000"/>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4</w:t>
            </w:r>
          </w:p>
        </w:tc>
        <w:tc>
          <w:tcPr>
            <w:tcW w:w="1655" w:type="dxa"/>
            <w:tcBorders>
              <w:top w:val="single" w:sz="4" w:space="0" w:color="000000"/>
              <w:left w:val="single" w:sz="4" w:space="0" w:color="000000"/>
              <w:bottom w:val="single" w:sz="4" w:space="0" w:color="auto"/>
              <w:right w:val="single" w:sz="4" w:space="0" w:color="000000"/>
            </w:tcBorders>
          </w:tcPr>
          <w:p w:rsidR="00AA43FD" w:rsidRDefault="00AA43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p>
        </w:tc>
      </w:tr>
      <w:tr w:rsidR="00AA43FD" w:rsidTr="007D4DE6">
        <w:trPr>
          <w:trHeight w:val="627"/>
        </w:trPr>
        <w:tc>
          <w:tcPr>
            <w:tcW w:w="3704" w:type="dxa"/>
            <w:vMerge/>
            <w:tcBorders>
              <w:top w:val="single" w:sz="4" w:space="0" w:color="000000"/>
              <w:left w:val="single" w:sz="4" w:space="0" w:color="000000"/>
              <w:bottom w:val="single" w:sz="4" w:space="0" w:color="000000"/>
              <w:right w:val="single" w:sz="4" w:space="0" w:color="000000"/>
            </w:tcBorders>
            <w:vAlign w:val="center"/>
          </w:tcPr>
          <w:p w:rsidR="00AA43FD" w:rsidRDefault="00AA43FD">
            <w:pPr>
              <w:spacing w:after="0" w:line="240" w:lineRule="auto"/>
              <w:rPr>
                <w:rFonts w:ascii="Times New Roman" w:eastAsia="Times New Roman" w:hAnsi="Times New Roman" w:cs="Times New Roman"/>
                <w:sz w:val="24"/>
                <w:szCs w:val="24"/>
                <w:lang w:eastAsia="zh-CN"/>
              </w:rPr>
            </w:pPr>
          </w:p>
        </w:tc>
        <w:tc>
          <w:tcPr>
            <w:tcW w:w="580" w:type="dxa"/>
            <w:gridSpan w:val="2"/>
            <w:tcBorders>
              <w:top w:val="single" w:sz="4" w:space="0" w:color="000000"/>
              <w:left w:val="single" w:sz="4" w:space="0" w:color="000000"/>
              <w:bottom w:val="single" w:sz="4" w:space="0" w:color="auto"/>
              <w:right w:val="single" w:sz="4" w:space="0" w:color="000000"/>
            </w:tcBorders>
          </w:tcPr>
          <w:p w:rsidR="00AA43FD" w:rsidRDefault="001A55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17</w:t>
            </w:r>
          </w:p>
        </w:tc>
        <w:tc>
          <w:tcPr>
            <w:tcW w:w="8227" w:type="dxa"/>
            <w:gridSpan w:val="8"/>
            <w:tcBorders>
              <w:top w:val="single" w:sz="4" w:space="0" w:color="000000"/>
              <w:left w:val="single" w:sz="4" w:space="0" w:color="000000"/>
              <w:bottom w:val="single" w:sz="4" w:space="0" w:color="auto"/>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zh-CN"/>
              </w:rPr>
            </w:pPr>
            <w:r>
              <w:rPr>
                <w:rFonts w:ascii="Times New Roman" w:eastAsia="Times New Roman" w:hAnsi="Times New Roman" w:cs="Times New Roman"/>
                <w:sz w:val="24"/>
                <w:szCs w:val="24"/>
                <w:lang w:eastAsia="zh-CN"/>
              </w:rPr>
              <w:t xml:space="preserve"> Амины, аминокислоты, белки, полимеры.</w:t>
            </w:r>
          </w:p>
        </w:tc>
        <w:tc>
          <w:tcPr>
            <w:tcW w:w="984" w:type="dxa"/>
            <w:tcBorders>
              <w:top w:val="single" w:sz="4" w:space="0" w:color="000000"/>
              <w:left w:val="single" w:sz="4" w:space="0" w:color="000000"/>
              <w:bottom w:val="single" w:sz="4" w:space="0" w:color="auto"/>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w:t>
            </w:r>
          </w:p>
        </w:tc>
        <w:tc>
          <w:tcPr>
            <w:tcW w:w="1655" w:type="dxa"/>
            <w:tcBorders>
              <w:top w:val="single" w:sz="4" w:space="0" w:color="auto"/>
              <w:left w:val="single" w:sz="4" w:space="0" w:color="000000"/>
              <w:bottom w:val="single" w:sz="4" w:space="0" w:color="auto"/>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zh-CN"/>
              </w:rPr>
            </w:pPr>
            <w:r>
              <w:rPr>
                <w:rFonts w:ascii="Times New Roman" w:eastAsia="Calibri" w:hAnsi="Times New Roman" w:cs="Times New Roman"/>
                <w:bCs/>
              </w:rPr>
              <w:t>Лекция</w:t>
            </w:r>
          </w:p>
        </w:tc>
      </w:tr>
      <w:tr w:rsidR="00AA43FD" w:rsidTr="007D4DE6">
        <w:trPr>
          <w:trHeight w:val="359"/>
        </w:trPr>
        <w:tc>
          <w:tcPr>
            <w:tcW w:w="3704" w:type="dxa"/>
            <w:vMerge/>
            <w:tcBorders>
              <w:top w:val="single" w:sz="4" w:space="0" w:color="000000"/>
              <w:left w:val="single" w:sz="4" w:space="0" w:color="000000"/>
              <w:bottom w:val="single" w:sz="4" w:space="0" w:color="000000"/>
              <w:right w:val="single" w:sz="4" w:space="0" w:color="000000"/>
            </w:tcBorders>
            <w:vAlign w:val="center"/>
          </w:tcPr>
          <w:p w:rsidR="00AA43FD" w:rsidRDefault="00AA43FD">
            <w:pPr>
              <w:spacing w:after="0" w:line="240" w:lineRule="auto"/>
              <w:rPr>
                <w:rFonts w:ascii="Times New Roman" w:eastAsia="Times New Roman" w:hAnsi="Times New Roman" w:cs="Times New Roman"/>
                <w:sz w:val="24"/>
                <w:szCs w:val="24"/>
                <w:lang w:eastAsia="zh-CN"/>
              </w:rPr>
            </w:pPr>
          </w:p>
        </w:tc>
        <w:tc>
          <w:tcPr>
            <w:tcW w:w="580" w:type="dxa"/>
            <w:gridSpan w:val="2"/>
            <w:tcBorders>
              <w:top w:val="single" w:sz="4" w:space="0" w:color="auto"/>
              <w:left w:val="single" w:sz="4" w:space="0" w:color="000000"/>
              <w:bottom w:val="single" w:sz="4" w:space="0" w:color="auto"/>
              <w:right w:val="single" w:sz="4" w:space="0" w:color="000000"/>
            </w:tcBorders>
          </w:tcPr>
          <w:p w:rsidR="00AA43FD" w:rsidRDefault="001A55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18</w:t>
            </w:r>
          </w:p>
        </w:tc>
        <w:tc>
          <w:tcPr>
            <w:tcW w:w="8227" w:type="dxa"/>
            <w:gridSpan w:val="8"/>
            <w:tcBorders>
              <w:top w:val="single" w:sz="4" w:space="0" w:color="auto"/>
              <w:left w:val="single" w:sz="4" w:space="0" w:color="000000"/>
              <w:bottom w:val="single" w:sz="4" w:space="0" w:color="auto"/>
              <w:right w:val="single" w:sz="4" w:space="0" w:color="000000"/>
            </w:tcBorders>
          </w:tcPr>
          <w:p w:rsidR="00AA43FD" w:rsidRDefault="007D4DE6" w:rsidP="007D4D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 xml:space="preserve">Пр. работа </w:t>
            </w:r>
            <w:r>
              <w:rPr>
                <w:rFonts w:ascii="Times New Roman" w:eastAsia="Times New Roman" w:hAnsi="Times New Roman" w:cs="Times New Roman"/>
                <w:b/>
                <w:sz w:val="24"/>
                <w:szCs w:val="24"/>
                <w:lang w:eastAsia="zh-CN"/>
              </w:rPr>
              <w:t>9</w:t>
            </w:r>
            <w:r w:rsidR="002E229C">
              <w:rPr>
                <w:rFonts w:ascii="Times New Roman" w:eastAsia="Times New Roman" w:hAnsi="Times New Roman" w:cs="Times New Roman"/>
                <w:b/>
                <w:sz w:val="24"/>
                <w:szCs w:val="24"/>
                <w:lang w:eastAsia="zh-CN"/>
              </w:rPr>
              <w:t>:</w:t>
            </w:r>
            <w:r w:rsidR="002E229C">
              <w:rPr>
                <w:rFonts w:ascii="Times New Roman" w:eastAsia="Times New Roman" w:hAnsi="Times New Roman" w:cs="Times New Roman"/>
                <w:sz w:val="24"/>
                <w:szCs w:val="24"/>
                <w:lang w:eastAsia="zh-CN"/>
              </w:rPr>
              <w:t xml:space="preserve"> Изучение свойств белков</w:t>
            </w:r>
          </w:p>
        </w:tc>
        <w:tc>
          <w:tcPr>
            <w:tcW w:w="984" w:type="dxa"/>
            <w:tcBorders>
              <w:top w:val="single" w:sz="4" w:space="0" w:color="auto"/>
              <w:left w:val="single" w:sz="4" w:space="0" w:color="000000"/>
              <w:bottom w:val="single" w:sz="4" w:space="0" w:color="auto"/>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55" w:type="dxa"/>
            <w:tcBorders>
              <w:top w:val="single" w:sz="4" w:space="0" w:color="auto"/>
              <w:left w:val="single" w:sz="4" w:space="0" w:color="000000"/>
              <w:bottom w:val="single" w:sz="4" w:space="0" w:color="auto"/>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proofErr w:type="spellStart"/>
            <w:r>
              <w:rPr>
                <w:rFonts w:ascii="Times New Roman" w:eastAsia="Calibri" w:hAnsi="Times New Roman" w:cs="Times New Roman"/>
                <w:bCs/>
              </w:rPr>
              <w:t>Лаб</w:t>
            </w:r>
            <w:proofErr w:type="gramStart"/>
            <w:r>
              <w:rPr>
                <w:rFonts w:ascii="Times New Roman" w:eastAsia="Calibri" w:hAnsi="Times New Roman" w:cs="Times New Roman"/>
                <w:bCs/>
              </w:rPr>
              <w:t>.р</w:t>
            </w:r>
            <w:proofErr w:type="gramEnd"/>
            <w:r>
              <w:rPr>
                <w:rFonts w:ascii="Times New Roman" w:eastAsia="Calibri" w:hAnsi="Times New Roman" w:cs="Times New Roman"/>
                <w:bCs/>
              </w:rPr>
              <w:t>аб</w:t>
            </w:r>
            <w:proofErr w:type="spellEnd"/>
            <w:r>
              <w:rPr>
                <w:rFonts w:ascii="Times New Roman" w:eastAsia="Calibri" w:hAnsi="Times New Roman" w:cs="Times New Roman"/>
                <w:bCs/>
              </w:rPr>
              <w:t>.</w:t>
            </w:r>
          </w:p>
        </w:tc>
      </w:tr>
      <w:tr w:rsidR="00AA43FD" w:rsidTr="007D4DE6">
        <w:trPr>
          <w:trHeight w:val="413"/>
        </w:trPr>
        <w:tc>
          <w:tcPr>
            <w:tcW w:w="3704" w:type="dxa"/>
            <w:vMerge w:val="restart"/>
            <w:tcBorders>
              <w:top w:val="single" w:sz="4" w:space="0" w:color="000000"/>
              <w:left w:val="single" w:sz="4" w:space="0" w:color="000000"/>
              <w:bottom w:val="single" w:sz="4" w:space="0" w:color="000000"/>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 xml:space="preserve"> </w:t>
            </w:r>
          </w:p>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Тема 1.10</w:t>
            </w:r>
          </w:p>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 Азотсодержащие гетероциклические соединения. Нуклеиновые кислоты</w:t>
            </w:r>
          </w:p>
        </w:tc>
        <w:tc>
          <w:tcPr>
            <w:tcW w:w="8807" w:type="dxa"/>
            <w:gridSpan w:val="10"/>
            <w:tcBorders>
              <w:top w:val="single" w:sz="4" w:space="0" w:color="000000"/>
              <w:left w:val="single" w:sz="4" w:space="0" w:color="000000"/>
              <w:bottom w:val="single" w:sz="4" w:space="0" w:color="000000"/>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Содержание учебного материала</w:t>
            </w:r>
          </w:p>
        </w:tc>
        <w:tc>
          <w:tcPr>
            <w:tcW w:w="984" w:type="dxa"/>
            <w:tcBorders>
              <w:top w:val="single" w:sz="4" w:space="0" w:color="000000"/>
              <w:left w:val="single" w:sz="4" w:space="0" w:color="000000"/>
              <w:bottom w:val="single" w:sz="4" w:space="0" w:color="000000"/>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4</w:t>
            </w:r>
          </w:p>
        </w:tc>
        <w:tc>
          <w:tcPr>
            <w:tcW w:w="1655" w:type="dxa"/>
            <w:tcBorders>
              <w:top w:val="single" w:sz="4" w:space="0" w:color="000000"/>
              <w:left w:val="single" w:sz="4" w:space="0" w:color="000000"/>
              <w:bottom w:val="single" w:sz="4" w:space="0" w:color="000000"/>
              <w:right w:val="single" w:sz="4" w:space="0" w:color="000000"/>
            </w:tcBorders>
          </w:tcPr>
          <w:p w:rsidR="00AA43FD" w:rsidRDefault="00AA43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p>
        </w:tc>
      </w:tr>
      <w:tr w:rsidR="00AA43FD" w:rsidTr="007D4DE6">
        <w:trPr>
          <w:trHeight w:val="603"/>
        </w:trPr>
        <w:tc>
          <w:tcPr>
            <w:tcW w:w="3704" w:type="dxa"/>
            <w:vMerge/>
            <w:tcBorders>
              <w:top w:val="single" w:sz="4" w:space="0" w:color="000000"/>
              <w:left w:val="single" w:sz="4" w:space="0" w:color="000000"/>
              <w:bottom w:val="single" w:sz="4" w:space="0" w:color="000000"/>
              <w:right w:val="single" w:sz="4" w:space="0" w:color="000000"/>
            </w:tcBorders>
            <w:vAlign w:val="center"/>
          </w:tcPr>
          <w:p w:rsidR="00AA43FD" w:rsidRDefault="00AA43FD">
            <w:pPr>
              <w:spacing w:after="0" w:line="240" w:lineRule="auto"/>
              <w:rPr>
                <w:rFonts w:ascii="Times New Roman" w:eastAsia="Times New Roman" w:hAnsi="Times New Roman" w:cs="Times New Roman"/>
                <w:sz w:val="24"/>
                <w:szCs w:val="24"/>
                <w:lang w:eastAsia="zh-CN"/>
              </w:rPr>
            </w:pPr>
          </w:p>
        </w:tc>
        <w:tc>
          <w:tcPr>
            <w:tcW w:w="700" w:type="dxa"/>
            <w:gridSpan w:val="8"/>
            <w:tcBorders>
              <w:top w:val="single" w:sz="4" w:space="0" w:color="000000"/>
              <w:left w:val="single" w:sz="4" w:space="0" w:color="000000"/>
              <w:bottom w:val="nil"/>
              <w:right w:val="single" w:sz="4" w:space="0" w:color="000000"/>
            </w:tcBorders>
          </w:tcPr>
          <w:p w:rsidR="00AA43FD" w:rsidRDefault="001A5528" w:rsidP="007D4D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19</w:t>
            </w:r>
          </w:p>
        </w:tc>
        <w:tc>
          <w:tcPr>
            <w:tcW w:w="8107" w:type="dxa"/>
            <w:gridSpan w:val="2"/>
            <w:tcBorders>
              <w:top w:val="single" w:sz="4" w:space="0" w:color="000000"/>
              <w:left w:val="single" w:sz="4" w:space="0" w:color="000000"/>
              <w:bottom w:val="nil"/>
              <w:right w:val="single" w:sz="4" w:space="0" w:color="000000"/>
            </w:tcBorders>
          </w:tcPr>
          <w:p w:rsidR="00AA43FD" w:rsidRDefault="002E229C">
            <w:pPr>
              <w:widowControl w:val="0"/>
              <w:spacing w:after="0" w:line="240" w:lineRule="auto"/>
              <w:rPr>
                <w:rFonts w:ascii="Times New Roman" w:eastAsia="Times New Roman" w:hAnsi="Times New Roman" w:cs="Times New Roman"/>
                <w:bCs/>
                <w:i/>
                <w:sz w:val="24"/>
                <w:szCs w:val="24"/>
                <w:lang w:eastAsia="zh-CN"/>
              </w:rPr>
            </w:pPr>
            <w:r>
              <w:rPr>
                <w:rFonts w:ascii="Times New Roman" w:eastAsia="Times New Roman" w:hAnsi="Times New Roman" w:cs="Times New Roman"/>
                <w:bCs/>
                <w:sz w:val="24"/>
                <w:szCs w:val="24"/>
                <w:lang w:eastAsia="zh-CN"/>
              </w:rPr>
              <w:t>Нуклеиновые кислоты как природные полимеры. Понятие РНК  и  ДНК. Понятие о троичном коде. Биосинтез белков в живой клетке.</w:t>
            </w:r>
          </w:p>
          <w:p w:rsidR="00AA43FD" w:rsidRDefault="00AA43FD">
            <w:pPr>
              <w:widowControl w:val="0"/>
              <w:spacing w:after="0" w:line="240" w:lineRule="auto"/>
              <w:rPr>
                <w:rFonts w:ascii="Times New Roman" w:eastAsia="Times New Roman" w:hAnsi="Times New Roman" w:cs="Times New Roman"/>
                <w:i/>
                <w:sz w:val="24"/>
                <w:szCs w:val="24"/>
                <w:lang w:eastAsia="zh-CN"/>
              </w:rPr>
            </w:pPr>
          </w:p>
        </w:tc>
        <w:tc>
          <w:tcPr>
            <w:tcW w:w="984" w:type="dxa"/>
            <w:tcBorders>
              <w:top w:val="single" w:sz="4" w:space="0" w:color="000000"/>
              <w:left w:val="single" w:sz="4" w:space="0" w:color="000000"/>
              <w:bottom w:val="nil"/>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w:t>
            </w:r>
          </w:p>
        </w:tc>
        <w:tc>
          <w:tcPr>
            <w:tcW w:w="1655" w:type="dxa"/>
            <w:tcBorders>
              <w:top w:val="single" w:sz="4" w:space="0" w:color="000000"/>
              <w:left w:val="single" w:sz="4" w:space="0" w:color="000000"/>
              <w:bottom w:val="nil"/>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zh-CN"/>
              </w:rPr>
            </w:pPr>
            <w:r>
              <w:rPr>
                <w:rFonts w:ascii="Times New Roman" w:eastAsia="Calibri" w:hAnsi="Times New Roman" w:cs="Times New Roman"/>
                <w:bCs/>
              </w:rPr>
              <w:t>Сам</w:t>
            </w:r>
            <w:proofErr w:type="gramStart"/>
            <w:r>
              <w:rPr>
                <w:rFonts w:ascii="Times New Roman" w:eastAsia="Calibri" w:hAnsi="Times New Roman" w:cs="Times New Roman"/>
                <w:bCs/>
              </w:rPr>
              <w:t>.</w:t>
            </w:r>
            <w:proofErr w:type="gramEnd"/>
            <w:r>
              <w:rPr>
                <w:rFonts w:ascii="Times New Roman" w:eastAsia="Calibri" w:hAnsi="Times New Roman" w:cs="Times New Roman"/>
                <w:bCs/>
              </w:rPr>
              <w:t xml:space="preserve"> </w:t>
            </w:r>
            <w:proofErr w:type="gramStart"/>
            <w:r>
              <w:rPr>
                <w:rFonts w:ascii="Times New Roman" w:eastAsia="Calibri" w:hAnsi="Times New Roman" w:cs="Times New Roman"/>
                <w:bCs/>
              </w:rPr>
              <w:t>и</w:t>
            </w:r>
            <w:proofErr w:type="gramEnd"/>
            <w:r>
              <w:rPr>
                <w:rFonts w:ascii="Times New Roman" w:eastAsia="Calibri" w:hAnsi="Times New Roman" w:cs="Times New Roman"/>
                <w:bCs/>
              </w:rPr>
              <w:t>зучение</w:t>
            </w:r>
          </w:p>
        </w:tc>
      </w:tr>
      <w:tr w:rsidR="00AA43FD" w:rsidTr="007D4DE6">
        <w:trPr>
          <w:trHeight w:val="413"/>
        </w:trPr>
        <w:tc>
          <w:tcPr>
            <w:tcW w:w="3704" w:type="dxa"/>
            <w:vMerge/>
            <w:tcBorders>
              <w:top w:val="single" w:sz="4" w:space="0" w:color="000000"/>
              <w:left w:val="single" w:sz="4" w:space="0" w:color="000000"/>
              <w:bottom w:val="single" w:sz="4" w:space="0" w:color="000000"/>
              <w:right w:val="single" w:sz="4" w:space="0" w:color="000000"/>
            </w:tcBorders>
            <w:vAlign w:val="center"/>
          </w:tcPr>
          <w:p w:rsidR="00AA43FD" w:rsidRDefault="00AA43FD">
            <w:pPr>
              <w:spacing w:after="0" w:line="240" w:lineRule="auto"/>
              <w:rPr>
                <w:rFonts w:ascii="Times New Roman" w:eastAsia="Times New Roman" w:hAnsi="Times New Roman" w:cs="Times New Roman"/>
                <w:sz w:val="24"/>
                <w:szCs w:val="24"/>
                <w:lang w:eastAsia="zh-CN"/>
              </w:rPr>
            </w:pPr>
          </w:p>
        </w:tc>
        <w:tc>
          <w:tcPr>
            <w:tcW w:w="700" w:type="dxa"/>
            <w:gridSpan w:val="8"/>
            <w:tcBorders>
              <w:top w:val="single" w:sz="4" w:space="0" w:color="000000"/>
              <w:left w:val="single" w:sz="4" w:space="0" w:color="000000"/>
              <w:bottom w:val="single" w:sz="4" w:space="0" w:color="000000"/>
              <w:right w:val="single" w:sz="4" w:space="0" w:color="000000"/>
            </w:tcBorders>
          </w:tcPr>
          <w:p w:rsidR="00AA43FD" w:rsidRDefault="007D4DE6" w:rsidP="001A55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r w:rsidR="001A5528">
              <w:rPr>
                <w:rFonts w:ascii="Times New Roman" w:eastAsia="Calibri" w:hAnsi="Times New Roman" w:cs="Times New Roman"/>
                <w:bCs/>
                <w:sz w:val="24"/>
                <w:szCs w:val="24"/>
              </w:rPr>
              <w:t>0</w:t>
            </w:r>
          </w:p>
        </w:tc>
        <w:tc>
          <w:tcPr>
            <w:tcW w:w="8107" w:type="dxa"/>
            <w:gridSpan w:val="2"/>
            <w:tcBorders>
              <w:top w:val="single" w:sz="4" w:space="0" w:color="000000"/>
              <w:left w:val="single" w:sz="4" w:space="0" w:color="000000"/>
              <w:bottom w:val="single" w:sz="4" w:space="0" w:color="000000"/>
              <w:right w:val="single" w:sz="4" w:space="0" w:color="000000"/>
            </w:tcBorders>
          </w:tcPr>
          <w:p w:rsidR="00AA43FD" w:rsidRDefault="002E229C" w:rsidP="007D4DE6">
            <w:pPr>
              <w:widowControl w:val="0"/>
              <w:spacing w:after="0" w:line="240" w:lineRule="auto"/>
              <w:rPr>
                <w:rFonts w:ascii="Times New Roman" w:eastAsia="Times New Roman" w:hAnsi="Times New Roman" w:cs="Times New Roman"/>
                <w:bCs/>
                <w:sz w:val="24"/>
                <w:szCs w:val="24"/>
                <w:lang w:eastAsia="zh-CN"/>
              </w:rPr>
            </w:pPr>
            <w:r>
              <w:rPr>
                <w:rFonts w:ascii="Times New Roman" w:eastAsia="Times New Roman" w:hAnsi="Times New Roman" w:cs="Times New Roman"/>
                <w:b/>
                <w:bCs/>
                <w:sz w:val="24"/>
                <w:szCs w:val="24"/>
                <w:lang w:eastAsia="zh-CN"/>
              </w:rPr>
              <w:t xml:space="preserve">Пр. работа </w:t>
            </w:r>
            <w:r w:rsidR="007D4DE6">
              <w:rPr>
                <w:rFonts w:ascii="Times New Roman" w:eastAsia="Times New Roman" w:hAnsi="Times New Roman" w:cs="Times New Roman"/>
                <w:b/>
                <w:bCs/>
                <w:sz w:val="24"/>
                <w:szCs w:val="24"/>
                <w:lang w:eastAsia="zh-CN"/>
              </w:rPr>
              <w:t>10</w:t>
            </w:r>
            <w:r>
              <w:rPr>
                <w:rFonts w:ascii="Times New Roman" w:eastAsia="Times New Roman" w:hAnsi="Times New Roman" w:cs="Times New Roman"/>
                <w:b/>
                <w:bCs/>
                <w:sz w:val="24"/>
                <w:szCs w:val="24"/>
                <w:lang w:eastAsia="zh-CN"/>
              </w:rPr>
              <w:t>:</w:t>
            </w:r>
            <w:r>
              <w:rPr>
                <w:rFonts w:ascii="Times New Roman" w:eastAsia="Times New Roman" w:hAnsi="Times New Roman" w:cs="Times New Roman"/>
                <w:bCs/>
                <w:sz w:val="24"/>
                <w:szCs w:val="24"/>
                <w:lang w:eastAsia="zh-CN"/>
              </w:rPr>
              <w:t>Решение экспериментальных задач на распознавание органических соединений.</w:t>
            </w:r>
          </w:p>
        </w:tc>
        <w:tc>
          <w:tcPr>
            <w:tcW w:w="984" w:type="dxa"/>
            <w:tcBorders>
              <w:top w:val="single" w:sz="4" w:space="0" w:color="000000"/>
              <w:left w:val="single" w:sz="4" w:space="0" w:color="000000"/>
              <w:bottom w:val="single" w:sz="4" w:space="0" w:color="000000"/>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55" w:type="dxa"/>
            <w:tcBorders>
              <w:top w:val="single" w:sz="4" w:space="0" w:color="000000"/>
              <w:left w:val="single" w:sz="4" w:space="0" w:color="000000"/>
              <w:bottom w:val="single" w:sz="4" w:space="0" w:color="000000"/>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r>
              <w:rPr>
                <w:rFonts w:ascii="Times New Roman" w:eastAsia="Calibri" w:hAnsi="Times New Roman" w:cs="Times New Roman"/>
                <w:bCs/>
              </w:rPr>
              <w:t xml:space="preserve"> Пр. раб</w:t>
            </w:r>
          </w:p>
        </w:tc>
      </w:tr>
      <w:tr w:rsidR="00AA43FD" w:rsidTr="007D4DE6">
        <w:trPr>
          <w:trHeight w:val="413"/>
        </w:trPr>
        <w:tc>
          <w:tcPr>
            <w:tcW w:w="3704" w:type="dxa"/>
            <w:vMerge w:val="restart"/>
            <w:tcBorders>
              <w:top w:val="single" w:sz="4" w:space="0" w:color="000000"/>
              <w:left w:val="single" w:sz="4" w:space="0" w:color="000000"/>
              <w:bottom w:val="nil"/>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p>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Тема 1.11  Высокомолекулярные соединения</w:t>
            </w:r>
          </w:p>
        </w:tc>
        <w:tc>
          <w:tcPr>
            <w:tcW w:w="8807" w:type="dxa"/>
            <w:gridSpan w:val="10"/>
            <w:tcBorders>
              <w:top w:val="single" w:sz="4" w:space="0" w:color="000000"/>
              <w:left w:val="single" w:sz="4" w:space="0" w:color="000000"/>
              <w:bottom w:val="single" w:sz="4" w:space="0" w:color="000000"/>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Содержание учебного материала</w:t>
            </w:r>
          </w:p>
        </w:tc>
        <w:tc>
          <w:tcPr>
            <w:tcW w:w="984" w:type="dxa"/>
            <w:tcBorders>
              <w:top w:val="single" w:sz="4" w:space="0" w:color="000000"/>
              <w:left w:val="single" w:sz="4" w:space="0" w:color="000000"/>
              <w:bottom w:val="single" w:sz="4" w:space="0" w:color="000000"/>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4</w:t>
            </w:r>
          </w:p>
        </w:tc>
        <w:tc>
          <w:tcPr>
            <w:tcW w:w="1655" w:type="dxa"/>
            <w:tcBorders>
              <w:top w:val="single" w:sz="4" w:space="0" w:color="000000"/>
              <w:left w:val="single" w:sz="4" w:space="0" w:color="000000"/>
              <w:bottom w:val="single" w:sz="4" w:space="0" w:color="000000"/>
              <w:right w:val="single" w:sz="4" w:space="0" w:color="000000"/>
            </w:tcBorders>
          </w:tcPr>
          <w:p w:rsidR="00AA43FD" w:rsidRDefault="00AA43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p>
        </w:tc>
      </w:tr>
      <w:tr w:rsidR="00AA43FD" w:rsidTr="007D4DE6">
        <w:trPr>
          <w:trHeight w:val="387"/>
        </w:trPr>
        <w:tc>
          <w:tcPr>
            <w:tcW w:w="3704" w:type="dxa"/>
            <w:vMerge/>
            <w:tcBorders>
              <w:top w:val="single" w:sz="4" w:space="0" w:color="000000"/>
              <w:left w:val="single" w:sz="4" w:space="0" w:color="000000"/>
              <w:bottom w:val="nil"/>
              <w:right w:val="single" w:sz="4" w:space="0" w:color="000000"/>
            </w:tcBorders>
            <w:vAlign w:val="center"/>
          </w:tcPr>
          <w:p w:rsidR="00AA43FD" w:rsidRDefault="00AA43FD">
            <w:pPr>
              <w:spacing w:after="0" w:line="240" w:lineRule="auto"/>
              <w:rPr>
                <w:rFonts w:ascii="Times New Roman" w:eastAsia="Times New Roman" w:hAnsi="Times New Roman" w:cs="Times New Roman"/>
                <w:b/>
                <w:sz w:val="24"/>
                <w:szCs w:val="24"/>
                <w:lang w:eastAsia="zh-CN"/>
              </w:rPr>
            </w:pPr>
          </w:p>
        </w:tc>
        <w:tc>
          <w:tcPr>
            <w:tcW w:w="675" w:type="dxa"/>
            <w:gridSpan w:val="6"/>
            <w:tcBorders>
              <w:top w:val="single" w:sz="4" w:space="0" w:color="000000"/>
              <w:left w:val="single" w:sz="4" w:space="0" w:color="000000"/>
              <w:bottom w:val="single" w:sz="4" w:space="0" w:color="000000"/>
              <w:right w:val="single" w:sz="4" w:space="0" w:color="000000"/>
            </w:tcBorders>
          </w:tcPr>
          <w:p w:rsidR="00AA43FD" w:rsidRDefault="007D4DE6" w:rsidP="001A55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w:t>
            </w:r>
            <w:r w:rsidR="001A5528">
              <w:rPr>
                <w:rFonts w:ascii="Times New Roman" w:eastAsia="Calibri" w:hAnsi="Times New Roman" w:cs="Times New Roman"/>
                <w:bCs/>
                <w:sz w:val="24"/>
                <w:szCs w:val="24"/>
              </w:rPr>
              <w:t>1</w:t>
            </w:r>
          </w:p>
        </w:tc>
        <w:tc>
          <w:tcPr>
            <w:tcW w:w="8132" w:type="dxa"/>
            <w:gridSpan w:val="4"/>
            <w:tcBorders>
              <w:top w:val="single" w:sz="4" w:space="0" w:color="000000"/>
              <w:left w:val="single" w:sz="4" w:space="0" w:color="000000"/>
              <w:bottom w:val="single" w:sz="4" w:space="0" w:color="000000"/>
              <w:right w:val="single" w:sz="4" w:space="0" w:color="000000"/>
            </w:tcBorders>
          </w:tcPr>
          <w:p w:rsidR="00AA43FD" w:rsidRDefault="007D4DE6" w:rsidP="007D4DE6">
            <w:pPr>
              <w:widowControl w:val="0"/>
              <w:spacing w:after="0" w:line="240" w:lineRule="auto"/>
              <w:rPr>
                <w:rFonts w:ascii="Times New Roman" w:eastAsia="Times New Roman" w:hAnsi="Times New Roman" w:cs="Times New Roman"/>
                <w:b/>
                <w:i/>
                <w:sz w:val="24"/>
                <w:szCs w:val="24"/>
                <w:lang w:eastAsia="zh-CN"/>
              </w:rPr>
            </w:pPr>
            <w:r>
              <w:rPr>
                <w:rFonts w:ascii="Times New Roman" w:eastAsia="Calibri" w:hAnsi="Times New Roman" w:cs="Times New Roman"/>
                <w:b/>
                <w:bCs/>
                <w:sz w:val="24"/>
                <w:szCs w:val="24"/>
              </w:rPr>
              <w:t xml:space="preserve">Пр. работа </w:t>
            </w:r>
            <w:r>
              <w:rPr>
                <w:rFonts w:ascii="Times New Roman" w:eastAsia="Times New Roman" w:hAnsi="Times New Roman" w:cs="Times New Roman"/>
                <w:b/>
                <w:sz w:val="24"/>
                <w:szCs w:val="24"/>
                <w:lang w:eastAsia="zh-CN"/>
              </w:rPr>
              <w:t>11</w:t>
            </w:r>
            <w:r w:rsidR="002E229C">
              <w:rPr>
                <w:rFonts w:ascii="Times New Roman" w:eastAsia="Times New Roman" w:hAnsi="Times New Roman" w:cs="Times New Roman"/>
                <w:sz w:val="24"/>
                <w:szCs w:val="24"/>
                <w:lang w:eastAsia="zh-CN"/>
              </w:rPr>
              <w:t xml:space="preserve">: </w:t>
            </w:r>
            <w:proofErr w:type="spellStart"/>
            <w:r w:rsidR="002E229C">
              <w:rPr>
                <w:rFonts w:ascii="Times New Roman" w:eastAsia="Times New Roman" w:hAnsi="Times New Roman" w:cs="Times New Roman"/>
                <w:sz w:val="24"/>
                <w:szCs w:val="24"/>
                <w:lang w:eastAsia="zh-CN"/>
              </w:rPr>
              <w:t>Распознование</w:t>
            </w:r>
            <w:proofErr w:type="spellEnd"/>
            <w:r w:rsidR="002E229C">
              <w:rPr>
                <w:rFonts w:ascii="Times New Roman" w:eastAsia="Times New Roman" w:hAnsi="Times New Roman" w:cs="Times New Roman"/>
                <w:sz w:val="24"/>
                <w:szCs w:val="24"/>
                <w:lang w:eastAsia="zh-CN"/>
              </w:rPr>
              <w:t xml:space="preserve"> полимерных соединений.</w:t>
            </w:r>
          </w:p>
        </w:tc>
        <w:tc>
          <w:tcPr>
            <w:tcW w:w="984" w:type="dxa"/>
            <w:tcBorders>
              <w:top w:val="single" w:sz="4" w:space="0" w:color="000000"/>
              <w:left w:val="single" w:sz="4" w:space="0" w:color="000000"/>
              <w:bottom w:val="single" w:sz="4" w:space="0" w:color="000000"/>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w:t>
            </w:r>
          </w:p>
        </w:tc>
        <w:tc>
          <w:tcPr>
            <w:tcW w:w="1655" w:type="dxa"/>
            <w:tcBorders>
              <w:top w:val="single" w:sz="4" w:space="0" w:color="000000"/>
              <w:left w:val="single" w:sz="4" w:space="0" w:color="000000"/>
              <w:bottom w:val="single" w:sz="4" w:space="0" w:color="000000"/>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zh-CN"/>
              </w:rPr>
            </w:pPr>
            <w:r>
              <w:rPr>
                <w:rFonts w:ascii="Times New Roman" w:eastAsia="Calibri" w:hAnsi="Times New Roman" w:cs="Times New Roman"/>
                <w:bCs/>
              </w:rPr>
              <w:t>Лаб. раб</w:t>
            </w:r>
          </w:p>
        </w:tc>
      </w:tr>
      <w:tr w:rsidR="00AA43FD" w:rsidTr="007D4DE6">
        <w:trPr>
          <w:trHeight w:val="549"/>
        </w:trPr>
        <w:tc>
          <w:tcPr>
            <w:tcW w:w="3704" w:type="dxa"/>
            <w:vMerge/>
            <w:tcBorders>
              <w:top w:val="single" w:sz="4" w:space="0" w:color="000000"/>
              <w:left w:val="single" w:sz="4" w:space="0" w:color="000000"/>
              <w:bottom w:val="nil"/>
              <w:right w:val="single" w:sz="4" w:space="0" w:color="000000"/>
            </w:tcBorders>
            <w:vAlign w:val="center"/>
          </w:tcPr>
          <w:p w:rsidR="00AA43FD" w:rsidRDefault="00AA43FD">
            <w:pPr>
              <w:spacing w:after="0" w:line="240" w:lineRule="auto"/>
              <w:rPr>
                <w:rFonts w:ascii="Times New Roman" w:eastAsia="Times New Roman" w:hAnsi="Times New Roman" w:cs="Times New Roman"/>
                <w:b/>
                <w:sz w:val="24"/>
                <w:szCs w:val="24"/>
                <w:lang w:eastAsia="zh-CN"/>
              </w:rPr>
            </w:pPr>
          </w:p>
        </w:tc>
        <w:tc>
          <w:tcPr>
            <w:tcW w:w="675" w:type="dxa"/>
            <w:gridSpan w:val="6"/>
            <w:tcBorders>
              <w:top w:val="single" w:sz="4" w:space="0" w:color="000000"/>
              <w:left w:val="single" w:sz="4" w:space="0" w:color="000000"/>
              <w:bottom w:val="single" w:sz="4" w:space="0" w:color="auto"/>
              <w:right w:val="single" w:sz="4" w:space="0" w:color="000000"/>
            </w:tcBorders>
          </w:tcPr>
          <w:p w:rsidR="00AA43FD" w:rsidRDefault="002E229C" w:rsidP="001A55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w:t>
            </w:r>
            <w:r w:rsidR="001A5528">
              <w:rPr>
                <w:rFonts w:ascii="Times New Roman" w:eastAsia="Calibri" w:hAnsi="Times New Roman" w:cs="Times New Roman"/>
                <w:bCs/>
                <w:sz w:val="24"/>
                <w:szCs w:val="24"/>
              </w:rPr>
              <w:t>2</w:t>
            </w:r>
          </w:p>
        </w:tc>
        <w:tc>
          <w:tcPr>
            <w:tcW w:w="8132" w:type="dxa"/>
            <w:gridSpan w:val="4"/>
            <w:tcBorders>
              <w:top w:val="single" w:sz="4" w:space="0" w:color="000000"/>
              <w:left w:val="single" w:sz="4" w:space="0" w:color="000000"/>
              <w:bottom w:val="single" w:sz="4" w:space="0" w:color="auto"/>
              <w:right w:val="single" w:sz="4" w:space="0" w:color="000000"/>
            </w:tcBorders>
          </w:tcPr>
          <w:p w:rsidR="00AA43FD" w:rsidRDefault="002E229C" w:rsidP="007D4DE6">
            <w:pPr>
              <w:widowControl w:val="0"/>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 xml:space="preserve"> </w:t>
            </w:r>
            <w:r>
              <w:rPr>
                <w:rFonts w:ascii="Times New Roman" w:eastAsia="Calibri" w:hAnsi="Times New Roman" w:cs="Times New Roman"/>
                <w:b/>
                <w:bCs/>
                <w:sz w:val="24"/>
                <w:szCs w:val="24"/>
              </w:rPr>
              <w:t xml:space="preserve">Пр. работа </w:t>
            </w:r>
            <w:r w:rsidR="007D4DE6">
              <w:rPr>
                <w:rFonts w:ascii="Times New Roman" w:eastAsia="Calibri" w:hAnsi="Times New Roman" w:cs="Times New Roman"/>
                <w:b/>
                <w:bCs/>
                <w:sz w:val="24"/>
                <w:szCs w:val="24"/>
              </w:rPr>
              <w:t>12</w:t>
            </w:r>
            <w:r>
              <w:rPr>
                <w:rFonts w:ascii="Times New Roman" w:eastAsia="Calibri" w:hAnsi="Times New Roman" w:cs="Times New Roman"/>
                <w:b/>
                <w:bCs/>
                <w:sz w:val="24"/>
                <w:szCs w:val="24"/>
              </w:rPr>
              <w:t>:</w:t>
            </w:r>
            <w:r>
              <w:rPr>
                <w:rFonts w:ascii="Times New Roman" w:eastAsia="Calibri" w:hAnsi="Times New Roman" w:cs="Times New Roman"/>
                <w:bCs/>
                <w:sz w:val="24"/>
                <w:szCs w:val="24"/>
              </w:rPr>
              <w:t xml:space="preserve"> Решение задач на определение выхода продукции </w:t>
            </w:r>
            <w:proofErr w:type="gramStart"/>
            <w:r>
              <w:rPr>
                <w:rFonts w:ascii="Times New Roman" w:eastAsia="Calibri" w:hAnsi="Times New Roman" w:cs="Times New Roman"/>
                <w:bCs/>
                <w:sz w:val="24"/>
                <w:szCs w:val="24"/>
              </w:rPr>
              <w:t>от</w:t>
            </w:r>
            <w:proofErr w:type="gramEnd"/>
            <w:r>
              <w:rPr>
                <w:rFonts w:ascii="Times New Roman" w:eastAsia="Calibri" w:hAnsi="Times New Roman" w:cs="Times New Roman"/>
                <w:bCs/>
                <w:sz w:val="24"/>
                <w:szCs w:val="24"/>
              </w:rPr>
              <w:t xml:space="preserve"> теоретически возможного.</w:t>
            </w:r>
          </w:p>
        </w:tc>
        <w:tc>
          <w:tcPr>
            <w:tcW w:w="984" w:type="dxa"/>
            <w:tcBorders>
              <w:top w:val="single" w:sz="4" w:space="0" w:color="000000"/>
              <w:left w:val="single" w:sz="4" w:space="0" w:color="000000"/>
              <w:bottom w:val="single" w:sz="4" w:space="0" w:color="auto"/>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w:t>
            </w:r>
          </w:p>
        </w:tc>
        <w:tc>
          <w:tcPr>
            <w:tcW w:w="1655" w:type="dxa"/>
            <w:tcBorders>
              <w:top w:val="single" w:sz="4" w:space="0" w:color="000000"/>
              <w:left w:val="single" w:sz="4" w:space="0" w:color="000000"/>
              <w:bottom w:val="single" w:sz="4" w:space="0" w:color="auto"/>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zh-CN"/>
              </w:rPr>
            </w:pPr>
            <w:r>
              <w:rPr>
                <w:rFonts w:ascii="Times New Roman" w:eastAsia="Calibri" w:hAnsi="Times New Roman" w:cs="Times New Roman"/>
                <w:bCs/>
              </w:rPr>
              <w:t>Пр. раб.</w:t>
            </w:r>
          </w:p>
        </w:tc>
      </w:tr>
      <w:tr w:rsidR="00AA43FD" w:rsidTr="007D4DE6">
        <w:trPr>
          <w:trHeight w:val="390"/>
        </w:trPr>
        <w:tc>
          <w:tcPr>
            <w:tcW w:w="3704" w:type="dxa"/>
            <w:tcBorders>
              <w:top w:val="single" w:sz="4" w:space="0" w:color="000000"/>
              <w:left w:val="single" w:sz="4" w:space="0" w:color="000000"/>
              <w:bottom w:val="single" w:sz="4" w:space="0" w:color="auto"/>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Раздел II </w:t>
            </w:r>
          </w:p>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Общая и неорганическая химия</w:t>
            </w:r>
          </w:p>
        </w:tc>
        <w:tc>
          <w:tcPr>
            <w:tcW w:w="8807" w:type="dxa"/>
            <w:gridSpan w:val="10"/>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p>
          <w:p w:rsidR="00AA43FD" w:rsidRDefault="00AA43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tc>
        <w:tc>
          <w:tcPr>
            <w:tcW w:w="984"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AA43FD" w:rsidRDefault="002E229C" w:rsidP="001A55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p>
        </w:tc>
        <w:tc>
          <w:tcPr>
            <w:tcW w:w="1655"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AA43FD" w:rsidRDefault="00AA43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p>
        </w:tc>
      </w:tr>
      <w:tr w:rsidR="00AA43FD" w:rsidTr="007D4DE6">
        <w:trPr>
          <w:trHeight w:val="265"/>
        </w:trPr>
        <w:tc>
          <w:tcPr>
            <w:tcW w:w="3704" w:type="dxa"/>
            <w:vMerge w:val="restart"/>
            <w:tcBorders>
              <w:top w:val="single" w:sz="4" w:space="0" w:color="auto"/>
              <w:left w:val="single" w:sz="4" w:space="0" w:color="000000"/>
              <w:bottom w:val="nil"/>
              <w:right w:val="single" w:sz="4" w:space="0" w:color="000000"/>
            </w:tcBorders>
          </w:tcPr>
          <w:p w:rsidR="00AA43FD" w:rsidRDefault="00AA43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Тема 2.1 Периодический закон и периодическая система Д. И. Менделеева. Строение вещества.</w:t>
            </w:r>
          </w:p>
        </w:tc>
        <w:tc>
          <w:tcPr>
            <w:tcW w:w="8807" w:type="dxa"/>
            <w:gridSpan w:val="10"/>
            <w:tcBorders>
              <w:top w:val="single" w:sz="4" w:space="0" w:color="auto"/>
              <w:left w:val="single" w:sz="4" w:space="0" w:color="000000"/>
              <w:bottom w:val="single" w:sz="4" w:space="0" w:color="auto"/>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i/>
                <w:sz w:val="24"/>
                <w:szCs w:val="24"/>
              </w:rPr>
            </w:pPr>
            <w:r>
              <w:rPr>
                <w:rFonts w:ascii="Times New Roman" w:eastAsia="Calibri" w:hAnsi="Times New Roman" w:cs="Times New Roman"/>
                <w:b/>
                <w:bCs/>
                <w:sz w:val="24"/>
                <w:szCs w:val="24"/>
              </w:rPr>
              <w:t xml:space="preserve">Содержание  учебного  материала </w:t>
            </w:r>
          </w:p>
        </w:tc>
        <w:tc>
          <w:tcPr>
            <w:tcW w:w="984" w:type="dxa"/>
            <w:tcBorders>
              <w:top w:val="single" w:sz="4" w:space="0" w:color="auto"/>
              <w:left w:val="single" w:sz="4" w:space="0" w:color="000000"/>
              <w:bottom w:val="single" w:sz="4" w:space="0" w:color="auto"/>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8 </w:t>
            </w:r>
          </w:p>
        </w:tc>
        <w:tc>
          <w:tcPr>
            <w:tcW w:w="1655" w:type="dxa"/>
            <w:tcBorders>
              <w:top w:val="single" w:sz="4" w:space="0" w:color="auto"/>
              <w:left w:val="single" w:sz="4" w:space="0" w:color="000000"/>
              <w:bottom w:val="single" w:sz="4" w:space="0" w:color="auto"/>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r>
              <w:rPr>
                <w:rFonts w:ascii="Times New Roman" w:eastAsia="Calibri" w:hAnsi="Times New Roman" w:cs="Times New Roman"/>
                <w:bCs/>
              </w:rPr>
              <w:t xml:space="preserve"> .</w:t>
            </w:r>
          </w:p>
        </w:tc>
      </w:tr>
      <w:tr w:rsidR="00AA43FD" w:rsidTr="007D4DE6">
        <w:trPr>
          <w:trHeight w:val="480"/>
        </w:trPr>
        <w:tc>
          <w:tcPr>
            <w:tcW w:w="3704" w:type="dxa"/>
            <w:vMerge/>
            <w:tcBorders>
              <w:top w:val="single" w:sz="4" w:space="0" w:color="auto"/>
              <w:left w:val="single" w:sz="4" w:space="0" w:color="000000"/>
              <w:bottom w:val="nil"/>
              <w:right w:val="single" w:sz="4" w:space="0" w:color="000000"/>
            </w:tcBorders>
            <w:vAlign w:val="center"/>
          </w:tcPr>
          <w:p w:rsidR="00AA43FD" w:rsidRDefault="00AA43FD">
            <w:pPr>
              <w:spacing w:after="0" w:line="240" w:lineRule="auto"/>
              <w:rPr>
                <w:rFonts w:ascii="Times New Roman" w:eastAsia="Calibri" w:hAnsi="Times New Roman" w:cs="Times New Roman"/>
                <w:b/>
                <w:bCs/>
                <w:sz w:val="24"/>
                <w:szCs w:val="24"/>
              </w:rPr>
            </w:pPr>
          </w:p>
        </w:tc>
        <w:tc>
          <w:tcPr>
            <w:tcW w:w="639" w:type="dxa"/>
            <w:gridSpan w:val="4"/>
            <w:tcBorders>
              <w:top w:val="single" w:sz="4" w:space="0" w:color="auto"/>
              <w:left w:val="single" w:sz="4" w:space="0" w:color="000000"/>
              <w:bottom w:val="single" w:sz="4" w:space="0" w:color="auto"/>
              <w:right w:val="single" w:sz="4" w:space="0" w:color="auto"/>
            </w:tcBorders>
          </w:tcPr>
          <w:p w:rsidR="00AA43FD" w:rsidRDefault="002E229C" w:rsidP="001A55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r w:rsidR="001A5528">
              <w:rPr>
                <w:rFonts w:ascii="Times New Roman" w:eastAsia="Calibri" w:hAnsi="Times New Roman" w:cs="Times New Roman"/>
                <w:bCs/>
                <w:sz w:val="24"/>
                <w:szCs w:val="24"/>
              </w:rPr>
              <w:t>3</w:t>
            </w:r>
          </w:p>
        </w:tc>
        <w:tc>
          <w:tcPr>
            <w:tcW w:w="8168" w:type="dxa"/>
            <w:gridSpan w:val="6"/>
            <w:tcBorders>
              <w:top w:val="single" w:sz="4" w:space="0" w:color="auto"/>
              <w:left w:val="single" w:sz="4" w:space="0" w:color="auto"/>
              <w:bottom w:val="single" w:sz="4" w:space="0" w:color="auto"/>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i/>
                <w:sz w:val="24"/>
                <w:szCs w:val="24"/>
              </w:rPr>
            </w:pPr>
            <w:r>
              <w:rPr>
                <w:rFonts w:ascii="Times New Roman" w:eastAsia="Calibri" w:hAnsi="Times New Roman" w:cs="Times New Roman"/>
                <w:bCs/>
                <w:sz w:val="24"/>
                <w:szCs w:val="24"/>
              </w:rPr>
              <w:t xml:space="preserve">Периодический закон и ПСХЭ Д. И. Менделеева. Изотопы. Строение электронных оболочек. Распределение электронов по </w:t>
            </w:r>
            <w:proofErr w:type="spellStart"/>
            <w:r>
              <w:rPr>
                <w:rFonts w:ascii="Times New Roman" w:eastAsia="Calibri" w:hAnsi="Times New Roman" w:cs="Times New Roman"/>
                <w:bCs/>
                <w:sz w:val="24"/>
                <w:szCs w:val="24"/>
              </w:rPr>
              <w:t>орбиталям</w:t>
            </w:r>
            <w:proofErr w:type="spellEnd"/>
            <w:r>
              <w:rPr>
                <w:rFonts w:ascii="Times New Roman" w:eastAsia="Calibri" w:hAnsi="Times New Roman" w:cs="Times New Roman"/>
                <w:bCs/>
                <w:sz w:val="24"/>
                <w:szCs w:val="24"/>
              </w:rPr>
              <w:t>.</w:t>
            </w:r>
          </w:p>
        </w:tc>
        <w:tc>
          <w:tcPr>
            <w:tcW w:w="984" w:type="dxa"/>
            <w:tcBorders>
              <w:top w:val="single" w:sz="4" w:space="0" w:color="auto"/>
              <w:left w:val="single" w:sz="4" w:space="0" w:color="000000"/>
              <w:bottom w:val="single" w:sz="4" w:space="0" w:color="auto"/>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55" w:type="dxa"/>
            <w:tcBorders>
              <w:top w:val="single" w:sz="4" w:space="0" w:color="auto"/>
              <w:left w:val="single" w:sz="4" w:space="0" w:color="000000"/>
              <w:bottom w:val="single" w:sz="4" w:space="0" w:color="auto"/>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r>
              <w:rPr>
                <w:rFonts w:ascii="Times New Roman" w:eastAsia="Calibri" w:hAnsi="Times New Roman" w:cs="Times New Roman"/>
                <w:bCs/>
              </w:rPr>
              <w:t>Лекция</w:t>
            </w:r>
          </w:p>
        </w:tc>
      </w:tr>
      <w:tr w:rsidR="00AA43FD" w:rsidTr="007D4DE6">
        <w:trPr>
          <w:trHeight w:val="360"/>
        </w:trPr>
        <w:tc>
          <w:tcPr>
            <w:tcW w:w="3704" w:type="dxa"/>
            <w:vMerge/>
            <w:tcBorders>
              <w:top w:val="single" w:sz="4" w:space="0" w:color="auto"/>
              <w:left w:val="single" w:sz="4" w:space="0" w:color="000000"/>
              <w:bottom w:val="nil"/>
              <w:right w:val="single" w:sz="4" w:space="0" w:color="000000"/>
            </w:tcBorders>
            <w:vAlign w:val="center"/>
          </w:tcPr>
          <w:p w:rsidR="00AA43FD" w:rsidRDefault="00AA43FD">
            <w:pPr>
              <w:spacing w:after="0" w:line="240" w:lineRule="auto"/>
              <w:rPr>
                <w:rFonts w:ascii="Times New Roman" w:eastAsia="Calibri" w:hAnsi="Times New Roman" w:cs="Times New Roman"/>
                <w:b/>
                <w:bCs/>
                <w:sz w:val="24"/>
                <w:szCs w:val="24"/>
              </w:rPr>
            </w:pPr>
          </w:p>
        </w:tc>
        <w:tc>
          <w:tcPr>
            <w:tcW w:w="639" w:type="dxa"/>
            <w:gridSpan w:val="4"/>
            <w:tcBorders>
              <w:top w:val="single" w:sz="4" w:space="0" w:color="auto"/>
              <w:left w:val="single" w:sz="4" w:space="0" w:color="000000"/>
              <w:bottom w:val="nil"/>
              <w:right w:val="single" w:sz="4" w:space="0" w:color="auto"/>
            </w:tcBorders>
          </w:tcPr>
          <w:p w:rsidR="00AA43FD" w:rsidRDefault="002E229C" w:rsidP="001A55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r w:rsidR="001A5528">
              <w:rPr>
                <w:rFonts w:ascii="Times New Roman" w:eastAsia="Calibri" w:hAnsi="Times New Roman" w:cs="Times New Roman"/>
                <w:bCs/>
                <w:sz w:val="24"/>
                <w:szCs w:val="24"/>
              </w:rPr>
              <w:t>4</w:t>
            </w:r>
          </w:p>
        </w:tc>
        <w:tc>
          <w:tcPr>
            <w:tcW w:w="8168" w:type="dxa"/>
            <w:gridSpan w:val="6"/>
            <w:tcBorders>
              <w:top w:val="single" w:sz="4" w:space="0" w:color="auto"/>
              <w:left w:val="single" w:sz="4" w:space="0" w:color="auto"/>
              <w:bottom w:val="nil"/>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 xml:space="preserve">Пр. работа </w:t>
            </w:r>
            <w:r w:rsidR="007D4DE6">
              <w:rPr>
                <w:rFonts w:ascii="Times New Roman" w:eastAsia="Calibri" w:hAnsi="Times New Roman" w:cs="Times New Roman"/>
                <w:b/>
                <w:bCs/>
                <w:sz w:val="24"/>
                <w:szCs w:val="24"/>
              </w:rPr>
              <w:t>13</w:t>
            </w:r>
            <w:r>
              <w:rPr>
                <w:rFonts w:ascii="Times New Roman" w:eastAsia="Calibri" w:hAnsi="Times New Roman" w:cs="Times New Roman"/>
                <w:b/>
                <w:bCs/>
                <w:sz w:val="24"/>
                <w:szCs w:val="24"/>
              </w:rPr>
              <w:t>:</w:t>
            </w:r>
            <w:r>
              <w:rPr>
                <w:rFonts w:ascii="Times New Roman" w:eastAsia="Calibri" w:hAnsi="Times New Roman" w:cs="Times New Roman"/>
                <w:bCs/>
                <w:sz w:val="24"/>
                <w:szCs w:val="24"/>
              </w:rPr>
              <w:t xml:space="preserve"> Составление электронно-графических формул</w:t>
            </w:r>
            <w:proofErr w:type="gramStart"/>
            <w:r>
              <w:rPr>
                <w:rFonts w:ascii="Times New Roman" w:eastAsia="Calibri" w:hAnsi="Times New Roman" w:cs="Times New Roman"/>
                <w:bCs/>
                <w:sz w:val="24"/>
                <w:szCs w:val="24"/>
              </w:rPr>
              <w:t xml:space="preserve"> .</w:t>
            </w:r>
            <w:proofErr w:type="gramEnd"/>
          </w:p>
          <w:p w:rsidR="00AA43FD" w:rsidRDefault="00AA43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i/>
                <w:sz w:val="24"/>
                <w:szCs w:val="24"/>
              </w:rPr>
            </w:pPr>
          </w:p>
        </w:tc>
        <w:tc>
          <w:tcPr>
            <w:tcW w:w="984" w:type="dxa"/>
            <w:tcBorders>
              <w:top w:val="single" w:sz="4" w:space="0" w:color="auto"/>
              <w:left w:val="single" w:sz="4" w:space="0" w:color="000000"/>
              <w:bottom w:val="nil"/>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55" w:type="dxa"/>
            <w:tcBorders>
              <w:top w:val="single" w:sz="4" w:space="0" w:color="auto"/>
              <w:left w:val="single" w:sz="4" w:space="0" w:color="000000"/>
              <w:bottom w:val="nil"/>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r>
              <w:rPr>
                <w:rFonts w:ascii="Times New Roman" w:eastAsia="Calibri" w:hAnsi="Times New Roman" w:cs="Times New Roman"/>
                <w:bCs/>
              </w:rPr>
              <w:t>Пр. работа</w:t>
            </w:r>
          </w:p>
        </w:tc>
      </w:tr>
      <w:tr w:rsidR="00AA43FD" w:rsidTr="007D4DE6">
        <w:trPr>
          <w:trHeight w:val="360"/>
        </w:trPr>
        <w:tc>
          <w:tcPr>
            <w:tcW w:w="3704" w:type="dxa"/>
            <w:tcBorders>
              <w:top w:val="nil"/>
              <w:left w:val="single" w:sz="4" w:space="0" w:color="000000"/>
              <w:bottom w:val="nil"/>
              <w:right w:val="single" w:sz="4" w:space="0" w:color="000000"/>
            </w:tcBorders>
          </w:tcPr>
          <w:p w:rsidR="00AA43FD" w:rsidRDefault="00AA43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tc>
        <w:tc>
          <w:tcPr>
            <w:tcW w:w="639" w:type="dxa"/>
            <w:gridSpan w:val="4"/>
            <w:tcBorders>
              <w:top w:val="single" w:sz="4" w:space="0" w:color="auto"/>
              <w:left w:val="single" w:sz="4" w:space="0" w:color="000000"/>
              <w:bottom w:val="nil"/>
              <w:right w:val="single" w:sz="4" w:space="0" w:color="auto"/>
            </w:tcBorders>
          </w:tcPr>
          <w:p w:rsidR="00AA43FD" w:rsidRDefault="002E229C" w:rsidP="001A55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r w:rsidR="001A5528">
              <w:rPr>
                <w:rFonts w:ascii="Times New Roman" w:eastAsia="Calibri" w:hAnsi="Times New Roman" w:cs="Times New Roman"/>
                <w:bCs/>
                <w:sz w:val="24"/>
                <w:szCs w:val="24"/>
              </w:rPr>
              <w:t>5</w:t>
            </w:r>
          </w:p>
        </w:tc>
        <w:tc>
          <w:tcPr>
            <w:tcW w:w="8168" w:type="dxa"/>
            <w:gridSpan w:val="6"/>
            <w:tcBorders>
              <w:top w:val="single" w:sz="4" w:space="0" w:color="auto"/>
              <w:left w:val="single" w:sz="4" w:space="0" w:color="auto"/>
              <w:bottom w:val="nil"/>
              <w:right w:val="single" w:sz="4" w:space="0" w:color="000000"/>
            </w:tcBorders>
          </w:tcPr>
          <w:p w:rsidR="00AA43FD" w:rsidRDefault="002E229C" w:rsidP="007D4D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roofErr w:type="spellStart"/>
            <w:r>
              <w:rPr>
                <w:rFonts w:ascii="Times New Roman" w:eastAsia="Calibri" w:hAnsi="Times New Roman" w:cs="Times New Roman"/>
                <w:b/>
                <w:bCs/>
                <w:sz w:val="24"/>
                <w:szCs w:val="24"/>
              </w:rPr>
              <w:t>Пр</w:t>
            </w:r>
            <w:proofErr w:type="gramStart"/>
            <w:r>
              <w:rPr>
                <w:rFonts w:ascii="Times New Roman" w:eastAsia="Calibri" w:hAnsi="Times New Roman" w:cs="Times New Roman"/>
                <w:b/>
                <w:bCs/>
                <w:sz w:val="24"/>
                <w:szCs w:val="24"/>
              </w:rPr>
              <w:t>.р</w:t>
            </w:r>
            <w:proofErr w:type="gramEnd"/>
            <w:r>
              <w:rPr>
                <w:rFonts w:ascii="Times New Roman" w:eastAsia="Calibri" w:hAnsi="Times New Roman" w:cs="Times New Roman"/>
                <w:b/>
                <w:bCs/>
                <w:sz w:val="24"/>
                <w:szCs w:val="24"/>
              </w:rPr>
              <w:t>абота</w:t>
            </w:r>
            <w:proofErr w:type="spellEnd"/>
            <w:r>
              <w:rPr>
                <w:rFonts w:ascii="Times New Roman" w:eastAsia="Calibri" w:hAnsi="Times New Roman" w:cs="Times New Roman"/>
                <w:b/>
                <w:bCs/>
                <w:sz w:val="24"/>
                <w:szCs w:val="24"/>
              </w:rPr>
              <w:t xml:space="preserve"> 1</w:t>
            </w:r>
            <w:r w:rsidR="007D4DE6">
              <w:rPr>
                <w:rFonts w:ascii="Times New Roman" w:eastAsia="Calibri" w:hAnsi="Times New Roman" w:cs="Times New Roman"/>
                <w:b/>
                <w:bCs/>
                <w:sz w:val="24"/>
                <w:szCs w:val="24"/>
              </w:rPr>
              <w:t>4</w:t>
            </w:r>
            <w:r>
              <w:rPr>
                <w:rFonts w:ascii="Times New Roman" w:eastAsia="Calibri" w:hAnsi="Times New Roman" w:cs="Times New Roman"/>
                <w:b/>
                <w:bCs/>
                <w:sz w:val="24"/>
                <w:szCs w:val="24"/>
              </w:rPr>
              <w:t xml:space="preserve">: </w:t>
            </w:r>
            <w:r>
              <w:rPr>
                <w:rFonts w:ascii="Times New Roman" w:eastAsia="Calibri" w:hAnsi="Times New Roman" w:cs="Times New Roman"/>
                <w:bCs/>
                <w:sz w:val="24"/>
                <w:szCs w:val="24"/>
              </w:rPr>
              <w:t xml:space="preserve">Решение качественных задач на определение химических свойств веществ по </w:t>
            </w:r>
            <w:proofErr w:type="spellStart"/>
            <w:proofErr w:type="gramStart"/>
            <w:r>
              <w:rPr>
                <w:rFonts w:ascii="Times New Roman" w:eastAsia="Calibri" w:hAnsi="Times New Roman" w:cs="Times New Roman"/>
                <w:bCs/>
                <w:sz w:val="24"/>
                <w:szCs w:val="24"/>
              </w:rPr>
              <w:t>электроно</w:t>
            </w:r>
            <w:proofErr w:type="spellEnd"/>
            <w:r>
              <w:rPr>
                <w:rFonts w:ascii="Times New Roman" w:eastAsia="Calibri" w:hAnsi="Times New Roman" w:cs="Times New Roman"/>
                <w:bCs/>
                <w:sz w:val="24"/>
                <w:szCs w:val="24"/>
              </w:rPr>
              <w:t>-графической</w:t>
            </w:r>
            <w:proofErr w:type="gramEnd"/>
            <w:r>
              <w:rPr>
                <w:rFonts w:ascii="Times New Roman" w:eastAsia="Calibri" w:hAnsi="Times New Roman" w:cs="Times New Roman"/>
                <w:bCs/>
                <w:sz w:val="24"/>
                <w:szCs w:val="24"/>
              </w:rPr>
              <w:t xml:space="preserve"> формуле.</w:t>
            </w:r>
          </w:p>
        </w:tc>
        <w:tc>
          <w:tcPr>
            <w:tcW w:w="984" w:type="dxa"/>
            <w:tcBorders>
              <w:top w:val="single" w:sz="4" w:space="0" w:color="auto"/>
              <w:left w:val="single" w:sz="4" w:space="0" w:color="000000"/>
              <w:bottom w:val="nil"/>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55" w:type="dxa"/>
            <w:tcBorders>
              <w:top w:val="single" w:sz="4" w:space="0" w:color="auto"/>
              <w:left w:val="single" w:sz="4" w:space="0" w:color="000000"/>
              <w:bottom w:val="nil"/>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r>
              <w:rPr>
                <w:rFonts w:ascii="Times New Roman" w:eastAsia="Calibri" w:hAnsi="Times New Roman" w:cs="Times New Roman"/>
                <w:bCs/>
              </w:rPr>
              <w:t>Пр. работа</w:t>
            </w:r>
          </w:p>
        </w:tc>
      </w:tr>
      <w:tr w:rsidR="00AA43FD" w:rsidTr="007D4DE6">
        <w:trPr>
          <w:trHeight w:val="360"/>
        </w:trPr>
        <w:tc>
          <w:tcPr>
            <w:tcW w:w="3704" w:type="dxa"/>
            <w:tcBorders>
              <w:top w:val="nil"/>
              <w:left w:val="single" w:sz="4" w:space="0" w:color="000000"/>
              <w:bottom w:val="single" w:sz="4" w:space="0" w:color="auto"/>
              <w:right w:val="single" w:sz="4" w:space="0" w:color="000000"/>
            </w:tcBorders>
          </w:tcPr>
          <w:p w:rsidR="00AA43FD" w:rsidRDefault="00AA43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tc>
        <w:tc>
          <w:tcPr>
            <w:tcW w:w="639" w:type="dxa"/>
            <w:gridSpan w:val="4"/>
            <w:tcBorders>
              <w:top w:val="single" w:sz="4" w:space="0" w:color="auto"/>
              <w:left w:val="single" w:sz="4" w:space="0" w:color="000000"/>
              <w:bottom w:val="nil"/>
              <w:right w:val="single" w:sz="4" w:space="0" w:color="auto"/>
            </w:tcBorders>
          </w:tcPr>
          <w:p w:rsidR="00AA43FD" w:rsidRDefault="002E229C" w:rsidP="001A55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r w:rsidR="001A5528">
              <w:rPr>
                <w:rFonts w:ascii="Times New Roman" w:eastAsia="Calibri" w:hAnsi="Times New Roman" w:cs="Times New Roman"/>
                <w:bCs/>
                <w:sz w:val="24"/>
                <w:szCs w:val="24"/>
              </w:rPr>
              <w:t>6</w:t>
            </w:r>
          </w:p>
        </w:tc>
        <w:tc>
          <w:tcPr>
            <w:tcW w:w="8168" w:type="dxa"/>
            <w:gridSpan w:val="6"/>
            <w:tcBorders>
              <w:top w:val="single" w:sz="4" w:space="0" w:color="auto"/>
              <w:left w:val="single" w:sz="4" w:space="0" w:color="auto"/>
              <w:bottom w:val="nil"/>
              <w:right w:val="single" w:sz="4" w:space="0" w:color="000000"/>
            </w:tcBorders>
          </w:tcPr>
          <w:p w:rsidR="00AA43FD" w:rsidRDefault="002E229C" w:rsidP="007D4D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Пр. работа 1</w:t>
            </w:r>
            <w:r w:rsidR="007D4DE6">
              <w:rPr>
                <w:rFonts w:ascii="Times New Roman" w:eastAsia="Calibri" w:hAnsi="Times New Roman" w:cs="Times New Roman"/>
                <w:b/>
                <w:bCs/>
                <w:sz w:val="24"/>
                <w:szCs w:val="24"/>
              </w:rPr>
              <w:t>5</w:t>
            </w:r>
            <w:r>
              <w:rPr>
                <w:rFonts w:ascii="Times New Roman" w:eastAsia="Calibri" w:hAnsi="Times New Roman" w:cs="Times New Roman"/>
                <w:bCs/>
                <w:sz w:val="24"/>
                <w:szCs w:val="24"/>
              </w:rPr>
              <w:t>: Решение экспериментальных задач на определение вида химической связи в веществе.</w:t>
            </w:r>
          </w:p>
        </w:tc>
        <w:tc>
          <w:tcPr>
            <w:tcW w:w="984" w:type="dxa"/>
            <w:tcBorders>
              <w:top w:val="single" w:sz="4" w:space="0" w:color="auto"/>
              <w:left w:val="single" w:sz="4" w:space="0" w:color="000000"/>
              <w:bottom w:val="nil"/>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55" w:type="dxa"/>
            <w:tcBorders>
              <w:top w:val="single" w:sz="4" w:space="0" w:color="auto"/>
              <w:left w:val="single" w:sz="4" w:space="0" w:color="000000"/>
              <w:bottom w:val="nil"/>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r>
              <w:rPr>
                <w:rFonts w:ascii="Times New Roman" w:eastAsia="Calibri" w:hAnsi="Times New Roman" w:cs="Times New Roman"/>
                <w:bCs/>
              </w:rPr>
              <w:t>Пр. работа</w:t>
            </w:r>
          </w:p>
        </w:tc>
      </w:tr>
      <w:tr w:rsidR="00AA43FD" w:rsidTr="007D4DE6">
        <w:trPr>
          <w:trHeight w:val="285"/>
        </w:trPr>
        <w:tc>
          <w:tcPr>
            <w:tcW w:w="3704" w:type="dxa"/>
            <w:vMerge w:val="restart"/>
            <w:tcBorders>
              <w:top w:val="single" w:sz="4" w:space="0" w:color="auto"/>
              <w:left w:val="single" w:sz="4" w:space="0" w:color="000000"/>
              <w:bottom w:val="single" w:sz="4" w:space="0" w:color="auto"/>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hAnsi="Times New Roman" w:cs="Times New Roman"/>
                <w:b/>
                <w:sz w:val="24"/>
                <w:szCs w:val="28"/>
              </w:rPr>
              <w:t>Тема 2.2. Дисперсные системы</w:t>
            </w:r>
            <w:r>
              <w:rPr>
                <w:rFonts w:ascii="Times New Roman" w:eastAsia="Calibri" w:hAnsi="Times New Roman" w:cs="Times New Roman"/>
                <w:b/>
                <w:bCs/>
                <w:sz w:val="24"/>
                <w:szCs w:val="24"/>
              </w:rPr>
              <w:t xml:space="preserve"> </w:t>
            </w:r>
          </w:p>
        </w:tc>
        <w:tc>
          <w:tcPr>
            <w:tcW w:w="8807" w:type="dxa"/>
            <w:gridSpan w:val="10"/>
            <w:tcBorders>
              <w:top w:val="single" w:sz="4" w:space="0" w:color="auto"/>
              <w:left w:val="single" w:sz="4" w:space="0" w:color="000000"/>
              <w:bottom w:val="single" w:sz="4" w:space="0" w:color="auto"/>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i/>
                <w:sz w:val="24"/>
                <w:szCs w:val="24"/>
              </w:rPr>
            </w:pPr>
            <w:r>
              <w:rPr>
                <w:rFonts w:ascii="Times New Roman" w:eastAsia="Calibri" w:hAnsi="Times New Roman" w:cs="Times New Roman"/>
                <w:b/>
                <w:bCs/>
                <w:sz w:val="24"/>
                <w:szCs w:val="24"/>
              </w:rPr>
              <w:t xml:space="preserve">Содержание  учебного  материала  </w:t>
            </w:r>
          </w:p>
        </w:tc>
        <w:tc>
          <w:tcPr>
            <w:tcW w:w="984" w:type="dxa"/>
            <w:tcBorders>
              <w:top w:val="single" w:sz="4" w:space="0" w:color="auto"/>
              <w:left w:val="single" w:sz="4" w:space="0" w:color="000000"/>
              <w:bottom w:val="single" w:sz="4" w:space="0" w:color="auto"/>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6</w:t>
            </w:r>
          </w:p>
        </w:tc>
        <w:tc>
          <w:tcPr>
            <w:tcW w:w="1655" w:type="dxa"/>
            <w:tcBorders>
              <w:top w:val="single" w:sz="4" w:space="0" w:color="auto"/>
              <w:left w:val="single" w:sz="4" w:space="0" w:color="000000"/>
              <w:bottom w:val="single" w:sz="4" w:space="0" w:color="auto"/>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r>
              <w:rPr>
                <w:rFonts w:ascii="Times New Roman" w:eastAsia="Calibri" w:hAnsi="Times New Roman" w:cs="Times New Roman"/>
                <w:bCs/>
              </w:rPr>
              <w:t xml:space="preserve"> </w:t>
            </w:r>
          </w:p>
        </w:tc>
      </w:tr>
      <w:tr w:rsidR="00AA43FD" w:rsidTr="007D4DE6">
        <w:trPr>
          <w:trHeight w:val="495"/>
        </w:trPr>
        <w:tc>
          <w:tcPr>
            <w:tcW w:w="3704" w:type="dxa"/>
            <w:vMerge/>
            <w:tcBorders>
              <w:top w:val="single" w:sz="4" w:space="0" w:color="auto"/>
              <w:left w:val="single" w:sz="4" w:space="0" w:color="000000"/>
              <w:bottom w:val="single" w:sz="4" w:space="0" w:color="auto"/>
              <w:right w:val="single" w:sz="4" w:space="0" w:color="000000"/>
            </w:tcBorders>
            <w:vAlign w:val="center"/>
          </w:tcPr>
          <w:p w:rsidR="00AA43FD" w:rsidRDefault="00AA43FD">
            <w:pPr>
              <w:spacing w:after="0" w:line="240" w:lineRule="auto"/>
              <w:rPr>
                <w:rFonts w:ascii="Times New Roman" w:eastAsia="Calibri" w:hAnsi="Times New Roman" w:cs="Times New Roman"/>
                <w:b/>
                <w:bCs/>
                <w:sz w:val="24"/>
                <w:szCs w:val="24"/>
              </w:rPr>
            </w:pPr>
          </w:p>
        </w:tc>
        <w:tc>
          <w:tcPr>
            <w:tcW w:w="691" w:type="dxa"/>
            <w:gridSpan w:val="7"/>
            <w:tcBorders>
              <w:top w:val="single" w:sz="4" w:space="0" w:color="auto"/>
              <w:left w:val="single" w:sz="4" w:space="0" w:color="000000"/>
              <w:bottom w:val="nil"/>
              <w:right w:val="single" w:sz="4" w:space="0" w:color="auto"/>
            </w:tcBorders>
          </w:tcPr>
          <w:p w:rsidR="00AA43FD" w:rsidRDefault="002E229C" w:rsidP="001A5528">
            <w:p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1A5528">
              <w:rPr>
                <w:rFonts w:ascii="Times New Roman" w:eastAsia="Calibri" w:hAnsi="Times New Roman" w:cs="Times New Roman"/>
                <w:bCs/>
                <w:sz w:val="24"/>
                <w:szCs w:val="24"/>
              </w:rPr>
              <w:t>27</w:t>
            </w:r>
          </w:p>
        </w:tc>
        <w:tc>
          <w:tcPr>
            <w:tcW w:w="8116" w:type="dxa"/>
            <w:gridSpan w:val="3"/>
            <w:tcBorders>
              <w:top w:val="single" w:sz="4" w:space="0" w:color="auto"/>
              <w:left w:val="single" w:sz="4" w:space="0" w:color="auto"/>
              <w:bottom w:val="nil"/>
              <w:right w:val="single" w:sz="4" w:space="0" w:color="000000"/>
            </w:tcBorders>
          </w:tcPr>
          <w:p w:rsidR="00AA43FD" w:rsidRDefault="002E229C" w:rsidP="007D4DE6">
            <w:pPr>
              <w:rPr>
                <w:rFonts w:ascii="Times New Roman" w:eastAsia="Calibri" w:hAnsi="Times New Roman" w:cs="Times New Roman"/>
                <w:bCs/>
                <w:sz w:val="24"/>
                <w:szCs w:val="24"/>
              </w:rPr>
            </w:pPr>
            <w:r>
              <w:rPr>
                <w:rFonts w:ascii="Times New Roman" w:eastAsia="Calibri" w:hAnsi="Times New Roman" w:cs="Times New Roman"/>
                <w:b/>
                <w:bCs/>
                <w:sz w:val="24"/>
                <w:szCs w:val="24"/>
              </w:rPr>
              <w:t>Пр. работа 1</w:t>
            </w:r>
            <w:r w:rsidR="007D4DE6">
              <w:rPr>
                <w:rFonts w:ascii="Times New Roman" w:eastAsia="Calibri" w:hAnsi="Times New Roman" w:cs="Times New Roman"/>
                <w:b/>
                <w:bCs/>
                <w:sz w:val="24"/>
                <w:szCs w:val="24"/>
              </w:rPr>
              <w:t>6</w:t>
            </w:r>
            <w:r>
              <w:rPr>
                <w:rFonts w:ascii="Times New Roman" w:eastAsia="Calibri" w:hAnsi="Times New Roman" w:cs="Times New Roman"/>
                <w:bCs/>
                <w:sz w:val="24"/>
                <w:szCs w:val="24"/>
              </w:rPr>
              <w:t xml:space="preserve">: Решение экспериментальных задач на определение массовой </w:t>
            </w:r>
            <w:r>
              <w:rPr>
                <w:rFonts w:ascii="Times New Roman" w:eastAsia="Calibri" w:hAnsi="Times New Roman" w:cs="Times New Roman"/>
                <w:bCs/>
                <w:sz w:val="24"/>
                <w:szCs w:val="24"/>
              </w:rPr>
              <w:lastRenderedPageBreak/>
              <w:t>доли вещества.</w:t>
            </w:r>
          </w:p>
        </w:tc>
        <w:tc>
          <w:tcPr>
            <w:tcW w:w="984" w:type="dxa"/>
            <w:tcBorders>
              <w:top w:val="single" w:sz="4" w:space="0" w:color="auto"/>
              <w:left w:val="single" w:sz="4" w:space="0" w:color="000000"/>
              <w:bottom w:val="nil"/>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2</w:t>
            </w:r>
          </w:p>
        </w:tc>
        <w:tc>
          <w:tcPr>
            <w:tcW w:w="1655" w:type="dxa"/>
            <w:tcBorders>
              <w:top w:val="single" w:sz="4" w:space="0" w:color="auto"/>
              <w:left w:val="single" w:sz="4" w:space="0" w:color="000000"/>
              <w:bottom w:val="nil"/>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r>
              <w:rPr>
                <w:rFonts w:ascii="Times New Roman" w:eastAsia="Calibri" w:hAnsi="Times New Roman" w:cs="Times New Roman"/>
                <w:bCs/>
              </w:rPr>
              <w:t>Пр. работа</w:t>
            </w:r>
          </w:p>
        </w:tc>
      </w:tr>
      <w:tr w:rsidR="00AA43FD" w:rsidTr="007D4DE6">
        <w:trPr>
          <w:trHeight w:val="285"/>
        </w:trPr>
        <w:tc>
          <w:tcPr>
            <w:tcW w:w="3704" w:type="dxa"/>
            <w:vMerge/>
            <w:tcBorders>
              <w:top w:val="single" w:sz="4" w:space="0" w:color="auto"/>
              <w:left w:val="single" w:sz="4" w:space="0" w:color="000000"/>
              <w:bottom w:val="single" w:sz="4" w:space="0" w:color="auto"/>
              <w:right w:val="single" w:sz="4" w:space="0" w:color="000000"/>
            </w:tcBorders>
            <w:vAlign w:val="center"/>
          </w:tcPr>
          <w:p w:rsidR="00AA43FD" w:rsidRDefault="00AA43FD">
            <w:pPr>
              <w:spacing w:after="0" w:line="240" w:lineRule="auto"/>
              <w:rPr>
                <w:rFonts w:ascii="Times New Roman" w:eastAsia="Calibri" w:hAnsi="Times New Roman" w:cs="Times New Roman"/>
                <w:b/>
                <w:bCs/>
                <w:sz w:val="24"/>
                <w:szCs w:val="24"/>
              </w:rPr>
            </w:pPr>
          </w:p>
        </w:tc>
        <w:tc>
          <w:tcPr>
            <w:tcW w:w="675" w:type="dxa"/>
            <w:gridSpan w:val="6"/>
            <w:tcBorders>
              <w:top w:val="single" w:sz="4" w:space="0" w:color="auto"/>
              <w:left w:val="single" w:sz="4" w:space="0" w:color="000000"/>
              <w:bottom w:val="single" w:sz="4" w:space="0" w:color="auto"/>
              <w:right w:val="single" w:sz="4" w:space="0" w:color="auto"/>
            </w:tcBorders>
          </w:tcPr>
          <w:p w:rsidR="00AA43FD" w:rsidRDefault="001A55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28</w:t>
            </w:r>
          </w:p>
        </w:tc>
        <w:tc>
          <w:tcPr>
            <w:tcW w:w="8132" w:type="dxa"/>
            <w:gridSpan w:val="4"/>
            <w:tcBorders>
              <w:top w:val="single" w:sz="4" w:space="0" w:color="auto"/>
              <w:left w:val="single" w:sz="4" w:space="0" w:color="auto"/>
              <w:bottom w:val="single" w:sz="4" w:space="0" w:color="auto"/>
              <w:right w:val="single" w:sz="4" w:space="0" w:color="000000"/>
            </w:tcBorders>
          </w:tcPr>
          <w:p w:rsidR="00AA43FD" w:rsidRDefault="002E229C" w:rsidP="007D4D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i/>
                <w:sz w:val="24"/>
                <w:szCs w:val="24"/>
              </w:rPr>
            </w:pPr>
            <w:r>
              <w:rPr>
                <w:rFonts w:ascii="Times New Roman" w:eastAsia="Calibri" w:hAnsi="Times New Roman" w:cs="Times New Roman"/>
                <w:b/>
                <w:bCs/>
                <w:sz w:val="24"/>
                <w:szCs w:val="24"/>
              </w:rPr>
              <w:t>Пр. работа 1</w:t>
            </w:r>
            <w:r w:rsidR="007D4DE6">
              <w:rPr>
                <w:rFonts w:ascii="Times New Roman" w:eastAsia="Calibri" w:hAnsi="Times New Roman" w:cs="Times New Roman"/>
                <w:b/>
                <w:bCs/>
                <w:sz w:val="24"/>
                <w:szCs w:val="24"/>
              </w:rPr>
              <w:t>7</w:t>
            </w:r>
            <w:r>
              <w:rPr>
                <w:rFonts w:ascii="Times New Roman" w:eastAsia="Calibri" w:hAnsi="Times New Roman" w:cs="Times New Roman"/>
                <w:b/>
                <w:bCs/>
                <w:sz w:val="24"/>
                <w:szCs w:val="24"/>
              </w:rPr>
              <w:t xml:space="preserve"> </w:t>
            </w:r>
            <w:r>
              <w:rPr>
                <w:rFonts w:ascii="Times New Roman" w:eastAsia="Calibri" w:hAnsi="Times New Roman" w:cs="Times New Roman"/>
                <w:bCs/>
                <w:sz w:val="24"/>
                <w:szCs w:val="24"/>
              </w:rPr>
              <w:t>Решение задач на определение объемной доли растворенного вещества в растворе. Определение молярной концентрации.</w:t>
            </w:r>
          </w:p>
        </w:tc>
        <w:tc>
          <w:tcPr>
            <w:tcW w:w="984" w:type="dxa"/>
            <w:tcBorders>
              <w:top w:val="single" w:sz="4" w:space="0" w:color="auto"/>
              <w:left w:val="single" w:sz="4" w:space="0" w:color="000000"/>
              <w:bottom w:val="single" w:sz="4" w:space="0" w:color="auto"/>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55" w:type="dxa"/>
            <w:tcBorders>
              <w:top w:val="single" w:sz="4" w:space="0" w:color="auto"/>
              <w:left w:val="single" w:sz="4" w:space="0" w:color="000000"/>
              <w:bottom w:val="single" w:sz="4" w:space="0" w:color="auto"/>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proofErr w:type="spellStart"/>
            <w:r>
              <w:rPr>
                <w:rFonts w:ascii="Times New Roman" w:eastAsia="Calibri" w:hAnsi="Times New Roman" w:cs="Times New Roman"/>
                <w:bCs/>
              </w:rPr>
              <w:t>Пр</w:t>
            </w:r>
            <w:proofErr w:type="gramStart"/>
            <w:r>
              <w:rPr>
                <w:rFonts w:ascii="Times New Roman" w:eastAsia="Calibri" w:hAnsi="Times New Roman" w:cs="Times New Roman"/>
                <w:bCs/>
              </w:rPr>
              <w:t>.з</w:t>
            </w:r>
            <w:proofErr w:type="gramEnd"/>
            <w:r>
              <w:rPr>
                <w:rFonts w:ascii="Times New Roman" w:eastAsia="Calibri" w:hAnsi="Times New Roman" w:cs="Times New Roman"/>
                <w:bCs/>
              </w:rPr>
              <w:t>ан</w:t>
            </w:r>
            <w:proofErr w:type="spellEnd"/>
            <w:r>
              <w:rPr>
                <w:rFonts w:ascii="Times New Roman" w:eastAsia="Calibri" w:hAnsi="Times New Roman" w:cs="Times New Roman"/>
                <w:bCs/>
              </w:rPr>
              <w:t>.</w:t>
            </w:r>
          </w:p>
        </w:tc>
      </w:tr>
      <w:tr w:rsidR="00AA43FD" w:rsidTr="007D4DE6">
        <w:trPr>
          <w:trHeight w:val="277"/>
        </w:trPr>
        <w:tc>
          <w:tcPr>
            <w:tcW w:w="3704" w:type="dxa"/>
            <w:vMerge/>
            <w:tcBorders>
              <w:top w:val="single" w:sz="4" w:space="0" w:color="auto"/>
              <w:left w:val="single" w:sz="4" w:space="0" w:color="000000"/>
              <w:bottom w:val="single" w:sz="4" w:space="0" w:color="auto"/>
              <w:right w:val="single" w:sz="4" w:space="0" w:color="000000"/>
            </w:tcBorders>
            <w:vAlign w:val="center"/>
          </w:tcPr>
          <w:p w:rsidR="00AA43FD" w:rsidRDefault="00AA43FD">
            <w:pPr>
              <w:spacing w:after="0" w:line="240" w:lineRule="auto"/>
              <w:rPr>
                <w:rFonts w:ascii="Times New Roman" w:eastAsia="Calibri" w:hAnsi="Times New Roman" w:cs="Times New Roman"/>
                <w:b/>
                <w:bCs/>
                <w:sz w:val="24"/>
                <w:szCs w:val="24"/>
              </w:rPr>
            </w:pPr>
          </w:p>
        </w:tc>
        <w:tc>
          <w:tcPr>
            <w:tcW w:w="675" w:type="dxa"/>
            <w:gridSpan w:val="6"/>
            <w:tcBorders>
              <w:top w:val="single" w:sz="4" w:space="0" w:color="auto"/>
              <w:left w:val="single" w:sz="4" w:space="0" w:color="000000"/>
              <w:bottom w:val="single" w:sz="4" w:space="0" w:color="auto"/>
              <w:right w:val="single" w:sz="4" w:space="0" w:color="auto"/>
            </w:tcBorders>
          </w:tcPr>
          <w:p w:rsidR="00AA43FD" w:rsidRDefault="001A55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29</w:t>
            </w:r>
          </w:p>
        </w:tc>
        <w:tc>
          <w:tcPr>
            <w:tcW w:w="8132" w:type="dxa"/>
            <w:gridSpan w:val="4"/>
            <w:tcBorders>
              <w:top w:val="single" w:sz="4" w:space="0" w:color="auto"/>
              <w:left w:val="single" w:sz="4" w:space="0" w:color="auto"/>
              <w:bottom w:val="single" w:sz="4" w:space="0" w:color="auto"/>
              <w:right w:val="single" w:sz="4" w:space="0" w:color="000000"/>
            </w:tcBorders>
          </w:tcPr>
          <w:p w:rsidR="00AA43FD" w:rsidRDefault="002E229C" w:rsidP="007D4D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Пр. работа 1</w:t>
            </w:r>
            <w:r w:rsidR="007D4DE6">
              <w:rPr>
                <w:rFonts w:ascii="Times New Roman" w:eastAsia="Calibri" w:hAnsi="Times New Roman" w:cs="Times New Roman"/>
                <w:b/>
                <w:bCs/>
                <w:sz w:val="24"/>
                <w:szCs w:val="24"/>
              </w:rPr>
              <w:t>8</w:t>
            </w:r>
            <w:r>
              <w:rPr>
                <w:rFonts w:ascii="Times New Roman" w:eastAsia="Calibri" w:hAnsi="Times New Roman" w:cs="Times New Roman"/>
                <w:bCs/>
                <w:sz w:val="24"/>
                <w:szCs w:val="24"/>
              </w:rPr>
              <w:t xml:space="preserve">: Решение задач на определение массы вещества </w:t>
            </w:r>
            <w:proofErr w:type="gramStart"/>
            <w:r>
              <w:rPr>
                <w:rFonts w:ascii="Times New Roman" w:eastAsia="Calibri" w:hAnsi="Times New Roman" w:cs="Times New Roman"/>
                <w:bCs/>
                <w:sz w:val="24"/>
                <w:szCs w:val="24"/>
              </w:rPr>
              <w:t>от</w:t>
            </w:r>
            <w:proofErr w:type="gramEnd"/>
            <w:r>
              <w:rPr>
                <w:rFonts w:ascii="Times New Roman" w:eastAsia="Calibri" w:hAnsi="Times New Roman" w:cs="Times New Roman"/>
                <w:bCs/>
                <w:sz w:val="24"/>
                <w:szCs w:val="24"/>
              </w:rPr>
              <w:t xml:space="preserve"> теоретически возможного</w:t>
            </w:r>
          </w:p>
        </w:tc>
        <w:tc>
          <w:tcPr>
            <w:tcW w:w="984" w:type="dxa"/>
            <w:tcBorders>
              <w:top w:val="single" w:sz="4" w:space="0" w:color="auto"/>
              <w:left w:val="single" w:sz="4" w:space="0" w:color="000000"/>
              <w:bottom w:val="single" w:sz="4" w:space="0" w:color="auto"/>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55" w:type="dxa"/>
            <w:tcBorders>
              <w:top w:val="single" w:sz="4" w:space="0" w:color="auto"/>
              <w:left w:val="single" w:sz="4" w:space="0" w:color="000000"/>
              <w:bottom w:val="single" w:sz="4" w:space="0" w:color="auto"/>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r>
              <w:rPr>
                <w:rFonts w:ascii="Times New Roman" w:eastAsia="Calibri" w:hAnsi="Times New Roman" w:cs="Times New Roman"/>
                <w:bCs/>
              </w:rPr>
              <w:t>Пр. работа</w:t>
            </w:r>
          </w:p>
        </w:tc>
      </w:tr>
      <w:tr w:rsidR="00AA43FD" w:rsidTr="007D4DE6">
        <w:trPr>
          <w:trHeight w:val="354"/>
        </w:trPr>
        <w:tc>
          <w:tcPr>
            <w:tcW w:w="3704" w:type="dxa"/>
            <w:vMerge w:val="restart"/>
            <w:tcBorders>
              <w:top w:val="single" w:sz="4" w:space="0" w:color="auto"/>
              <w:left w:val="single" w:sz="4" w:space="0" w:color="000000"/>
              <w:bottom w:val="single" w:sz="4" w:space="0" w:color="auto"/>
              <w:right w:val="single" w:sz="4" w:space="0" w:color="000000"/>
            </w:tcBorders>
          </w:tcPr>
          <w:p w:rsidR="00AA43FD" w:rsidRDefault="00AA43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Тема 2.3. Химические реакции</w:t>
            </w:r>
          </w:p>
        </w:tc>
        <w:tc>
          <w:tcPr>
            <w:tcW w:w="8807" w:type="dxa"/>
            <w:gridSpan w:val="10"/>
            <w:tcBorders>
              <w:top w:val="single" w:sz="4" w:space="0" w:color="auto"/>
              <w:left w:val="single" w:sz="4" w:space="0" w:color="000000"/>
              <w:bottom w:val="single" w:sz="4" w:space="0" w:color="auto"/>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Содержание учебного материала</w:t>
            </w:r>
          </w:p>
        </w:tc>
        <w:tc>
          <w:tcPr>
            <w:tcW w:w="984" w:type="dxa"/>
            <w:tcBorders>
              <w:top w:val="single" w:sz="4" w:space="0" w:color="auto"/>
              <w:left w:val="single" w:sz="4" w:space="0" w:color="000000"/>
              <w:bottom w:val="single" w:sz="4" w:space="0" w:color="auto"/>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4</w:t>
            </w:r>
          </w:p>
        </w:tc>
        <w:tc>
          <w:tcPr>
            <w:tcW w:w="1655" w:type="dxa"/>
            <w:tcBorders>
              <w:top w:val="single" w:sz="4" w:space="0" w:color="auto"/>
              <w:left w:val="single" w:sz="4" w:space="0" w:color="000000"/>
              <w:bottom w:val="single" w:sz="4" w:space="0" w:color="auto"/>
              <w:right w:val="single" w:sz="4" w:space="0" w:color="000000"/>
            </w:tcBorders>
          </w:tcPr>
          <w:p w:rsidR="00AA43FD" w:rsidRDefault="00AA43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p>
        </w:tc>
      </w:tr>
      <w:tr w:rsidR="00AA43FD" w:rsidTr="007D4DE6">
        <w:trPr>
          <w:trHeight w:val="280"/>
        </w:trPr>
        <w:tc>
          <w:tcPr>
            <w:tcW w:w="3704" w:type="dxa"/>
            <w:vMerge/>
            <w:tcBorders>
              <w:top w:val="single" w:sz="4" w:space="0" w:color="auto"/>
              <w:left w:val="single" w:sz="4" w:space="0" w:color="000000"/>
              <w:bottom w:val="single" w:sz="4" w:space="0" w:color="auto"/>
              <w:right w:val="single" w:sz="4" w:space="0" w:color="000000"/>
            </w:tcBorders>
            <w:vAlign w:val="center"/>
          </w:tcPr>
          <w:p w:rsidR="00AA43FD" w:rsidRDefault="00AA43FD">
            <w:pPr>
              <w:spacing w:after="0" w:line="240" w:lineRule="auto"/>
              <w:rPr>
                <w:rFonts w:ascii="Times New Roman" w:eastAsia="Calibri" w:hAnsi="Times New Roman" w:cs="Times New Roman"/>
                <w:b/>
                <w:bCs/>
                <w:sz w:val="24"/>
                <w:szCs w:val="24"/>
              </w:rPr>
            </w:pPr>
          </w:p>
        </w:tc>
        <w:tc>
          <w:tcPr>
            <w:tcW w:w="639" w:type="dxa"/>
            <w:gridSpan w:val="4"/>
            <w:tcBorders>
              <w:top w:val="single" w:sz="4" w:space="0" w:color="auto"/>
              <w:left w:val="single" w:sz="4" w:space="0" w:color="000000"/>
              <w:bottom w:val="single" w:sz="4" w:space="0" w:color="auto"/>
              <w:right w:val="single" w:sz="4" w:space="0" w:color="auto"/>
            </w:tcBorders>
          </w:tcPr>
          <w:p w:rsidR="00AA43FD" w:rsidRDefault="002E229C" w:rsidP="001A55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7D4DE6">
              <w:rPr>
                <w:rFonts w:ascii="Times New Roman" w:eastAsia="Calibri" w:hAnsi="Times New Roman" w:cs="Times New Roman"/>
                <w:bCs/>
                <w:sz w:val="24"/>
                <w:szCs w:val="24"/>
              </w:rPr>
              <w:t>3</w:t>
            </w:r>
            <w:r w:rsidR="001A5528">
              <w:rPr>
                <w:rFonts w:ascii="Times New Roman" w:eastAsia="Calibri" w:hAnsi="Times New Roman" w:cs="Times New Roman"/>
                <w:bCs/>
                <w:sz w:val="24"/>
                <w:szCs w:val="24"/>
              </w:rPr>
              <w:t>0</w:t>
            </w:r>
          </w:p>
        </w:tc>
        <w:tc>
          <w:tcPr>
            <w:tcW w:w="8168" w:type="dxa"/>
            <w:gridSpan w:val="6"/>
            <w:tcBorders>
              <w:top w:val="single" w:sz="4" w:space="0" w:color="auto"/>
              <w:left w:val="single" w:sz="4" w:space="0" w:color="auto"/>
              <w:bottom w:val="single" w:sz="4" w:space="0" w:color="auto"/>
              <w:right w:val="single" w:sz="4" w:space="0" w:color="000000"/>
            </w:tcBorders>
          </w:tcPr>
          <w:p w:rsidR="00AA43FD" w:rsidRDefault="002E229C" w:rsidP="007D4D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Pr>
                <w:rFonts w:ascii="Times New Roman" w:eastAsia="Calibri" w:hAnsi="Times New Roman" w:cs="Times New Roman"/>
                <w:b/>
                <w:bCs/>
                <w:sz w:val="24"/>
                <w:szCs w:val="24"/>
              </w:rPr>
              <w:t>Пр. работа 1</w:t>
            </w:r>
            <w:r w:rsidR="007D4DE6">
              <w:rPr>
                <w:rFonts w:ascii="Times New Roman" w:eastAsia="Calibri" w:hAnsi="Times New Roman" w:cs="Times New Roman"/>
                <w:b/>
                <w:bCs/>
                <w:sz w:val="24"/>
                <w:szCs w:val="24"/>
              </w:rPr>
              <w:t>9</w:t>
            </w:r>
            <w:r>
              <w:rPr>
                <w:rFonts w:ascii="Times New Roman" w:eastAsia="Calibri" w:hAnsi="Times New Roman" w:cs="Times New Roman"/>
                <w:b/>
                <w:bCs/>
                <w:sz w:val="24"/>
                <w:szCs w:val="24"/>
              </w:rPr>
              <w:t>:</w:t>
            </w:r>
            <w:r>
              <w:rPr>
                <w:rFonts w:ascii="Times New Roman" w:eastAsia="Calibri" w:hAnsi="Times New Roman" w:cs="Times New Roman"/>
                <w:bCs/>
                <w:sz w:val="24"/>
                <w:szCs w:val="24"/>
              </w:rPr>
              <w:t xml:space="preserve"> Определение типа химической реакции в органических и неорганических веществах.</w:t>
            </w:r>
          </w:p>
        </w:tc>
        <w:tc>
          <w:tcPr>
            <w:tcW w:w="984" w:type="dxa"/>
            <w:tcBorders>
              <w:top w:val="single" w:sz="4" w:space="0" w:color="auto"/>
              <w:left w:val="single" w:sz="4" w:space="0" w:color="000000"/>
              <w:bottom w:val="single" w:sz="4" w:space="0" w:color="auto"/>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55" w:type="dxa"/>
            <w:tcBorders>
              <w:top w:val="single" w:sz="4" w:space="0" w:color="auto"/>
              <w:left w:val="single" w:sz="4" w:space="0" w:color="000000"/>
              <w:bottom w:val="single" w:sz="4" w:space="0" w:color="auto"/>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r>
              <w:rPr>
                <w:rFonts w:ascii="Times New Roman" w:eastAsia="Calibri" w:hAnsi="Times New Roman" w:cs="Times New Roman"/>
                <w:bCs/>
              </w:rPr>
              <w:t xml:space="preserve">Пр. работа </w:t>
            </w:r>
          </w:p>
        </w:tc>
      </w:tr>
      <w:tr w:rsidR="00AA43FD" w:rsidTr="007D4DE6">
        <w:trPr>
          <w:trHeight w:val="255"/>
        </w:trPr>
        <w:tc>
          <w:tcPr>
            <w:tcW w:w="3704" w:type="dxa"/>
            <w:vMerge/>
            <w:tcBorders>
              <w:top w:val="single" w:sz="4" w:space="0" w:color="auto"/>
              <w:left w:val="single" w:sz="4" w:space="0" w:color="000000"/>
              <w:bottom w:val="single" w:sz="4" w:space="0" w:color="auto"/>
              <w:right w:val="single" w:sz="4" w:space="0" w:color="000000"/>
            </w:tcBorders>
            <w:vAlign w:val="center"/>
          </w:tcPr>
          <w:p w:rsidR="00AA43FD" w:rsidRDefault="00AA43FD">
            <w:pPr>
              <w:spacing w:after="0" w:line="240" w:lineRule="auto"/>
              <w:rPr>
                <w:rFonts w:ascii="Times New Roman" w:eastAsia="Calibri" w:hAnsi="Times New Roman" w:cs="Times New Roman"/>
                <w:b/>
                <w:bCs/>
                <w:sz w:val="24"/>
                <w:szCs w:val="24"/>
              </w:rPr>
            </w:pPr>
          </w:p>
        </w:tc>
        <w:tc>
          <w:tcPr>
            <w:tcW w:w="639" w:type="dxa"/>
            <w:gridSpan w:val="4"/>
            <w:tcBorders>
              <w:top w:val="single" w:sz="4" w:space="0" w:color="auto"/>
              <w:left w:val="single" w:sz="4" w:space="0" w:color="000000"/>
              <w:bottom w:val="single" w:sz="4" w:space="0" w:color="auto"/>
              <w:right w:val="single" w:sz="4" w:space="0" w:color="auto"/>
            </w:tcBorders>
          </w:tcPr>
          <w:p w:rsidR="00AA43FD" w:rsidRDefault="007D4DE6" w:rsidP="001A55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3</w:t>
            </w:r>
            <w:r w:rsidR="001A5528">
              <w:rPr>
                <w:rFonts w:ascii="Times New Roman" w:eastAsia="Calibri" w:hAnsi="Times New Roman" w:cs="Times New Roman"/>
                <w:bCs/>
                <w:sz w:val="24"/>
                <w:szCs w:val="24"/>
              </w:rPr>
              <w:t>1</w:t>
            </w:r>
          </w:p>
        </w:tc>
        <w:tc>
          <w:tcPr>
            <w:tcW w:w="8168" w:type="dxa"/>
            <w:gridSpan w:val="6"/>
            <w:tcBorders>
              <w:top w:val="single" w:sz="4" w:space="0" w:color="auto"/>
              <w:left w:val="single" w:sz="4" w:space="0" w:color="auto"/>
              <w:bottom w:val="single" w:sz="4" w:space="0" w:color="auto"/>
              <w:right w:val="single" w:sz="4" w:space="0" w:color="000000"/>
            </w:tcBorders>
          </w:tcPr>
          <w:p w:rsidR="00AA43FD" w:rsidRDefault="002E229C" w:rsidP="007D4D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i/>
                <w:sz w:val="24"/>
                <w:szCs w:val="24"/>
              </w:rPr>
            </w:pPr>
            <w:r>
              <w:rPr>
                <w:rFonts w:ascii="Times New Roman" w:hAnsi="Times New Roman" w:cs="Times New Roman"/>
                <w:b/>
                <w:sz w:val="24"/>
                <w:szCs w:val="28"/>
              </w:rPr>
              <w:t xml:space="preserve">Пр. работа </w:t>
            </w:r>
            <w:r w:rsidR="007D4DE6">
              <w:rPr>
                <w:rFonts w:ascii="Times New Roman" w:hAnsi="Times New Roman" w:cs="Times New Roman"/>
                <w:b/>
                <w:sz w:val="24"/>
                <w:szCs w:val="28"/>
              </w:rPr>
              <w:t>20</w:t>
            </w:r>
            <w:r>
              <w:rPr>
                <w:rFonts w:ascii="Times New Roman" w:hAnsi="Times New Roman" w:cs="Times New Roman"/>
                <w:b/>
                <w:sz w:val="24"/>
                <w:szCs w:val="28"/>
              </w:rPr>
              <w:t xml:space="preserve">: </w:t>
            </w:r>
            <w:r>
              <w:rPr>
                <w:rFonts w:ascii="Times New Roman" w:hAnsi="Times New Roman" w:cs="Times New Roman"/>
                <w:sz w:val="24"/>
                <w:szCs w:val="28"/>
              </w:rPr>
              <w:t>Решение задач на определение скорости химической реакции, химическое равновесие</w:t>
            </w:r>
            <w:r>
              <w:rPr>
                <w:rFonts w:ascii="Times New Roman" w:hAnsi="Times New Roman" w:cs="Times New Roman"/>
                <w:b/>
                <w:sz w:val="24"/>
                <w:szCs w:val="28"/>
              </w:rPr>
              <w:t>.</w:t>
            </w:r>
          </w:p>
        </w:tc>
        <w:tc>
          <w:tcPr>
            <w:tcW w:w="984" w:type="dxa"/>
            <w:tcBorders>
              <w:top w:val="single" w:sz="4" w:space="0" w:color="auto"/>
              <w:left w:val="single" w:sz="4" w:space="0" w:color="000000"/>
              <w:bottom w:val="single" w:sz="4" w:space="0" w:color="auto"/>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55" w:type="dxa"/>
            <w:tcBorders>
              <w:top w:val="single" w:sz="4" w:space="0" w:color="auto"/>
              <w:left w:val="single" w:sz="4" w:space="0" w:color="000000"/>
              <w:bottom w:val="single" w:sz="4" w:space="0" w:color="auto"/>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r>
              <w:rPr>
                <w:rFonts w:ascii="Times New Roman" w:eastAsia="Calibri" w:hAnsi="Times New Roman" w:cs="Times New Roman"/>
                <w:bCs/>
              </w:rPr>
              <w:t>Пр. работа</w:t>
            </w:r>
          </w:p>
        </w:tc>
      </w:tr>
      <w:tr w:rsidR="00AA43FD" w:rsidTr="007D4DE6">
        <w:trPr>
          <w:trHeight w:val="435"/>
        </w:trPr>
        <w:tc>
          <w:tcPr>
            <w:tcW w:w="3704" w:type="dxa"/>
            <w:vMerge w:val="restart"/>
            <w:tcBorders>
              <w:top w:val="single" w:sz="4" w:space="0" w:color="auto"/>
              <w:left w:val="single" w:sz="4" w:space="0" w:color="000000"/>
              <w:bottom w:val="single" w:sz="4" w:space="0" w:color="auto"/>
              <w:right w:val="single" w:sz="4" w:space="0" w:color="000000"/>
            </w:tcBorders>
          </w:tcPr>
          <w:p w:rsidR="00AA43FD" w:rsidRDefault="00AA43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Тема 2.4 Растворы</w:t>
            </w:r>
          </w:p>
        </w:tc>
        <w:tc>
          <w:tcPr>
            <w:tcW w:w="8807" w:type="dxa"/>
            <w:gridSpan w:val="10"/>
            <w:tcBorders>
              <w:top w:val="single" w:sz="4" w:space="0" w:color="auto"/>
              <w:left w:val="single" w:sz="4" w:space="0" w:color="000000"/>
              <w:bottom w:val="single" w:sz="4" w:space="0" w:color="auto"/>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Содержание учебного материала</w:t>
            </w:r>
          </w:p>
          <w:p w:rsidR="00AA43FD" w:rsidRDefault="00AA43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tc>
        <w:tc>
          <w:tcPr>
            <w:tcW w:w="984" w:type="dxa"/>
            <w:tcBorders>
              <w:top w:val="single" w:sz="4" w:space="0" w:color="auto"/>
              <w:left w:val="single" w:sz="4" w:space="0" w:color="000000"/>
              <w:bottom w:val="single" w:sz="4" w:space="0" w:color="auto"/>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4</w:t>
            </w:r>
          </w:p>
        </w:tc>
        <w:tc>
          <w:tcPr>
            <w:tcW w:w="1655" w:type="dxa"/>
            <w:tcBorders>
              <w:top w:val="single" w:sz="4" w:space="0" w:color="auto"/>
              <w:left w:val="single" w:sz="4" w:space="0" w:color="000000"/>
              <w:bottom w:val="single" w:sz="4" w:space="0" w:color="auto"/>
              <w:right w:val="single" w:sz="4" w:space="0" w:color="000000"/>
            </w:tcBorders>
          </w:tcPr>
          <w:p w:rsidR="00AA43FD" w:rsidRDefault="00AA43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p>
        </w:tc>
      </w:tr>
      <w:tr w:rsidR="00AA43FD" w:rsidTr="007D4DE6">
        <w:trPr>
          <w:trHeight w:val="531"/>
        </w:trPr>
        <w:tc>
          <w:tcPr>
            <w:tcW w:w="3704" w:type="dxa"/>
            <w:vMerge/>
            <w:tcBorders>
              <w:top w:val="single" w:sz="4" w:space="0" w:color="auto"/>
              <w:left w:val="single" w:sz="4" w:space="0" w:color="000000"/>
              <w:bottom w:val="single" w:sz="4" w:space="0" w:color="auto"/>
              <w:right w:val="single" w:sz="4" w:space="0" w:color="000000"/>
            </w:tcBorders>
            <w:vAlign w:val="center"/>
          </w:tcPr>
          <w:p w:rsidR="00AA43FD" w:rsidRDefault="00AA43FD">
            <w:pPr>
              <w:spacing w:after="0" w:line="240" w:lineRule="auto"/>
              <w:rPr>
                <w:rFonts w:ascii="Times New Roman" w:eastAsia="Calibri" w:hAnsi="Times New Roman" w:cs="Times New Roman"/>
                <w:b/>
                <w:bCs/>
                <w:sz w:val="24"/>
                <w:szCs w:val="24"/>
              </w:rPr>
            </w:pPr>
          </w:p>
        </w:tc>
        <w:tc>
          <w:tcPr>
            <w:tcW w:w="639" w:type="dxa"/>
            <w:gridSpan w:val="4"/>
            <w:tcBorders>
              <w:top w:val="single" w:sz="4" w:space="0" w:color="auto"/>
              <w:left w:val="single" w:sz="4" w:space="0" w:color="000000"/>
              <w:bottom w:val="single" w:sz="4" w:space="0" w:color="auto"/>
              <w:right w:val="single" w:sz="4" w:space="0" w:color="auto"/>
            </w:tcBorders>
          </w:tcPr>
          <w:p w:rsidR="00AA43FD" w:rsidRDefault="002E229C" w:rsidP="001A55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3</w:t>
            </w:r>
            <w:r w:rsidR="001A5528">
              <w:rPr>
                <w:rFonts w:ascii="Times New Roman" w:eastAsia="Calibri" w:hAnsi="Times New Roman" w:cs="Times New Roman"/>
                <w:bCs/>
                <w:sz w:val="24"/>
                <w:szCs w:val="24"/>
              </w:rPr>
              <w:t>2</w:t>
            </w:r>
          </w:p>
        </w:tc>
        <w:tc>
          <w:tcPr>
            <w:tcW w:w="8168" w:type="dxa"/>
            <w:gridSpan w:val="6"/>
            <w:tcBorders>
              <w:top w:val="single" w:sz="4" w:space="0" w:color="auto"/>
              <w:left w:val="single" w:sz="4" w:space="0" w:color="auto"/>
              <w:bottom w:val="single" w:sz="4" w:space="0" w:color="auto"/>
              <w:right w:val="single" w:sz="4" w:space="0" w:color="000000"/>
            </w:tcBorders>
          </w:tcPr>
          <w:p w:rsidR="00AA43FD" w:rsidRDefault="002E229C" w:rsidP="007D4D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i/>
                <w:sz w:val="24"/>
                <w:szCs w:val="24"/>
              </w:rPr>
            </w:pPr>
            <w:r>
              <w:rPr>
                <w:rFonts w:ascii="Times New Roman" w:eastAsia="Calibri" w:hAnsi="Times New Roman" w:cs="Times New Roman"/>
                <w:bCs/>
                <w:sz w:val="24"/>
                <w:szCs w:val="24"/>
              </w:rPr>
              <w:t xml:space="preserve"> </w:t>
            </w:r>
            <w:r>
              <w:rPr>
                <w:rFonts w:ascii="Times New Roman" w:hAnsi="Times New Roman" w:cs="Times New Roman"/>
                <w:b/>
                <w:sz w:val="24"/>
                <w:szCs w:val="28"/>
              </w:rPr>
              <w:t xml:space="preserve">Пр. работа </w:t>
            </w:r>
            <w:r w:rsidR="007D4DE6">
              <w:rPr>
                <w:rFonts w:ascii="Times New Roman" w:hAnsi="Times New Roman" w:cs="Times New Roman"/>
                <w:b/>
                <w:sz w:val="24"/>
                <w:szCs w:val="28"/>
              </w:rPr>
              <w:t>21</w:t>
            </w:r>
            <w:r>
              <w:rPr>
                <w:rFonts w:ascii="Times New Roman" w:hAnsi="Times New Roman" w:cs="Times New Roman"/>
                <w:b/>
                <w:sz w:val="24"/>
                <w:szCs w:val="28"/>
              </w:rPr>
              <w:t>:</w:t>
            </w:r>
            <w:r>
              <w:rPr>
                <w:rFonts w:ascii="Times New Roman" w:hAnsi="Times New Roman" w:cs="Times New Roman"/>
                <w:sz w:val="24"/>
                <w:szCs w:val="28"/>
              </w:rPr>
              <w:t xml:space="preserve"> Решение экспериментальных задач на электролитическую диссоциацию</w:t>
            </w:r>
            <w:proofErr w:type="gramStart"/>
            <w:r>
              <w:rPr>
                <w:rFonts w:ascii="Times New Roman" w:hAnsi="Times New Roman" w:cs="Times New Roman"/>
                <w:sz w:val="24"/>
                <w:szCs w:val="28"/>
              </w:rPr>
              <w:t xml:space="preserve">., </w:t>
            </w:r>
            <w:proofErr w:type="gramEnd"/>
            <w:r>
              <w:rPr>
                <w:rFonts w:ascii="Times New Roman" w:hAnsi="Times New Roman" w:cs="Times New Roman"/>
                <w:sz w:val="24"/>
                <w:szCs w:val="28"/>
              </w:rPr>
              <w:t>гидролиз обменных  процессов.</w:t>
            </w:r>
          </w:p>
        </w:tc>
        <w:tc>
          <w:tcPr>
            <w:tcW w:w="984" w:type="dxa"/>
            <w:tcBorders>
              <w:top w:val="single" w:sz="4" w:space="0" w:color="auto"/>
              <w:left w:val="single" w:sz="4" w:space="0" w:color="000000"/>
              <w:bottom w:val="single" w:sz="4" w:space="0" w:color="auto"/>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55" w:type="dxa"/>
            <w:tcBorders>
              <w:top w:val="single" w:sz="4" w:space="0" w:color="auto"/>
              <w:left w:val="single" w:sz="4" w:space="0" w:color="000000"/>
              <w:bottom w:val="single" w:sz="4" w:space="0" w:color="auto"/>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proofErr w:type="spellStart"/>
            <w:r>
              <w:rPr>
                <w:rFonts w:ascii="Times New Roman" w:eastAsia="Calibri" w:hAnsi="Times New Roman" w:cs="Times New Roman"/>
                <w:bCs/>
              </w:rPr>
              <w:t>Пр</w:t>
            </w:r>
            <w:proofErr w:type="gramStart"/>
            <w:r>
              <w:rPr>
                <w:rFonts w:ascii="Times New Roman" w:eastAsia="Calibri" w:hAnsi="Times New Roman" w:cs="Times New Roman"/>
                <w:bCs/>
              </w:rPr>
              <w:t>.р</w:t>
            </w:r>
            <w:proofErr w:type="gramEnd"/>
            <w:r>
              <w:rPr>
                <w:rFonts w:ascii="Times New Roman" w:eastAsia="Calibri" w:hAnsi="Times New Roman" w:cs="Times New Roman"/>
                <w:bCs/>
              </w:rPr>
              <w:t>абота</w:t>
            </w:r>
            <w:proofErr w:type="spellEnd"/>
          </w:p>
        </w:tc>
      </w:tr>
      <w:tr w:rsidR="00AA43FD" w:rsidTr="007D4DE6">
        <w:trPr>
          <w:trHeight w:val="409"/>
        </w:trPr>
        <w:tc>
          <w:tcPr>
            <w:tcW w:w="3704" w:type="dxa"/>
            <w:vMerge/>
            <w:tcBorders>
              <w:top w:val="single" w:sz="4" w:space="0" w:color="auto"/>
              <w:left w:val="single" w:sz="4" w:space="0" w:color="000000"/>
              <w:bottom w:val="single" w:sz="4" w:space="0" w:color="auto"/>
              <w:right w:val="single" w:sz="4" w:space="0" w:color="000000"/>
            </w:tcBorders>
            <w:vAlign w:val="center"/>
          </w:tcPr>
          <w:p w:rsidR="00AA43FD" w:rsidRDefault="00AA43FD">
            <w:pPr>
              <w:spacing w:after="0" w:line="240" w:lineRule="auto"/>
              <w:rPr>
                <w:rFonts w:ascii="Times New Roman" w:eastAsia="Calibri" w:hAnsi="Times New Roman" w:cs="Times New Roman"/>
                <w:b/>
                <w:bCs/>
                <w:sz w:val="24"/>
                <w:szCs w:val="24"/>
              </w:rPr>
            </w:pPr>
          </w:p>
        </w:tc>
        <w:tc>
          <w:tcPr>
            <w:tcW w:w="639" w:type="dxa"/>
            <w:gridSpan w:val="4"/>
            <w:tcBorders>
              <w:top w:val="single" w:sz="4" w:space="0" w:color="auto"/>
              <w:left w:val="single" w:sz="4" w:space="0" w:color="000000"/>
              <w:bottom w:val="single" w:sz="4" w:space="0" w:color="000000"/>
              <w:right w:val="single" w:sz="4" w:space="0" w:color="auto"/>
            </w:tcBorders>
          </w:tcPr>
          <w:p w:rsidR="00AA43FD" w:rsidRDefault="002E229C" w:rsidP="001A55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3</w:t>
            </w:r>
            <w:r w:rsidR="001A5528">
              <w:rPr>
                <w:rFonts w:ascii="Times New Roman" w:eastAsia="Calibri" w:hAnsi="Times New Roman" w:cs="Times New Roman"/>
                <w:bCs/>
                <w:sz w:val="24"/>
                <w:szCs w:val="24"/>
              </w:rPr>
              <w:t>3</w:t>
            </w:r>
          </w:p>
        </w:tc>
        <w:tc>
          <w:tcPr>
            <w:tcW w:w="8168" w:type="dxa"/>
            <w:gridSpan w:val="6"/>
            <w:tcBorders>
              <w:top w:val="single" w:sz="4" w:space="0" w:color="auto"/>
              <w:left w:val="single" w:sz="4" w:space="0" w:color="auto"/>
              <w:bottom w:val="single" w:sz="4" w:space="0" w:color="000000"/>
              <w:right w:val="single" w:sz="4" w:space="0" w:color="000000"/>
            </w:tcBorders>
          </w:tcPr>
          <w:p w:rsidR="00AA43FD" w:rsidRDefault="007D4DE6" w:rsidP="007D4D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i/>
                <w:sz w:val="24"/>
                <w:szCs w:val="24"/>
              </w:rPr>
            </w:pPr>
            <w:r>
              <w:rPr>
                <w:rFonts w:ascii="Times New Roman" w:eastAsia="Calibri" w:hAnsi="Times New Roman" w:cs="Times New Roman"/>
                <w:b/>
                <w:bCs/>
                <w:sz w:val="24"/>
                <w:szCs w:val="24"/>
              </w:rPr>
              <w:t xml:space="preserve">Пр. работа </w:t>
            </w:r>
            <w:r>
              <w:rPr>
                <w:rFonts w:ascii="Times New Roman" w:hAnsi="Times New Roman" w:cs="Times New Roman"/>
                <w:b/>
                <w:sz w:val="24"/>
                <w:szCs w:val="28"/>
              </w:rPr>
              <w:t>22</w:t>
            </w:r>
            <w:r w:rsidR="002E229C">
              <w:rPr>
                <w:rFonts w:ascii="Times New Roman" w:hAnsi="Times New Roman" w:cs="Times New Roman"/>
                <w:sz w:val="24"/>
                <w:szCs w:val="28"/>
              </w:rPr>
              <w:t>: Приготовление растворов различных концентраций.</w:t>
            </w:r>
          </w:p>
        </w:tc>
        <w:tc>
          <w:tcPr>
            <w:tcW w:w="984" w:type="dxa"/>
            <w:tcBorders>
              <w:top w:val="single" w:sz="4" w:space="0" w:color="auto"/>
              <w:left w:val="single" w:sz="4" w:space="0" w:color="000000"/>
              <w:bottom w:val="single" w:sz="4" w:space="0" w:color="000000"/>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55" w:type="dxa"/>
            <w:tcBorders>
              <w:top w:val="single" w:sz="4" w:space="0" w:color="auto"/>
              <w:left w:val="single" w:sz="4" w:space="0" w:color="000000"/>
              <w:bottom w:val="single" w:sz="4" w:space="0" w:color="000000"/>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r>
              <w:rPr>
                <w:rFonts w:ascii="Times New Roman" w:eastAsia="Calibri" w:hAnsi="Times New Roman" w:cs="Times New Roman"/>
                <w:bCs/>
              </w:rPr>
              <w:t>Лаб. раб.</w:t>
            </w:r>
          </w:p>
        </w:tc>
      </w:tr>
      <w:tr w:rsidR="00AA43FD" w:rsidTr="007D4DE6">
        <w:trPr>
          <w:trHeight w:val="345"/>
        </w:trPr>
        <w:tc>
          <w:tcPr>
            <w:tcW w:w="3704" w:type="dxa"/>
            <w:vMerge w:val="restart"/>
            <w:tcBorders>
              <w:top w:val="single" w:sz="4" w:space="0" w:color="auto"/>
              <w:left w:val="single" w:sz="4" w:space="0" w:color="000000"/>
              <w:bottom w:val="single" w:sz="4" w:space="0" w:color="auto"/>
              <w:right w:val="single" w:sz="4" w:space="0" w:color="000000"/>
            </w:tcBorders>
          </w:tcPr>
          <w:p w:rsidR="00AA43FD" w:rsidRDefault="00AA43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Тема 2.5. </w:t>
            </w:r>
            <w:proofErr w:type="spellStart"/>
            <w:r>
              <w:rPr>
                <w:rFonts w:ascii="Times New Roman" w:eastAsia="Calibri" w:hAnsi="Times New Roman" w:cs="Times New Roman"/>
                <w:b/>
                <w:bCs/>
                <w:sz w:val="24"/>
                <w:szCs w:val="24"/>
              </w:rPr>
              <w:t>Окислительно</w:t>
            </w:r>
            <w:proofErr w:type="spellEnd"/>
            <w:r>
              <w:rPr>
                <w:rFonts w:ascii="Times New Roman" w:eastAsia="Calibri" w:hAnsi="Times New Roman" w:cs="Times New Roman"/>
                <w:b/>
                <w:bCs/>
                <w:sz w:val="24"/>
                <w:szCs w:val="24"/>
              </w:rPr>
              <w:t>-восстановительные реакции. Электрохимические процессы.</w:t>
            </w:r>
          </w:p>
          <w:p w:rsidR="00AA43FD" w:rsidRDefault="00AA43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p w:rsidR="00AA43FD" w:rsidRDefault="00AA43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p w:rsidR="00AA43FD" w:rsidRDefault="00AA43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p>
        </w:tc>
        <w:tc>
          <w:tcPr>
            <w:tcW w:w="8807" w:type="dxa"/>
            <w:gridSpan w:val="10"/>
            <w:tcBorders>
              <w:top w:val="single" w:sz="4" w:space="0" w:color="auto"/>
              <w:left w:val="single" w:sz="4" w:space="0" w:color="000000"/>
              <w:bottom w:val="single" w:sz="4" w:space="0" w:color="auto"/>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Содержание учебного материала</w:t>
            </w:r>
          </w:p>
        </w:tc>
        <w:tc>
          <w:tcPr>
            <w:tcW w:w="984" w:type="dxa"/>
            <w:tcBorders>
              <w:top w:val="single" w:sz="4" w:space="0" w:color="auto"/>
              <w:left w:val="single" w:sz="4" w:space="0" w:color="000000"/>
              <w:bottom w:val="single" w:sz="4" w:space="0" w:color="auto"/>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4</w:t>
            </w:r>
          </w:p>
        </w:tc>
        <w:tc>
          <w:tcPr>
            <w:tcW w:w="1655" w:type="dxa"/>
            <w:tcBorders>
              <w:top w:val="single" w:sz="4" w:space="0" w:color="auto"/>
              <w:left w:val="single" w:sz="4" w:space="0" w:color="000000"/>
              <w:bottom w:val="single" w:sz="4" w:space="0" w:color="auto"/>
              <w:right w:val="single" w:sz="4" w:space="0" w:color="000000"/>
            </w:tcBorders>
          </w:tcPr>
          <w:p w:rsidR="00AA43FD" w:rsidRDefault="00AA43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p>
        </w:tc>
      </w:tr>
      <w:tr w:rsidR="00AA43FD" w:rsidTr="007D4DE6">
        <w:trPr>
          <w:trHeight w:val="275"/>
        </w:trPr>
        <w:tc>
          <w:tcPr>
            <w:tcW w:w="3704" w:type="dxa"/>
            <w:vMerge/>
            <w:tcBorders>
              <w:top w:val="single" w:sz="4" w:space="0" w:color="auto"/>
              <w:left w:val="single" w:sz="4" w:space="0" w:color="000000"/>
              <w:bottom w:val="single" w:sz="4" w:space="0" w:color="auto"/>
              <w:right w:val="single" w:sz="4" w:space="0" w:color="000000"/>
            </w:tcBorders>
            <w:vAlign w:val="center"/>
          </w:tcPr>
          <w:p w:rsidR="00AA43FD" w:rsidRDefault="00AA43FD">
            <w:pPr>
              <w:spacing w:after="0" w:line="240" w:lineRule="auto"/>
              <w:rPr>
                <w:rFonts w:ascii="Times New Roman" w:eastAsia="Calibri" w:hAnsi="Times New Roman" w:cs="Times New Roman"/>
                <w:b/>
                <w:bCs/>
                <w:sz w:val="24"/>
                <w:szCs w:val="24"/>
              </w:rPr>
            </w:pPr>
          </w:p>
        </w:tc>
        <w:tc>
          <w:tcPr>
            <w:tcW w:w="639" w:type="dxa"/>
            <w:gridSpan w:val="4"/>
            <w:tcBorders>
              <w:top w:val="single" w:sz="4" w:space="0" w:color="auto"/>
              <w:left w:val="single" w:sz="4" w:space="0" w:color="000000"/>
              <w:bottom w:val="single" w:sz="4" w:space="0" w:color="auto"/>
              <w:right w:val="single" w:sz="4" w:space="0" w:color="auto"/>
            </w:tcBorders>
          </w:tcPr>
          <w:p w:rsidR="00AA43FD" w:rsidRDefault="002E229C" w:rsidP="001A55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3</w:t>
            </w:r>
            <w:r w:rsidR="001A5528">
              <w:rPr>
                <w:rFonts w:ascii="Times New Roman" w:eastAsia="Calibri" w:hAnsi="Times New Roman" w:cs="Times New Roman"/>
                <w:bCs/>
                <w:sz w:val="24"/>
                <w:szCs w:val="24"/>
              </w:rPr>
              <w:t>4</w:t>
            </w:r>
          </w:p>
        </w:tc>
        <w:tc>
          <w:tcPr>
            <w:tcW w:w="8168" w:type="dxa"/>
            <w:gridSpan w:val="6"/>
            <w:tcBorders>
              <w:top w:val="single" w:sz="4" w:space="0" w:color="auto"/>
              <w:left w:val="single" w:sz="4" w:space="0" w:color="auto"/>
              <w:bottom w:val="single" w:sz="4" w:space="0" w:color="auto"/>
              <w:right w:val="single" w:sz="4" w:space="0" w:color="000000"/>
            </w:tcBorders>
          </w:tcPr>
          <w:p w:rsidR="00AA43FD" w:rsidRDefault="002E229C">
            <w:pPr>
              <w:tabs>
                <w:tab w:val="left" w:pos="1110"/>
              </w:tabs>
              <w:spacing w:line="240" w:lineRule="auto"/>
              <w:rPr>
                <w:rFonts w:ascii="Times New Roman" w:eastAsia="Calibri" w:hAnsi="Times New Roman" w:cs="Times New Roman"/>
                <w:i/>
                <w:sz w:val="24"/>
                <w:szCs w:val="24"/>
              </w:rPr>
            </w:pPr>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Окислительно</w:t>
            </w:r>
            <w:proofErr w:type="spellEnd"/>
            <w:r>
              <w:rPr>
                <w:rFonts w:ascii="Times New Roman" w:eastAsia="Calibri" w:hAnsi="Times New Roman" w:cs="Times New Roman"/>
                <w:bCs/>
                <w:sz w:val="24"/>
                <w:szCs w:val="24"/>
              </w:rPr>
              <w:t>-восстановительные реакции. Электролиз расплавов и растворов электролитов.</w:t>
            </w:r>
          </w:p>
        </w:tc>
        <w:tc>
          <w:tcPr>
            <w:tcW w:w="984" w:type="dxa"/>
            <w:tcBorders>
              <w:top w:val="single" w:sz="4" w:space="0" w:color="auto"/>
              <w:left w:val="single" w:sz="4" w:space="0" w:color="000000"/>
              <w:bottom w:val="single" w:sz="4" w:space="0" w:color="auto"/>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55" w:type="dxa"/>
            <w:tcBorders>
              <w:top w:val="single" w:sz="4" w:space="0" w:color="auto"/>
              <w:left w:val="single" w:sz="4" w:space="0" w:color="000000"/>
              <w:bottom w:val="single" w:sz="4" w:space="0" w:color="auto"/>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r>
              <w:rPr>
                <w:rFonts w:ascii="Times New Roman" w:eastAsia="Calibri" w:hAnsi="Times New Roman" w:cs="Times New Roman"/>
                <w:bCs/>
              </w:rPr>
              <w:t>Лекция</w:t>
            </w:r>
          </w:p>
        </w:tc>
      </w:tr>
      <w:tr w:rsidR="00AA43FD" w:rsidTr="007D4DE6">
        <w:trPr>
          <w:trHeight w:val="851"/>
        </w:trPr>
        <w:tc>
          <w:tcPr>
            <w:tcW w:w="3704" w:type="dxa"/>
            <w:vMerge/>
            <w:tcBorders>
              <w:top w:val="single" w:sz="4" w:space="0" w:color="auto"/>
              <w:left w:val="single" w:sz="4" w:space="0" w:color="000000"/>
              <w:bottom w:val="single" w:sz="4" w:space="0" w:color="auto"/>
              <w:right w:val="single" w:sz="4" w:space="0" w:color="000000"/>
            </w:tcBorders>
            <w:vAlign w:val="center"/>
          </w:tcPr>
          <w:p w:rsidR="00AA43FD" w:rsidRDefault="00AA43FD">
            <w:pPr>
              <w:spacing w:after="0" w:line="240" w:lineRule="auto"/>
              <w:rPr>
                <w:rFonts w:ascii="Times New Roman" w:eastAsia="Calibri" w:hAnsi="Times New Roman" w:cs="Times New Roman"/>
                <w:b/>
                <w:bCs/>
                <w:sz w:val="24"/>
                <w:szCs w:val="24"/>
              </w:rPr>
            </w:pPr>
          </w:p>
        </w:tc>
        <w:tc>
          <w:tcPr>
            <w:tcW w:w="639" w:type="dxa"/>
            <w:gridSpan w:val="4"/>
            <w:tcBorders>
              <w:top w:val="single" w:sz="4" w:space="0" w:color="auto"/>
              <w:left w:val="single" w:sz="4" w:space="0" w:color="000000"/>
              <w:bottom w:val="single" w:sz="4" w:space="0" w:color="auto"/>
              <w:right w:val="single" w:sz="4" w:space="0" w:color="auto"/>
            </w:tcBorders>
          </w:tcPr>
          <w:p w:rsidR="00AA43FD" w:rsidRDefault="002E229C" w:rsidP="001A55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3</w:t>
            </w:r>
            <w:r w:rsidR="001A5528">
              <w:rPr>
                <w:rFonts w:ascii="Times New Roman" w:eastAsia="Calibri" w:hAnsi="Times New Roman" w:cs="Times New Roman"/>
                <w:bCs/>
                <w:sz w:val="24"/>
                <w:szCs w:val="24"/>
              </w:rPr>
              <w:t>5</w:t>
            </w:r>
          </w:p>
        </w:tc>
        <w:tc>
          <w:tcPr>
            <w:tcW w:w="8168" w:type="dxa"/>
            <w:gridSpan w:val="6"/>
            <w:tcBorders>
              <w:top w:val="single" w:sz="4" w:space="0" w:color="auto"/>
              <w:left w:val="single" w:sz="4" w:space="0" w:color="auto"/>
              <w:bottom w:val="single" w:sz="4" w:space="0" w:color="auto"/>
              <w:right w:val="single" w:sz="4" w:space="0" w:color="000000"/>
            </w:tcBorders>
          </w:tcPr>
          <w:p w:rsidR="00AA43FD" w:rsidRDefault="007D4DE6" w:rsidP="007D4DE6">
            <w:pPr>
              <w:tabs>
                <w:tab w:val="left" w:pos="1110"/>
              </w:tabs>
              <w:spacing w:line="240" w:lineRule="auto"/>
              <w:rPr>
                <w:rFonts w:ascii="Times New Roman" w:hAnsi="Times New Roman" w:cs="Times New Roman"/>
                <w:i/>
                <w:sz w:val="24"/>
                <w:szCs w:val="28"/>
              </w:rPr>
            </w:pPr>
            <w:r>
              <w:rPr>
                <w:rFonts w:ascii="Times New Roman" w:eastAsia="Calibri" w:hAnsi="Times New Roman" w:cs="Times New Roman"/>
                <w:b/>
                <w:bCs/>
                <w:sz w:val="24"/>
                <w:szCs w:val="24"/>
              </w:rPr>
              <w:t xml:space="preserve">Пр. работа </w:t>
            </w:r>
            <w:r>
              <w:rPr>
                <w:rFonts w:ascii="Times New Roman" w:hAnsi="Times New Roman" w:cs="Times New Roman"/>
                <w:b/>
                <w:sz w:val="24"/>
                <w:szCs w:val="28"/>
              </w:rPr>
              <w:t>23</w:t>
            </w:r>
            <w:r w:rsidR="002E229C">
              <w:rPr>
                <w:rFonts w:ascii="Times New Roman" w:hAnsi="Times New Roman" w:cs="Times New Roman"/>
                <w:b/>
                <w:sz w:val="24"/>
                <w:szCs w:val="28"/>
              </w:rPr>
              <w:t>:</w:t>
            </w:r>
            <w:r w:rsidR="002E229C">
              <w:rPr>
                <w:rFonts w:ascii="Times New Roman" w:hAnsi="Times New Roman" w:cs="Times New Roman"/>
                <w:sz w:val="24"/>
                <w:szCs w:val="28"/>
              </w:rPr>
              <w:t xml:space="preserve"> Экспериментальное распознавание веществ и их превращений на примере разложения перекиси водорода в присутствии катализатора.</w:t>
            </w:r>
          </w:p>
        </w:tc>
        <w:tc>
          <w:tcPr>
            <w:tcW w:w="984" w:type="dxa"/>
            <w:tcBorders>
              <w:top w:val="single" w:sz="4" w:space="0" w:color="auto"/>
              <w:left w:val="single" w:sz="4" w:space="0" w:color="000000"/>
              <w:bottom w:val="single" w:sz="4" w:space="0" w:color="auto"/>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55" w:type="dxa"/>
            <w:tcBorders>
              <w:top w:val="single" w:sz="4" w:space="0" w:color="auto"/>
              <w:left w:val="single" w:sz="4" w:space="0" w:color="000000"/>
              <w:bottom w:val="single" w:sz="4" w:space="0" w:color="auto"/>
              <w:right w:val="single" w:sz="4" w:space="0" w:color="000000"/>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r>
              <w:rPr>
                <w:rFonts w:ascii="Times New Roman" w:eastAsia="Calibri" w:hAnsi="Times New Roman" w:cs="Times New Roman"/>
                <w:bCs/>
              </w:rPr>
              <w:t>Лаб. раб</w:t>
            </w:r>
          </w:p>
        </w:tc>
      </w:tr>
      <w:tr w:rsidR="00AA43FD" w:rsidTr="007D4DE6">
        <w:trPr>
          <w:trHeight w:val="277"/>
        </w:trPr>
        <w:tc>
          <w:tcPr>
            <w:tcW w:w="3704" w:type="dxa"/>
            <w:vMerge w:val="restart"/>
            <w:tcBorders>
              <w:top w:val="single" w:sz="4" w:space="0" w:color="auto"/>
              <w:left w:val="single" w:sz="4" w:space="0" w:color="000000"/>
              <w:bottom w:val="single" w:sz="4" w:space="0" w:color="auto"/>
              <w:right w:val="single" w:sz="4" w:space="0" w:color="000000"/>
            </w:tcBorders>
          </w:tcPr>
          <w:p w:rsidR="00AA43FD" w:rsidRDefault="00AA43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p w:rsidR="00AA43FD" w:rsidRDefault="00AA43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p w:rsidR="00AA43FD" w:rsidRDefault="00AA43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p w:rsidR="00AA43FD" w:rsidRDefault="00AA43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p w:rsidR="00AA43FD" w:rsidRDefault="00AA43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 xml:space="preserve"> Тема 2.6. Классификация веществ. Простые и сложные вещества.</w:t>
            </w:r>
          </w:p>
        </w:tc>
        <w:tc>
          <w:tcPr>
            <w:tcW w:w="8807" w:type="dxa"/>
            <w:gridSpan w:val="10"/>
            <w:tcBorders>
              <w:top w:val="single" w:sz="4" w:space="0" w:color="auto"/>
              <w:left w:val="single" w:sz="4" w:space="0" w:color="000000"/>
              <w:bottom w:val="single" w:sz="4" w:space="0" w:color="auto"/>
              <w:right w:val="single" w:sz="4" w:space="0" w:color="000000"/>
            </w:tcBorders>
            <w:shd w:val="clear" w:color="auto" w:fill="FFFFFF" w:themeFill="background1"/>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Содержание учебного материала</w:t>
            </w:r>
          </w:p>
          <w:p w:rsidR="00AA43FD" w:rsidRDefault="00AA43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tc>
        <w:tc>
          <w:tcPr>
            <w:tcW w:w="984" w:type="dxa"/>
            <w:tcBorders>
              <w:top w:val="single" w:sz="4" w:space="0" w:color="auto"/>
              <w:left w:val="single" w:sz="4" w:space="0" w:color="000000"/>
              <w:bottom w:val="single" w:sz="4" w:space="0" w:color="auto"/>
              <w:right w:val="single" w:sz="4" w:space="0" w:color="000000"/>
            </w:tcBorders>
            <w:shd w:val="clear" w:color="auto" w:fill="FFFFFF" w:themeFill="background1"/>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10</w:t>
            </w:r>
          </w:p>
        </w:tc>
        <w:tc>
          <w:tcPr>
            <w:tcW w:w="1655" w:type="dxa"/>
            <w:tcBorders>
              <w:top w:val="single" w:sz="4" w:space="0" w:color="auto"/>
              <w:left w:val="single" w:sz="4" w:space="0" w:color="000000"/>
              <w:bottom w:val="single" w:sz="4" w:space="0" w:color="auto"/>
              <w:right w:val="single" w:sz="4" w:space="0" w:color="000000"/>
            </w:tcBorders>
            <w:shd w:val="clear" w:color="auto" w:fill="FFFFFF" w:themeFill="background1"/>
          </w:tcPr>
          <w:p w:rsidR="00AA43FD" w:rsidRDefault="00AA43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p>
        </w:tc>
      </w:tr>
      <w:tr w:rsidR="00AA43FD" w:rsidTr="007D4DE6">
        <w:trPr>
          <w:trHeight w:val="333"/>
        </w:trPr>
        <w:tc>
          <w:tcPr>
            <w:tcW w:w="3704" w:type="dxa"/>
            <w:vMerge/>
            <w:tcBorders>
              <w:top w:val="single" w:sz="4" w:space="0" w:color="auto"/>
              <w:left w:val="single" w:sz="4" w:space="0" w:color="000000"/>
              <w:bottom w:val="single" w:sz="4" w:space="0" w:color="auto"/>
              <w:right w:val="single" w:sz="4" w:space="0" w:color="000000"/>
            </w:tcBorders>
            <w:vAlign w:val="center"/>
          </w:tcPr>
          <w:p w:rsidR="00AA43FD" w:rsidRDefault="00AA43FD">
            <w:pPr>
              <w:spacing w:after="0" w:line="240" w:lineRule="auto"/>
              <w:rPr>
                <w:rFonts w:ascii="Times New Roman" w:eastAsia="Calibri" w:hAnsi="Times New Roman" w:cs="Times New Roman"/>
                <w:b/>
                <w:bCs/>
                <w:sz w:val="24"/>
                <w:szCs w:val="24"/>
              </w:rPr>
            </w:pPr>
          </w:p>
        </w:tc>
        <w:tc>
          <w:tcPr>
            <w:tcW w:w="639" w:type="dxa"/>
            <w:gridSpan w:val="4"/>
            <w:tcBorders>
              <w:top w:val="single" w:sz="4" w:space="0" w:color="auto"/>
              <w:left w:val="single" w:sz="4" w:space="0" w:color="000000"/>
              <w:bottom w:val="single" w:sz="4" w:space="0" w:color="000000"/>
              <w:right w:val="single" w:sz="4" w:space="0" w:color="auto"/>
            </w:tcBorders>
            <w:shd w:val="clear" w:color="auto" w:fill="FFFFFF" w:themeFill="background1"/>
          </w:tcPr>
          <w:p w:rsidR="00AA43FD" w:rsidRDefault="002E229C" w:rsidP="001A55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3</w:t>
            </w:r>
            <w:r w:rsidR="001A5528">
              <w:rPr>
                <w:rFonts w:ascii="Times New Roman" w:eastAsia="Calibri" w:hAnsi="Times New Roman" w:cs="Times New Roman"/>
                <w:bCs/>
                <w:sz w:val="24"/>
                <w:szCs w:val="24"/>
              </w:rPr>
              <w:t>6</w:t>
            </w:r>
          </w:p>
        </w:tc>
        <w:tc>
          <w:tcPr>
            <w:tcW w:w="8168" w:type="dxa"/>
            <w:gridSpan w:val="6"/>
            <w:tcBorders>
              <w:top w:val="single" w:sz="4" w:space="0" w:color="auto"/>
              <w:left w:val="single" w:sz="4" w:space="0" w:color="auto"/>
              <w:bottom w:val="single" w:sz="4" w:space="0" w:color="000000"/>
              <w:right w:val="single" w:sz="4" w:space="0" w:color="000000"/>
            </w:tcBorders>
            <w:shd w:val="clear" w:color="auto" w:fill="FFFFFF" w:themeFill="background1"/>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i/>
                <w:sz w:val="24"/>
                <w:szCs w:val="24"/>
              </w:rPr>
            </w:pPr>
            <w:r>
              <w:rPr>
                <w:rFonts w:ascii="Times New Roman" w:eastAsia="Calibri" w:hAnsi="Times New Roman" w:cs="Times New Roman"/>
                <w:bCs/>
                <w:sz w:val="24"/>
                <w:szCs w:val="24"/>
              </w:rPr>
              <w:t>Изучение свой</w:t>
            </w:r>
            <w:proofErr w:type="gramStart"/>
            <w:r>
              <w:rPr>
                <w:rFonts w:ascii="Times New Roman" w:eastAsia="Calibri" w:hAnsi="Times New Roman" w:cs="Times New Roman"/>
                <w:bCs/>
                <w:sz w:val="24"/>
                <w:szCs w:val="24"/>
              </w:rPr>
              <w:t>ств пр</w:t>
            </w:r>
            <w:proofErr w:type="gramEnd"/>
            <w:r>
              <w:rPr>
                <w:rFonts w:ascii="Times New Roman" w:eastAsia="Calibri" w:hAnsi="Times New Roman" w:cs="Times New Roman"/>
                <w:bCs/>
                <w:sz w:val="24"/>
                <w:szCs w:val="24"/>
              </w:rPr>
              <w:t xml:space="preserve">остых веществ металлов и неметаллов, галогенов и </w:t>
            </w:r>
            <w:proofErr w:type="spellStart"/>
            <w:r>
              <w:rPr>
                <w:rFonts w:ascii="Times New Roman" w:eastAsia="Calibri" w:hAnsi="Times New Roman" w:cs="Times New Roman"/>
                <w:bCs/>
                <w:sz w:val="24"/>
                <w:szCs w:val="24"/>
              </w:rPr>
              <w:t>халькогенов</w:t>
            </w:r>
            <w:proofErr w:type="spellEnd"/>
            <w:r>
              <w:rPr>
                <w:rFonts w:ascii="Times New Roman" w:eastAsia="Calibri" w:hAnsi="Times New Roman" w:cs="Times New Roman"/>
                <w:bCs/>
                <w:sz w:val="24"/>
                <w:szCs w:val="24"/>
              </w:rPr>
              <w:t>, веществ образованных элементами V-A  IV –A групп,  водородных соединений органических и неорганических соединений</w:t>
            </w:r>
          </w:p>
        </w:tc>
        <w:tc>
          <w:tcPr>
            <w:tcW w:w="984"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2 </w:t>
            </w:r>
          </w:p>
        </w:tc>
        <w:tc>
          <w:tcPr>
            <w:tcW w:w="1655"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r>
              <w:rPr>
                <w:rFonts w:ascii="Times New Roman" w:eastAsia="Calibri" w:hAnsi="Times New Roman" w:cs="Times New Roman"/>
                <w:bCs/>
              </w:rPr>
              <w:t xml:space="preserve">Лекция </w:t>
            </w:r>
          </w:p>
        </w:tc>
      </w:tr>
      <w:tr w:rsidR="00AA43FD" w:rsidTr="007D4DE6">
        <w:trPr>
          <w:trHeight w:val="333"/>
        </w:trPr>
        <w:tc>
          <w:tcPr>
            <w:tcW w:w="3704" w:type="dxa"/>
            <w:vMerge/>
            <w:tcBorders>
              <w:top w:val="single" w:sz="4" w:space="0" w:color="auto"/>
              <w:left w:val="single" w:sz="4" w:space="0" w:color="000000"/>
              <w:bottom w:val="single" w:sz="4" w:space="0" w:color="auto"/>
              <w:right w:val="single" w:sz="4" w:space="0" w:color="000000"/>
            </w:tcBorders>
            <w:vAlign w:val="center"/>
          </w:tcPr>
          <w:p w:rsidR="00AA43FD" w:rsidRDefault="00AA43FD">
            <w:pPr>
              <w:spacing w:after="0" w:line="240" w:lineRule="auto"/>
              <w:rPr>
                <w:rFonts w:ascii="Times New Roman" w:eastAsia="Calibri" w:hAnsi="Times New Roman" w:cs="Times New Roman"/>
                <w:b/>
                <w:bCs/>
                <w:sz w:val="24"/>
                <w:szCs w:val="24"/>
              </w:rPr>
            </w:pPr>
          </w:p>
        </w:tc>
        <w:tc>
          <w:tcPr>
            <w:tcW w:w="639" w:type="dxa"/>
            <w:gridSpan w:val="4"/>
            <w:tcBorders>
              <w:top w:val="single" w:sz="4" w:space="0" w:color="auto"/>
              <w:left w:val="single" w:sz="4" w:space="0" w:color="000000"/>
              <w:bottom w:val="single" w:sz="4" w:space="0" w:color="000000"/>
              <w:right w:val="single" w:sz="4" w:space="0" w:color="auto"/>
            </w:tcBorders>
            <w:shd w:val="clear" w:color="auto" w:fill="FFFFFF" w:themeFill="background1"/>
          </w:tcPr>
          <w:p w:rsidR="00AA43FD" w:rsidRDefault="001A55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37</w:t>
            </w:r>
          </w:p>
        </w:tc>
        <w:tc>
          <w:tcPr>
            <w:tcW w:w="8168" w:type="dxa"/>
            <w:gridSpan w:val="6"/>
            <w:tcBorders>
              <w:top w:val="single" w:sz="4" w:space="0" w:color="auto"/>
              <w:left w:val="single" w:sz="4" w:space="0" w:color="auto"/>
              <w:bottom w:val="single" w:sz="4" w:space="0" w:color="000000"/>
              <w:right w:val="single" w:sz="4" w:space="0" w:color="000000"/>
            </w:tcBorders>
            <w:shd w:val="clear" w:color="auto" w:fill="FFFFFF" w:themeFill="background1"/>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i/>
                <w:sz w:val="24"/>
                <w:szCs w:val="24"/>
              </w:rPr>
            </w:pPr>
            <w:r>
              <w:rPr>
                <w:rFonts w:ascii="Times New Roman" w:eastAsia="Calibri" w:hAnsi="Times New Roman" w:cs="Times New Roman"/>
                <w:b/>
                <w:bCs/>
                <w:sz w:val="24"/>
                <w:szCs w:val="24"/>
              </w:rPr>
              <w:t xml:space="preserve"> </w:t>
            </w:r>
            <w:r w:rsidR="007D4DE6">
              <w:rPr>
                <w:rFonts w:ascii="Times New Roman" w:eastAsia="Calibri" w:hAnsi="Times New Roman" w:cs="Times New Roman"/>
                <w:b/>
                <w:bCs/>
                <w:sz w:val="24"/>
                <w:szCs w:val="24"/>
              </w:rPr>
              <w:t>Пр. работа 24</w:t>
            </w:r>
            <w:r>
              <w:rPr>
                <w:rFonts w:ascii="Times New Roman" w:hAnsi="Times New Roman" w:cs="Times New Roman"/>
                <w:b/>
                <w:sz w:val="24"/>
                <w:szCs w:val="28"/>
              </w:rPr>
              <w:t>:</w:t>
            </w:r>
            <w:r>
              <w:rPr>
                <w:rFonts w:ascii="Times New Roman" w:hAnsi="Times New Roman" w:cs="Times New Roman"/>
                <w:sz w:val="24"/>
                <w:szCs w:val="28"/>
              </w:rPr>
              <w:t xml:space="preserve"> Получение кислорода и изучение его свойств.</w:t>
            </w:r>
          </w:p>
        </w:tc>
        <w:tc>
          <w:tcPr>
            <w:tcW w:w="984"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2 </w:t>
            </w:r>
          </w:p>
        </w:tc>
        <w:tc>
          <w:tcPr>
            <w:tcW w:w="1655"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r>
              <w:rPr>
                <w:rFonts w:ascii="Times New Roman" w:eastAsia="Calibri" w:hAnsi="Times New Roman" w:cs="Times New Roman"/>
                <w:bCs/>
              </w:rPr>
              <w:t xml:space="preserve">Лаб. работа </w:t>
            </w:r>
          </w:p>
        </w:tc>
      </w:tr>
      <w:tr w:rsidR="00AA43FD" w:rsidTr="007D4DE6">
        <w:trPr>
          <w:trHeight w:val="333"/>
        </w:trPr>
        <w:tc>
          <w:tcPr>
            <w:tcW w:w="3704" w:type="dxa"/>
            <w:vMerge/>
            <w:tcBorders>
              <w:top w:val="single" w:sz="4" w:space="0" w:color="auto"/>
              <w:left w:val="single" w:sz="4" w:space="0" w:color="000000"/>
              <w:bottom w:val="single" w:sz="4" w:space="0" w:color="auto"/>
              <w:right w:val="single" w:sz="4" w:space="0" w:color="000000"/>
            </w:tcBorders>
            <w:vAlign w:val="center"/>
          </w:tcPr>
          <w:p w:rsidR="00AA43FD" w:rsidRDefault="00AA43FD">
            <w:pPr>
              <w:spacing w:after="0" w:line="240" w:lineRule="auto"/>
              <w:rPr>
                <w:rFonts w:ascii="Times New Roman" w:eastAsia="Calibri" w:hAnsi="Times New Roman" w:cs="Times New Roman"/>
                <w:b/>
                <w:bCs/>
                <w:sz w:val="24"/>
                <w:szCs w:val="24"/>
              </w:rPr>
            </w:pPr>
          </w:p>
        </w:tc>
        <w:tc>
          <w:tcPr>
            <w:tcW w:w="639" w:type="dxa"/>
            <w:gridSpan w:val="4"/>
            <w:tcBorders>
              <w:top w:val="single" w:sz="4" w:space="0" w:color="auto"/>
              <w:left w:val="single" w:sz="4" w:space="0" w:color="000000"/>
              <w:bottom w:val="single" w:sz="4" w:space="0" w:color="000000"/>
              <w:right w:val="single" w:sz="4" w:space="0" w:color="auto"/>
            </w:tcBorders>
            <w:shd w:val="clear" w:color="auto" w:fill="FFFFFF" w:themeFill="background1"/>
          </w:tcPr>
          <w:p w:rsidR="00AA43FD" w:rsidRDefault="001A55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38</w:t>
            </w:r>
          </w:p>
        </w:tc>
        <w:tc>
          <w:tcPr>
            <w:tcW w:w="8168" w:type="dxa"/>
            <w:gridSpan w:val="6"/>
            <w:tcBorders>
              <w:top w:val="single" w:sz="4" w:space="0" w:color="auto"/>
              <w:left w:val="single" w:sz="4" w:space="0" w:color="auto"/>
              <w:bottom w:val="single" w:sz="4" w:space="0" w:color="000000"/>
              <w:right w:val="single" w:sz="4" w:space="0" w:color="000000"/>
            </w:tcBorders>
            <w:shd w:val="clear" w:color="auto" w:fill="FFFFFF" w:themeFill="background1"/>
          </w:tcPr>
          <w:p w:rsidR="00AA43FD" w:rsidRDefault="002E229C" w:rsidP="007D4D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hAnsi="Times New Roman" w:cs="Times New Roman"/>
                <w:b/>
                <w:sz w:val="24"/>
                <w:szCs w:val="28"/>
              </w:rPr>
              <w:t xml:space="preserve">Пр. работа </w:t>
            </w:r>
            <w:r w:rsidR="007D4DE6">
              <w:rPr>
                <w:rFonts w:ascii="Times New Roman" w:hAnsi="Times New Roman" w:cs="Times New Roman"/>
                <w:b/>
                <w:sz w:val="24"/>
                <w:szCs w:val="28"/>
              </w:rPr>
              <w:t>25</w:t>
            </w:r>
            <w:r>
              <w:rPr>
                <w:rFonts w:ascii="Times New Roman" w:hAnsi="Times New Roman" w:cs="Times New Roman"/>
                <w:b/>
                <w:sz w:val="24"/>
                <w:szCs w:val="28"/>
              </w:rPr>
              <w:t xml:space="preserve">: </w:t>
            </w:r>
            <w:r>
              <w:rPr>
                <w:rFonts w:ascii="Times New Roman" w:hAnsi="Times New Roman" w:cs="Times New Roman"/>
                <w:sz w:val="24"/>
                <w:szCs w:val="28"/>
              </w:rPr>
              <w:t>Решение экспериментальных задач на определение металлов главных подгрупп и неметаллов побочных подгрупп.</w:t>
            </w:r>
          </w:p>
        </w:tc>
        <w:tc>
          <w:tcPr>
            <w:tcW w:w="984"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55"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r>
              <w:rPr>
                <w:rFonts w:ascii="Times New Roman" w:eastAsia="Calibri" w:hAnsi="Times New Roman" w:cs="Times New Roman"/>
                <w:bCs/>
              </w:rPr>
              <w:t>Пр. работа</w:t>
            </w:r>
          </w:p>
        </w:tc>
      </w:tr>
      <w:tr w:rsidR="00AA43FD" w:rsidTr="007D4DE6">
        <w:trPr>
          <w:trHeight w:val="306"/>
        </w:trPr>
        <w:tc>
          <w:tcPr>
            <w:tcW w:w="3704" w:type="dxa"/>
            <w:vMerge/>
            <w:tcBorders>
              <w:top w:val="single" w:sz="4" w:space="0" w:color="auto"/>
              <w:left w:val="single" w:sz="4" w:space="0" w:color="000000"/>
              <w:bottom w:val="single" w:sz="4" w:space="0" w:color="auto"/>
              <w:right w:val="single" w:sz="4" w:space="0" w:color="000000"/>
            </w:tcBorders>
            <w:vAlign w:val="center"/>
          </w:tcPr>
          <w:p w:rsidR="00AA43FD" w:rsidRDefault="00AA43FD">
            <w:pPr>
              <w:spacing w:after="0" w:line="240" w:lineRule="auto"/>
              <w:rPr>
                <w:rFonts w:ascii="Times New Roman" w:eastAsia="Calibri" w:hAnsi="Times New Roman" w:cs="Times New Roman"/>
                <w:b/>
                <w:bCs/>
                <w:sz w:val="24"/>
                <w:szCs w:val="24"/>
              </w:rPr>
            </w:pPr>
          </w:p>
        </w:tc>
        <w:tc>
          <w:tcPr>
            <w:tcW w:w="639" w:type="dxa"/>
            <w:gridSpan w:val="4"/>
            <w:tcBorders>
              <w:top w:val="single" w:sz="4" w:space="0" w:color="auto"/>
              <w:left w:val="single" w:sz="4" w:space="0" w:color="000000"/>
              <w:bottom w:val="single" w:sz="4" w:space="0" w:color="auto"/>
              <w:right w:val="single" w:sz="4" w:space="0" w:color="auto"/>
            </w:tcBorders>
            <w:shd w:val="clear" w:color="auto" w:fill="FFFFFF" w:themeFill="background1"/>
          </w:tcPr>
          <w:p w:rsidR="00AA43FD" w:rsidRDefault="001A55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39</w:t>
            </w:r>
          </w:p>
        </w:tc>
        <w:tc>
          <w:tcPr>
            <w:tcW w:w="8168" w:type="dxa"/>
            <w:gridSpan w:val="6"/>
            <w:tcBorders>
              <w:top w:val="single" w:sz="4" w:space="0" w:color="auto"/>
              <w:left w:val="single" w:sz="4" w:space="0" w:color="auto"/>
              <w:bottom w:val="single" w:sz="4" w:space="0" w:color="auto"/>
              <w:right w:val="single" w:sz="4" w:space="0" w:color="000000"/>
            </w:tcBorders>
            <w:shd w:val="clear" w:color="auto" w:fill="FFFFFF" w:themeFill="background1"/>
          </w:tcPr>
          <w:p w:rsidR="00AA43FD" w:rsidRDefault="002E229C" w:rsidP="007D4D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i/>
                <w:sz w:val="24"/>
                <w:szCs w:val="24"/>
              </w:rPr>
            </w:pPr>
            <w:r>
              <w:rPr>
                <w:rFonts w:ascii="Times New Roman" w:eastAsia="Calibri" w:hAnsi="Times New Roman" w:cs="Times New Roman"/>
                <w:b/>
                <w:bCs/>
                <w:sz w:val="24"/>
                <w:szCs w:val="24"/>
              </w:rPr>
              <w:t xml:space="preserve"> Пр. работа </w:t>
            </w:r>
            <w:r w:rsidR="007D4DE6">
              <w:rPr>
                <w:rFonts w:ascii="Times New Roman" w:eastAsia="Calibri" w:hAnsi="Times New Roman" w:cs="Times New Roman"/>
                <w:b/>
                <w:bCs/>
                <w:sz w:val="24"/>
                <w:szCs w:val="24"/>
              </w:rPr>
              <w:t>26</w:t>
            </w:r>
            <w:r>
              <w:rPr>
                <w:rFonts w:ascii="Times New Roman" w:eastAsia="Calibri" w:hAnsi="Times New Roman" w:cs="Times New Roman"/>
                <w:b/>
                <w:bCs/>
                <w:sz w:val="24"/>
                <w:szCs w:val="24"/>
              </w:rPr>
              <w:t xml:space="preserve">: </w:t>
            </w:r>
            <w:r>
              <w:rPr>
                <w:rFonts w:ascii="Times New Roman" w:eastAsia="Calibri" w:hAnsi="Times New Roman" w:cs="Times New Roman"/>
                <w:bCs/>
                <w:sz w:val="24"/>
                <w:szCs w:val="24"/>
              </w:rPr>
              <w:t>Экспериментальные задачи на получение и исследование свойств гидроксида аммония, цинка, оксида серы, углерода, фосфора.</w:t>
            </w:r>
          </w:p>
        </w:tc>
        <w:tc>
          <w:tcPr>
            <w:tcW w:w="984" w:type="dxa"/>
            <w:tcBorders>
              <w:top w:val="single" w:sz="4" w:space="0" w:color="auto"/>
              <w:left w:val="single" w:sz="4" w:space="0" w:color="000000"/>
              <w:bottom w:val="single" w:sz="4" w:space="0" w:color="auto"/>
              <w:right w:val="single" w:sz="4" w:space="0" w:color="000000"/>
            </w:tcBorders>
            <w:shd w:val="clear" w:color="auto" w:fill="FFFFFF" w:themeFill="background1"/>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55" w:type="dxa"/>
            <w:tcBorders>
              <w:top w:val="single" w:sz="4" w:space="0" w:color="auto"/>
              <w:left w:val="single" w:sz="4" w:space="0" w:color="000000"/>
              <w:bottom w:val="single" w:sz="4" w:space="0" w:color="auto"/>
              <w:right w:val="single" w:sz="4" w:space="0" w:color="000000"/>
            </w:tcBorders>
            <w:shd w:val="clear" w:color="auto" w:fill="FFFFFF" w:themeFill="background1"/>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r>
              <w:rPr>
                <w:rFonts w:ascii="Times New Roman" w:eastAsia="Calibri" w:hAnsi="Times New Roman" w:cs="Times New Roman"/>
                <w:bCs/>
              </w:rPr>
              <w:t xml:space="preserve"> Пр. работа</w:t>
            </w:r>
          </w:p>
        </w:tc>
      </w:tr>
      <w:tr w:rsidR="00AA43FD" w:rsidTr="007D4DE6">
        <w:trPr>
          <w:trHeight w:val="822"/>
        </w:trPr>
        <w:tc>
          <w:tcPr>
            <w:tcW w:w="3704" w:type="dxa"/>
            <w:vMerge/>
            <w:tcBorders>
              <w:top w:val="single" w:sz="4" w:space="0" w:color="auto"/>
              <w:left w:val="single" w:sz="4" w:space="0" w:color="000000"/>
              <w:bottom w:val="single" w:sz="4" w:space="0" w:color="auto"/>
              <w:right w:val="single" w:sz="4" w:space="0" w:color="000000"/>
            </w:tcBorders>
            <w:vAlign w:val="center"/>
          </w:tcPr>
          <w:p w:rsidR="00AA43FD" w:rsidRDefault="00AA43FD">
            <w:pPr>
              <w:spacing w:after="0" w:line="240" w:lineRule="auto"/>
              <w:rPr>
                <w:rFonts w:ascii="Times New Roman" w:eastAsia="Calibri" w:hAnsi="Times New Roman" w:cs="Times New Roman"/>
                <w:b/>
                <w:bCs/>
                <w:sz w:val="24"/>
                <w:szCs w:val="24"/>
              </w:rPr>
            </w:pPr>
          </w:p>
        </w:tc>
        <w:tc>
          <w:tcPr>
            <w:tcW w:w="639" w:type="dxa"/>
            <w:gridSpan w:val="4"/>
            <w:tcBorders>
              <w:top w:val="single" w:sz="4" w:space="0" w:color="auto"/>
              <w:left w:val="single" w:sz="4" w:space="0" w:color="000000"/>
              <w:bottom w:val="single" w:sz="4" w:space="0" w:color="000000"/>
              <w:right w:val="single" w:sz="4" w:space="0" w:color="auto"/>
            </w:tcBorders>
            <w:shd w:val="clear" w:color="auto" w:fill="FFFFFF" w:themeFill="background1"/>
          </w:tcPr>
          <w:p w:rsidR="00AA43FD" w:rsidRDefault="007D4DE6" w:rsidP="001A55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4</w:t>
            </w:r>
            <w:r w:rsidR="001A5528">
              <w:rPr>
                <w:rFonts w:ascii="Times New Roman" w:eastAsia="Calibri" w:hAnsi="Times New Roman" w:cs="Times New Roman"/>
                <w:bCs/>
                <w:sz w:val="24"/>
                <w:szCs w:val="24"/>
              </w:rPr>
              <w:t>0</w:t>
            </w:r>
          </w:p>
        </w:tc>
        <w:tc>
          <w:tcPr>
            <w:tcW w:w="8168" w:type="dxa"/>
            <w:gridSpan w:val="6"/>
            <w:tcBorders>
              <w:top w:val="single" w:sz="4" w:space="0" w:color="auto"/>
              <w:left w:val="single" w:sz="4" w:space="0" w:color="auto"/>
              <w:bottom w:val="single" w:sz="4" w:space="0" w:color="000000"/>
              <w:right w:val="single" w:sz="4" w:space="0" w:color="000000"/>
            </w:tcBorders>
            <w:shd w:val="clear" w:color="auto" w:fill="FFFFFF" w:themeFill="background1"/>
          </w:tcPr>
          <w:p w:rsidR="00AA43FD" w:rsidRDefault="002E229C" w:rsidP="007D4D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Пр. работа </w:t>
            </w:r>
            <w:r w:rsidR="007D4DE6">
              <w:rPr>
                <w:rFonts w:ascii="Times New Roman" w:eastAsia="Calibri" w:hAnsi="Times New Roman" w:cs="Times New Roman"/>
                <w:b/>
                <w:bCs/>
                <w:sz w:val="24"/>
                <w:szCs w:val="24"/>
              </w:rPr>
              <w:t>27</w:t>
            </w:r>
            <w:r>
              <w:rPr>
                <w:rFonts w:ascii="Times New Roman" w:eastAsia="Calibri" w:hAnsi="Times New Roman" w:cs="Times New Roman"/>
                <w:bCs/>
                <w:sz w:val="24"/>
                <w:szCs w:val="24"/>
              </w:rPr>
              <w:t>: Решение экспериментальных задач на определение амфотерных соединений, солей органических и неорганических соединений</w:t>
            </w:r>
            <w:r>
              <w:rPr>
                <w:rFonts w:ascii="Times New Roman" w:eastAsia="Calibri" w:hAnsi="Times New Roman" w:cs="Times New Roman"/>
                <w:b/>
                <w:bCs/>
                <w:sz w:val="24"/>
                <w:szCs w:val="24"/>
              </w:rPr>
              <w:t>.</w:t>
            </w:r>
          </w:p>
        </w:tc>
        <w:tc>
          <w:tcPr>
            <w:tcW w:w="984"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55"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r>
              <w:rPr>
                <w:rFonts w:ascii="Times New Roman" w:eastAsia="Calibri" w:hAnsi="Times New Roman" w:cs="Times New Roman"/>
                <w:bCs/>
              </w:rPr>
              <w:t>Пр. работа</w:t>
            </w:r>
          </w:p>
        </w:tc>
      </w:tr>
      <w:tr w:rsidR="00AA43FD" w:rsidTr="007D4DE6">
        <w:trPr>
          <w:trHeight w:val="261"/>
        </w:trPr>
        <w:tc>
          <w:tcPr>
            <w:tcW w:w="3704" w:type="dxa"/>
            <w:vMerge w:val="restart"/>
            <w:tcBorders>
              <w:top w:val="single" w:sz="4" w:space="0" w:color="auto"/>
              <w:left w:val="single" w:sz="4" w:space="0" w:color="000000"/>
              <w:bottom w:val="nil"/>
              <w:right w:val="single" w:sz="4" w:space="0" w:color="000000"/>
            </w:tcBorders>
          </w:tcPr>
          <w:p w:rsidR="00AA43FD" w:rsidRDefault="00AA43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Тема 2.7 Химия в жизни общества</w:t>
            </w:r>
          </w:p>
        </w:tc>
        <w:tc>
          <w:tcPr>
            <w:tcW w:w="8807" w:type="dxa"/>
            <w:gridSpan w:val="10"/>
            <w:tcBorders>
              <w:top w:val="single" w:sz="4" w:space="0" w:color="auto"/>
              <w:left w:val="single" w:sz="4" w:space="0" w:color="000000"/>
              <w:bottom w:val="single" w:sz="4" w:space="0" w:color="auto"/>
              <w:right w:val="single" w:sz="4" w:space="0" w:color="000000"/>
            </w:tcBorders>
            <w:shd w:val="clear" w:color="auto" w:fill="FFFFFF" w:themeFill="background1"/>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Cs/>
                <w:sz w:val="24"/>
                <w:szCs w:val="24"/>
              </w:rPr>
              <w:t xml:space="preserve"> </w:t>
            </w:r>
            <w:r>
              <w:rPr>
                <w:rFonts w:ascii="Times New Roman" w:eastAsia="Calibri" w:hAnsi="Times New Roman" w:cs="Times New Roman"/>
                <w:b/>
                <w:bCs/>
                <w:sz w:val="24"/>
                <w:szCs w:val="24"/>
              </w:rPr>
              <w:t>Содержание учебного материала</w:t>
            </w:r>
          </w:p>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i/>
                <w:sz w:val="24"/>
                <w:szCs w:val="24"/>
              </w:rPr>
            </w:pPr>
            <w:r>
              <w:rPr>
                <w:rFonts w:ascii="Times New Roman" w:eastAsia="Calibri" w:hAnsi="Times New Roman" w:cs="Times New Roman"/>
                <w:b/>
                <w:bCs/>
                <w:sz w:val="24"/>
                <w:szCs w:val="24"/>
              </w:rPr>
              <w:t xml:space="preserve"> </w:t>
            </w:r>
          </w:p>
        </w:tc>
        <w:tc>
          <w:tcPr>
            <w:tcW w:w="984" w:type="dxa"/>
            <w:tcBorders>
              <w:top w:val="single" w:sz="4" w:space="0" w:color="auto"/>
              <w:left w:val="single" w:sz="4" w:space="0" w:color="000000"/>
              <w:bottom w:val="single" w:sz="4" w:space="0" w:color="auto"/>
              <w:right w:val="single" w:sz="4" w:space="0" w:color="000000"/>
            </w:tcBorders>
            <w:shd w:val="clear" w:color="auto" w:fill="FFFFFF" w:themeFill="background1"/>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2</w:t>
            </w:r>
          </w:p>
        </w:tc>
        <w:tc>
          <w:tcPr>
            <w:tcW w:w="1655" w:type="dxa"/>
            <w:tcBorders>
              <w:top w:val="single" w:sz="4" w:space="0" w:color="auto"/>
              <w:left w:val="single" w:sz="4" w:space="0" w:color="000000"/>
              <w:bottom w:val="single" w:sz="4" w:space="0" w:color="auto"/>
              <w:right w:val="single" w:sz="4" w:space="0" w:color="000000"/>
            </w:tcBorders>
            <w:shd w:val="clear" w:color="auto" w:fill="FFFFFF" w:themeFill="background1"/>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r>
              <w:rPr>
                <w:rFonts w:ascii="Times New Roman" w:eastAsia="Calibri" w:hAnsi="Times New Roman" w:cs="Times New Roman"/>
                <w:bCs/>
              </w:rPr>
              <w:t xml:space="preserve"> </w:t>
            </w:r>
          </w:p>
        </w:tc>
      </w:tr>
      <w:tr w:rsidR="00AA43FD" w:rsidTr="007D4DE6">
        <w:trPr>
          <w:trHeight w:val="615"/>
        </w:trPr>
        <w:tc>
          <w:tcPr>
            <w:tcW w:w="3704" w:type="dxa"/>
            <w:vMerge/>
            <w:tcBorders>
              <w:top w:val="single" w:sz="4" w:space="0" w:color="auto"/>
              <w:left w:val="single" w:sz="4" w:space="0" w:color="000000"/>
              <w:bottom w:val="nil"/>
              <w:right w:val="single" w:sz="4" w:space="0" w:color="000000"/>
            </w:tcBorders>
            <w:vAlign w:val="center"/>
          </w:tcPr>
          <w:p w:rsidR="00AA43FD" w:rsidRDefault="00AA43FD">
            <w:pPr>
              <w:spacing w:after="0" w:line="240" w:lineRule="auto"/>
              <w:rPr>
                <w:rFonts w:ascii="Times New Roman" w:eastAsia="Calibri" w:hAnsi="Times New Roman" w:cs="Times New Roman"/>
                <w:b/>
                <w:bCs/>
                <w:sz w:val="24"/>
                <w:szCs w:val="24"/>
              </w:rPr>
            </w:pPr>
          </w:p>
        </w:tc>
        <w:tc>
          <w:tcPr>
            <w:tcW w:w="639" w:type="dxa"/>
            <w:gridSpan w:val="4"/>
            <w:tcBorders>
              <w:top w:val="single" w:sz="4" w:space="0" w:color="auto"/>
              <w:left w:val="single" w:sz="4" w:space="0" w:color="000000"/>
              <w:bottom w:val="single" w:sz="4" w:space="0" w:color="000000"/>
              <w:right w:val="single" w:sz="4" w:space="0" w:color="auto"/>
            </w:tcBorders>
            <w:shd w:val="clear" w:color="auto" w:fill="FFFFFF" w:themeFill="background1"/>
          </w:tcPr>
          <w:p w:rsidR="00AA43FD" w:rsidRDefault="007D4DE6" w:rsidP="001A55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4</w:t>
            </w:r>
            <w:r w:rsidR="001A5528">
              <w:rPr>
                <w:rFonts w:ascii="Times New Roman" w:eastAsia="Calibri" w:hAnsi="Times New Roman" w:cs="Times New Roman"/>
                <w:bCs/>
                <w:sz w:val="24"/>
                <w:szCs w:val="24"/>
              </w:rPr>
              <w:t>1</w:t>
            </w:r>
          </w:p>
        </w:tc>
        <w:tc>
          <w:tcPr>
            <w:tcW w:w="8168" w:type="dxa"/>
            <w:gridSpan w:val="6"/>
            <w:tcBorders>
              <w:top w:val="single" w:sz="4" w:space="0" w:color="auto"/>
              <w:left w:val="single" w:sz="4" w:space="0" w:color="auto"/>
              <w:bottom w:val="single" w:sz="4" w:space="0" w:color="000000"/>
              <w:right w:val="single" w:sz="4" w:space="0" w:color="000000"/>
            </w:tcBorders>
            <w:shd w:val="clear" w:color="auto" w:fill="FFFFFF" w:themeFill="background1"/>
          </w:tcPr>
          <w:p w:rsidR="00AA43FD" w:rsidRDefault="007D4D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Пр. работа 2</w:t>
            </w:r>
            <w:r w:rsidR="002E229C">
              <w:rPr>
                <w:rFonts w:ascii="Times New Roman" w:hAnsi="Times New Roman" w:cs="Times New Roman"/>
                <w:b/>
                <w:sz w:val="24"/>
                <w:szCs w:val="28"/>
              </w:rPr>
              <w:t>8:</w:t>
            </w:r>
            <w:r w:rsidR="002E229C">
              <w:rPr>
                <w:rFonts w:ascii="Times New Roman" w:hAnsi="Times New Roman" w:cs="Times New Roman"/>
                <w:sz w:val="24"/>
                <w:szCs w:val="28"/>
              </w:rPr>
              <w:t xml:space="preserve"> Ознакомление с коллекцией минеральных удобрений и пестицидов.</w:t>
            </w:r>
          </w:p>
        </w:tc>
        <w:tc>
          <w:tcPr>
            <w:tcW w:w="984"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55"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proofErr w:type="spellStart"/>
            <w:r>
              <w:rPr>
                <w:rFonts w:ascii="Times New Roman" w:eastAsia="Calibri" w:hAnsi="Times New Roman" w:cs="Times New Roman"/>
                <w:bCs/>
              </w:rPr>
              <w:t>Лаб</w:t>
            </w:r>
            <w:proofErr w:type="gramStart"/>
            <w:r>
              <w:rPr>
                <w:rFonts w:ascii="Times New Roman" w:eastAsia="Calibri" w:hAnsi="Times New Roman" w:cs="Times New Roman"/>
                <w:bCs/>
              </w:rPr>
              <w:t>.р</w:t>
            </w:r>
            <w:proofErr w:type="gramEnd"/>
            <w:r>
              <w:rPr>
                <w:rFonts w:ascii="Times New Roman" w:eastAsia="Calibri" w:hAnsi="Times New Roman" w:cs="Times New Roman"/>
                <w:bCs/>
              </w:rPr>
              <w:t>абота</w:t>
            </w:r>
            <w:proofErr w:type="spellEnd"/>
          </w:p>
        </w:tc>
      </w:tr>
      <w:tr w:rsidR="001A5528" w:rsidTr="001A5528">
        <w:trPr>
          <w:trHeight w:val="201"/>
        </w:trPr>
        <w:tc>
          <w:tcPr>
            <w:tcW w:w="12511" w:type="dxa"/>
            <w:gridSpan w:val="11"/>
            <w:tcBorders>
              <w:top w:val="single" w:sz="4" w:space="0" w:color="auto"/>
              <w:left w:val="single" w:sz="4" w:space="0" w:color="000000"/>
              <w:bottom w:val="nil"/>
              <w:right w:val="single" w:sz="4" w:space="0" w:color="000000"/>
            </w:tcBorders>
            <w:vAlign w:val="center"/>
          </w:tcPr>
          <w:p w:rsidR="001A5528" w:rsidRDefault="001A5528" w:rsidP="001A55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Промежуточная аттестация</w:t>
            </w:r>
          </w:p>
        </w:tc>
        <w:tc>
          <w:tcPr>
            <w:tcW w:w="984"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1A5528" w:rsidRDefault="001A55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18</w:t>
            </w:r>
          </w:p>
        </w:tc>
        <w:tc>
          <w:tcPr>
            <w:tcW w:w="1655"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1A5528" w:rsidRDefault="001A55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p>
        </w:tc>
      </w:tr>
      <w:tr w:rsidR="00AA43FD" w:rsidTr="007D4DE6">
        <w:trPr>
          <w:trHeight w:val="23"/>
        </w:trPr>
        <w:tc>
          <w:tcPr>
            <w:tcW w:w="12511" w:type="dxa"/>
            <w:gridSpan w:val="11"/>
            <w:tcBorders>
              <w:top w:val="single" w:sz="4" w:space="0" w:color="000000"/>
              <w:left w:val="single" w:sz="4" w:space="0" w:color="000000"/>
              <w:bottom w:val="single" w:sz="4" w:space="0" w:color="000000"/>
              <w:right w:val="single" w:sz="4" w:space="0" w:color="000000"/>
            </w:tcBorders>
          </w:tcPr>
          <w:p w:rsidR="00AA43FD" w:rsidRDefault="002E229C" w:rsidP="001A55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Всего:</w:t>
            </w:r>
          </w:p>
        </w:tc>
        <w:tc>
          <w:tcPr>
            <w:tcW w:w="984" w:type="dxa"/>
            <w:tcBorders>
              <w:top w:val="single" w:sz="4" w:space="0" w:color="000000"/>
              <w:left w:val="single" w:sz="4" w:space="0" w:color="000000"/>
              <w:bottom w:val="single" w:sz="4" w:space="0" w:color="000000"/>
              <w:right w:val="single" w:sz="4" w:space="0" w:color="auto"/>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80</w:t>
            </w:r>
          </w:p>
        </w:tc>
        <w:tc>
          <w:tcPr>
            <w:tcW w:w="1655" w:type="dxa"/>
            <w:tcBorders>
              <w:top w:val="single" w:sz="4" w:space="0" w:color="000000"/>
              <w:left w:val="single" w:sz="4" w:space="0" w:color="000000"/>
              <w:bottom w:val="single" w:sz="4" w:space="0" w:color="000000"/>
              <w:right w:val="single" w:sz="4" w:space="0" w:color="000000"/>
            </w:tcBorders>
          </w:tcPr>
          <w:p w:rsidR="00AA43FD" w:rsidRDefault="00AA43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p>
        </w:tc>
      </w:tr>
    </w:tbl>
    <w:p w:rsidR="00AA43FD" w:rsidRDefault="00AA43F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rFonts w:ascii="Times New Roman" w:eastAsia="Times New Roman" w:hAnsi="Times New Roman" w:cs="Times New Roman"/>
          <w:b/>
          <w:sz w:val="28"/>
          <w:szCs w:val="28"/>
          <w:lang w:eastAsia="zh-CN"/>
        </w:rPr>
      </w:pPr>
    </w:p>
    <w:p w:rsidR="00AA43FD" w:rsidRDefault="00AA43F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rFonts w:ascii="Times New Roman" w:eastAsia="Times New Roman" w:hAnsi="Times New Roman" w:cs="Times New Roman"/>
          <w:b/>
          <w:sz w:val="28"/>
          <w:szCs w:val="28"/>
          <w:lang w:eastAsia="zh-CN"/>
        </w:rPr>
      </w:pPr>
    </w:p>
    <w:p w:rsidR="00AA43FD" w:rsidRDefault="002E229C">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b/>
          <w:sz w:val="28"/>
          <w:szCs w:val="28"/>
          <w:lang w:eastAsia="zh-CN"/>
        </w:rPr>
        <w:t xml:space="preserve"> </w:t>
      </w:r>
    </w:p>
    <w:p w:rsidR="00AA43FD" w:rsidRDefault="002E229C">
      <w:pPr>
        <w:spacing w:after="0" w:line="240" w:lineRule="auto"/>
        <w:rPr>
          <w:rFonts w:ascii="Times New Roman" w:eastAsia="Times New Roman" w:hAnsi="Times New Roman" w:cs="Times New Roman"/>
          <w:sz w:val="24"/>
          <w:szCs w:val="24"/>
          <w:lang w:eastAsia="zh-CN"/>
        </w:rPr>
        <w:sectPr w:rsidR="00AA43FD">
          <w:pgSz w:w="16838" w:h="11906" w:orient="landscape"/>
          <w:pgMar w:top="851" w:right="1134" w:bottom="851" w:left="992" w:header="720" w:footer="709" w:gutter="0"/>
          <w:cols w:space="720"/>
        </w:sectPr>
      </w:pPr>
      <w:r>
        <w:rPr>
          <w:rFonts w:ascii="Times New Roman" w:eastAsia="Times New Roman" w:hAnsi="Times New Roman" w:cs="Times New Roman"/>
          <w:sz w:val="24"/>
          <w:szCs w:val="24"/>
          <w:lang w:eastAsia="zh-CN"/>
        </w:rPr>
        <w:t xml:space="preserve"> </w:t>
      </w:r>
    </w:p>
    <w:p w:rsidR="00AA43FD" w:rsidRDefault="00AA43FD">
      <w:pPr>
        <w:pStyle w:val="aff1"/>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90"/>
        <w:rPr>
          <w:rFonts w:ascii="Times New Roman" w:eastAsia="Times New Roman" w:hAnsi="Times New Roman" w:cs="Times New Roman"/>
          <w:b/>
          <w:caps/>
          <w:sz w:val="28"/>
          <w:szCs w:val="28"/>
          <w:lang w:eastAsia="zh-CN"/>
        </w:rPr>
      </w:pPr>
    </w:p>
    <w:p w:rsidR="00AA43FD" w:rsidRDefault="002E229C">
      <w:pPr>
        <w:pStyle w:val="aff1"/>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90"/>
        <w:rPr>
          <w:rFonts w:ascii="Times New Roman" w:eastAsia="Times New Roman" w:hAnsi="Times New Roman" w:cs="Times New Roman"/>
          <w:b/>
          <w:sz w:val="24"/>
          <w:szCs w:val="24"/>
          <w:lang w:eastAsia="zh-CN"/>
        </w:rPr>
      </w:pPr>
      <w:r>
        <w:rPr>
          <w:rFonts w:ascii="Times New Roman" w:eastAsia="Times New Roman" w:hAnsi="Times New Roman" w:cs="Times New Roman"/>
          <w:b/>
          <w:caps/>
          <w:sz w:val="28"/>
          <w:szCs w:val="28"/>
          <w:lang w:eastAsia="zh-CN"/>
        </w:rPr>
        <w:t>4.  ТЕМАТИЧЕСКОЕ ПЛАНИРОВАНИЕ</w:t>
      </w:r>
    </w:p>
    <w:p w:rsidR="00AA43FD" w:rsidRDefault="00AA43FD">
      <w:pPr>
        <w:pStyle w:val="aff1"/>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90"/>
        <w:rPr>
          <w:rFonts w:ascii="Times New Roman" w:eastAsia="Times New Roman" w:hAnsi="Times New Roman" w:cs="Times New Roman"/>
          <w:b/>
          <w:sz w:val="24"/>
          <w:szCs w:val="24"/>
          <w:lang w:eastAsia="zh-CN"/>
        </w:rPr>
      </w:pPr>
    </w:p>
    <w:p w:rsidR="00AA43FD" w:rsidRDefault="00AA43FD">
      <w:pPr>
        <w:pStyle w:val="aff1"/>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90"/>
        <w:rPr>
          <w:rFonts w:ascii="Times New Roman" w:eastAsia="Times New Roman" w:hAnsi="Times New Roman" w:cs="Times New Roman"/>
          <w:b/>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4529"/>
        <w:gridCol w:w="2168"/>
        <w:gridCol w:w="1614"/>
      </w:tblGrid>
      <w:tr w:rsidR="00AA43FD">
        <w:trPr>
          <w:trHeight w:val="315"/>
        </w:trPr>
        <w:tc>
          <w:tcPr>
            <w:tcW w:w="1260" w:type="dxa"/>
            <w:vMerge w:val="restart"/>
            <w:tcBorders>
              <w:top w:val="single" w:sz="4" w:space="0" w:color="auto"/>
              <w:left w:val="single" w:sz="4" w:space="0" w:color="auto"/>
              <w:bottom w:val="single" w:sz="4" w:space="0" w:color="auto"/>
              <w:right w:val="single" w:sz="4" w:space="0" w:color="auto"/>
            </w:tcBorders>
          </w:tcPr>
          <w:p w:rsidR="00AA43FD" w:rsidRDefault="002E229C">
            <w:pPr>
              <w:pStyle w:val="aff1"/>
              <w:spacing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proofErr w:type="gramStart"/>
            <w:r>
              <w:rPr>
                <w:rFonts w:ascii="Times New Roman" w:eastAsia="Times New Roman" w:hAnsi="Times New Roman" w:cs="Times New Roman"/>
                <w:sz w:val="24"/>
                <w:szCs w:val="24"/>
                <w:lang w:eastAsia="zh-CN"/>
              </w:rPr>
              <w:t>п</w:t>
            </w:r>
            <w:proofErr w:type="gramEnd"/>
            <w:r>
              <w:rPr>
                <w:rFonts w:ascii="Times New Roman" w:eastAsia="Times New Roman" w:hAnsi="Times New Roman" w:cs="Times New Roman"/>
                <w:sz w:val="24"/>
                <w:szCs w:val="24"/>
                <w:lang w:eastAsia="zh-CN"/>
              </w:rPr>
              <w:t>/п</w:t>
            </w:r>
          </w:p>
        </w:tc>
        <w:tc>
          <w:tcPr>
            <w:tcW w:w="4529" w:type="dxa"/>
            <w:vMerge w:val="restart"/>
            <w:tcBorders>
              <w:top w:val="single" w:sz="4" w:space="0" w:color="auto"/>
              <w:left w:val="single" w:sz="4" w:space="0" w:color="auto"/>
              <w:bottom w:val="single" w:sz="4" w:space="0" w:color="auto"/>
              <w:right w:val="single" w:sz="4" w:space="0" w:color="auto"/>
            </w:tcBorders>
          </w:tcPr>
          <w:p w:rsidR="00AA43FD" w:rsidRDefault="002E229C">
            <w:pPr>
              <w:pStyle w:val="aff1"/>
              <w:spacing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Наименование раздела, темы</w:t>
            </w:r>
          </w:p>
        </w:tc>
        <w:tc>
          <w:tcPr>
            <w:tcW w:w="3782" w:type="dxa"/>
            <w:gridSpan w:val="2"/>
            <w:tcBorders>
              <w:top w:val="single" w:sz="4" w:space="0" w:color="auto"/>
              <w:left w:val="single" w:sz="4" w:space="0" w:color="auto"/>
              <w:bottom w:val="single" w:sz="4" w:space="0" w:color="auto"/>
              <w:right w:val="single" w:sz="4" w:space="0" w:color="auto"/>
            </w:tcBorders>
          </w:tcPr>
          <w:p w:rsidR="00AA43FD" w:rsidRDefault="002E229C">
            <w:pPr>
              <w:pStyle w:val="aff1"/>
              <w:spacing w:line="240" w:lineRule="auto"/>
              <w:jc w:val="center"/>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eastAsia="zh-CN"/>
              </w:rPr>
              <w:t>Количество часов</w:t>
            </w:r>
          </w:p>
        </w:tc>
      </w:tr>
      <w:tr w:rsidR="00AA43FD">
        <w:trPr>
          <w:trHeight w:val="225"/>
        </w:trPr>
        <w:tc>
          <w:tcPr>
            <w:tcW w:w="0" w:type="auto"/>
            <w:vMerge/>
            <w:tcBorders>
              <w:top w:val="single" w:sz="4" w:space="0" w:color="auto"/>
              <w:left w:val="single" w:sz="4" w:space="0" w:color="auto"/>
              <w:bottom w:val="single" w:sz="4" w:space="0" w:color="auto"/>
              <w:right w:val="single" w:sz="4" w:space="0" w:color="auto"/>
            </w:tcBorders>
            <w:vAlign w:val="center"/>
          </w:tcPr>
          <w:p w:rsidR="00AA43FD" w:rsidRDefault="00AA43FD">
            <w:pPr>
              <w:spacing w:after="0" w:line="240" w:lineRule="auto"/>
              <w:rPr>
                <w:rFonts w:ascii="Times New Roman" w:eastAsia="Times New Roman" w:hAnsi="Times New Roman" w:cs="Times New Roman"/>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A43FD" w:rsidRDefault="00AA43FD">
            <w:pPr>
              <w:spacing w:after="0" w:line="240" w:lineRule="auto"/>
              <w:rPr>
                <w:rFonts w:ascii="Times New Roman" w:eastAsia="Times New Roman" w:hAnsi="Times New Roman" w:cs="Times New Roman"/>
                <w:sz w:val="24"/>
                <w:szCs w:val="24"/>
                <w:lang w:eastAsia="zh-CN"/>
              </w:rPr>
            </w:pPr>
          </w:p>
        </w:tc>
        <w:tc>
          <w:tcPr>
            <w:tcW w:w="2168" w:type="dxa"/>
            <w:tcBorders>
              <w:top w:val="single" w:sz="4" w:space="0" w:color="auto"/>
              <w:left w:val="single" w:sz="4" w:space="0" w:color="auto"/>
              <w:bottom w:val="single" w:sz="4" w:space="0" w:color="auto"/>
              <w:right w:val="single" w:sz="4" w:space="0" w:color="auto"/>
            </w:tcBorders>
          </w:tcPr>
          <w:p w:rsidR="00AA43FD" w:rsidRDefault="002E229C">
            <w:pPr>
              <w:spacing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аудиторных</w:t>
            </w:r>
          </w:p>
        </w:tc>
        <w:tc>
          <w:tcPr>
            <w:tcW w:w="1614" w:type="dxa"/>
            <w:tcBorders>
              <w:top w:val="single" w:sz="4" w:space="0" w:color="auto"/>
              <w:left w:val="single" w:sz="4" w:space="0" w:color="auto"/>
              <w:bottom w:val="single" w:sz="4" w:space="0" w:color="auto"/>
              <w:right w:val="single" w:sz="4" w:space="0" w:color="auto"/>
            </w:tcBorders>
          </w:tcPr>
          <w:p w:rsidR="00AA43FD" w:rsidRDefault="002E229C">
            <w:pPr>
              <w:spacing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из них  ЛПЗ</w:t>
            </w:r>
          </w:p>
        </w:tc>
      </w:tr>
      <w:tr w:rsidR="00AA43FD">
        <w:tc>
          <w:tcPr>
            <w:tcW w:w="1260" w:type="dxa"/>
            <w:tcBorders>
              <w:top w:val="single" w:sz="4" w:space="0" w:color="auto"/>
              <w:left w:val="single" w:sz="4" w:space="0" w:color="auto"/>
              <w:bottom w:val="single" w:sz="4" w:space="0" w:color="auto"/>
              <w:right w:val="single" w:sz="4" w:space="0" w:color="auto"/>
            </w:tcBorders>
          </w:tcPr>
          <w:p w:rsidR="00AA43FD" w:rsidRDefault="002E229C">
            <w:pPr>
              <w:pStyle w:val="aff1"/>
              <w:spacing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c>
          <w:tcPr>
            <w:tcW w:w="4529" w:type="dxa"/>
            <w:tcBorders>
              <w:top w:val="single" w:sz="4" w:space="0" w:color="auto"/>
              <w:left w:val="single" w:sz="4" w:space="0" w:color="auto"/>
              <w:bottom w:val="single" w:sz="4" w:space="0" w:color="auto"/>
              <w:right w:val="single" w:sz="4" w:space="0" w:color="auto"/>
            </w:tcBorders>
          </w:tcPr>
          <w:p w:rsidR="00AA43FD" w:rsidRDefault="002E229C">
            <w:pPr>
              <w:pStyle w:val="aff1"/>
              <w:tabs>
                <w:tab w:val="left" w:pos="30"/>
              </w:tabs>
              <w:spacing w:line="240" w:lineRule="auto"/>
              <w:ind w:left="36"/>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Раздел </w:t>
            </w:r>
            <w:r>
              <w:rPr>
                <w:rFonts w:ascii="Times New Roman" w:eastAsia="Times New Roman" w:hAnsi="Times New Roman" w:cs="Times New Roman"/>
                <w:b/>
                <w:sz w:val="24"/>
                <w:szCs w:val="24"/>
                <w:lang w:val="en-US" w:eastAsia="zh-CN"/>
              </w:rPr>
              <w:t xml:space="preserve">I. </w:t>
            </w:r>
            <w:r>
              <w:rPr>
                <w:rFonts w:ascii="Times New Roman" w:eastAsia="Times New Roman" w:hAnsi="Times New Roman" w:cs="Times New Roman"/>
                <w:b/>
                <w:sz w:val="24"/>
                <w:szCs w:val="24"/>
                <w:lang w:eastAsia="zh-CN"/>
              </w:rPr>
              <w:t>Органическая химия</w:t>
            </w:r>
          </w:p>
        </w:tc>
        <w:tc>
          <w:tcPr>
            <w:tcW w:w="2168" w:type="dxa"/>
            <w:tcBorders>
              <w:top w:val="single" w:sz="4" w:space="0" w:color="auto"/>
              <w:left w:val="single" w:sz="4" w:space="0" w:color="auto"/>
              <w:bottom w:val="single" w:sz="4" w:space="0" w:color="auto"/>
              <w:right w:val="single" w:sz="4" w:space="0" w:color="auto"/>
            </w:tcBorders>
          </w:tcPr>
          <w:p w:rsidR="00AA43FD" w:rsidRDefault="00AA43FD">
            <w:pPr>
              <w:pStyle w:val="aff1"/>
              <w:spacing w:line="240" w:lineRule="auto"/>
              <w:ind w:left="0"/>
              <w:jc w:val="center"/>
              <w:rPr>
                <w:rFonts w:ascii="Times New Roman" w:eastAsia="Times New Roman" w:hAnsi="Times New Roman" w:cs="Times New Roman"/>
                <w:b/>
                <w:sz w:val="24"/>
                <w:szCs w:val="24"/>
                <w:lang w:eastAsia="zh-CN"/>
              </w:rPr>
            </w:pPr>
          </w:p>
        </w:tc>
        <w:tc>
          <w:tcPr>
            <w:tcW w:w="1614" w:type="dxa"/>
            <w:tcBorders>
              <w:top w:val="single" w:sz="4" w:space="0" w:color="auto"/>
              <w:left w:val="single" w:sz="4" w:space="0" w:color="auto"/>
              <w:bottom w:val="single" w:sz="4" w:space="0" w:color="auto"/>
              <w:right w:val="single" w:sz="4" w:space="0" w:color="auto"/>
            </w:tcBorders>
          </w:tcPr>
          <w:p w:rsidR="00AA43FD" w:rsidRDefault="00AA43FD">
            <w:pPr>
              <w:pStyle w:val="aff1"/>
              <w:spacing w:line="240" w:lineRule="auto"/>
              <w:ind w:left="0"/>
              <w:jc w:val="center"/>
              <w:rPr>
                <w:rFonts w:ascii="Times New Roman" w:eastAsia="Times New Roman" w:hAnsi="Times New Roman" w:cs="Times New Roman"/>
                <w:b/>
                <w:sz w:val="24"/>
                <w:szCs w:val="24"/>
                <w:lang w:eastAsia="zh-CN"/>
              </w:rPr>
            </w:pPr>
          </w:p>
        </w:tc>
      </w:tr>
      <w:tr w:rsidR="00AA43FD">
        <w:tc>
          <w:tcPr>
            <w:tcW w:w="1260" w:type="dxa"/>
            <w:tcBorders>
              <w:top w:val="single" w:sz="4" w:space="0" w:color="auto"/>
              <w:left w:val="single" w:sz="4" w:space="0" w:color="auto"/>
              <w:bottom w:val="single" w:sz="4" w:space="0" w:color="auto"/>
              <w:right w:val="single" w:sz="4" w:space="0" w:color="auto"/>
            </w:tcBorders>
          </w:tcPr>
          <w:p w:rsidR="00AA43FD" w:rsidRDefault="00AA43FD">
            <w:pPr>
              <w:pStyle w:val="aff1"/>
              <w:spacing w:line="240" w:lineRule="auto"/>
              <w:ind w:left="0"/>
              <w:rPr>
                <w:rFonts w:ascii="Times New Roman" w:eastAsia="Times New Roman" w:hAnsi="Times New Roman" w:cs="Times New Roman"/>
                <w:sz w:val="24"/>
                <w:szCs w:val="24"/>
                <w:lang w:eastAsia="zh-CN"/>
              </w:rPr>
            </w:pPr>
          </w:p>
        </w:tc>
        <w:tc>
          <w:tcPr>
            <w:tcW w:w="4529" w:type="dxa"/>
            <w:tcBorders>
              <w:top w:val="single" w:sz="4" w:space="0" w:color="auto"/>
              <w:left w:val="single" w:sz="4" w:space="0" w:color="auto"/>
              <w:bottom w:val="single" w:sz="4" w:space="0" w:color="auto"/>
              <w:right w:val="single" w:sz="4" w:space="0" w:color="auto"/>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Times New Roman" w:hAnsi="Times New Roman" w:cs="Times New Roman"/>
                <w:sz w:val="24"/>
                <w:szCs w:val="24"/>
                <w:lang w:eastAsia="zh-CN"/>
              </w:rPr>
              <w:t>Тема 1.1</w:t>
            </w:r>
            <w:r>
              <w:rPr>
                <w:rFonts w:ascii="Times New Roman" w:eastAsia="Calibri" w:hAnsi="Times New Roman" w:cs="Times New Roman"/>
                <w:bCs/>
                <w:sz w:val="24"/>
                <w:szCs w:val="24"/>
              </w:rPr>
              <w:t>Предмет органической химии. Теория строения органических соединений. Предельные углеводороды</w:t>
            </w:r>
          </w:p>
        </w:tc>
        <w:tc>
          <w:tcPr>
            <w:tcW w:w="2168" w:type="dxa"/>
            <w:tcBorders>
              <w:top w:val="single" w:sz="4" w:space="0" w:color="auto"/>
              <w:left w:val="single" w:sz="4" w:space="0" w:color="auto"/>
              <w:bottom w:val="single" w:sz="4" w:space="0" w:color="auto"/>
              <w:right w:val="single" w:sz="4" w:space="0" w:color="auto"/>
            </w:tcBorders>
          </w:tcPr>
          <w:p w:rsidR="00AA43FD" w:rsidRDefault="002E229C">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1614" w:type="dxa"/>
            <w:tcBorders>
              <w:top w:val="single" w:sz="4" w:space="0" w:color="auto"/>
              <w:left w:val="single" w:sz="4" w:space="0" w:color="auto"/>
              <w:bottom w:val="single" w:sz="4" w:space="0" w:color="auto"/>
              <w:right w:val="single" w:sz="4" w:space="0" w:color="auto"/>
            </w:tcBorders>
          </w:tcPr>
          <w:p w:rsidR="00AA43FD" w:rsidRDefault="002E229C">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r>
      <w:tr w:rsidR="00AA43FD">
        <w:trPr>
          <w:trHeight w:val="416"/>
        </w:trPr>
        <w:tc>
          <w:tcPr>
            <w:tcW w:w="1260" w:type="dxa"/>
            <w:tcBorders>
              <w:top w:val="single" w:sz="4" w:space="0" w:color="auto"/>
              <w:left w:val="single" w:sz="4" w:space="0" w:color="auto"/>
              <w:bottom w:val="single" w:sz="4" w:space="0" w:color="auto"/>
              <w:right w:val="single" w:sz="4" w:space="0" w:color="auto"/>
            </w:tcBorders>
          </w:tcPr>
          <w:p w:rsidR="00AA43FD" w:rsidRDefault="00AA43FD">
            <w:pPr>
              <w:pStyle w:val="aff1"/>
              <w:spacing w:line="240" w:lineRule="auto"/>
              <w:ind w:left="0"/>
              <w:jc w:val="center"/>
              <w:rPr>
                <w:rFonts w:ascii="Times New Roman" w:eastAsia="Times New Roman" w:hAnsi="Times New Roman" w:cs="Times New Roman"/>
                <w:sz w:val="24"/>
                <w:szCs w:val="24"/>
                <w:lang w:eastAsia="zh-CN"/>
              </w:rPr>
            </w:pPr>
          </w:p>
        </w:tc>
        <w:tc>
          <w:tcPr>
            <w:tcW w:w="4529" w:type="dxa"/>
            <w:tcBorders>
              <w:top w:val="single" w:sz="4" w:space="0" w:color="auto"/>
              <w:left w:val="single" w:sz="4" w:space="0" w:color="auto"/>
              <w:bottom w:val="single" w:sz="4" w:space="0" w:color="auto"/>
              <w:right w:val="single" w:sz="4" w:space="0" w:color="auto"/>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Тема 1.2</w:t>
            </w:r>
            <w:r>
              <w:rPr>
                <w:rFonts w:ascii="Times New Roman" w:eastAsia="Times New Roman" w:hAnsi="Times New Roman" w:cs="Times New Roman"/>
                <w:bCs/>
                <w:sz w:val="24"/>
                <w:szCs w:val="24"/>
                <w:lang w:eastAsia="zh-CN"/>
              </w:rPr>
              <w:t xml:space="preserve"> </w:t>
            </w:r>
            <w:r>
              <w:rPr>
                <w:bCs/>
              </w:rPr>
              <w:t xml:space="preserve"> </w:t>
            </w:r>
            <w:proofErr w:type="spellStart"/>
            <w:r>
              <w:rPr>
                <w:rFonts w:ascii="Times New Roman" w:eastAsia="Times New Roman" w:hAnsi="Times New Roman" w:cs="Times New Roman"/>
                <w:bCs/>
                <w:sz w:val="24"/>
                <w:szCs w:val="24"/>
                <w:lang w:eastAsia="zh-CN"/>
              </w:rPr>
              <w:t>Алкенв</w:t>
            </w:r>
            <w:proofErr w:type="spellEnd"/>
            <w:r>
              <w:rPr>
                <w:rFonts w:ascii="Times New Roman" w:eastAsia="Times New Roman" w:hAnsi="Times New Roman" w:cs="Times New Roman"/>
                <w:bCs/>
                <w:sz w:val="24"/>
                <w:szCs w:val="24"/>
                <w:lang w:eastAsia="zh-CN"/>
              </w:rPr>
              <w:t xml:space="preserve">, </w:t>
            </w:r>
            <w:proofErr w:type="spellStart"/>
            <w:r>
              <w:rPr>
                <w:rFonts w:ascii="Times New Roman" w:eastAsia="Times New Roman" w:hAnsi="Times New Roman" w:cs="Times New Roman"/>
                <w:bCs/>
                <w:sz w:val="24"/>
                <w:szCs w:val="24"/>
                <w:lang w:eastAsia="zh-CN"/>
              </w:rPr>
              <w:t>алкодиены</w:t>
            </w:r>
            <w:proofErr w:type="spellEnd"/>
            <w:r>
              <w:rPr>
                <w:rFonts w:ascii="Times New Roman" w:eastAsia="Times New Roman" w:hAnsi="Times New Roman" w:cs="Times New Roman"/>
                <w:bCs/>
                <w:sz w:val="24"/>
                <w:szCs w:val="24"/>
                <w:lang w:eastAsia="zh-CN"/>
              </w:rPr>
              <w:t xml:space="preserve">, </w:t>
            </w:r>
            <w:proofErr w:type="spellStart"/>
            <w:r>
              <w:rPr>
                <w:rFonts w:ascii="Times New Roman" w:eastAsia="Times New Roman" w:hAnsi="Times New Roman" w:cs="Times New Roman"/>
                <w:bCs/>
                <w:sz w:val="24"/>
                <w:szCs w:val="24"/>
                <w:lang w:eastAsia="zh-CN"/>
              </w:rPr>
              <w:t>алкины</w:t>
            </w:r>
            <w:proofErr w:type="spellEnd"/>
            <w:r>
              <w:rPr>
                <w:rFonts w:ascii="Times New Roman" w:eastAsia="Times New Roman" w:hAnsi="Times New Roman" w:cs="Times New Roman"/>
                <w:bCs/>
                <w:sz w:val="24"/>
                <w:szCs w:val="24"/>
                <w:lang w:eastAsia="zh-CN"/>
              </w:rPr>
              <w:t>.</w:t>
            </w:r>
          </w:p>
        </w:tc>
        <w:tc>
          <w:tcPr>
            <w:tcW w:w="2168" w:type="dxa"/>
            <w:tcBorders>
              <w:top w:val="single" w:sz="4" w:space="0" w:color="auto"/>
              <w:left w:val="single" w:sz="4" w:space="0" w:color="auto"/>
              <w:bottom w:val="single" w:sz="4" w:space="0" w:color="auto"/>
              <w:right w:val="single" w:sz="4" w:space="0" w:color="auto"/>
            </w:tcBorders>
          </w:tcPr>
          <w:p w:rsidR="00AA43FD" w:rsidRDefault="002E229C">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1614" w:type="dxa"/>
            <w:tcBorders>
              <w:top w:val="single" w:sz="4" w:space="0" w:color="auto"/>
              <w:left w:val="single" w:sz="4" w:space="0" w:color="auto"/>
              <w:bottom w:val="single" w:sz="4" w:space="0" w:color="auto"/>
              <w:right w:val="single" w:sz="4" w:space="0" w:color="auto"/>
            </w:tcBorders>
          </w:tcPr>
          <w:p w:rsidR="00AA43FD" w:rsidRDefault="002E229C">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r>
      <w:tr w:rsidR="00AA43FD">
        <w:tc>
          <w:tcPr>
            <w:tcW w:w="1260" w:type="dxa"/>
            <w:tcBorders>
              <w:top w:val="single" w:sz="4" w:space="0" w:color="auto"/>
              <w:left w:val="single" w:sz="4" w:space="0" w:color="auto"/>
              <w:bottom w:val="single" w:sz="4" w:space="0" w:color="auto"/>
              <w:right w:val="single" w:sz="4" w:space="0" w:color="auto"/>
            </w:tcBorders>
          </w:tcPr>
          <w:p w:rsidR="00AA43FD" w:rsidRDefault="00AA43FD">
            <w:pPr>
              <w:pStyle w:val="aff1"/>
              <w:spacing w:line="240" w:lineRule="auto"/>
              <w:ind w:left="0"/>
              <w:jc w:val="center"/>
              <w:rPr>
                <w:rFonts w:ascii="Times New Roman" w:eastAsia="Times New Roman" w:hAnsi="Times New Roman" w:cs="Times New Roman"/>
                <w:sz w:val="24"/>
                <w:szCs w:val="24"/>
                <w:lang w:eastAsia="zh-CN"/>
              </w:rPr>
            </w:pPr>
          </w:p>
        </w:tc>
        <w:tc>
          <w:tcPr>
            <w:tcW w:w="4529" w:type="dxa"/>
            <w:tcBorders>
              <w:top w:val="single" w:sz="4" w:space="0" w:color="auto"/>
              <w:left w:val="single" w:sz="4" w:space="0" w:color="auto"/>
              <w:bottom w:val="single" w:sz="4" w:space="0" w:color="auto"/>
              <w:right w:val="single" w:sz="4" w:space="0" w:color="auto"/>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Тема 1.3. Ароматические углеводороды</w:t>
            </w:r>
          </w:p>
        </w:tc>
        <w:tc>
          <w:tcPr>
            <w:tcW w:w="2168" w:type="dxa"/>
            <w:tcBorders>
              <w:top w:val="single" w:sz="4" w:space="0" w:color="auto"/>
              <w:left w:val="single" w:sz="4" w:space="0" w:color="auto"/>
              <w:bottom w:val="single" w:sz="4" w:space="0" w:color="auto"/>
              <w:right w:val="single" w:sz="4" w:space="0" w:color="auto"/>
            </w:tcBorders>
          </w:tcPr>
          <w:p w:rsidR="00AA43FD" w:rsidRDefault="002E229C">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1614" w:type="dxa"/>
            <w:tcBorders>
              <w:top w:val="single" w:sz="4" w:space="0" w:color="auto"/>
              <w:left w:val="single" w:sz="4" w:space="0" w:color="auto"/>
              <w:bottom w:val="single" w:sz="4" w:space="0" w:color="auto"/>
              <w:right w:val="single" w:sz="4" w:space="0" w:color="auto"/>
            </w:tcBorders>
          </w:tcPr>
          <w:p w:rsidR="00AA43FD" w:rsidRDefault="002E229C">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r>
      <w:tr w:rsidR="00AA43FD">
        <w:tc>
          <w:tcPr>
            <w:tcW w:w="1260" w:type="dxa"/>
            <w:tcBorders>
              <w:top w:val="single" w:sz="4" w:space="0" w:color="auto"/>
              <w:left w:val="single" w:sz="4" w:space="0" w:color="auto"/>
              <w:bottom w:val="single" w:sz="4" w:space="0" w:color="auto"/>
              <w:right w:val="single" w:sz="4" w:space="0" w:color="auto"/>
            </w:tcBorders>
          </w:tcPr>
          <w:p w:rsidR="00AA43FD" w:rsidRDefault="00AA43FD">
            <w:pPr>
              <w:pStyle w:val="aff1"/>
              <w:spacing w:line="240" w:lineRule="auto"/>
              <w:ind w:left="0"/>
              <w:jc w:val="center"/>
              <w:rPr>
                <w:rFonts w:ascii="Times New Roman" w:eastAsia="Times New Roman" w:hAnsi="Times New Roman" w:cs="Times New Roman"/>
                <w:sz w:val="24"/>
                <w:szCs w:val="24"/>
                <w:lang w:eastAsia="zh-CN"/>
              </w:rPr>
            </w:pPr>
          </w:p>
        </w:tc>
        <w:tc>
          <w:tcPr>
            <w:tcW w:w="4529" w:type="dxa"/>
            <w:tcBorders>
              <w:top w:val="single" w:sz="4" w:space="0" w:color="auto"/>
              <w:left w:val="single" w:sz="4" w:space="0" w:color="auto"/>
              <w:bottom w:val="single" w:sz="4" w:space="0" w:color="auto"/>
              <w:right w:val="single" w:sz="4" w:space="0" w:color="auto"/>
            </w:tcBorders>
          </w:tcPr>
          <w:p w:rsidR="00AA43FD" w:rsidRDefault="002E229C">
            <w:pPr>
              <w:pStyle w:val="aff1"/>
              <w:spacing w:line="240" w:lineRule="auto"/>
              <w:ind w:left="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Тема 1.4  </w:t>
            </w:r>
            <w:r>
              <w:rPr>
                <w:rFonts w:ascii="Times New Roman" w:eastAsia="Calibri" w:hAnsi="Times New Roman" w:cs="Times New Roman"/>
                <w:bCs/>
                <w:sz w:val="24"/>
                <w:szCs w:val="24"/>
              </w:rPr>
              <w:t>Природные источники углеводородов</w:t>
            </w:r>
          </w:p>
        </w:tc>
        <w:tc>
          <w:tcPr>
            <w:tcW w:w="2168" w:type="dxa"/>
            <w:tcBorders>
              <w:top w:val="single" w:sz="4" w:space="0" w:color="auto"/>
              <w:left w:val="single" w:sz="4" w:space="0" w:color="auto"/>
              <w:bottom w:val="single" w:sz="4" w:space="0" w:color="auto"/>
              <w:right w:val="single" w:sz="4" w:space="0" w:color="auto"/>
            </w:tcBorders>
          </w:tcPr>
          <w:p w:rsidR="00AA43FD" w:rsidRDefault="002E229C">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1614" w:type="dxa"/>
            <w:tcBorders>
              <w:top w:val="single" w:sz="4" w:space="0" w:color="auto"/>
              <w:left w:val="single" w:sz="4" w:space="0" w:color="auto"/>
              <w:bottom w:val="single" w:sz="4" w:space="0" w:color="auto"/>
              <w:right w:val="single" w:sz="4" w:space="0" w:color="auto"/>
            </w:tcBorders>
          </w:tcPr>
          <w:p w:rsidR="00AA43FD" w:rsidRDefault="002E229C">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r>
      <w:tr w:rsidR="00AA43FD">
        <w:tc>
          <w:tcPr>
            <w:tcW w:w="1260" w:type="dxa"/>
            <w:tcBorders>
              <w:top w:val="single" w:sz="4" w:space="0" w:color="auto"/>
              <w:left w:val="single" w:sz="4" w:space="0" w:color="auto"/>
              <w:bottom w:val="single" w:sz="4" w:space="0" w:color="auto"/>
              <w:right w:val="single" w:sz="4" w:space="0" w:color="auto"/>
            </w:tcBorders>
          </w:tcPr>
          <w:p w:rsidR="00AA43FD" w:rsidRDefault="00AA43FD">
            <w:pPr>
              <w:pStyle w:val="aff1"/>
              <w:spacing w:line="240" w:lineRule="auto"/>
              <w:ind w:left="0"/>
              <w:jc w:val="center"/>
              <w:rPr>
                <w:rFonts w:ascii="Times New Roman" w:eastAsia="Times New Roman" w:hAnsi="Times New Roman" w:cs="Times New Roman"/>
                <w:sz w:val="24"/>
                <w:szCs w:val="24"/>
                <w:lang w:eastAsia="zh-CN"/>
              </w:rPr>
            </w:pPr>
          </w:p>
        </w:tc>
        <w:tc>
          <w:tcPr>
            <w:tcW w:w="4529" w:type="dxa"/>
            <w:tcBorders>
              <w:top w:val="single" w:sz="4" w:space="0" w:color="auto"/>
              <w:left w:val="single" w:sz="4" w:space="0" w:color="auto"/>
              <w:bottom w:val="single" w:sz="4" w:space="0" w:color="auto"/>
              <w:right w:val="single" w:sz="4" w:space="0" w:color="auto"/>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Тема 1.5 Гидроксильные соединения</w:t>
            </w:r>
          </w:p>
        </w:tc>
        <w:tc>
          <w:tcPr>
            <w:tcW w:w="2168" w:type="dxa"/>
            <w:tcBorders>
              <w:top w:val="single" w:sz="4" w:space="0" w:color="auto"/>
              <w:left w:val="single" w:sz="4" w:space="0" w:color="auto"/>
              <w:bottom w:val="single" w:sz="4" w:space="0" w:color="auto"/>
              <w:right w:val="single" w:sz="4" w:space="0" w:color="auto"/>
            </w:tcBorders>
          </w:tcPr>
          <w:p w:rsidR="00AA43FD" w:rsidRDefault="002E229C">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1614" w:type="dxa"/>
            <w:tcBorders>
              <w:top w:val="single" w:sz="4" w:space="0" w:color="auto"/>
              <w:left w:val="single" w:sz="4" w:space="0" w:color="auto"/>
              <w:bottom w:val="single" w:sz="4" w:space="0" w:color="auto"/>
              <w:right w:val="single" w:sz="4" w:space="0" w:color="auto"/>
            </w:tcBorders>
          </w:tcPr>
          <w:p w:rsidR="00AA43FD" w:rsidRDefault="002E229C">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r>
      <w:tr w:rsidR="00AA43FD">
        <w:tc>
          <w:tcPr>
            <w:tcW w:w="1260" w:type="dxa"/>
            <w:tcBorders>
              <w:top w:val="single" w:sz="4" w:space="0" w:color="auto"/>
              <w:left w:val="single" w:sz="4" w:space="0" w:color="auto"/>
              <w:bottom w:val="single" w:sz="4" w:space="0" w:color="auto"/>
              <w:right w:val="single" w:sz="4" w:space="0" w:color="auto"/>
            </w:tcBorders>
          </w:tcPr>
          <w:p w:rsidR="00AA43FD" w:rsidRDefault="00AA43FD">
            <w:pPr>
              <w:pStyle w:val="aff1"/>
              <w:spacing w:line="240" w:lineRule="auto"/>
              <w:ind w:left="0"/>
              <w:jc w:val="center"/>
              <w:rPr>
                <w:rFonts w:ascii="Times New Roman" w:eastAsia="Times New Roman" w:hAnsi="Times New Roman" w:cs="Times New Roman"/>
                <w:sz w:val="24"/>
                <w:szCs w:val="24"/>
                <w:lang w:eastAsia="zh-CN"/>
              </w:rPr>
            </w:pPr>
          </w:p>
        </w:tc>
        <w:tc>
          <w:tcPr>
            <w:tcW w:w="4529" w:type="dxa"/>
            <w:tcBorders>
              <w:top w:val="single" w:sz="4" w:space="0" w:color="auto"/>
              <w:left w:val="single" w:sz="4" w:space="0" w:color="auto"/>
              <w:bottom w:val="single" w:sz="4" w:space="0" w:color="auto"/>
              <w:right w:val="single" w:sz="4" w:space="0" w:color="auto"/>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Тема 1.6 Альдегиды и кетоны</w:t>
            </w:r>
          </w:p>
        </w:tc>
        <w:tc>
          <w:tcPr>
            <w:tcW w:w="2168" w:type="dxa"/>
            <w:tcBorders>
              <w:top w:val="single" w:sz="4" w:space="0" w:color="auto"/>
              <w:left w:val="single" w:sz="4" w:space="0" w:color="auto"/>
              <w:bottom w:val="single" w:sz="4" w:space="0" w:color="auto"/>
              <w:right w:val="single" w:sz="4" w:space="0" w:color="auto"/>
            </w:tcBorders>
          </w:tcPr>
          <w:p w:rsidR="00AA43FD" w:rsidRDefault="002E229C">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1614" w:type="dxa"/>
            <w:tcBorders>
              <w:top w:val="single" w:sz="4" w:space="0" w:color="auto"/>
              <w:left w:val="single" w:sz="4" w:space="0" w:color="auto"/>
              <w:bottom w:val="single" w:sz="4" w:space="0" w:color="auto"/>
              <w:right w:val="single" w:sz="4" w:space="0" w:color="auto"/>
            </w:tcBorders>
          </w:tcPr>
          <w:p w:rsidR="00AA43FD" w:rsidRDefault="002E229C">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r>
      <w:tr w:rsidR="00AA43FD">
        <w:tc>
          <w:tcPr>
            <w:tcW w:w="1260" w:type="dxa"/>
            <w:tcBorders>
              <w:top w:val="single" w:sz="4" w:space="0" w:color="auto"/>
              <w:left w:val="single" w:sz="4" w:space="0" w:color="auto"/>
              <w:bottom w:val="single" w:sz="4" w:space="0" w:color="auto"/>
              <w:right w:val="single" w:sz="4" w:space="0" w:color="auto"/>
            </w:tcBorders>
          </w:tcPr>
          <w:p w:rsidR="00AA43FD" w:rsidRDefault="00AA43FD">
            <w:pPr>
              <w:pStyle w:val="aff1"/>
              <w:spacing w:line="240" w:lineRule="auto"/>
              <w:ind w:left="0"/>
              <w:jc w:val="center"/>
              <w:rPr>
                <w:rFonts w:ascii="Times New Roman" w:eastAsia="Times New Roman" w:hAnsi="Times New Roman" w:cs="Times New Roman"/>
                <w:sz w:val="24"/>
                <w:szCs w:val="24"/>
                <w:lang w:eastAsia="zh-CN"/>
              </w:rPr>
            </w:pPr>
          </w:p>
        </w:tc>
        <w:tc>
          <w:tcPr>
            <w:tcW w:w="4529" w:type="dxa"/>
            <w:tcBorders>
              <w:top w:val="single" w:sz="4" w:space="0" w:color="auto"/>
              <w:left w:val="single" w:sz="4" w:space="0" w:color="auto"/>
              <w:bottom w:val="single" w:sz="4" w:space="0" w:color="auto"/>
              <w:right w:val="single" w:sz="4" w:space="0" w:color="auto"/>
            </w:tcBorders>
          </w:tcPr>
          <w:p w:rsidR="00AA43FD" w:rsidRDefault="002E229C">
            <w:pPr>
              <w:pStyle w:val="aff1"/>
              <w:spacing w:line="240" w:lineRule="auto"/>
              <w:ind w:left="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Тема 1.7   </w:t>
            </w:r>
            <w:r>
              <w:rPr>
                <w:rFonts w:ascii="Times New Roman" w:eastAsia="Calibri" w:hAnsi="Times New Roman" w:cs="Times New Roman"/>
                <w:bCs/>
                <w:sz w:val="24"/>
                <w:szCs w:val="24"/>
              </w:rPr>
              <w:t>Карбоновые кислоты и их производные</w:t>
            </w:r>
          </w:p>
        </w:tc>
        <w:tc>
          <w:tcPr>
            <w:tcW w:w="2168" w:type="dxa"/>
            <w:tcBorders>
              <w:top w:val="single" w:sz="4" w:space="0" w:color="auto"/>
              <w:left w:val="single" w:sz="4" w:space="0" w:color="auto"/>
              <w:bottom w:val="single" w:sz="4" w:space="0" w:color="auto"/>
              <w:right w:val="single" w:sz="4" w:space="0" w:color="auto"/>
            </w:tcBorders>
          </w:tcPr>
          <w:p w:rsidR="00AA43FD" w:rsidRDefault="002E229C">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1614" w:type="dxa"/>
            <w:tcBorders>
              <w:top w:val="single" w:sz="4" w:space="0" w:color="auto"/>
              <w:left w:val="single" w:sz="4" w:space="0" w:color="auto"/>
              <w:bottom w:val="single" w:sz="4" w:space="0" w:color="auto"/>
              <w:right w:val="single" w:sz="4" w:space="0" w:color="auto"/>
            </w:tcBorders>
          </w:tcPr>
          <w:p w:rsidR="00AA43FD" w:rsidRDefault="002E229C">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r>
      <w:tr w:rsidR="00AA43FD">
        <w:tc>
          <w:tcPr>
            <w:tcW w:w="1260" w:type="dxa"/>
            <w:tcBorders>
              <w:top w:val="single" w:sz="4" w:space="0" w:color="auto"/>
              <w:left w:val="single" w:sz="4" w:space="0" w:color="auto"/>
              <w:bottom w:val="single" w:sz="4" w:space="0" w:color="auto"/>
              <w:right w:val="single" w:sz="4" w:space="0" w:color="auto"/>
            </w:tcBorders>
          </w:tcPr>
          <w:p w:rsidR="00AA43FD" w:rsidRDefault="00AA43FD">
            <w:pPr>
              <w:pStyle w:val="aff1"/>
              <w:spacing w:line="240" w:lineRule="auto"/>
              <w:ind w:left="0"/>
              <w:jc w:val="center"/>
              <w:rPr>
                <w:rFonts w:ascii="Times New Roman" w:eastAsia="Times New Roman" w:hAnsi="Times New Roman" w:cs="Times New Roman"/>
                <w:sz w:val="24"/>
                <w:szCs w:val="24"/>
                <w:lang w:eastAsia="zh-CN"/>
              </w:rPr>
            </w:pPr>
          </w:p>
        </w:tc>
        <w:tc>
          <w:tcPr>
            <w:tcW w:w="4529" w:type="dxa"/>
            <w:tcBorders>
              <w:top w:val="single" w:sz="4" w:space="0" w:color="auto"/>
              <w:left w:val="single" w:sz="4" w:space="0" w:color="auto"/>
              <w:bottom w:val="single" w:sz="4" w:space="0" w:color="auto"/>
              <w:right w:val="single" w:sz="4" w:space="0" w:color="auto"/>
            </w:tcBorders>
          </w:tcPr>
          <w:p w:rsidR="00AA43FD" w:rsidRDefault="002E229C">
            <w:pPr>
              <w:pStyle w:val="aff1"/>
              <w:spacing w:line="240" w:lineRule="auto"/>
              <w:ind w:left="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Тема 1.8 Углеводороды</w:t>
            </w:r>
          </w:p>
        </w:tc>
        <w:tc>
          <w:tcPr>
            <w:tcW w:w="2168" w:type="dxa"/>
            <w:tcBorders>
              <w:top w:val="single" w:sz="4" w:space="0" w:color="auto"/>
              <w:left w:val="single" w:sz="4" w:space="0" w:color="auto"/>
              <w:bottom w:val="single" w:sz="4" w:space="0" w:color="auto"/>
              <w:right w:val="single" w:sz="4" w:space="0" w:color="auto"/>
            </w:tcBorders>
          </w:tcPr>
          <w:p w:rsidR="00AA43FD" w:rsidRDefault="002E229C">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1614" w:type="dxa"/>
            <w:tcBorders>
              <w:top w:val="single" w:sz="4" w:space="0" w:color="auto"/>
              <w:left w:val="single" w:sz="4" w:space="0" w:color="auto"/>
              <w:bottom w:val="single" w:sz="4" w:space="0" w:color="auto"/>
              <w:right w:val="single" w:sz="4" w:space="0" w:color="auto"/>
            </w:tcBorders>
          </w:tcPr>
          <w:p w:rsidR="00AA43FD" w:rsidRDefault="002E229C">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r>
      <w:tr w:rsidR="00AA43FD">
        <w:tc>
          <w:tcPr>
            <w:tcW w:w="1260" w:type="dxa"/>
            <w:tcBorders>
              <w:top w:val="single" w:sz="4" w:space="0" w:color="auto"/>
              <w:left w:val="single" w:sz="4" w:space="0" w:color="auto"/>
              <w:bottom w:val="single" w:sz="4" w:space="0" w:color="auto"/>
              <w:right w:val="single" w:sz="4" w:space="0" w:color="auto"/>
            </w:tcBorders>
          </w:tcPr>
          <w:p w:rsidR="00AA43FD" w:rsidRDefault="00AA43FD">
            <w:pPr>
              <w:pStyle w:val="aff1"/>
              <w:spacing w:line="240" w:lineRule="auto"/>
              <w:ind w:left="0"/>
              <w:jc w:val="center"/>
              <w:rPr>
                <w:rFonts w:ascii="Times New Roman" w:eastAsia="Times New Roman" w:hAnsi="Times New Roman" w:cs="Times New Roman"/>
                <w:sz w:val="24"/>
                <w:szCs w:val="24"/>
                <w:lang w:eastAsia="zh-CN"/>
              </w:rPr>
            </w:pPr>
          </w:p>
        </w:tc>
        <w:tc>
          <w:tcPr>
            <w:tcW w:w="4529" w:type="dxa"/>
            <w:tcBorders>
              <w:top w:val="single" w:sz="4" w:space="0" w:color="auto"/>
              <w:left w:val="single" w:sz="4" w:space="0" w:color="auto"/>
              <w:bottom w:val="single" w:sz="4" w:space="0" w:color="auto"/>
              <w:right w:val="single" w:sz="4" w:space="0" w:color="auto"/>
            </w:tcBorders>
          </w:tcPr>
          <w:p w:rsidR="00AA43FD" w:rsidRDefault="002E2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Тема 1.9  </w:t>
            </w:r>
            <w:r>
              <w:rPr>
                <w:rFonts w:ascii="Times New Roman" w:eastAsia="Calibri" w:hAnsi="Times New Roman" w:cs="Times New Roman"/>
                <w:bCs/>
                <w:sz w:val="24"/>
                <w:szCs w:val="24"/>
              </w:rPr>
              <w:t>Амины. Аминокислоты. Белки</w:t>
            </w:r>
          </w:p>
        </w:tc>
        <w:tc>
          <w:tcPr>
            <w:tcW w:w="2168" w:type="dxa"/>
            <w:tcBorders>
              <w:top w:val="single" w:sz="4" w:space="0" w:color="auto"/>
              <w:left w:val="single" w:sz="4" w:space="0" w:color="auto"/>
              <w:bottom w:val="single" w:sz="4" w:space="0" w:color="auto"/>
              <w:right w:val="single" w:sz="4" w:space="0" w:color="auto"/>
            </w:tcBorders>
          </w:tcPr>
          <w:p w:rsidR="00AA43FD" w:rsidRDefault="002E229C">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1614" w:type="dxa"/>
            <w:tcBorders>
              <w:top w:val="single" w:sz="4" w:space="0" w:color="auto"/>
              <w:left w:val="single" w:sz="4" w:space="0" w:color="auto"/>
              <w:bottom w:val="single" w:sz="4" w:space="0" w:color="auto"/>
              <w:right w:val="single" w:sz="4" w:space="0" w:color="auto"/>
            </w:tcBorders>
          </w:tcPr>
          <w:p w:rsidR="00AA43FD" w:rsidRDefault="002E229C">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r>
      <w:tr w:rsidR="00AA43FD">
        <w:tc>
          <w:tcPr>
            <w:tcW w:w="1260" w:type="dxa"/>
            <w:tcBorders>
              <w:top w:val="single" w:sz="4" w:space="0" w:color="auto"/>
              <w:left w:val="single" w:sz="4" w:space="0" w:color="auto"/>
              <w:bottom w:val="single" w:sz="4" w:space="0" w:color="auto"/>
              <w:right w:val="single" w:sz="4" w:space="0" w:color="auto"/>
            </w:tcBorders>
          </w:tcPr>
          <w:p w:rsidR="00AA43FD" w:rsidRDefault="00AA43FD">
            <w:pPr>
              <w:pStyle w:val="aff1"/>
              <w:spacing w:line="240" w:lineRule="auto"/>
              <w:ind w:left="0"/>
              <w:jc w:val="center"/>
              <w:rPr>
                <w:rFonts w:ascii="Times New Roman" w:eastAsia="Times New Roman" w:hAnsi="Times New Roman" w:cs="Times New Roman"/>
                <w:sz w:val="24"/>
                <w:szCs w:val="24"/>
                <w:lang w:eastAsia="zh-CN"/>
              </w:rPr>
            </w:pPr>
          </w:p>
        </w:tc>
        <w:tc>
          <w:tcPr>
            <w:tcW w:w="4529" w:type="dxa"/>
            <w:tcBorders>
              <w:top w:val="single" w:sz="4" w:space="0" w:color="auto"/>
              <w:left w:val="single" w:sz="4" w:space="0" w:color="auto"/>
              <w:bottom w:val="single" w:sz="4" w:space="0" w:color="auto"/>
              <w:right w:val="single" w:sz="4" w:space="0" w:color="auto"/>
            </w:tcBorders>
          </w:tcPr>
          <w:p w:rsidR="00AA43FD" w:rsidRDefault="002E229C">
            <w:pPr>
              <w:pStyle w:val="aff1"/>
              <w:spacing w:line="240" w:lineRule="auto"/>
              <w:ind w:left="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Тема 1.10  Азотсодержащие гетероциклические соединения. Нуклеиновые кислоты</w:t>
            </w:r>
          </w:p>
        </w:tc>
        <w:tc>
          <w:tcPr>
            <w:tcW w:w="2168" w:type="dxa"/>
            <w:tcBorders>
              <w:top w:val="single" w:sz="4" w:space="0" w:color="auto"/>
              <w:left w:val="single" w:sz="4" w:space="0" w:color="auto"/>
              <w:bottom w:val="single" w:sz="4" w:space="0" w:color="auto"/>
              <w:right w:val="single" w:sz="4" w:space="0" w:color="auto"/>
            </w:tcBorders>
          </w:tcPr>
          <w:p w:rsidR="00AA43FD" w:rsidRDefault="002E229C">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1614" w:type="dxa"/>
            <w:tcBorders>
              <w:top w:val="single" w:sz="4" w:space="0" w:color="auto"/>
              <w:left w:val="single" w:sz="4" w:space="0" w:color="auto"/>
              <w:bottom w:val="single" w:sz="4" w:space="0" w:color="auto"/>
              <w:right w:val="single" w:sz="4" w:space="0" w:color="auto"/>
            </w:tcBorders>
          </w:tcPr>
          <w:p w:rsidR="00AA43FD" w:rsidRDefault="002E229C">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r>
      <w:tr w:rsidR="00AA43FD">
        <w:tc>
          <w:tcPr>
            <w:tcW w:w="1260" w:type="dxa"/>
            <w:tcBorders>
              <w:top w:val="single" w:sz="4" w:space="0" w:color="auto"/>
              <w:left w:val="single" w:sz="4" w:space="0" w:color="auto"/>
              <w:bottom w:val="single" w:sz="4" w:space="0" w:color="auto"/>
              <w:right w:val="single" w:sz="4" w:space="0" w:color="auto"/>
            </w:tcBorders>
          </w:tcPr>
          <w:p w:rsidR="00AA43FD" w:rsidRDefault="00AA43FD">
            <w:pPr>
              <w:pStyle w:val="aff1"/>
              <w:spacing w:line="240" w:lineRule="auto"/>
              <w:ind w:left="0"/>
              <w:jc w:val="center"/>
              <w:rPr>
                <w:rFonts w:ascii="Times New Roman" w:eastAsia="Times New Roman" w:hAnsi="Times New Roman" w:cs="Times New Roman"/>
                <w:sz w:val="24"/>
                <w:szCs w:val="24"/>
                <w:lang w:eastAsia="zh-CN"/>
              </w:rPr>
            </w:pPr>
          </w:p>
        </w:tc>
        <w:tc>
          <w:tcPr>
            <w:tcW w:w="4529" w:type="dxa"/>
            <w:tcBorders>
              <w:top w:val="single" w:sz="4" w:space="0" w:color="auto"/>
              <w:left w:val="single" w:sz="4" w:space="0" w:color="auto"/>
              <w:bottom w:val="single" w:sz="4" w:space="0" w:color="auto"/>
              <w:right w:val="single" w:sz="4" w:space="0" w:color="auto"/>
            </w:tcBorders>
          </w:tcPr>
          <w:p w:rsidR="00AA43FD" w:rsidRDefault="002E229C">
            <w:pPr>
              <w:pStyle w:val="aff1"/>
              <w:spacing w:line="240" w:lineRule="auto"/>
              <w:ind w:left="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Тема 1.11   Высокомолекулярные соединения</w:t>
            </w:r>
          </w:p>
        </w:tc>
        <w:tc>
          <w:tcPr>
            <w:tcW w:w="2168" w:type="dxa"/>
            <w:tcBorders>
              <w:top w:val="single" w:sz="4" w:space="0" w:color="auto"/>
              <w:left w:val="single" w:sz="4" w:space="0" w:color="auto"/>
              <w:bottom w:val="single" w:sz="4" w:space="0" w:color="auto"/>
              <w:right w:val="single" w:sz="4" w:space="0" w:color="auto"/>
            </w:tcBorders>
          </w:tcPr>
          <w:p w:rsidR="00AA43FD" w:rsidRDefault="002E229C">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1614" w:type="dxa"/>
            <w:tcBorders>
              <w:top w:val="single" w:sz="4" w:space="0" w:color="auto"/>
              <w:left w:val="single" w:sz="4" w:space="0" w:color="auto"/>
              <w:bottom w:val="single" w:sz="4" w:space="0" w:color="auto"/>
              <w:right w:val="single" w:sz="4" w:space="0" w:color="auto"/>
            </w:tcBorders>
          </w:tcPr>
          <w:p w:rsidR="00AA43FD" w:rsidRDefault="002E229C">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r>
      <w:tr w:rsidR="00AA43FD">
        <w:tc>
          <w:tcPr>
            <w:tcW w:w="1260" w:type="dxa"/>
            <w:tcBorders>
              <w:top w:val="single" w:sz="4" w:space="0" w:color="auto"/>
              <w:left w:val="single" w:sz="4" w:space="0" w:color="auto"/>
              <w:bottom w:val="single" w:sz="4" w:space="0" w:color="auto"/>
              <w:right w:val="single" w:sz="4" w:space="0" w:color="auto"/>
            </w:tcBorders>
          </w:tcPr>
          <w:p w:rsidR="00AA43FD" w:rsidRDefault="00AA43FD">
            <w:pPr>
              <w:pStyle w:val="aff1"/>
              <w:spacing w:line="240" w:lineRule="auto"/>
              <w:ind w:left="0"/>
              <w:jc w:val="center"/>
              <w:rPr>
                <w:rFonts w:ascii="Times New Roman" w:eastAsia="Times New Roman" w:hAnsi="Times New Roman" w:cs="Times New Roman"/>
                <w:sz w:val="24"/>
                <w:szCs w:val="24"/>
                <w:lang w:eastAsia="zh-CN"/>
              </w:rPr>
            </w:pPr>
          </w:p>
        </w:tc>
        <w:tc>
          <w:tcPr>
            <w:tcW w:w="4529" w:type="dxa"/>
            <w:tcBorders>
              <w:top w:val="single" w:sz="4" w:space="0" w:color="auto"/>
              <w:left w:val="single" w:sz="4" w:space="0" w:color="auto"/>
              <w:bottom w:val="single" w:sz="4" w:space="0" w:color="auto"/>
              <w:right w:val="single" w:sz="4" w:space="0" w:color="auto"/>
            </w:tcBorders>
          </w:tcPr>
          <w:p w:rsidR="00AA43FD" w:rsidRDefault="002E229C">
            <w:pPr>
              <w:pStyle w:val="aff1"/>
              <w:spacing w:line="240" w:lineRule="auto"/>
              <w:ind w:left="0"/>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Раздел </w:t>
            </w:r>
            <w:r>
              <w:rPr>
                <w:rFonts w:ascii="Times New Roman" w:eastAsia="Times New Roman" w:hAnsi="Times New Roman" w:cs="Times New Roman"/>
                <w:b/>
                <w:sz w:val="24"/>
                <w:szCs w:val="24"/>
                <w:lang w:val="en-US" w:eastAsia="zh-CN"/>
              </w:rPr>
              <w:t>II</w:t>
            </w:r>
            <w:r>
              <w:rPr>
                <w:rFonts w:ascii="Times New Roman" w:eastAsia="Times New Roman" w:hAnsi="Times New Roman" w:cs="Times New Roman"/>
                <w:b/>
                <w:sz w:val="24"/>
                <w:szCs w:val="24"/>
                <w:lang w:eastAsia="zh-CN"/>
              </w:rPr>
              <w:t xml:space="preserve">. </w:t>
            </w:r>
            <w:r>
              <w:rPr>
                <w:rFonts w:ascii="Times New Roman" w:eastAsia="Calibri" w:hAnsi="Times New Roman" w:cs="Times New Roman"/>
                <w:b/>
                <w:bCs/>
                <w:sz w:val="24"/>
                <w:szCs w:val="24"/>
              </w:rPr>
              <w:t>Общая и неорганическая химия</w:t>
            </w:r>
          </w:p>
        </w:tc>
        <w:tc>
          <w:tcPr>
            <w:tcW w:w="2168" w:type="dxa"/>
            <w:tcBorders>
              <w:top w:val="single" w:sz="4" w:space="0" w:color="auto"/>
              <w:left w:val="single" w:sz="4" w:space="0" w:color="auto"/>
              <w:bottom w:val="single" w:sz="4" w:space="0" w:color="auto"/>
              <w:right w:val="single" w:sz="4" w:space="0" w:color="auto"/>
            </w:tcBorders>
          </w:tcPr>
          <w:p w:rsidR="00AA43FD" w:rsidRDefault="00AA43FD">
            <w:pPr>
              <w:pStyle w:val="aff1"/>
              <w:spacing w:line="240" w:lineRule="auto"/>
              <w:ind w:left="0"/>
              <w:jc w:val="center"/>
              <w:rPr>
                <w:rFonts w:ascii="Times New Roman" w:eastAsia="Times New Roman" w:hAnsi="Times New Roman" w:cs="Times New Roman"/>
                <w:b/>
                <w:sz w:val="24"/>
                <w:szCs w:val="24"/>
                <w:lang w:eastAsia="zh-CN"/>
              </w:rPr>
            </w:pPr>
          </w:p>
        </w:tc>
        <w:tc>
          <w:tcPr>
            <w:tcW w:w="1614" w:type="dxa"/>
            <w:tcBorders>
              <w:top w:val="single" w:sz="4" w:space="0" w:color="auto"/>
              <w:left w:val="single" w:sz="4" w:space="0" w:color="auto"/>
              <w:bottom w:val="single" w:sz="4" w:space="0" w:color="auto"/>
              <w:right w:val="single" w:sz="4" w:space="0" w:color="auto"/>
            </w:tcBorders>
          </w:tcPr>
          <w:p w:rsidR="00AA43FD" w:rsidRDefault="00AA43FD">
            <w:pPr>
              <w:pStyle w:val="aff1"/>
              <w:spacing w:line="240" w:lineRule="auto"/>
              <w:ind w:left="0"/>
              <w:jc w:val="center"/>
              <w:rPr>
                <w:rFonts w:ascii="Times New Roman" w:eastAsia="Times New Roman" w:hAnsi="Times New Roman" w:cs="Times New Roman"/>
                <w:b/>
                <w:sz w:val="24"/>
                <w:szCs w:val="24"/>
                <w:lang w:eastAsia="zh-CN"/>
              </w:rPr>
            </w:pPr>
          </w:p>
        </w:tc>
      </w:tr>
      <w:tr w:rsidR="00AA43FD">
        <w:tc>
          <w:tcPr>
            <w:tcW w:w="1260" w:type="dxa"/>
            <w:tcBorders>
              <w:top w:val="single" w:sz="4" w:space="0" w:color="auto"/>
              <w:left w:val="single" w:sz="4" w:space="0" w:color="auto"/>
              <w:bottom w:val="single" w:sz="4" w:space="0" w:color="auto"/>
              <w:right w:val="single" w:sz="4" w:space="0" w:color="auto"/>
            </w:tcBorders>
          </w:tcPr>
          <w:p w:rsidR="00AA43FD" w:rsidRDefault="00AA43FD">
            <w:pPr>
              <w:pStyle w:val="aff1"/>
              <w:spacing w:line="240" w:lineRule="auto"/>
              <w:ind w:left="0"/>
              <w:jc w:val="center"/>
              <w:rPr>
                <w:rFonts w:ascii="Times New Roman" w:eastAsia="Times New Roman" w:hAnsi="Times New Roman" w:cs="Times New Roman"/>
                <w:sz w:val="24"/>
                <w:szCs w:val="24"/>
                <w:lang w:eastAsia="zh-CN"/>
              </w:rPr>
            </w:pPr>
          </w:p>
        </w:tc>
        <w:tc>
          <w:tcPr>
            <w:tcW w:w="4529" w:type="dxa"/>
            <w:tcBorders>
              <w:top w:val="single" w:sz="4" w:space="0" w:color="auto"/>
              <w:left w:val="single" w:sz="4" w:space="0" w:color="auto"/>
              <w:bottom w:val="single" w:sz="4" w:space="0" w:color="auto"/>
              <w:right w:val="single" w:sz="4" w:space="0" w:color="auto"/>
            </w:tcBorders>
          </w:tcPr>
          <w:p w:rsidR="00AA43FD" w:rsidRDefault="002E229C">
            <w:pPr>
              <w:pStyle w:val="aff1"/>
              <w:spacing w:line="240" w:lineRule="auto"/>
              <w:ind w:left="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Тема  2.1 </w:t>
            </w:r>
            <w:r>
              <w:rPr>
                <w:rFonts w:ascii="Times New Roman" w:eastAsia="Calibri" w:hAnsi="Times New Roman" w:cs="Times New Roman"/>
                <w:bCs/>
                <w:sz w:val="24"/>
                <w:szCs w:val="24"/>
              </w:rPr>
              <w:t>Периодический закон и периодическая система Д. И. Менделеева. Строение вещества.</w:t>
            </w:r>
          </w:p>
        </w:tc>
        <w:tc>
          <w:tcPr>
            <w:tcW w:w="2168" w:type="dxa"/>
            <w:tcBorders>
              <w:top w:val="single" w:sz="4" w:space="0" w:color="auto"/>
              <w:left w:val="single" w:sz="4" w:space="0" w:color="auto"/>
              <w:bottom w:val="single" w:sz="4" w:space="0" w:color="auto"/>
              <w:right w:val="single" w:sz="4" w:space="0" w:color="auto"/>
            </w:tcBorders>
          </w:tcPr>
          <w:p w:rsidR="00AA43FD" w:rsidRDefault="002E229C">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p>
        </w:tc>
        <w:tc>
          <w:tcPr>
            <w:tcW w:w="1614" w:type="dxa"/>
            <w:tcBorders>
              <w:top w:val="single" w:sz="4" w:space="0" w:color="auto"/>
              <w:left w:val="single" w:sz="4" w:space="0" w:color="auto"/>
              <w:bottom w:val="single" w:sz="4" w:space="0" w:color="auto"/>
              <w:right w:val="single" w:sz="4" w:space="0" w:color="auto"/>
            </w:tcBorders>
          </w:tcPr>
          <w:p w:rsidR="00AA43FD" w:rsidRDefault="002E229C">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p>
        </w:tc>
      </w:tr>
      <w:tr w:rsidR="00AA43FD">
        <w:tc>
          <w:tcPr>
            <w:tcW w:w="1260" w:type="dxa"/>
            <w:tcBorders>
              <w:top w:val="single" w:sz="4" w:space="0" w:color="auto"/>
              <w:left w:val="single" w:sz="4" w:space="0" w:color="auto"/>
              <w:bottom w:val="single" w:sz="4" w:space="0" w:color="auto"/>
              <w:right w:val="single" w:sz="4" w:space="0" w:color="auto"/>
            </w:tcBorders>
          </w:tcPr>
          <w:p w:rsidR="00AA43FD" w:rsidRDefault="00AA43FD">
            <w:pPr>
              <w:pStyle w:val="aff1"/>
              <w:spacing w:line="240" w:lineRule="auto"/>
              <w:ind w:left="0"/>
              <w:jc w:val="center"/>
              <w:rPr>
                <w:rFonts w:ascii="Times New Roman" w:eastAsia="Times New Roman" w:hAnsi="Times New Roman" w:cs="Times New Roman"/>
                <w:sz w:val="24"/>
                <w:szCs w:val="24"/>
                <w:lang w:eastAsia="zh-CN"/>
              </w:rPr>
            </w:pPr>
          </w:p>
        </w:tc>
        <w:tc>
          <w:tcPr>
            <w:tcW w:w="4529" w:type="dxa"/>
            <w:tcBorders>
              <w:top w:val="single" w:sz="4" w:space="0" w:color="auto"/>
              <w:left w:val="single" w:sz="4" w:space="0" w:color="auto"/>
              <w:bottom w:val="single" w:sz="4" w:space="0" w:color="auto"/>
              <w:right w:val="single" w:sz="4" w:space="0" w:color="auto"/>
            </w:tcBorders>
          </w:tcPr>
          <w:p w:rsidR="00AA43FD" w:rsidRDefault="002E229C">
            <w:pPr>
              <w:pStyle w:val="aff1"/>
              <w:spacing w:line="240" w:lineRule="auto"/>
              <w:ind w:left="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Тема 2.2 </w:t>
            </w:r>
            <w:r>
              <w:rPr>
                <w:rFonts w:ascii="Times New Roman" w:hAnsi="Times New Roman" w:cs="Times New Roman"/>
                <w:sz w:val="24"/>
                <w:szCs w:val="28"/>
              </w:rPr>
              <w:t>Дисперсные системы</w:t>
            </w:r>
          </w:p>
        </w:tc>
        <w:tc>
          <w:tcPr>
            <w:tcW w:w="2168" w:type="dxa"/>
            <w:tcBorders>
              <w:top w:val="single" w:sz="4" w:space="0" w:color="auto"/>
              <w:left w:val="single" w:sz="4" w:space="0" w:color="auto"/>
              <w:bottom w:val="single" w:sz="4" w:space="0" w:color="auto"/>
              <w:right w:val="single" w:sz="4" w:space="0" w:color="auto"/>
            </w:tcBorders>
          </w:tcPr>
          <w:p w:rsidR="00AA43FD" w:rsidRDefault="002E229C">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p>
        </w:tc>
        <w:tc>
          <w:tcPr>
            <w:tcW w:w="1614" w:type="dxa"/>
            <w:tcBorders>
              <w:top w:val="single" w:sz="4" w:space="0" w:color="auto"/>
              <w:left w:val="single" w:sz="4" w:space="0" w:color="auto"/>
              <w:bottom w:val="single" w:sz="4" w:space="0" w:color="auto"/>
              <w:right w:val="single" w:sz="4" w:space="0" w:color="auto"/>
            </w:tcBorders>
          </w:tcPr>
          <w:p w:rsidR="00AA43FD" w:rsidRDefault="002E229C">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p>
        </w:tc>
      </w:tr>
      <w:tr w:rsidR="00AA43FD">
        <w:tc>
          <w:tcPr>
            <w:tcW w:w="1260" w:type="dxa"/>
            <w:tcBorders>
              <w:top w:val="single" w:sz="4" w:space="0" w:color="auto"/>
              <w:left w:val="single" w:sz="4" w:space="0" w:color="auto"/>
              <w:bottom w:val="single" w:sz="4" w:space="0" w:color="auto"/>
              <w:right w:val="single" w:sz="4" w:space="0" w:color="auto"/>
            </w:tcBorders>
          </w:tcPr>
          <w:p w:rsidR="00AA43FD" w:rsidRDefault="00AA43FD">
            <w:pPr>
              <w:pStyle w:val="aff1"/>
              <w:spacing w:line="240" w:lineRule="auto"/>
              <w:ind w:left="0"/>
              <w:jc w:val="center"/>
              <w:rPr>
                <w:rFonts w:ascii="Times New Roman" w:eastAsia="Times New Roman" w:hAnsi="Times New Roman" w:cs="Times New Roman"/>
                <w:sz w:val="24"/>
                <w:szCs w:val="24"/>
                <w:lang w:eastAsia="zh-CN"/>
              </w:rPr>
            </w:pPr>
          </w:p>
        </w:tc>
        <w:tc>
          <w:tcPr>
            <w:tcW w:w="4529" w:type="dxa"/>
            <w:tcBorders>
              <w:top w:val="single" w:sz="4" w:space="0" w:color="auto"/>
              <w:left w:val="single" w:sz="4" w:space="0" w:color="auto"/>
              <w:bottom w:val="single" w:sz="4" w:space="0" w:color="auto"/>
              <w:right w:val="single" w:sz="4" w:space="0" w:color="auto"/>
            </w:tcBorders>
          </w:tcPr>
          <w:p w:rsidR="00AA43FD" w:rsidRDefault="002E229C">
            <w:pPr>
              <w:pStyle w:val="aff1"/>
              <w:spacing w:line="240" w:lineRule="auto"/>
              <w:ind w:left="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Тема 2.3 </w:t>
            </w:r>
            <w:r>
              <w:rPr>
                <w:rFonts w:ascii="Times New Roman" w:eastAsia="Calibri" w:hAnsi="Times New Roman" w:cs="Times New Roman"/>
                <w:bCs/>
                <w:sz w:val="24"/>
                <w:szCs w:val="24"/>
              </w:rPr>
              <w:t>Химические реакции</w:t>
            </w:r>
          </w:p>
        </w:tc>
        <w:tc>
          <w:tcPr>
            <w:tcW w:w="2168" w:type="dxa"/>
            <w:tcBorders>
              <w:top w:val="single" w:sz="4" w:space="0" w:color="auto"/>
              <w:left w:val="single" w:sz="4" w:space="0" w:color="auto"/>
              <w:bottom w:val="single" w:sz="4" w:space="0" w:color="auto"/>
              <w:right w:val="single" w:sz="4" w:space="0" w:color="auto"/>
            </w:tcBorders>
          </w:tcPr>
          <w:p w:rsidR="00AA43FD" w:rsidRDefault="002E229C">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1614" w:type="dxa"/>
            <w:tcBorders>
              <w:top w:val="single" w:sz="4" w:space="0" w:color="auto"/>
              <w:left w:val="single" w:sz="4" w:space="0" w:color="auto"/>
              <w:bottom w:val="single" w:sz="4" w:space="0" w:color="auto"/>
              <w:right w:val="single" w:sz="4" w:space="0" w:color="auto"/>
            </w:tcBorders>
          </w:tcPr>
          <w:p w:rsidR="00AA43FD" w:rsidRDefault="002E229C">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r>
      <w:tr w:rsidR="00AA43FD">
        <w:trPr>
          <w:trHeight w:val="270"/>
        </w:trPr>
        <w:tc>
          <w:tcPr>
            <w:tcW w:w="1260" w:type="dxa"/>
            <w:tcBorders>
              <w:top w:val="single" w:sz="4" w:space="0" w:color="auto"/>
              <w:left w:val="single" w:sz="4" w:space="0" w:color="auto"/>
              <w:bottom w:val="single" w:sz="4" w:space="0" w:color="auto"/>
              <w:right w:val="single" w:sz="4" w:space="0" w:color="auto"/>
            </w:tcBorders>
          </w:tcPr>
          <w:p w:rsidR="00AA43FD" w:rsidRDefault="00AA43FD">
            <w:pPr>
              <w:pStyle w:val="aff1"/>
              <w:spacing w:line="240" w:lineRule="auto"/>
              <w:ind w:left="0"/>
              <w:jc w:val="center"/>
              <w:rPr>
                <w:rFonts w:ascii="Times New Roman" w:eastAsia="Times New Roman" w:hAnsi="Times New Roman" w:cs="Times New Roman"/>
                <w:sz w:val="24"/>
                <w:szCs w:val="24"/>
                <w:lang w:eastAsia="zh-CN"/>
              </w:rPr>
            </w:pPr>
          </w:p>
        </w:tc>
        <w:tc>
          <w:tcPr>
            <w:tcW w:w="4529" w:type="dxa"/>
            <w:tcBorders>
              <w:top w:val="single" w:sz="4" w:space="0" w:color="auto"/>
              <w:left w:val="single" w:sz="4" w:space="0" w:color="auto"/>
              <w:bottom w:val="single" w:sz="4" w:space="0" w:color="auto"/>
              <w:right w:val="single" w:sz="4" w:space="0" w:color="auto"/>
            </w:tcBorders>
          </w:tcPr>
          <w:p w:rsidR="00AA43FD" w:rsidRDefault="002E229C">
            <w:pPr>
              <w:pStyle w:val="aff1"/>
              <w:spacing w:line="240" w:lineRule="auto"/>
              <w:ind w:left="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Тема 2.4</w:t>
            </w:r>
            <w:r>
              <w:t xml:space="preserve"> </w:t>
            </w:r>
            <w:r>
              <w:rPr>
                <w:rFonts w:ascii="Times New Roman" w:eastAsia="Times New Roman" w:hAnsi="Times New Roman" w:cs="Times New Roman"/>
                <w:sz w:val="24"/>
                <w:szCs w:val="24"/>
                <w:lang w:eastAsia="zh-CN"/>
              </w:rPr>
              <w:t>Растворы</w:t>
            </w:r>
          </w:p>
        </w:tc>
        <w:tc>
          <w:tcPr>
            <w:tcW w:w="2168" w:type="dxa"/>
            <w:tcBorders>
              <w:top w:val="single" w:sz="4" w:space="0" w:color="auto"/>
              <w:left w:val="single" w:sz="4" w:space="0" w:color="auto"/>
              <w:bottom w:val="single" w:sz="4" w:space="0" w:color="auto"/>
              <w:right w:val="single" w:sz="4" w:space="0" w:color="auto"/>
            </w:tcBorders>
          </w:tcPr>
          <w:p w:rsidR="00AA43FD" w:rsidRDefault="002E229C">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1614" w:type="dxa"/>
            <w:tcBorders>
              <w:top w:val="single" w:sz="4" w:space="0" w:color="auto"/>
              <w:left w:val="single" w:sz="4" w:space="0" w:color="auto"/>
              <w:bottom w:val="single" w:sz="4" w:space="0" w:color="auto"/>
              <w:right w:val="single" w:sz="4" w:space="0" w:color="auto"/>
            </w:tcBorders>
          </w:tcPr>
          <w:p w:rsidR="00AA43FD" w:rsidRDefault="002E229C">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r>
      <w:tr w:rsidR="00AA43FD">
        <w:trPr>
          <w:trHeight w:val="270"/>
        </w:trPr>
        <w:tc>
          <w:tcPr>
            <w:tcW w:w="1260" w:type="dxa"/>
            <w:tcBorders>
              <w:top w:val="single" w:sz="4" w:space="0" w:color="auto"/>
              <w:left w:val="single" w:sz="4" w:space="0" w:color="auto"/>
              <w:bottom w:val="single" w:sz="4" w:space="0" w:color="auto"/>
              <w:right w:val="single" w:sz="4" w:space="0" w:color="auto"/>
            </w:tcBorders>
          </w:tcPr>
          <w:p w:rsidR="00AA43FD" w:rsidRDefault="00AA43FD">
            <w:pPr>
              <w:pStyle w:val="aff1"/>
              <w:spacing w:line="240" w:lineRule="auto"/>
              <w:ind w:left="0"/>
              <w:jc w:val="center"/>
              <w:rPr>
                <w:rFonts w:ascii="Times New Roman" w:eastAsia="Times New Roman" w:hAnsi="Times New Roman" w:cs="Times New Roman"/>
                <w:sz w:val="24"/>
                <w:szCs w:val="24"/>
                <w:lang w:eastAsia="zh-CN"/>
              </w:rPr>
            </w:pPr>
          </w:p>
        </w:tc>
        <w:tc>
          <w:tcPr>
            <w:tcW w:w="4529" w:type="dxa"/>
            <w:tcBorders>
              <w:top w:val="single" w:sz="4" w:space="0" w:color="auto"/>
              <w:left w:val="single" w:sz="4" w:space="0" w:color="auto"/>
              <w:bottom w:val="single" w:sz="4" w:space="0" w:color="auto"/>
              <w:right w:val="single" w:sz="4" w:space="0" w:color="auto"/>
            </w:tcBorders>
          </w:tcPr>
          <w:p w:rsidR="00AA43FD" w:rsidRDefault="002E229C">
            <w:pPr>
              <w:pStyle w:val="aff1"/>
              <w:spacing w:line="240" w:lineRule="auto"/>
              <w:ind w:left="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Тема 2.5 </w:t>
            </w:r>
            <w:proofErr w:type="spellStart"/>
            <w:r>
              <w:rPr>
                <w:rFonts w:ascii="Times New Roman" w:eastAsia="Times New Roman" w:hAnsi="Times New Roman" w:cs="Times New Roman"/>
                <w:sz w:val="24"/>
                <w:szCs w:val="24"/>
                <w:lang w:eastAsia="zh-CN"/>
              </w:rPr>
              <w:t>Окислительно</w:t>
            </w:r>
            <w:proofErr w:type="spellEnd"/>
            <w:r>
              <w:rPr>
                <w:rFonts w:ascii="Times New Roman" w:eastAsia="Times New Roman" w:hAnsi="Times New Roman" w:cs="Times New Roman"/>
                <w:sz w:val="24"/>
                <w:szCs w:val="24"/>
                <w:lang w:eastAsia="zh-CN"/>
              </w:rPr>
              <w:t>-восстановительные реакции. Электрохимические процессы.</w:t>
            </w:r>
          </w:p>
        </w:tc>
        <w:tc>
          <w:tcPr>
            <w:tcW w:w="2168" w:type="dxa"/>
            <w:tcBorders>
              <w:top w:val="single" w:sz="4" w:space="0" w:color="auto"/>
              <w:left w:val="single" w:sz="4" w:space="0" w:color="auto"/>
              <w:bottom w:val="single" w:sz="4" w:space="0" w:color="auto"/>
              <w:right w:val="single" w:sz="4" w:space="0" w:color="auto"/>
            </w:tcBorders>
          </w:tcPr>
          <w:p w:rsidR="00AA43FD" w:rsidRDefault="002E229C">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1614" w:type="dxa"/>
            <w:tcBorders>
              <w:top w:val="single" w:sz="4" w:space="0" w:color="auto"/>
              <w:left w:val="single" w:sz="4" w:space="0" w:color="auto"/>
              <w:bottom w:val="single" w:sz="4" w:space="0" w:color="auto"/>
              <w:right w:val="single" w:sz="4" w:space="0" w:color="auto"/>
            </w:tcBorders>
          </w:tcPr>
          <w:p w:rsidR="00AA43FD" w:rsidRDefault="002E229C">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r>
      <w:tr w:rsidR="00AA43FD">
        <w:trPr>
          <w:trHeight w:val="270"/>
        </w:trPr>
        <w:tc>
          <w:tcPr>
            <w:tcW w:w="1260" w:type="dxa"/>
            <w:tcBorders>
              <w:top w:val="single" w:sz="4" w:space="0" w:color="auto"/>
              <w:left w:val="single" w:sz="4" w:space="0" w:color="auto"/>
              <w:bottom w:val="single" w:sz="4" w:space="0" w:color="auto"/>
              <w:right w:val="single" w:sz="4" w:space="0" w:color="auto"/>
            </w:tcBorders>
          </w:tcPr>
          <w:p w:rsidR="00AA43FD" w:rsidRDefault="00AA43FD">
            <w:pPr>
              <w:pStyle w:val="aff1"/>
              <w:spacing w:line="240" w:lineRule="auto"/>
              <w:ind w:left="0"/>
              <w:jc w:val="center"/>
              <w:rPr>
                <w:rFonts w:ascii="Times New Roman" w:eastAsia="Times New Roman" w:hAnsi="Times New Roman" w:cs="Times New Roman"/>
                <w:sz w:val="24"/>
                <w:szCs w:val="24"/>
                <w:lang w:eastAsia="zh-CN"/>
              </w:rPr>
            </w:pPr>
          </w:p>
        </w:tc>
        <w:tc>
          <w:tcPr>
            <w:tcW w:w="4529" w:type="dxa"/>
            <w:tcBorders>
              <w:top w:val="single" w:sz="4" w:space="0" w:color="auto"/>
              <w:left w:val="single" w:sz="4" w:space="0" w:color="auto"/>
              <w:bottom w:val="single" w:sz="4" w:space="0" w:color="auto"/>
              <w:right w:val="single" w:sz="4" w:space="0" w:color="auto"/>
            </w:tcBorders>
          </w:tcPr>
          <w:p w:rsidR="00AA43FD" w:rsidRDefault="002E229C">
            <w:pPr>
              <w:pStyle w:val="aff1"/>
              <w:spacing w:line="240" w:lineRule="auto"/>
              <w:ind w:left="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Тема 2.6 </w:t>
            </w:r>
            <w:r>
              <w:rPr>
                <w:rFonts w:ascii="Times New Roman" w:eastAsia="Calibri" w:hAnsi="Times New Roman" w:cs="Times New Roman"/>
                <w:bCs/>
                <w:sz w:val="24"/>
                <w:szCs w:val="24"/>
              </w:rPr>
              <w:t>Классификация веществ. Простые и сложные вещества.</w:t>
            </w:r>
          </w:p>
        </w:tc>
        <w:tc>
          <w:tcPr>
            <w:tcW w:w="2168" w:type="dxa"/>
            <w:tcBorders>
              <w:top w:val="single" w:sz="4" w:space="0" w:color="auto"/>
              <w:left w:val="single" w:sz="4" w:space="0" w:color="auto"/>
              <w:bottom w:val="single" w:sz="4" w:space="0" w:color="auto"/>
              <w:right w:val="single" w:sz="4" w:space="0" w:color="auto"/>
            </w:tcBorders>
          </w:tcPr>
          <w:p w:rsidR="00AA43FD" w:rsidRDefault="002E229C">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w:t>
            </w:r>
          </w:p>
        </w:tc>
        <w:tc>
          <w:tcPr>
            <w:tcW w:w="1614" w:type="dxa"/>
            <w:tcBorders>
              <w:top w:val="single" w:sz="4" w:space="0" w:color="auto"/>
              <w:left w:val="single" w:sz="4" w:space="0" w:color="auto"/>
              <w:bottom w:val="single" w:sz="4" w:space="0" w:color="auto"/>
              <w:right w:val="single" w:sz="4" w:space="0" w:color="auto"/>
            </w:tcBorders>
          </w:tcPr>
          <w:p w:rsidR="00AA43FD" w:rsidRDefault="002E229C">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p>
        </w:tc>
      </w:tr>
      <w:tr w:rsidR="00AA43FD">
        <w:trPr>
          <w:trHeight w:val="270"/>
        </w:trPr>
        <w:tc>
          <w:tcPr>
            <w:tcW w:w="1260" w:type="dxa"/>
            <w:tcBorders>
              <w:top w:val="single" w:sz="4" w:space="0" w:color="auto"/>
              <w:left w:val="single" w:sz="4" w:space="0" w:color="auto"/>
              <w:bottom w:val="single" w:sz="4" w:space="0" w:color="auto"/>
              <w:right w:val="single" w:sz="4" w:space="0" w:color="auto"/>
            </w:tcBorders>
          </w:tcPr>
          <w:p w:rsidR="00AA43FD" w:rsidRDefault="00AA43FD">
            <w:pPr>
              <w:pStyle w:val="aff1"/>
              <w:spacing w:line="240" w:lineRule="auto"/>
              <w:ind w:left="0"/>
              <w:jc w:val="center"/>
              <w:rPr>
                <w:rFonts w:ascii="Times New Roman" w:eastAsia="Times New Roman" w:hAnsi="Times New Roman" w:cs="Times New Roman"/>
                <w:sz w:val="24"/>
                <w:szCs w:val="24"/>
                <w:lang w:eastAsia="zh-CN"/>
              </w:rPr>
            </w:pPr>
          </w:p>
        </w:tc>
        <w:tc>
          <w:tcPr>
            <w:tcW w:w="4529" w:type="dxa"/>
            <w:tcBorders>
              <w:top w:val="single" w:sz="4" w:space="0" w:color="auto"/>
              <w:left w:val="single" w:sz="4" w:space="0" w:color="auto"/>
              <w:bottom w:val="single" w:sz="4" w:space="0" w:color="auto"/>
              <w:right w:val="single" w:sz="4" w:space="0" w:color="auto"/>
            </w:tcBorders>
          </w:tcPr>
          <w:p w:rsidR="00AA43FD" w:rsidRDefault="002E229C">
            <w:pPr>
              <w:pStyle w:val="aff1"/>
              <w:spacing w:line="240" w:lineRule="auto"/>
              <w:ind w:left="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Тема 2.7 </w:t>
            </w:r>
            <w:r>
              <w:rPr>
                <w:rFonts w:ascii="Times New Roman" w:eastAsia="Calibri" w:hAnsi="Times New Roman" w:cs="Times New Roman"/>
                <w:bCs/>
                <w:sz w:val="24"/>
                <w:szCs w:val="24"/>
              </w:rPr>
              <w:t>Химия в жизни общества</w:t>
            </w:r>
          </w:p>
        </w:tc>
        <w:tc>
          <w:tcPr>
            <w:tcW w:w="2168" w:type="dxa"/>
            <w:tcBorders>
              <w:top w:val="single" w:sz="4" w:space="0" w:color="auto"/>
              <w:left w:val="single" w:sz="4" w:space="0" w:color="auto"/>
              <w:bottom w:val="single" w:sz="4" w:space="0" w:color="auto"/>
              <w:right w:val="single" w:sz="4" w:space="0" w:color="auto"/>
            </w:tcBorders>
          </w:tcPr>
          <w:p w:rsidR="00AA43FD" w:rsidRDefault="002E229C">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1614" w:type="dxa"/>
            <w:tcBorders>
              <w:top w:val="single" w:sz="4" w:space="0" w:color="auto"/>
              <w:left w:val="single" w:sz="4" w:space="0" w:color="auto"/>
              <w:bottom w:val="single" w:sz="4" w:space="0" w:color="auto"/>
              <w:right w:val="single" w:sz="4" w:space="0" w:color="auto"/>
            </w:tcBorders>
          </w:tcPr>
          <w:p w:rsidR="00AA43FD" w:rsidRDefault="002E229C">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r>
      <w:tr w:rsidR="00AA43FD">
        <w:trPr>
          <w:trHeight w:val="270"/>
        </w:trPr>
        <w:tc>
          <w:tcPr>
            <w:tcW w:w="1260" w:type="dxa"/>
            <w:tcBorders>
              <w:top w:val="single" w:sz="4" w:space="0" w:color="auto"/>
              <w:left w:val="single" w:sz="4" w:space="0" w:color="auto"/>
              <w:bottom w:val="single" w:sz="4" w:space="0" w:color="auto"/>
              <w:right w:val="single" w:sz="4" w:space="0" w:color="auto"/>
            </w:tcBorders>
          </w:tcPr>
          <w:p w:rsidR="00AA43FD" w:rsidRDefault="00AA43FD">
            <w:pPr>
              <w:pStyle w:val="aff1"/>
              <w:spacing w:line="240" w:lineRule="auto"/>
              <w:ind w:left="0"/>
              <w:jc w:val="center"/>
              <w:rPr>
                <w:rFonts w:ascii="Times New Roman" w:eastAsia="Times New Roman" w:hAnsi="Times New Roman" w:cs="Times New Roman"/>
                <w:sz w:val="24"/>
                <w:szCs w:val="24"/>
                <w:lang w:eastAsia="zh-CN"/>
              </w:rPr>
            </w:pPr>
          </w:p>
        </w:tc>
        <w:tc>
          <w:tcPr>
            <w:tcW w:w="4529" w:type="dxa"/>
            <w:tcBorders>
              <w:top w:val="single" w:sz="4" w:space="0" w:color="auto"/>
              <w:left w:val="single" w:sz="4" w:space="0" w:color="auto"/>
              <w:bottom w:val="single" w:sz="4" w:space="0" w:color="auto"/>
              <w:right w:val="single" w:sz="4" w:space="0" w:color="auto"/>
            </w:tcBorders>
          </w:tcPr>
          <w:p w:rsidR="00AA43FD" w:rsidRDefault="002E229C">
            <w:pPr>
              <w:pStyle w:val="aff1"/>
              <w:spacing w:line="240" w:lineRule="auto"/>
              <w:ind w:left="0"/>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Всего</w:t>
            </w:r>
          </w:p>
        </w:tc>
        <w:tc>
          <w:tcPr>
            <w:tcW w:w="2168" w:type="dxa"/>
            <w:tcBorders>
              <w:top w:val="single" w:sz="4" w:space="0" w:color="auto"/>
              <w:left w:val="single" w:sz="4" w:space="0" w:color="auto"/>
              <w:bottom w:val="single" w:sz="4" w:space="0" w:color="auto"/>
              <w:right w:val="single" w:sz="4" w:space="0" w:color="auto"/>
            </w:tcBorders>
          </w:tcPr>
          <w:p w:rsidR="00AA43FD" w:rsidRDefault="007734C3">
            <w:pPr>
              <w:pStyle w:val="aff1"/>
              <w:spacing w:line="240" w:lineRule="auto"/>
              <w:ind w:left="0"/>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100</w:t>
            </w:r>
          </w:p>
        </w:tc>
        <w:tc>
          <w:tcPr>
            <w:tcW w:w="1614" w:type="dxa"/>
            <w:tcBorders>
              <w:top w:val="single" w:sz="4" w:space="0" w:color="auto"/>
              <w:left w:val="single" w:sz="4" w:space="0" w:color="auto"/>
              <w:bottom w:val="single" w:sz="4" w:space="0" w:color="auto"/>
              <w:right w:val="single" w:sz="4" w:space="0" w:color="auto"/>
            </w:tcBorders>
          </w:tcPr>
          <w:p w:rsidR="00AA43FD" w:rsidRDefault="002E229C">
            <w:pPr>
              <w:pStyle w:val="aff1"/>
              <w:spacing w:line="240" w:lineRule="auto"/>
              <w:ind w:left="0"/>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56</w:t>
            </w:r>
          </w:p>
        </w:tc>
      </w:tr>
    </w:tbl>
    <w:p w:rsidR="00AA43FD" w:rsidRPr="00EA1988" w:rsidRDefault="002E229C" w:rsidP="00EA1988">
      <w:pPr>
        <w:rPr>
          <w:rFonts w:ascii="Times New Roman" w:eastAsia="Times New Roman" w:hAnsi="Times New Roman" w:cs="Times New Roman"/>
          <w:b/>
          <w:sz w:val="24"/>
          <w:szCs w:val="24"/>
          <w:lang w:eastAsia="zh-CN"/>
        </w:rPr>
      </w:pPr>
      <w:r w:rsidRPr="00EA1988">
        <w:rPr>
          <w:rFonts w:ascii="Times New Roman" w:eastAsia="Times New Roman" w:hAnsi="Times New Roman" w:cs="Times New Roman"/>
          <w:sz w:val="24"/>
          <w:szCs w:val="24"/>
          <w:lang w:eastAsia="zh-CN"/>
        </w:rPr>
        <w:t xml:space="preserve"> </w:t>
      </w:r>
    </w:p>
    <w:p w:rsidR="00AA43FD" w:rsidRDefault="00AA43FD">
      <w:pPr>
        <w:pStyle w:val="aff1"/>
        <w:spacing w:line="240" w:lineRule="auto"/>
        <w:ind w:left="0"/>
        <w:jc w:val="center"/>
        <w:rPr>
          <w:rFonts w:ascii="Times New Roman" w:eastAsia="Times New Roman" w:hAnsi="Times New Roman" w:cs="Times New Roman"/>
          <w:sz w:val="24"/>
          <w:szCs w:val="24"/>
          <w:lang w:eastAsia="zh-CN"/>
        </w:rPr>
      </w:pPr>
    </w:p>
    <w:p w:rsidR="00AA43FD" w:rsidRDefault="002E229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aps/>
          <w:sz w:val="28"/>
          <w:szCs w:val="28"/>
        </w:rPr>
      </w:pPr>
      <w:r>
        <w:rPr>
          <w:rFonts w:ascii="Times New Roman" w:hAnsi="Times New Roman"/>
          <w:b/>
          <w:caps/>
          <w:sz w:val="28"/>
          <w:szCs w:val="28"/>
        </w:rPr>
        <w:t>5. Материально-техническое обеспечение</w:t>
      </w:r>
    </w:p>
    <w:p w:rsidR="00AA43FD" w:rsidRDefault="002E2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rPr>
      </w:pPr>
      <w:r>
        <w:rPr>
          <w:rFonts w:ascii="Times New Roman" w:hAnsi="Times New Roman"/>
          <w:b/>
          <w:bCs/>
          <w:sz w:val="28"/>
          <w:szCs w:val="28"/>
        </w:rPr>
        <w:t>5.1. Требования к минимальному материально-техническому обеспечению</w:t>
      </w:r>
    </w:p>
    <w:p w:rsidR="00AA43FD" w:rsidRDefault="002E2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i/>
          <w:sz w:val="28"/>
          <w:szCs w:val="28"/>
        </w:rPr>
      </w:pPr>
      <w:r>
        <w:rPr>
          <w:rFonts w:ascii="Times New Roman" w:hAnsi="Times New Roman"/>
          <w:bCs/>
          <w:sz w:val="28"/>
          <w:szCs w:val="28"/>
        </w:rPr>
        <w:t xml:space="preserve">Реализация программы предмета «Химия» требует наличия:  </w:t>
      </w:r>
    </w:p>
    <w:p w:rsidR="00AA43FD" w:rsidRDefault="002E2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Cs/>
          <w:sz w:val="28"/>
          <w:szCs w:val="28"/>
        </w:rPr>
        <w:t>- учебного кабинета, оборудованного мультимедийным  проектором, экраном, доской;</w:t>
      </w:r>
    </w:p>
    <w:p w:rsidR="00AA43FD" w:rsidRDefault="002E2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Cs/>
          <w:sz w:val="28"/>
          <w:szCs w:val="28"/>
        </w:rPr>
        <w:t>- компьютерный класс с выходом в Интернет;</w:t>
      </w:r>
    </w:p>
    <w:p w:rsidR="00AA43FD" w:rsidRDefault="002E2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Cs/>
          <w:iCs/>
          <w:sz w:val="28"/>
          <w:szCs w:val="28"/>
        </w:rPr>
        <w:t xml:space="preserve">- залов: </w:t>
      </w:r>
      <w:r>
        <w:rPr>
          <w:rFonts w:ascii="Times New Roman" w:hAnsi="Times New Roman"/>
          <w:bCs/>
          <w:sz w:val="28"/>
          <w:szCs w:val="28"/>
        </w:rPr>
        <w:t>библиотека, читальный зал с выходом в сеть Интернет.</w:t>
      </w:r>
    </w:p>
    <w:p w:rsidR="00AA43FD" w:rsidRDefault="002E2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Cs/>
          <w:sz w:val="28"/>
          <w:szCs w:val="28"/>
        </w:rPr>
        <w:t>- комплектами лабораторного оборудования для проведения лабораторных работ в аудитории.</w:t>
      </w:r>
    </w:p>
    <w:p w:rsidR="00AA43FD" w:rsidRDefault="00AA4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p>
    <w:p w:rsidR="00AA43FD" w:rsidRDefault="002E2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
          <w:bCs/>
          <w:sz w:val="28"/>
          <w:szCs w:val="28"/>
        </w:rPr>
        <w:t>5.2. Информационное обеспечение обучения</w:t>
      </w:r>
    </w:p>
    <w:p w:rsidR="00AA43FD" w:rsidRDefault="002E2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8"/>
          <w:szCs w:val="28"/>
        </w:rPr>
      </w:pPr>
      <w:r>
        <w:rPr>
          <w:rFonts w:ascii="Times New Roman" w:hAnsi="Times New Roman"/>
          <w:b/>
          <w:bCs/>
          <w:sz w:val="28"/>
          <w:szCs w:val="28"/>
        </w:rPr>
        <w:t>Перечень рекомендуемых учебных изданий, Интернет-ресурсов, дополнительной литературы</w:t>
      </w:r>
    </w:p>
    <w:p w:rsidR="00AA43FD" w:rsidRDefault="002E2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Cs/>
          <w:sz w:val="28"/>
          <w:szCs w:val="24"/>
        </w:rPr>
      </w:pPr>
      <w:r>
        <w:rPr>
          <w:rFonts w:ascii="Times New Roman" w:eastAsia="Calibri" w:hAnsi="Times New Roman" w:cs="Times New Roman"/>
          <w:b/>
          <w:bCs/>
          <w:sz w:val="24"/>
          <w:szCs w:val="24"/>
        </w:rPr>
        <w:t xml:space="preserve"> </w:t>
      </w:r>
      <w:r>
        <w:rPr>
          <w:rFonts w:ascii="Times New Roman" w:eastAsia="Calibri" w:hAnsi="Times New Roman" w:cs="Times New Roman"/>
          <w:bCs/>
          <w:sz w:val="28"/>
          <w:szCs w:val="24"/>
        </w:rPr>
        <w:t xml:space="preserve">Основные источники: </w:t>
      </w:r>
    </w:p>
    <w:p w:rsidR="00AA43FD" w:rsidRDefault="002E2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Cs/>
          <w:sz w:val="28"/>
          <w:szCs w:val="24"/>
        </w:rPr>
      </w:pPr>
      <w:r>
        <w:rPr>
          <w:rFonts w:ascii="Times New Roman" w:eastAsia="Calibri" w:hAnsi="Times New Roman" w:cs="Times New Roman"/>
          <w:bCs/>
          <w:sz w:val="28"/>
          <w:szCs w:val="24"/>
        </w:rPr>
        <w:t xml:space="preserve">1. В.В. Еремин, Н.Е. Кузьменко, В.И. </w:t>
      </w:r>
      <w:proofErr w:type="spellStart"/>
      <w:r>
        <w:rPr>
          <w:rFonts w:ascii="Times New Roman" w:eastAsia="Calibri" w:hAnsi="Times New Roman" w:cs="Times New Roman"/>
          <w:bCs/>
          <w:sz w:val="28"/>
          <w:szCs w:val="24"/>
        </w:rPr>
        <w:t>Теренин</w:t>
      </w:r>
      <w:proofErr w:type="spellEnd"/>
      <w:r>
        <w:rPr>
          <w:rFonts w:ascii="Times New Roman" w:eastAsia="Calibri" w:hAnsi="Times New Roman" w:cs="Times New Roman"/>
          <w:bCs/>
          <w:sz w:val="28"/>
          <w:szCs w:val="24"/>
        </w:rPr>
        <w:t xml:space="preserve">, А.А. Дроздов, В.В. Лунин </w:t>
      </w:r>
      <w:proofErr w:type="gramStart"/>
      <w:r>
        <w:rPr>
          <w:rFonts w:ascii="Times New Roman" w:eastAsia="Calibri" w:hAnsi="Times New Roman" w:cs="Times New Roman"/>
          <w:bCs/>
          <w:sz w:val="28"/>
          <w:szCs w:val="24"/>
        </w:rPr>
        <w:t>по</w:t>
      </w:r>
      <w:proofErr w:type="gramEnd"/>
      <w:r>
        <w:rPr>
          <w:rFonts w:ascii="Times New Roman" w:eastAsia="Calibri" w:hAnsi="Times New Roman" w:cs="Times New Roman"/>
          <w:bCs/>
          <w:sz w:val="28"/>
          <w:szCs w:val="24"/>
        </w:rPr>
        <w:t xml:space="preserve"> </w:t>
      </w:r>
      <w:proofErr w:type="gramStart"/>
      <w:r>
        <w:rPr>
          <w:rFonts w:ascii="Times New Roman" w:eastAsia="Calibri" w:hAnsi="Times New Roman" w:cs="Times New Roman"/>
          <w:bCs/>
          <w:sz w:val="28"/>
          <w:szCs w:val="24"/>
        </w:rPr>
        <w:t>редакцией</w:t>
      </w:r>
      <w:proofErr w:type="gramEnd"/>
      <w:r>
        <w:rPr>
          <w:rFonts w:ascii="Times New Roman" w:eastAsia="Calibri" w:hAnsi="Times New Roman" w:cs="Times New Roman"/>
          <w:bCs/>
          <w:sz w:val="28"/>
          <w:szCs w:val="24"/>
        </w:rPr>
        <w:t xml:space="preserve"> В.В. Лунин «Химия» (10 класс) ООО «ДРОФА», «Просвещение», 2020 г.</w:t>
      </w:r>
    </w:p>
    <w:p w:rsidR="00AA43FD" w:rsidRDefault="002E2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Cs/>
          <w:sz w:val="28"/>
          <w:szCs w:val="24"/>
        </w:rPr>
      </w:pPr>
      <w:r>
        <w:rPr>
          <w:rFonts w:ascii="Times New Roman" w:eastAsia="Calibri" w:hAnsi="Times New Roman" w:cs="Times New Roman"/>
          <w:bCs/>
          <w:sz w:val="28"/>
          <w:szCs w:val="24"/>
        </w:rPr>
        <w:t xml:space="preserve">1. В.В. Еремин, Н.Е. Кузьменко, В.И. </w:t>
      </w:r>
      <w:proofErr w:type="spellStart"/>
      <w:r>
        <w:rPr>
          <w:rFonts w:ascii="Times New Roman" w:eastAsia="Calibri" w:hAnsi="Times New Roman" w:cs="Times New Roman"/>
          <w:bCs/>
          <w:sz w:val="28"/>
          <w:szCs w:val="24"/>
        </w:rPr>
        <w:t>Теренин</w:t>
      </w:r>
      <w:proofErr w:type="spellEnd"/>
      <w:r>
        <w:rPr>
          <w:rFonts w:ascii="Times New Roman" w:eastAsia="Calibri" w:hAnsi="Times New Roman" w:cs="Times New Roman"/>
          <w:bCs/>
          <w:sz w:val="28"/>
          <w:szCs w:val="24"/>
        </w:rPr>
        <w:t xml:space="preserve">, А.А. Дроздов, В.В. Лунин </w:t>
      </w:r>
      <w:proofErr w:type="gramStart"/>
      <w:r>
        <w:rPr>
          <w:rFonts w:ascii="Times New Roman" w:eastAsia="Calibri" w:hAnsi="Times New Roman" w:cs="Times New Roman"/>
          <w:bCs/>
          <w:sz w:val="28"/>
          <w:szCs w:val="24"/>
        </w:rPr>
        <w:t>по</w:t>
      </w:r>
      <w:proofErr w:type="gramEnd"/>
      <w:r>
        <w:rPr>
          <w:rFonts w:ascii="Times New Roman" w:eastAsia="Calibri" w:hAnsi="Times New Roman" w:cs="Times New Roman"/>
          <w:bCs/>
          <w:sz w:val="28"/>
          <w:szCs w:val="24"/>
        </w:rPr>
        <w:t xml:space="preserve"> </w:t>
      </w:r>
      <w:proofErr w:type="gramStart"/>
      <w:r>
        <w:rPr>
          <w:rFonts w:ascii="Times New Roman" w:eastAsia="Calibri" w:hAnsi="Times New Roman" w:cs="Times New Roman"/>
          <w:bCs/>
          <w:sz w:val="28"/>
          <w:szCs w:val="24"/>
        </w:rPr>
        <w:t>редакцией</w:t>
      </w:r>
      <w:proofErr w:type="gramEnd"/>
      <w:r>
        <w:rPr>
          <w:rFonts w:ascii="Times New Roman" w:eastAsia="Calibri" w:hAnsi="Times New Roman" w:cs="Times New Roman"/>
          <w:bCs/>
          <w:sz w:val="28"/>
          <w:szCs w:val="24"/>
        </w:rPr>
        <w:t xml:space="preserve"> В.В. Лунин «Химия» (11 класс) ООО «ДРОФА», «Просвещение», 2020 г.</w:t>
      </w:r>
    </w:p>
    <w:p w:rsidR="00AA43FD" w:rsidRDefault="00AA4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p>
    <w:p w:rsidR="00AA43FD" w:rsidRDefault="002E2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Cs/>
          <w:sz w:val="28"/>
          <w:szCs w:val="28"/>
        </w:rPr>
        <w:t>Дополнительные источники:</w:t>
      </w:r>
    </w:p>
    <w:p w:rsidR="00AA43FD" w:rsidRDefault="002E229C">
      <w:pPr>
        <w:pStyle w:val="aff1"/>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Cs/>
          <w:sz w:val="28"/>
          <w:szCs w:val="28"/>
        </w:rPr>
        <w:t xml:space="preserve"> Габриелян О.С., Остроумов И.Г., Сладков С.А., Лёвкин А.Н.</w:t>
      </w:r>
      <w:r>
        <w:t xml:space="preserve"> </w:t>
      </w:r>
      <w:r>
        <w:rPr>
          <w:rFonts w:ascii="Times New Roman" w:hAnsi="Times New Roman"/>
          <w:bCs/>
          <w:sz w:val="28"/>
          <w:szCs w:val="28"/>
        </w:rPr>
        <w:t>АО "Издательство Просвещение"</w:t>
      </w:r>
      <w:r>
        <w:t xml:space="preserve"> </w:t>
      </w:r>
      <w:r>
        <w:rPr>
          <w:rFonts w:ascii="Times New Roman" w:hAnsi="Times New Roman"/>
          <w:bCs/>
          <w:sz w:val="28"/>
          <w:szCs w:val="28"/>
        </w:rPr>
        <w:t xml:space="preserve">Электронная форма учебника углублённого уровня охватывает современные представления о строении атома и вещества, дисперсные системы и растворы, закономерности протекания химических реакций и </w:t>
      </w:r>
      <w:proofErr w:type="spellStart"/>
      <w:r>
        <w:rPr>
          <w:rFonts w:ascii="Times New Roman" w:hAnsi="Times New Roman"/>
          <w:bCs/>
          <w:sz w:val="28"/>
          <w:szCs w:val="28"/>
        </w:rPr>
        <w:t>окислительно</w:t>
      </w:r>
      <w:proofErr w:type="spellEnd"/>
      <w:r>
        <w:rPr>
          <w:rFonts w:ascii="Times New Roman" w:hAnsi="Times New Roman"/>
          <w:bCs/>
          <w:sz w:val="28"/>
          <w:szCs w:val="28"/>
        </w:rPr>
        <w:t xml:space="preserve">-восстановительных процессов, металлы и неметаллы, химическое производство. Теории и закономерности рассматриваются с точки зрения общей химии на примере неорганических и органических веществ. Завершает курс знакомство с </w:t>
      </w:r>
      <w:proofErr w:type="spellStart"/>
      <w:r>
        <w:rPr>
          <w:rFonts w:ascii="Times New Roman" w:hAnsi="Times New Roman"/>
          <w:bCs/>
          <w:sz w:val="28"/>
          <w:szCs w:val="28"/>
        </w:rPr>
        <w:t>нанотехнологиями</w:t>
      </w:r>
      <w:proofErr w:type="spellEnd"/>
      <w:r>
        <w:rPr>
          <w:rFonts w:ascii="Times New Roman" w:hAnsi="Times New Roman"/>
          <w:bCs/>
          <w:sz w:val="28"/>
          <w:szCs w:val="28"/>
        </w:rPr>
        <w:t xml:space="preserve"> как современным направлением химического производства. Учебник позволяет обеспечить достижение предметных, </w:t>
      </w:r>
      <w:proofErr w:type="spellStart"/>
      <w:r>
        <w:rPr>
          <w:rFonts w:ascii="Times New Roman" w:hAnsi="Times New Roman"/>
          <w:bCs/>
          <w:sz w:val="28"/>
          <w:szCs w:val="28"/>
        </w:rPr>
        <w:t>метапредметных</w:t>
      </w:r>
      <w:proofErr w:type="spellEnd"/>
      <w:r>
        <w:rPr>
          <w:rFonts w:ascii="Times New Roman" w:hAnsi="Times New Roman"/>
          <w:bCs/>
          <w:sz w:val="28"/>
          <w:szCs w:val="28"/>
        </w:rPr>
        <w:t xml:space="preserve"> и личностных результатов в соответствии с требованиями ФГОС COO, а также эффективно подготовиться к сдаче Единого государственного экзамена по химии.</w:t>
      </w:r>
    </w:p>
    <w:p w:rsidR="00AA43FD" w:rsidRDefault="002E229C">
      <w:pPr>
        <w:pStyle w:val="aff1"/>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Cs/>
          <w:sz w:val="28"/>
          <w:szCs w:val="28"/>
        </w:rPr>
        <w:lastRenderedPageBreak/>
        <w:t xml:space="preserve">Еремин В.В., Кузьменко Н.Е., </w:t>
      </w:r>
      <w:proofErr w:type="spellStart"/>
      <w:r>
        <w:rPr>
          <w:rFonts w:ascii="Times New Roman" w:hAnsi="Times New Roman"/>
          <w:bCs/>
          <w:sz w:val="28"/>
          <w:szCs w:val="28"/>
        </w:rPr>
        <w:t>Теренин</w:t>
      </w:r>
      <w:proofErr w:type="spellEnd"/>
      <w:r>
        <w:rPr>
          <w:rFonts w:ascii="Times New Roman" w:hAnsi="Times New Roman"/>
          <w:bCs/>
          <w:sz w:val="28"/>
          <w:szCs w:val="28"/>
        </w:rPr>
        <w:t xml:space="preserve"> В.И. и др./ Под ред. Лунина В.В.</w:t>
      </w:r>
      <w:r>
        <w:t xml:space="preserve"> </w:t>
      </w:r>
      <w:r>
        <w:rPr>
          <w:rFonts w:ascii="Times New Roman" w:hAnsi="Times New Roman"/>
          <w:bCs/>
          <w:sz w:val="28"/>
          <w:szCs w:val="28"/>
        </w:rPr>
        <w:t>АО "Издательство Просвещение"</w:t>
      </w:r>
      <w:r>
        <w:t xml:space="preserve"> </w:t>
      </w:r>
      <w:r>
        <w:rPr>
          <w:rFonts w:ascii="Times New Roman" w:hAnsi="Times New Roman"/>
          <w:bCs/>
          <w:sz w:val="28"/>
          <w:szCs w:val="28"/>
        </w:rPr>
        <w:t>Электронная форма учебника написана преподавателями химического факультета МГУ им. М. В. Ломоносова. Простота и доступность изложения курса органической химии, большое количество иллюстраций, а также разнообразные вопросы упражнения и задачи способствуют успешному усвоению учебного материала.</w:t>
      </w:r>
    </w:p>
    <w:p w:rsidR="00AA43FD" w:rsidRDefault="002E229C">
      <w:pPr>
        <w:pStyle w:val="aff1"/>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proofErr w:type="spellStart"/>
      <w:r>
        <w:rPr>
          <w:rFonts w:ascii="Times New Roman" w:hAnsi="Times New Roman"/>
          <w:bCs/>
          <w:sz w:val="28"/>
          <w:szCs w:val="28"/>
        </w:rPr>
        <w:t>Журин</w:t>
      </w:r>
      <w:proofErr w:type="spellEnd"/>
      <w:r>
        <w:rPr>
          <w:rFonts w:ascii="Times New Roman" w:hAnsi="Times New Roman"/>
          <w:bCs/>
          <w:sz w:val="28"/>
          <w:szCs w:val="28"/>
        </w:rPr>
        <w:t xml:space="preserve"> А. А.</w:t>
      </w:r>
      <w:r>
        <w:t xml:space="preserve"> </w:t>
      </w:r>
      <w:r>
        <w:rPr>
          <w:rFonts w:ascii="Times New Roman" w:hAnsi="Times New Roman"/>
          <w:bCs/>
          <w:sz w:val="28"/>
          <w:szCs w:val="28"/>
        </w:rPr>
        <w:t>АО "Издательство Просвещение"</w:t>
      </w:r>
      <w:r>
        <w:t xml:space="preserve"> </w:t>
      </w:r>
      <w:r>
        <w:rPr>
          <w:rFonts w:ascii="Times New Roman" w:hAnsi="Times New Roman"/>
          <w:bCs/>
          <w:sz w:val="28"/>
          <w:szCs w:val="28"/>
        </w:rPr>
        <w:t xml:space="preserve">Электронная форма учебника структурирована на основе следующих дидактических принципов: последовательности, доступности, </w:t>
      </w:r>
      <w:proofErr w:type="spellStart"/>
      <w:r>
        <w:rPr>
          <w:rFonts w:ascii="Times New Roman" w:hAnsi="Times New Roman"/>
          <w:bCs/>
          <w:sz w:val="28"/>
          <w:szCs w:val="28"/>
        </w:rPr>
        <w:t>межпредметного</w:t>
      </w:r>
      <w:proofErr w:type="spellEnd"/>
      <w:r>
        <w:rPr>
          <w:rFonts w:ascii="Times New Roman" w:hAnsi="Times New Roman"/>
          <w:bCs/>
          <w:sz w:val="28"/>
          <w:szCs w:val="28"/>
        </w:rPr>
        <w:t xml:space="preserve"> взаимодействия, связи обучения с жизнью. Курс химии рассчитан на 70 учебных часов и направлен на достижение личностных, предметных и </w:t>
      </w:r>
      <w:proofErr w:type="spellStart"/>
      <w:r>
        <w:rPr>
          <w:rFonts w:ascii="Times New Roman" w:hAnsi="Times New Roman"/>
          <w:bCs/>
          <w:sz w:val="28"/>
          <w:szCs w:val="28"/>
        </w:rPr>
        <w:t>метапредметных</w:t>
      </w:r>
      <w:proofErr w:type="spellEnd"/>
      <w:r>
        <w:rPr>
          <w:rFonts w:ascii="Times New Roman" w:hAnsi="Times New Roman"/>
          <w:bCs/>
          <w:sz w:val="28"/>
          <w:szCs w:val="28"/>
        </w:rPr>
        <w:t xml:space="preserve"> результатов по химии на базовом уровне. В содержание вошли темы по органической химии (углеводороды, кислородсодержащие вещества, </w:t>
      </w:r>
      <w:proofErr w:type="spellStart"/>
      <w:r>
        <w:rPr>
          <w:rFonts w:ascii="Times New Roman" w:hAnsi="Times New Roman"/>
          <w:bCs/>
          <w:sz w:val="28"/>
          <w:szCs w:val="28"/>
        </w:rPr>
        <w:t>азатсодержащие</w:t>
      </w:r>
      <w:proofErr w:type="spellEnd"/>
      <w:r>
        <w:rPr>
          <w:rFonts w:ascii="Times New Roman" w:hAnsi="Times New Roman"/>
          <w:bCs/>
          <w:sz w:val="28"/>
          <w:szCs w:val="28"/>
        </w:rPr>
        <w:t xml:space="preserve"> вещества) и теоретические основы химии, особое внимание уделено разделу «Химия и жизнь». Учебный материал позволяет сформировать у учащихся единую научную картину мира на основе общности понятий, законов и теорий органической и неорганической химии. Значительное место в содержании курса отводится химическому эксперименту, обучению безопасному и экологически грамотному обращению с веществами в быту и на производстве. Учебник </w:t>
      </w:r>
      <w:proofErr w:type="spellStart"/>
      <w:r>
        <w:rPr>
          <w:rFonts w:ascii="Times New Roman" w:hAnsi="Times New Roman"/>
          <w:bCs/>
          <w:sz w:val="28"/>
          <w:szCs w:val="28"/>
        </w:rPr>
        <w:t>обладаёт</w:t>
      </w:r>
      <w:proofErr w:type="spellEnd"/>
      <w:r>
        <w:rPr>
          <w:rFonts w:ascii="Times New Roman" w:hAnsi="Times New Roman"/>
          <w:bCs/>
          <w:sz w:val="28"/>
          <w:szCs w:val="28"/>
        </w:rPr>
        <w:t xml:space="preserve"> следующими отличительными особенностями, обеспечивающими его эффективность: фиксированный формат, лаконичность и жёсткая структурированность текстового материала, обширный и разнообразный иллюстративный ряд. Принципы отбора основного и дополнительного содержания связаны с преемственностью, логикой </w:t>
      </w:r>
      <w:proofErr w:type="spellStart"/>
      <w:r>
        <w:rPr>
          <w:rFonts w:ascii="Times New Roman" w:hAnsi="Times New Roman"/>
          <w:bCs/>
          <w:sz w:val="28"/>
          <w:szCs w:val="28"/>
        </w:rPr>
        <w:t>внутрипредметных</w:t>
      </w:r>
      <w:proofErr w:type="spellEnd"/>
      <w:r>
        <w:rPr>
          <w:rFonts w:ascii="Times New Roman" w:hAnsi="Times New Roman"/>
          <w:bCs/>
          <w:sz w:val="28"/>
          <w:szCs w:val="28"/>
        </w:rPr>
        <w:t xml:space="preserve"> и </w:t>
      </w:r>
      <w:proofErr w:type="spellStart"/>
      <w:r>
        <w:rPr>
          <w:rFonts w:ascii="Times New Roman" w:hAnsi="Times New Roman"/>
          <w:bCs/>
          <w:sz w:val="28"/>
          <w:szCs w:val="28"/>
        </w:rPr>
        <w:t>межпредметных</w:t>
      </w:r>
      <w:proofErr w:type="spellEnd"/>
      <w:r>
        <w:rPr>
          <w:rFonts w:ascii="Times New Roman" w:hAnsi="Times New Roman"/>
          <w:bCs/>
          <w:sz w:val="28"/>
          <w:szCs w:val="28"/>
        </w:rPr>
        <w:t xml:space="preserve"> связей, личностными особенностями учащихся. Структура и методический аппарат учебника способствуют формированию активной личности, мотивированной к самообразованию, обладающей достаточными знаниями и навыками.</w:t>
      </w:r>
    </w:p>
    <w:p w:rsidR="00AA43FD" w:rsidRDefault="002E229C">
      <w:pPr>
        <w:pStyle w:val="aff1"/>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Cs/>
          <w:sz w:val="28"/>
          <w:szCs w:val="28"/>
        </w:rPr>
        <w:t>Рудзитис. Г.Е., Фельдман Ф.Г.</w:t>
      </w:r>
      <w:r>
        <w:t xml:space="preserve"> </w:t>
      </w:r>
      <w:r>
        <w:rPr>
          <w:rFonts w:ascii="Times New Roman" w:hAnsi="Times New Roman"/>
          <w:bCs/>
          <w:sz w:val="28"/>
          <w:szCs w:val="28"/>
        </w:rPr>
        <w:t>АО "Издательство Просвещение"</w:t>
      </w:r>
      <w:r>
        <w:t xml:space="preserve"> </w:t>
      </w:r>
      <w:r>
        <w:rPr>
          <w:rFonts w:ascii="Times New Roman" w:hAnsi="Times New Roman"/>
          <w:bCs/>
          <w:sz w:val="28"/>
          <w:szCs w:val="28"/>
        </w:rPr>
        <w:t xml:space="preserve">Электронная форма  В электронной форме учебника 11 класса рассматриваются основные вопросы общей химии. Объём учебного материала позволяет провести тематическое планирование и на 35, и на 70 уроков в учебном году. Значительная часть содержания представлена в форме таблиц, схем, иллюстраций, что позволяет организовать активную и рациональную учебно-познавательную деятельность обучающихся, подготовить их к самообразованию. </w:t>
      </w:r>
      <w:r>
        <w:rPr>
          <w:rFonts w:ascii="Times New Roman" w:hAnsi="Times New Roman"/>
          <w:bCs/>
          <w:sz w:val="28"/>
          <w:szCs w:val="28"/>
        </w:rPr>
        <w:lastRenderedPageBreak/>
        <w:t xml:space="preserve">Материал организован в соответствии с разными формами учебной деятельности, что даёт возможность отрабатывать широкий спектр необходимых умений и компетенций. В начале каждого параграфа приведены вопросы, актуализирующие основные понятия, завершается тема перечнем ключевых терминов и дифференцированными от репродуктивных </w:t>
      </w:r>
      <w:proofErr w:type="gramStart"/>
      <w:r>
        <w:rPr>
          <w:rFonts w:ascii="Times New Roman" w:hAnsi="Times New Roman"/>
          <w:bCs/>
          <w:sz w:val="28"/>
          <w:szCs w:val="28"/>
        </w:rPr>
        <w:t>к</w:t>
      </w:r>
      <w:proofErr w:type="gramEnd"/>
      <w:r>
        <w:rPr>
          <w:rFonts w:ascii="Times New Roman" w:hAnsi="Times New Roman"/>
          <w:bCs/>
          <w:sz w:val="28"/>
          <w:szCs w:val="28"/>
        </w:rPr>
        <w:t xml:space="preserve"> исследовательским заданиями рубрики «Подумай, ответь, выполни…». Эффективный самоконтроль учащиеся осуществляют с помощью рубрики «Личный результат». Широко представленный в разных формах химический эксперимент способствует глубокому пониманию сущности рассматриваемых явлений, развивает у учащихся навыки исследования и проектирования, формирует безопасный стиль поведения.</w:t>
      </w:r>
    </w:p>
    <w:p w:rsidR="00AA43FD" w:rsidRDefault="002E229C">
      <w:pPr>
        <w:pStyle w:val="aff1"/>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Cs/>
          <w:sz w:val="28"/>
          <w:szCs w:val="28"/>
        </w:rPr>
        <w:t>Габриелян О.С.</w:t>
      </w:r>
      <w:r>
        <w:t xml:space="preserve"> </w:t>
      </w:r>
      <w:r>
        <w:rPr>
          <w:rFonts w:ascii="Times New Roman" w:hAnsi="Times New Roman"/>
          <w:bCs/>
          <w:sz w:val="28"/>
          <w:szCs w:val="28"/>
        </w:rPr>
        <w:t>АО "Издательство Просвещение"</w:t>
      </w:r>
      <w:r>
        <w:t xml:space="preserve"> </w:t>
      </w:r>
      <w:r>
        <w:rPr>
          <w:rFonts w:ascii="Times New Roman" w:hAnsi="Times New Roman"/>
          <w:bCs/>
          <w:sz w:val="28"/>
          <w:szCs w:val="28"/>
        </w:rPr>
        <w:t>Электронная форма учебника может быть использована при изучении курса общей химии базового уровня.</w:t>
      </w:r>
    </w:p>
    <w:p w:rsidR="00AA43FD" w:rsidRDefault="002E229C">
      <w:pPr>
        <w:pStyle w:val="aff1"/>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Cs/>
          <w:sz w:val="28"/>
          <w:szCs w:val="28"/>
        </w:rPr>
        <w:t>Кузнецова Н. Е., Лёвкин А. Н., Шаталов М. А.</w:t>
      </w:r>
      <w:r>
        <w:t xml:space="preserve"> </w:t>
      </w:r>
      <w:r>
        <w:rPr>
          <w:rFonts w:ascii="Times New Roman" w:hAnsi="Times New Roman"/>
          <w:bCs/>
          <w:sz w:val="28"/>
          <w:szCs w:val="28"/>
        </w:rPr>
        <w:t>АО "Издательство Просвещение"</w:t>
      </w:r>
      <w:r>
        <w:t xml:space="preserve"> </w:t>
      </w:r>
      <w:r>
        <w:rPr>
          <w:rFonts w:ascii="Times New Roman" w:hAnsi="Times New Roman"/>
          <w:bCs/>
          <w:sz w:val="28"/>
          <w:szCs w:val="28"/>
        </w:rPr>
        <w:t xml:space="preserve">Электронная форма учебника содержит курс общей химии за 11 класс, он систематизирует, обобщает и углубляет знания, полученные ранее. В начале каждого параграфа предложены вопросы и задания, помогающие ориентироваться в его материале, а в конце — вопросы и задания, позволяющие оценить уровень усвоения учебного материала. Учебный материал изложен по принципу «от общего к частному». В текст параграфов </w:t>
      </w:r>
      <w:proofErr w:type="spellStart"/>
      <w:r>
        <w:rPr>
          <w:rFonts w:ascii="Times New Roman" w:hAnsi="Times New Roman"/>
          <w:bCs/>
          <w:sz w:val="28"/>
          <w:szCs w:val="28"/>
        </w:rPr>
        <w:t>включёны</w:t>
      </w:r>
      <w:proofErr w:type="spellEnd"/>
      <w:r>
        <w:rPr>
          <w:rFonts w:ascii="Times New Roman" w:hAnsi="Times New Roman"/>
          <w:bCs/>
          <w:sz w:val="28"/>
          <w:szCs w:val="28"/>
        </w:rPr>
        <w:t xml:space="preserve"> проблемные задания, направленные на развитие творческих способностей. Обобщающие выводы в конце каждой главы способствуют систематизации полученных знаний. Для желающих оценить подготовленность к государственной аттестации в конце каждой главы помещены задания в формате ЕГЭ. </w:t>
      </w:r>
      <w:proofErr w:type="spellStart"/>
      <w:r>
        <w:rPr>
          <w:rFonts w:ascii="Times New Roman" w:hAnsi="Times New Roman"/>
          <w:bCs/>
          <w:sz w:val="28"/>
          <w:szCs w:val="28"/>
        </w:rPr>
        <w:t>Включёны</w:t>
      </w:r>
      <w:proofErr w:type="spellEnd"/>
      <w:r>
        <w:rPr>
          <w:rFonts w:ascii="Times New Roman" w:hAnsi="Times New Roman"/>
          <w:bCs/>
          <w:sz w:val="28"/>
          <w:szCs w:val="28"/>
        </w:rPr>
        <w:t xml:space="preserve"> дополнительные разделы, посвящённые историческим аспектам развития химии. Учебник соответствует Федеральному государственному образовательному стандарту среднего образования и включён в Федеральный перечень.</w:t>
      </w:r>
    </w:p>
    <w:p w:rsidR="00AA43FD" w:rsidRDefault="002E229C">
      <w:pPr>
        <w:pStyle w:val="aff1"/>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Cs/>
          <w:sz w:val="28"/>
          <w:szCs w:val="28"/>
        </w:rPr>
        <w:t>Габриелян О. С., Остроумов И. Г., Сладков С. А. и др.</w:t>
      </w:r>
      <w:r>
        <w:t xml:space="preserve"> </w:t>
      </w:r>
      <w:r>
        <w:rPr>
          <w:rFonts w:ascii="Times New Roman" w:hAnsi="Times New Roman"/>
          <w:bCs/>
          <w:sz w:val="28"/>
          <w:szCs w:val="28"/>
        </w:rPr>
        <w:t>АО "Издательство Просвещение"</w:t>
      </w:r>
      <w:r>
        <w:t xml:space="preserve"> </w:t>
      </w:r>
      <w:r>
        <w:rPr>
          <w:rFonts w:ascii="Times New Roman" w:hAnsi="Times New Roman"/>
          <w:bCs/>
          <w:sz w:val="28"/>
          <w:szCs w:val="28"/>
        </w:rPr>
        <w:t>Электронная форма учебника 10 класса знакомит старшеклассников с богатым миром органических веществ и реализует идею взаимосвязи химического строения этих веществ с их свойствами и применением. Содержание курса выстроено логично и доступно в соответствии с системно-</w:t>
      </w:r>
      <w:proofErr w:type="spellStart"/>
      <w:r>
        <w:rPr>
          <w:rFonts w:ascii="Times New Roman" w:hAnsi="Times New Roman"/>
          <w:bCs/>
          <w:sz w:val="28"/>
          <w:szCs w:val="28"/>
        </w:rPr>
        <w:t>деятельностным</w:t>
      </w:r>
      <w:proofErr w:type="spellEnd"/>
      <w:r>
        <w:rPr>
          <w:rFonts w:ascii="Times New Roman" w:hAnsi="Times New Roman"/>
          <w:bCs/>
          <w:sz w:val="28"/>
          <w:szCs w:val="28"/>
        </w:rPr>
        <w:t xml:space="preserve"> подходом на основе иерархии учебных проблем. Сочетание традиционной концепции в содержании курса и методики проблемного обучения, </w:t>
      </w:r>
      <w:r>
        <w:rPr>
          <w:rFonts w:ascii="Times New Roman" w:hAnsi="Times New Roman"/>
          <w:bCs/>
          <w:sz w:val="28"/>
          <w:szCs w:val="28"/>
        </w:rPr>
        <w:lastRenderedPageBreak/>
        <w:t xml:space="preserve">подача материала в логике научного познания способствуют достижению предметных и </w:t>
      </w:r>
      <w:proofErr w:type="spellStart"/>
      <w:r>
        <w:rPr>
          <w:rFonts w:ascii="Times New Roman" w:hAnsi="Times New Roman"/>
          <w:bCs/>
          <w:sz w:val="28"/>
          <w:szCs w:val="28"/>
        </w:rPr>
        <w:t>метапредметных</w:t>
      </w:r>
      <w:proofErr w:type="spellEnd"/>
      <w:r>
        <w:rPr>
          <w:rFonts w:ascii="Times New Roman" w:hAnsi="Times New Roman"/>
          <w:bCs/>
          <w:sz w:val="28"/>
          <w:szCs w:val="28"/>
        </w:rPr>
        <w:t xml:space="preserve"> результатов освоения курса химии на базовом уровне. Теоретические положения курса широко подкреплены демонстрационными химическими экспериментами, лабораторными опытами и практическими работами. Приведённые после параграфов вопросы и задания позволяют сформировать достаточный перечень умений и компетенций. С целью повышения учебной мотивации старшеклассников в содержании курса осуществляется интеграция с предметами </w:t>
      </w:r>
      <w:proofErr w:type="gramStart"/>
      <w:r>
        <w:rPr>
          <w:rFonts w:ascii="Times New Roman" w:hAnsi="Times New Roman"/>
          <w:bCs/>
          <w:sz w:val="28"/>
          <w:szCs w:val="28"/>
        </w:rPr>
        <w:t>естественно-научного</w:t>
      </w:r>
      <w:proofErr w:type="gramEnd"/>
      <w:r>
        <w:rPr>
          <w:rFonts w:ascii="Times New Roman" w:hAnsi="Times New Roman"/>
          <w:bCs/>
          <w:sz w:val="28"/>
          <w:szCs w:val="28"/>
        </w:rPr>
        <w:t xml:space="preserve"> и гуманитарного циклов, структурирование заданий по рубрикам: «Проверьте свои знания», «Примените свои знания», «Используйте дополнительную информацию». Для достижения личностных результатов обучения в учебнике раскрывается роль российских химиков в становлении мировой науки, освещаются современные направления развития науки и техники, раскрываются связи изучаемого материала с различными видами профессиональной деятельности.</w:t>
      </w:r>
    </w:p>
    <w:p w:rsidR="00AA43FD" w:rsidRDefault="002E229C">
      <w:pPr>
        <w:pStyle w:val="aff1"/>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Cs/>
          <w:sz w:val="28"/>
          <w:szCs w:val="28"/>
        </w:rPr>
        <w:t>Габриелян О. С., Остроумов И. Г., Сладков С. А.</w:t>
      </w:r>
      <w:r>
        <w:t xml:space="preserve"> </w:t>
      </w:r>
      <w:r>
        <w:rPr>
          <w:rFonts w:ascii="Times New Roman" w:hAnsi="Times New Roman"/>
          <w:bCs/>
          <w:sz w:val="28"/>
          <w:szCs w:val="28"/>
        </w:rPr>
        <w:t>АО "Издательство Просвещение"</w:t>
      </w:r>
      <w:r>
        <w:t xml:space="preserve"> </w:t>
      </w:r>
      <w:r>
        <w:rPr>
          <w:rFonts w:ascii="Times New Roman" w:hAnsi="Times New Roman"/>
          <w:bCs/>
          <w:sz w:val="28"/>
          <w:szCs w:val="28"/>
        </w:rPr>
        <w:t>Электронная форма учебника 11 класса способствует формированию единой химической картины мира у выпускников средней школы путём рассмотрения общих для неорганической и органической химии понятий, законов и теорий. Содержание курса выстроено логично и доступно в соответствии с системно-</w:t>
      </w:r>
      <w:proofErr w:type="spellStart"/>
      <w:r>
        <w:rPr>
          <w:rFonts w:ascii="Times New Roman" w:hAnsi="Times New Roman"/>
          <w:bCs/>
          <w:sz w:val="28"/>
          <w:szCs w:val="28"/>
        </w:rPr>
        <w:t>деятельностным</w:t>
      </w:r>
      <w:proofErr w:type="spellEnd"/>
      <w:r>
        <w:rPr>
          <w:rFonts w:ascii="Times New Roman" w:hAnsi="Times New Roman"/>
          <w:bCs/>
          <w:sz w:val="28"/>
          <w:szCs w:val="28"/>
        </w:rPr>
        <w:t xml:space="preserve"> подходом на основе иерархии учебных проблем. Сочетание традиционной концепции в содержании курса и методики проблемного обучения, подача материала в логике научного познания способствуют достижению предметных и </w:t>
      </w:r>
      <w:proofErr w:type="spellStart"/>
      <w:r>
        <w:rPr>
          <w:rFonts w:ascii="Times New Roman" w:hAnsi="Times New Roman"/>
          <w:bCs/>
          <w:sz w:val="28"/>
          <w:szCs w:val="28"/>
        </w:rPr>
        <w:t>метапредметных</w:t>
      </w:r>
      <w:proofErr w:type="spellEnd"/>
      <w:r>
        <w:rPr>
          <w:rFonts w:ascii="Times New Roman" w:hAnsi="Times New Roman"/>
          <w:bCs/>
          <w:sz w:val="28"/>
          <w:szCs w:val="28"/>
        </w:rPr>
        <w:t xml:space="preserve"> результатов освоения курса химии на базовом уровне. Теоретические положения курса широко подкреплены демонстрационными химическими экспериментами, лабораторными опытами и практическими работами. Приведённые после параграфов вопросы и задания позволяют сформировать достаточный перечень умений и компетенций. С целью повышения учебной мотивации в содержании курса осуществляется интеграция с предметами </w:t>
      </w:r>
      <w:proofErr w:type="gramStart"/>
      <w:r>
        <w:rPr>
          <w:rFonts w:ascii="Times New Roman" w:hAnsi="Times New Roman"/>
          <w:bCs/>
          <w:sz w:val="28"/>
          <w:szCs w:val="28"/>
        </w:rPr>
        <w:t>естественно-научного</w:t>
      </w:r>
      <w:proofErr w:type="gramEnd"/>
      <w:r>
        <w:rPr>
          <w:rFonts w:ascii="Times New Roman" w:hAnsi="Times New Roman"/>
          <w:bCs/>
          <w:sz w:val="28"/>
          <w:szCs w:val="28"/>
        </w:rPr>
        <w:t xml:space="preserve"> и гуманитарного циклов, структурирование заданий по рубрикам: «Проверьте свои знания», «Примените свои знания», «Используйте дополнительную информацию». Для достижения личностных результатов обучения в учебнике раскрывается роль российских химиков в становлении мировой науки, освещаются современные направления развития науки </w:t>
      </w:r>
      <w:r>
        <w:rPr>
          <w:rFonts w:ascii="Times New Roman" w:hAnsi="Times New Roman"/>
          <w:bCs/>
          <w:sz w:val="28"/>
          <w:szCs w:val="28"/>
        </w:rPr>
        <w:lastRenderedPageBreak/>
        <w:t>и техники, раскрываются связи изучаемого материала с различными видами профессиональной деятельности.</w:t>
      </w:r>
    </w:p>
    <w:p w:rsidR="00AA43FD" w:rsidRDefault="002E229C">
      <w:pPr>
        <w:pStyle w:val="aff1"/>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Cs/>
          <w:sz w:val="28"/>
          <w:szCs w:val="28"/>
        </w:rPr>
        <w:t>Еремин В.В., Кузьменко Н.Е., Дроздов А.А. и др./ Под ред. Лунина В.В.</w:t>
      </w:r>
      <w:r>
        <w:t xml:space="preserve"> </w:t>
      </w:r>
      <w:r>
        <w:rPr>
          <w:rFonts w:ascii="Times New Roman" w:hAnsi="Times New Roman"/>
          <w:bCs/>
          <w:sz w:val="28"/>
          <w:szCs w:val="28"/>
        </w:rPr>
        <w:t>АО "Издательство Просвещение"</w:t>
      </w:r>
      <w:r>
        <w:t xml:space="preserve"> </w:t>
      </w:r>
      <w:r>
        <w:rPr>
          <w:rFonts w:ascii="Times New Roman" w:hAnsi="Times New Roman"/>
          <w:bCs/>
          <w:sz w:val="28"/>
          <w:szCs w:val="28"/>
        </w:rPr>
        <w:t xml:space="preserve">Электронная форма учебника предназначена для изучения химии на углублённом уровне. Соответствует Федеральному государственному образовательному стандарту среднего </w:t>
      </w:r>
      <w:proofErr w:type="spellStart"/>
      <w:r>
        <w:rPr>
          <w:rFonts w:ascii="Times New Roman" w:hAnsi="Times New Roman"/>
          <w:bCs/>
          <w:sz w:val="28"/>
          <w:szCs w:val="28"/>
        </w:rPr>
        <w:t>общ</w:t>
      </w:r>
      <w:proofErr w:type="gramStart"/>
      <w:r>
        <w:rPr>
          <w:rFonts w:ascii="Times New Roman" w:hAnsi="Times New Roman"/>
          <w:bCs/>
          <w:sz w:val="28"/>
          <w:szCs w:val="28"/>
        </w:rPr>
        <w:t>e</w:t>
      </w:r>
      <w:proofErr w:type="gramEnd"/>
      <w:r>
        <w:rPr>
          <w:rFonts w:ascii="Times New Roman" w:hAnsi="Times New Roman"/>
          <w:bCs/>
          <w:sz w:val="28"/>
          <w:szCs w:val="28"/>
        </w:rPr>
        <w:t>гo</w:t>
      </w:r>
      <w:proofErr w:type="spellEnd"/>
      <w:r>
        <w:rPr>
          <w:rFonts w:ascii="Times New Roman" w:hAnsi="Times New Roman"/>
          <w:bCs/>
          <w:sz w:val="28"/>
          <w:szCs w:val="28"/>
        </w:rPr>
        <w:t xml:space="preserve"> образования.</w:t>
      </w:r>
    </w:p>
    <w:p w:rsidR="00AA43FD" w:rsidRDefault="002E229C">
      <w:pPr>
        <w:pStyle w:val="aff1"/>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Cs/>
          <w:sz w:val="28"/>
          <w:szCs w:val="28"/>
        </w:rPr>
        <w:t>Еремин В.В., Кузьменко Н.Е., Дроздов А.А. и др./ Под ред. Лунина В.В.</w:t>
      </w:r>
      <w:r>
        <w:t xml:space="preserve"> </w:t>
      </w:r>
      <w:r>
        <w:rPr>
          <w:rFonts w:ascii="Times New Roman" w:hAnsi="Times New Roman"/>
          <w:bCs/>
          <w:sz w:val="28"/>
          <w:szCs w:val="28"/>
        </w:rPr>
        <w:t>АО "Издательство Просвещение"</w:t>
      </w:r>
      <w:r>
        <w:t xml:space="preserve"> </w:t>
      </w:r>
      <w:r>
        <w:rPr>
          <w:rFonts w:ascii="Times New Roman" w:hAnsi="Times New Roman"/>
          <w:bCs/>
          <w:sz w:val="28"/>
          <w:szCs w:val="28"/>
        </w:rPr>
        <w:t>Электронная форма учебника предназначена для изучения химии на углублённом уровне. Соответствует Федеральному государственному образовательному стандарту среднего общего образования.</w:t>
      </w:r>
    </w:p>
    <w:p w:rsidR="00AA43FD" w:rsidRDefault="00AA4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jc w:val="both"/>
        <w:rPr>
          <w:rFonts w:ascii="Times New Roman" w:hAnsi="Times New Roman"/>
          <w:bCs/>
          <w:sz w:val="28"/>
          <w:szCs w:val="28"/>
        </w:rPr>
      </w:pPr>
    </w:p>
    <w:p w:rsidR="00AA43FD" w:rsidRDefault="00AA43FD">
      <w:pPr>
        <w:spacing w:after="0" w:line="240" w:lineRule="auto"/>
        <w:jc w:val="both"/>
        <w:rPr>
          <w:rFonts w:ascii="Times New Roman" w:hAnsi="Times New Roman"/>
          <w:bCs/>
          <w:i/>
          <w:sz w:val="28"/>
          <w:szCs w:val="28"/>
        </w:rPr>
      </w:pPr>
    </w:p>
    <w:p w:rsidR="00AA43FD" w:rsidRDefault="002E229C">
      <w:pPr>
        <w:spacing w:after="0" w:line="240" w:lineRule="auto"/>
        <w:jc w:val="both"/>
        <w:rPr>
          <w:rFonts w:ascii="Times New Roman" w:hAnsi="Times New Roman"/>
          <w:b/>
          <w:bCs/>
          <w:sz w:val="28"/>
          <w:szCs w:val="28"/>
        </w:rPr>
      </w:pPr>
      <w:r>
        <w:rPr>
          <w:rFonts w:ascii="Times New Roman" w:hAnsi="Times New Roman"/>
          <w:b/>
          <w:bCs/>
          <w:sz w:val="28"/>
          <w:szCs w:val="28"/>
        </w:rPr>
        <w:t>Кадровое обеспечение</w:t>
      </w:r>
    </w:p>
    <w:p w:rsidR="00AA43FD" w:rsidRDefault="002E229C">
      <w:pPr>
        <w:ind w:left="284" w:firstLine="424"/>
        <w:jc w:val="both"/>
        <w:rPr>
          <w:rFonts w:ascii="Times New Roman" w:eastAsia="Times New Roman" w:hAnsi="Times New Roman" w:cs="Times New Roman"/>
          <w:sz w:val="24"/>
          <w:szCs w:val="24"/>
          <w:lang w:eastAsia="zh-CN"/>
        </w:rPr>
      </w:pPr>
      <w:r>
        <w:rPr>
          <w:rFonts w:ascii="Times New Roman" w:hAnsi="Times New Roman"/>
          <w:sz w:val="28"/>
          <w:szCs w:val="28"/>
        </w:rPr>
        <w:t xml:space="preserve"> </w:t>
      </w:r>
      <w:r>
        <w:rPr>
          <w:rFonts w:ascii="Times New Roman" w:eastAsia="Times New Roman" w:hAnsi="Times New Roman" w:cs="Times New Roman"/>
          <w:sz w:val="28"/>
          <w:szCs w:val="28"/>
          <w:lang w:eastAsia="zh-CN"/>
        </w:rPr>
        <w:t>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должности техник</w:t>
      </w:r>
    </w:p>
    <w:p w:rsidR="00AA43FD" w:rsidRDefault="002E229C">
      <w:pPr>
        <w:spacing w:after="0"/>
        <w:ind w:left="284" w:firstLine="424"/>
        <w:jc w:val="both"/>
        <w:rPr>
          <w:rFonts w:ascii="Times New Roman" w:eastAsia="Times New Roman" w:hAnsi="Times New Roman" w:cs="Times New Roman"/>
          <w:b/>
          <w:caps/>
          <w:sz w:val="28"/>
          <w:szCs w:val="28"/>
          <w:lang w:eastAsia="zh-CN"/>
        </w:rPr>
      </w:pPr>
      <w:r>
        <w:rPr>
          <w:rFonts w:ascii="Times New Roman" w:eastAsia="Times New Roman" w:hAnsi="Times New Roman" w:cs="Times New Roman"/>
          <w:bCs/>
          <w:sz w:val="28"/>
          <w:szCs w:val="28"/>
          <w:lang w:eastAsia="zh-CN"/>
        </w:rPr>
        <w:t xml:space="preserve">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 </w:t>
      </w:r>
    </w:p>
    <w:p w:rsidR="00AA43FD" w:rsidRDefault="00AA43F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aps/>
          <w:sz w:val="28"/>
          <w:szCs w:val="28"/>
          <w:lang w:eastAsia="zh-CN"/>
        </w:rPr>
      </w:pPr>
    </w:p>
    <w:p w:rsidR="00AA43FD" w:rsidRDefault="00AA43F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aps/>
          <w:sz w:val="28"/>
          <w:szCs w:val="28"/>
          <w:lang w:eastAsia="zh-CN"/>
        </w:rPr>
      </w:pPr>
    </w:p>
    <w:p w:rsidR="00AA43FD" w:rsidRDefault="00AA43F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aps/>
          <w:sz w:val="28"/>
          <w:szCs w:val="28"/>
          <w:lang w:eastAsia="zh-CN"/>
        </w:rPr>
      </w:pPr>
    </w:p>
    <w:p w:rsidR="00AA43FD" w:rsidRDefault="00AA43F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aps/>
          <w:sz w:val="28"/>
          <w:szCs w:val="28"/>
          <w:lang w:eastAsia="zh-CN"/>
        </w:rPr>
      </w:pPr>
    </w:p>
    <w:p w:rsidR="00AA43FD" w:rsidRDefault="00AA43F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aps/>
          <w:sz w:val="28"/>
          <w:szCs w:val="28"/>
          <w:lang w:eastAsia="zh-CN"/>
        </w:rPr>
      </w:pPr>
    </w:p>
    <w:p w:rsidR="00AA43FD" w:rsidRDefault="00AA43F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aps/>
          <w:sz w:val="28"/>
          <w:szCs w:val="28"/>
          <w:lang w:eastAsia="zh-CN"/>
        </w:rPr>
      </w:pPr>
    </w:p>
    <w:p w:rsidR="00AA43FD" w:rsidRDefault="00AA43F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aps/>
          <w:sz w:val="28"/>
          <w:szCs w:val="28"/>
          <w:lang w:eastAsia="zh-CN"/>
        </w:rPr>
      </w:pPr>
    </w:p>
    <w:p w:rsidR="00AA43FD" w:rsidRDefault="00AA43F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aps/>
          <w:sz w:val="28"/>
          <w:szCs w:val="28"/>
          <w:lang w:eastAsia="zh-CN"/>
        </w:rPr>
      </w:pPr>
    </w:p>
    <w:p w:rsidR="00AA43FD" w:rsidRDefault="00AA43F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aps/>
          <w:sz w:val="28"/>
          <w:szCs w:val="28"/>
          <w:lang w:eastAsia="zh-CN"/>
        </w:rPr>
      </w:pPr>
    </w:p>
    <w:p w:rsidR="00AA43FD" w:rsidRDefault="00AA43F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aps/>
          <w:sz w:val="28"/>
          <w:szCs w:val="28"/>
          <w:lang w:eastAsia="zh-CN"/>
        </w:rPr>
      </w:pPr>
    </w:p>
    <w:p w:rsidR="00AA43FD" w:rsidRDefault="00AA43F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aps/>
          <w:sz w:val="28"/>
          <w:szCs w:val="28"/>
          <w:lang w:eastAsia="zh-CN"/>
        </w:rPr>
      </w:pPr>
    </w:p>
    <w:p w:rsidR="00AA43FD" w:rsidRDefault="00AA43F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aps/>
          <w:sz w:val="28"/>
          <w:szCs w:val="28"/>
          <w:lang w:eastAsia="zh-CN"/>
        </w:rPr>
      </w:pPr>
    </w:p>
    <w:p w:rsidR="00AA43FD" w:rsidRDefault="00AA43F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aps/>
          <w:sz w:val="28"/>
          <w:szCs w:val="28"/>
          <w:lang w:eastAsia="zh-CN"/>
        </w:rPr>
      </w:pPr>
    </w:p>
    <w:p w:rsidR="00AA43FD" w:rsidRDefault="00AA43F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aps/>
          <w:sz w:val="28"/>
          <w:szCs w:val="28"/>
          <w:lang w:eastAsia="zh-CN"/>
        </w:rPr>
      </w:pPr>
    </w:p>
    <w:p w:rsidR="00AA43FD" w:rsidRDefault="00AA43F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aps/>
          <w:sz w:val="28"/>
          <w:szCs w:val="28"/>
          <w:lang w:eastAsia="zh-CN"/>
        </w:rPr>
      </w:pPr>
    </w:p>
    <w:p w:rsidR="00AA43FD" w:rsidRDefault="00AA43F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aps/>
          <w:sz w:val="28"/>
          <w:szCs w:val="28"/>
          <w:lang w:eastAsia="zh-CN"/>
        </w:rPr>
      </w:pPr>
    </w:p>
    <w:p w:rsidR="00AA43FD" w:rsidRDefault="00AA43F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aps/>
          <w:sz w:val="28"/>
          <w:szCs w:val="28"/>
          <w:lang w:eastAsia="zh-CN"/>
        </w:rPr>
      </w:pPr>
    </w:p>
    <w:p w:rsidR="00AA43FD" w:rsidRDefault="00AA43F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aps/>
          <w:sz w:val="28"/>
          <w:szCs w:val="28"/>
          <w:lang w:eastAsia="zh-CN"/>
        </w:rPr>
      </w:pPr>
    </w:p>
    <w:p w:rsidR="00AA43FD" w:rsidRDefault="00AA43FD"/>
    <w:p w:rsidR="00AA43FD" w:rsidRDefault="00AA43FD"/>
    <w:p w:rsidR="00AA43FD" w:rsidRDefault="00AA43FD"/>
    <w:p w:rsidR="00AA43FD" w:rsidRDefault="00AA43FD"/>
    <w:sectPr w:rsidR="00AA43FD">
      <w:pgSz w:w="11906" w:h="16838"/>
      <w:pgMar w:top="1134" w:right="850" w:bottom="1134" w:left="1701"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C78" w:rsidRDefault="008F2C78">
      <w:pPr>
        <w:spacing w:after="0" w:line="240" w:lineRule="auto"/>
      </w:pPr>
      <w:r>
        <w:separator/>
      </w:r>
    </w:p>
  </w:endnote>
  <w:endnote w:type="continuationSeparator" w:id="0">
    <w:p w:rsidR="008F2C78" w:rsidRDefault="008F2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fficinaSansBookC">
    <w:altName w:val="Calibri"/>
    <w:charset w:val="CC"/>
    <w:family w:val="auto"/>
    <w:pitch w:val="variable"/>
    <w:sig w:usb0="00000000" w:usb1="1000004A"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DE6" w:rsidRDefault="007D4DE6">
    <w:pPr>
      <w:spacing w:after="0" w:line="240" w:lineRule="auto"/>
      <w:jc w:val="center"/>
    </w:pPr>
    <w:r>
      <w:fldChar w:fldCharType="begin"/>
    </w:r>
    <w:r>
      <w:instrText>PAGE</w:instrText>
    </w:r>
    <w:r>
      <w:fldChar w:fldCharType="separate"/>
    </w:r>
    <w:r w:rsidR="00C47101">
      <w:rPr>
        <w:noProof/>
      </w:rPr>
      <w:t>4</w:t>
    </w:r>
    <w:r>
      <w:fldChar w:fldCharType="end"/>
    </w:r>
  </w:p>
  <w:p w:rsidR="007D4DE6" w:rsidRDefault="007D4DE6">
    <w:pPr>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C78" w:rsidRDefault="008F2C78">
      <w:pPr>
        <w:spacing w:after="0" w:line="240" w:lineRule="auto"/>
      </w:pPr>
      <w:r>
        <w:separator/>
      </w:r>
    </w:p>
  </w:footnote>
  <w:footnote w:type="continuationSeparator" w:id="0">
    <w:p w:rsidR="008F2C78" w:rsidRDefault="008F2C78">
      <w:pPr>
        <w:spacing w:after="0" w:line="240" w:lineRule="auto"/>
      </w:pPr>
      <w:r>
        <w:continuationSeparator/>
      </w:r>
    </w:p>
  </w:footnote>
  <w:footnote w:id="1">
    <w:p w:rsidR="007D4DE6" w:rsidRDefault="007D4DE6" w:rsidP="008E6FDE">
      <w:pPr>
        <w:pBdr>
          <w:top w:val="nil"/>
          <w:left w:val="nil"/>
          <w:bottom w:val="nil"/>
          <w:right w:val="nil"/>
          <w:between w:val="nil"/>
        </w:pBdr>
        <w:spacing w:after="0" w:line="240" w:lineRule="auto"/>
        <w:rPr>
          <w:rFonts w:ascii="OfficinaSansBookC" w:eastAsia="Times New Roman" w:hAnsi="OfficinaSansBookC" w:cs="Times New Roman"/>
          <w:color w:val="000000"/>
          <w:sz w:val="20"/>
          <w:szCs w:val="20"/>
        </w:rPr>
      </w:pPr>
      <w:r>
        <w:rPr>
          <w:rFonts w:ascii="OfficinaSansBookC" w:hAnsi="OfficinaSansBookC"/>
          <w:vertAlign w:val="superscript"/>
        </w:rPr>
        <w:footnoteRef/>
      </w:r>
      <w:r>
        <w:rPr>
          <w:rFonts w:ascii="OfficinaSansBookC" w:hAnsi="OfficinaSansBookC"/>
          <w:color w:val="000000"/>
          <w:sz w:val="20"/>
          <w:szCs w:val="20"/>
        </w:rPr>
        <w:t xml:space="preserve"> </w:t>
      </w:r>
      <w:r>
        <w:rPr>
          <w:rFonts w:ascii="OfficinaSansBookC" w:eastAsia="Times New Roman" w:hAnsi="OfficinaSansBookC" w:cs="Times New Roman"/>
          <w:color w:val="000000"/>
          <w:sz w:val="20"/>
          <w:szCs w:val="20"/>
        </w:rPr>
        <w:t xml:space="preserve">Указываются личностные и </w:t>
      </w:r>
      <w:proofErr w:type="spellStart"/>
      <w:r>
        <w:rPr>
          <w:rFonts w:ascii="OfficinaSansBookC" w:eastAsia="Times New Roman" w:hAnsi="OfficinaSansBookC" w:cs="Times New Roman"/>
          <w:color w:val="000000"/>
          <w:sz w:val="20"/>
          <w:szCs w:val="20"/>
        </w:rPr>
        <w:t>метапредметные</w:t>
      </w:r>
      <w:proofErr w:type="spellEnd"/>
      <w:r>
        <w:rPr>
          <w:rFonts w:ascii="OfficinaSansBookC" w:eastAsia="Times New Roman" w:hAnsi="OfficinaSansBookC" w:cs="Times New Roman"/>
          <w:color w:val="000000"/>
          <w:sz w:val="20"/>
          <w:szCs w:val="20"/>
        </w:rPr>
        <w:t xml:space="preserve"> результаты из ФГОС СОО (в последней редакции от 12.08.2022) в отглагольной форме, формируемые общеобразовательной дисциплиной</w:t>
      </w:r>
    </w:p>
  </w:footnote>
  <w:footnote w:id="2">
    <w:p w:rsidR="007D4DE6" w:rsidRDefault="007D4DE6" w:rsidP="008E6FDE">
      <w:pPr>
        <w:pBdr>
          <w:top w:val="nil"/>
          <w:left w:val="nil"/>
          <w:bottom w:val="nil"/>
          <w:right w:val="nil"/>
          <w:between w:val="nil"/>
        </w:pBdr>
        <w:spacing w:after="0" w:line="240" w:lineRule="auto"/>
        <w:rPr>
          <w:rFonts w:ascii="OfficinaSansBookC" w:eastAsia="Times New Roman" w:hAnsi="OfficinaSansBookC" w:cs="Times New Roman"/>
          <w:color w:val="000000"/>
          <w:sz w:val="20"/>
          <w:szCs w:val="20"/>
        </w:rPr>
      </w:pPr>
      <w:r>
        <w:rPr>
          <w:rFonts w:ascii="OfficinaSansBookC" w:hAnsi="OfficinaSansBookC"/>
          <w:vertAlign w:val="superscript"/>
        </w:rPr>
        <w:footnoteRef/>
      </w:r>
      <w:r>
        <w:rPr>
          <w:rFonts w:ascii="OfficinaSansBookC" w:hAnsi="OfficinaSansBookC"/>
          <w:color w:val="000000"/>
          <w:sz w:val="20"/>
          <w:szCs w:val="20"/>
        </w:rPr>
        <w:t xml:space="preserve"> </w:t>
      </w:r>
      <w:r>
        <w:rPr>
          <w:rFonts w:ascii="OfficinaSansBookC" w:eastAsia="Times New Roman" w:hAnsi="OfficinaSansBookC" w:cs="Times New Roman"/>
          <w:color w:val="000000"/>
          <w:sz w:val="20"/>
          <w:szCs w:val="20"/>
        </w:rPr>
        <w:t>Дисциплинарные (предметные) результаты указываются в соответствии с методикой преподавания дисциплины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DE6" w:rsidRDefault="007D4DE6">
    <w:pP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735CD"/>
    <w:multiLevelType w:val="hybridMultilevel"/>
    <w:tmpl w:val="4BDEE644"/>
    <w:lvl w:ilvl="0" w:tplc="82BE4EA8">
      <w:start w:val="1"/>
      <w:numFmt w:val="decimal"/>
      <w:lvlText w:val="%1."/>
      <w:lvlJc w:val="left"/>
      <w:pPr>
        <w:ind w:left="720" w:hanging="360"/>
      </w:pPr>
    </w:lvl>
    <w:lvl w:ilvl="1" w:tplc="14E62C38">
      <w:start w:val="1"/>
      <w:numFmt w:val="lowerLetter"/>
      <w:lvlText w:val="%2."/>
      <w:lvlJc w:val="left"/>
      <w:pPr>
        <w:ind w:left="1440" w:hanging="360"/>
      </w:pPr>
    </w:lvl>
    <w:lvl w:ilvl="2" w:tplc="C6BA741E">
      <w:start w:val="1"/>
      <w:numFmt w:val="lowerRoman"/>
      <w:lvlText w:val="%3."/>
      <w:lvlJc w:val="right"/>
      <w:pPr>
        <w:ind w:left="2160" w:hanging="180"/>
      </w:pPr>
    </w:lvl>
    <w:lvl w:ilvl="3" w:tplc="2A1CC056">
      <w:start w:val="1"/>
      <w:numFmt w:val="decimal"/>
      <w:lvlText w:val="%4."/>
      <w:lvlJc w:val="left"/>
      <w:pPr>
        <w:ind w:left="2880" w:hanging="360"/>
      </w:pPr>
    </w:lvl>
    <w:lvl w:ilvl="4" w:tplc="3606F8F6">
      <w:start w:val="1"/>
      <w:numFmt w:val="lowerLetter"/>
      <w:lvlText w:val="%5."/>
      <w:lvlJc w:val="left"/>
      <w:pPr>
        <w:ind w:left="3600" w:hanging="360"/>
      </w:pPr>
    </w:lvl>
    <w:lvl w:ilvl="5" w:tplc="B908EC16">
      <w:start w:val="1"/>
      <w:numFmt w:val="lowerRoman"/>
      <w:lvlText w:val="%6."/>
      <w:lvlJc w:val="right"/>
      <w:pPr>
        <w:ind w:left="4320" w:hanging="180"/>
      </w:pPr>
    </w:lvl>
    <w:lvl w:ilvl="6" w:tplc="C038ADF0">
      <w:start w:val="1"/>
      <w:numFmt w:val="decimal"/>
      <w:lvlText w:val="%7."/>
      <w:lvlJc w:val="left"/>
      <w:pPr>
        <w:ind w:left="5040" w:hanging="360"/>
      </w:pPr>
    </w:lvl>
    <w:lvl w:ilvl="7" w:tplc="60FAF550">
      <w:start w:val="1"/>
      <w:numFmt w:val="lowerLetter"/>
      <w:lvlText w:val="%8."/>
      <w:lvlJc w:val="left"/>
      <w:pPr>
        <w:ind w:left="5760" w:hanging="360"/>
      </w:pPr>
    </w:lvl>
    <w:lvl w:ilvl="8" w:tplc="83A02CF0">
      <w:start w:val="1"/>
      <w:numFmt w:val="lowerRoman"/>
      <w:lvlText w:val="%9."/>
      <w:lvlJc w:val="right"/>
      <w:pPr>
        <w:ind w:left="6480" w:hanging="180"/>
      </w:pPr>
    </w:lvl>
  </w:abstractNum>
  <w:abstractNum w:abstractNumId="1">
    <w:nsid w:val="144311C3"/>
    <w:multiLevelType w:val="multilevel"/>
    <w:tmpl w:val="31DC20FA"/>
    <w:lvl w:ilvl="0">
      <w:start w:val="1"/>
      <w:numFmt w:val="decimal"/>
      <w:lvlText w:val="%1."/>
      <w:lvlJc w:val="left"/>
      <w:pPr>
        <w:tabs>
          <w:tab w:val="num" w:pos="0"/>
        </w:tabs>
        <w:ind w:left="495" w:hanging="495"/>
      </w:pPr>
    </w:lvl>
    <w:lvl w:ilvl="1">
      <w:start w:val="1"/>
      <w:numFmt w:val="decimal"/>
      <w:lvlText w:val="%1.%2."/>
      <w:lvlJc w:val="left"/>
      <w:pPr>
        <w:tabs>
          <w:tab w:val="num" w:pos="0"/>
        </w:tabs>
        <w:ind w:left="495" w:hanging="49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nsid w:val="1CE10B75"/>
    <w:multiLevelType w:val="multilevel"/>
    <w:tmpl w:val="5A3035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nsid w:val="2F6E5800"/>
    <w:multiLevelType w:val="hybridMultilevel"/>
    <w:tmpl w:val="A5541C34"/>
    <w:lvl w:ilvl="0" w:tplc="4BC8A126">
      <w:start w:val="1"/>
      <w:numFmt w:val="decimal"/>
      <w:lvlText w:val="%1."/>
      <w:lvlJc w:val="left"/>
      <w:pPr>
        <w:ind w:left="690" w:hanging="360"/>
      </w:pPr>
    </w:lvl>
    <w:lvl w:ilvl="1" w:tplc="A2FC0CBC">
      <w:start w:val="1"/>
      <w:numFmt w:val="lowerLetter"/>
      <w:lvlText w:val="%2."/>
      <w:lvlJc w:val="left"/>
      <w:pPr>
        <w:ind w:left="1410" w:hanging="360"/>
      </w:pPr>
    </w:lvl>
    <w:lvl w:ilvl="2" w:tplc="FD4A93FA">
      <w:start w:val="1"/>
      <w:numFmt w:val="lowerRoman"/>
      <w:lvlText w:val="%3."/>
      <w:lvlJc w:val="right"/>
      <w:pPr>
        <w:ind w:left="2130" w:hanging="180"/>
      </w:pPr>
    </w:lvl>
    <w:lvl w:ilvl="3" w:tplc="72C09824">
      <w:start w:val="1"/>
      <w:numFmt w:val="decimal"/>
      <w:lvlText w:val="%4."/>
      <w:lvlJc w:val="left"/>
      <w:pPr>
        <w:ind w:left="2850" w:hanging="360"/>
      </w:pPr>
    </w:lvl>
    <w:lvl w:ilvl="4" w:tplc="146AAC46">
      <w:start w:val="1"/>
      <w:numFmt w:val="lowerLetter"/>
      <w:lvlText w:val="%5."/>
      <w:lvlJc w:val="left"/>
      <w:pPr>
        <w:ind w:left="3570" w:hanging="360"/>
      </w:pPr>
    </w:lvl>
    <w:lvl w:ilvl="5" w:tplc="7D00DA3C">
      <w:start w:val="1"/>
      <w:numFmt w:val="lowerRoman"/>
      <w:lvlText w:val="%6."/>
      <w:lvlJc w:val="right"/>
      <w:pPr>
        <w:ind w:left="4290" w:hanging="180"/>
      </w:pPr>
    </w:lvl>
    <w:lvl w:ilvl="6" w:tplc="CAA0D84A">
      <w:start w:val="1"/>
      <w:numFmt w:val="decimal"/>
      <w:lvlText w:val="%7."/>
      <w:lvlJc w:val="left"/>
      <w:pPr>
        <w:ind w:left="5010" w:hanging="360"/>
      </w:pPr>
    </w:lvl>
    <w:lvl w:ilvl="7" w:tplc="3A506B54">
      <w:start w:val="1"/>
      <w:numFmt w:val="lowerLetter"/>
      <w:lvlText w:val="%8."/>
      <w:lvlJc w:val="left"/>
      <w:pPr>
        <w:ind w:left="5730" w:hanging="360"/>
      </w:pPr>
    </w:lvl>
    <w:lvl w:ilvl="8" w:tplc="DC122418">
      <w:start w:val="1"/>
      <w:numFmt w:val="lowerRoman"/>
      <w:lvlText w:val="%9."/>
      <w:lvlJc w:val="right"/>
      <w:pPr>
        <w:ind w:left="6450" w:hanging="180"/>
      </w:pPr>
    </w:lvl>
  </w:abstractNum>
  <w:abstractNum w:abstractNumId="4">
    <w:nsid w:val="33160077"/>
    <w:multiLevelType w:val="multilevel"/>
    <w:tmpl w:val="F65E1028"/>
    <w:lvl w:ilvl="0">
      <w:start w:val="1"/>
      <w:numFmt w:val="decimal"/>
      <w:lvlText w:val="%1."/>
      <w:lvlJc w:val="left"/>
      <w:pPr>
        <w:tabs>
          <w:tab w:val="num" w:pos="644"/>
        </w:tabs>
        <w:ind w:left="644" w:hanging="360"/>
      </w:pPr>
      <w:rPr>
        <w:b/>
      </w:rPr>
    </w:lvl>
    <w:lvl w:ilvl="1">
      <w:start w:val="3"/>
      <w:numFmt w:val="decimal"/>
      <w:lvlText w:val="%1.%2"/>
      <w:lvlJc w:val="left"/>
      <w:pPr>
        <w:tabs>
          <w:tab w:val="num" w:pos="0"/>
        </w:tabs>
        <w:ind w:left="734" w:hanging="45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364" w:hanging="1080"/>
      </w:pPr>
    </w:lvl>
    <w:lvl w:ilvl="4">
      <w:start w:val="1"/>
      <w:numFmt w:val="decimal"/>
      <w:lvlText w:val="%1.%2.%3.%4.%5"/>
      <w:lvlJc w:val="left"/>
      <w:pPr>
        <w:tabs>
          <w:tab w:val="num" w:pos="0"/>
        </w:tabs>
        <w:ind w:left="1364" w:hanging="1080"/>
      </w:pPr>
    </w:lvl>
    <w:lvl w:ilvl="5">
      <w:start w:val="1"/>
      <w:numFmt w:val="decimal"/>
      <w:lvlText w:val="%1.%2.%3.%4.%5.%6"/>
      <w:lvlJc w:val="left"/>
      <w:pPr>
        <w:tabs>
          <w:tab w:val="num" w:pos="0"/>
        </w:tabs>
        <w:ind w:left="1724" w:hanging="1440"/>
      </w:pPr>
    </w:lvl>
    <w:lvl w:ilvl="6">
      <w:start w:val="1"/>
      <w:numFmt w:val="decimal"/>
      <w:lvlText w:val="%1.%2.%3.%4.%5.%6.%7"/>
      <w:lvlJc w:val="left"/>
      <w:pPr>
        <w:tabs>
          <w:tab w:val="num" w:pos="0"/>
        </w:tabs>
        <w:ind w:left="1724" w:hanging="1440"/>
      </w:pPr>
    </w:lvl>
    <w:lvl w:ilvl="7">
      <w:start w:val="1"/>
      <w:numFmt w:val="decimal"/>
      <w:lvlText w:val="%1.%2.%3.%4.%5.%6.%7.%8"/>
      <w:lvlJc w:val="left"/>
      <w:pPr>
        <w:tabs>
          <w:tab w:val="num" w:pos="0"/>
        </w:tabs>
        <w:ind w:left="2084" w:hanging="1800"/>
      </w:pPr>
    </w:lvl>
    <w:lvl w:ilvl="8">
      <w:start w:val="1"/>
      <w:numFmt w:val="decimal"/>
      <w:lvlText w:val="%1.%2.%3.%4.%5.%6.%7.%8.%9"/>
      <w:lvlJc w:val="left"/>
      <w:pPr>
        <w:tabs>
          <w:tab w:val="num" w:pos="0"/>
        </w:tabs>
        <w:ind w:left="2444" w:hanging="2160"/>
      </w:pPr>
    </w:lvl>
  </w:abstractNum>
  <w:abstractNum w:abstractNumId="5">
    <w:nsid w:val="3EE4716F"/>
    <w:multiLevelType w:val="hybridMultilevel"/>
    <w:tmpl w:val="DA78B632"/>
    <w:lvl w:ilvl="0" w:tplc="39D02BA0">
      <w:start w:val="1"/>
      <w:numFmt w:val="decimal"/>
      <w:lvlText w:val="%1."/>
      <w:lvlJc w:val="left"/>
      <w:pPr>
        <w:ind w:left="690" w:hanging="360"/>
      </w:pPr>
    </w:lvl>
    <w:lvl w:ilvl="1" w:tplc="0C8CDAAA">
      <w:start w:val="1"/>
      <w:numFmt w:val="lowerLetter"/>
      <w:lvlText w:val="%2."/>
      <w:lvlJc w:val="left"/>
      <w:pPr>
        <w:ind w:left="1410" w:hanging="360"/>
      </w:pPr>
    </w:lvl>
    <w:lvl w:ilvl="2" w:tplc="43DE210C">
      <w:start w:val="1"/>
      <w:numFmt w:val="lowerRoman"/>
      <w:lvlText w:val="%3."/>
      <w:lvlJc w:val="right"/>
      <w:pPr>
        <w:ind w:left="2130" w:hanging="180"/>
      </w:pPr>
    </w:lvl>
    <w:lvl w:ilvl="3" w:tplc="368CF6F0">
      <w:start w:val="1"/>
      <w:numFmt w:val="decimal"/>
      <w:lvlText w:val="%4."/>
      <w:lvlJc w:val="left"/>
      <w:pPr>
        <w:ind w:left="2850" w:hanging="360"/>
      </w:pPr>
    </w:lvl>
    <w:lvl w:ilvl="4" w:tplc="F282F176">
      <w:start w:val="1"/>
      <w:numFmt w:val="lowerLetter"/>
      <w:lvlText w:val="%5."/>
      <w:lvlJc w:val="left"/>
      <w:pPr>
        <w:ind w:left="3570" w:hanging="360"/>
      </w:pPr>
    </w:lvl>
    <w:lvl w:ilvl="5" w:tplc="CE088768">
      <w:start w:val="1"/>
      <w:numFmt w:val="lowerRoman"/>
      <w:lvlText w:val="%6."/>
      <w:lvlJc w:val="right"/>
      <w:pPr>
        <w:ind w:left="4290" w:hanging="180"/>
      </w:pPr>
    </w:lvl>
    <w:lvl w:ilvl="6" w:tplc="1886430A">
      <w:start w:val="1"/>
      <w:numFmt w:val="decimal"/>
      <w:lvlText w:val="%7."/>
      <w:lvlJc w:val="left"/>
      <w:pPr>
        <w:ind w:left="5010" w:hanging="360"/>
      </w:pPr>
    </w:lvl>
    <w:lvl w:ilvl="7" w:tplc="31889C04">
      <w:start w:val="1"/>
      <w:numFmt w:val="lowerLetter"/>
      <w:lvlText w:val="%8."/>
      <w:lvlJc w:val="left"/>
      <w:pPr>
        <w:ind w:left="5730" w:hanging="360"/>
      </w:pPr>
    </w:lvl>
    <w:lvl w:ilvl="8" w:tplc="B90453D6">
      <w:start w:val="1"/>
      <w:numFmt w:val="lowerRoman"/>
      <w:lvlText w:val="%9."/>
      <w:lvlJc w:val="right"/>
      <w:pPr>
        <w:ind w:left="6450" w:hanging="180"/>
      </w:pPr>
    </w:lvl>
  </w:abstractNum>
  <w:num w:numId="1">
    <w:abstractNumId w:val="4"/>
  </w:num>
  <w:num w:numId="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7E2"/>
    <w:rsid w:val="00052BC9"/>
    <w:rsid w:val="00185558"/>
    <w:rsid w:val="001A5528"/>
    <w:rsid w:val="002E229C"/>
    <w:rsid w:val="004060E3"/>
    <w:rsid w:val="005C07E2"/>
    <w:rsid w:val="00645255"/>
    <w:rsid w:val="007734C3"/>
    <w:rsid w:val="007D4DE6"/>
    <w:rsid w:val="007F3724"/>
    <w:rsid w:val="008C1303"/>
    <w:rsid w:val="008E6FDE"/>
    <w:rsid w:val="008F2C78"/>
    <w:rsid w:val="00AA43FD"/>
    <w:rsid w:val="00C47101"/>
    <w:rsid w:val="00CA1D6E"/>
    <w:rsid w:val="00EA1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style>
  <w:style w:type="paragraph" w:styleId="1">
    <w:name w:val="heading 1"/>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10">
    <w:name w:val="Заголовок 1 Знак"/>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4F81BD" w:themeColor="accent1"/>
    </w:rPr>
  </w:style>
  <w:style w:type="character" w:customStyle="1" w:styleId="40">
    <w:name w:val="Заголовок 4 Знак"/>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5">
    <w:name w:val="Название Знак"/>
    <w:link w:val="a4"/>
    <w:uiPriority w:val="10"/>
    <w:rPr>
      <w:rFonts w:asciiTheme="majorHAnsi" w:eastAsiaTheme="majorEastAsia" w:hAnsiTheme="majorHAnsi" w:cstheme="majorBidi"/>
      <w:color w:val="17365D"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4F81BD"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4F81BD" w:themeColor="accent1"/>
    </w:rPr>
  </w:style>
  <w:style w:type="character" w:styleId="ab">
    <w:name w:val="Strong"/>
    <w:uiPriority w:val="22"/>
    <w:qFormat/>
    <w:rPr>
      <w:b/>
      <w:bCs/>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c">
    <w:name w:val="Intense Quote"/>
    <w:link w:val="ad"/>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link w:val="ac"/>
    <w:uiPriority w:val="30"/>
    <w:rPr>
      <w:b/>
      <w:bCs/>
      <w:i/>
      <w:iCs/>
      <w:color w:val="4F81BD" w:themeColor="accent1"/>
    </w:rPr>
  </w:style>
  <w:style w:type="character" w:styleId="ae">
    <w:name w:val="Subtle Reference"/>
    <w:uiPriority w:val="31"/>
    <w:qFormat/>
    <w:rPr>
      <w:smallCaps/>
      <w:color w:val="C0504D" w:themeColor="accent2"/>
      <w:u w:val="single"/>
    </w:rPr>
  </w:style>
  <w:style w:type="character" w:styleId="af">
    <w:name w:val="Intense Reference"/>
    <w:uiPriority w:val="32"/>
    <w:qFormat/>
    <w:rPr>
      <w:b/>
      <w:bCs/>
      <w:smallCaps/>
      <w:color w:val="C0504D" w:themeColor="accent2"/>
      <w:spacing w:val="5"/>
      <w:u w:val="single"/>
    </w:rPr>
  </w:style>
  <w:style w:type="character" w:styleId="af0">
    <w:name w:val="Book Title"/>
    <w:uiPriority w:val="33"/>
    <w:qFormat/>
    <w:rPr>
      <w:b/>
      <w:bCs/>
      <w:smallCaps/>
      <w:spacing w:val="5"/>
    </w:rPr>
  </w:style>
  <w:style w:type="character" w:customStyle="1" w:styleId="FootnoteTextChar">
    <w:name w:val="Footnote Text Char"/>
    <w:uiPriority w:val="99"/>
    <w:semiHidden/>
    <w:rPr>
      <w:sz w:val="20"/>
      <w:szCs w:val="20"/>
    </w:rPr>
  </w:style>
  <w:style w:type="character" w:styleId="af1">
    <w:name w:val="footnote reference"/>
    <w:uiPriority w:val="99"/>
    <w:semiHidden/>
    <w:unhideWhenUsed/>
    <w:rPr>
      <w:vertAlign w:val="superscript"/>
    </w:rPr>
  </w:style>
  <w:style w:type="paragraph" w:styleId="af2">
    <w:name w:val="endnote text"/>
    <w:link w:val="af3"/>
    <w:uiPriority w:val="99"/>
    <w:semiHidden/>
    <w:unhideWhenUsed/>
    <w:pPr>
      <w:spacing w:after="0" w:line="240" w:lineRule="auto"/>
    </w:pPr>
    <w:rPr>
      <w:sz w:val="20"/>
      <w:szCs w:val="20"/>
    </w:rPr>
  </w:style>
  <w:style w:type="character" w:customStyle="1" w:styleId="af3">
    <w:name w:val="Текст концевой сноски Знак"/>
    <w:link w:val="af2"/>
    <w:uiPriority w:val="99"/>
    <w:semiHidden/>
    <w:rPr>
      <w:sz w:val="20"/>
      <w:szCs w:val="20"/>
    </w:rPr>
  </w:style>
  <w:style w:type="character" w:styleId="af4">
    <w:name w:val="endnote reference"/>
    <w:uiPriority w:val="99"/>
    <w:semiHidden/>
    <w:unhideWhenUsed/>
    <w:rPr>
      <w:vertAlign w:val="superscript"/>
    </w:rPr>
  </w:style>
  <w:style w:type="character" w:styleId="af5">
    <w:name w:val="Hyperlink"/>
    <w:uiPriority w:val="99"/>
    <w:unhideWhenUsed/>
    <w:rPr>
      <w:color w:val="0000FF" w:themeColor="hyperlink"/>
      <w:u w:val="single"/>
    </w:rPr>
  </w:style>
  <w:style w:type="paragraph" w:styleId="af6">
    <w:name w:val="Plain Text"/>
    <w:link w:val="af7"/>
    <w:uiPriority w:val="99"/>
    <w:semiHidden/>
    <w:unhideWhenUsed/>
    <w:pPr>
      <w:spacing w:after="0" w:line="240" w:lineRule="auto"/>
    </w:pPr>
    <w:rPr>
      <w:rFonts w:ascii="Courier New" w:hAnsi="Courier New" w:cs="Courier New"/>
      <w:sz w:val="21"/>
      <w:szCs w:val="21"/>
    </w:rPr>
  </w:style>
  <w:style w:type="character" w:customStyle="1" w:styleId="af7">
    <w:name w:val="Текст Знак"/>
    <w:link w:val="af6"/>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8">
    <w:name w:val="caption"/>
    <w:uiPriority w:val="35"/>
    <w:unhideWhenUsed/>
    <w:qFormat/>
    <w:pPr>
      <w:spacing w:line="240" w:lineRule="auto"/>
    </w:pPr>
    <w:rPr>
      <w:i/>
      <w:iCs/>
      <w:color w:val="1F497D" w:themeColor="text2"/>
      <w:sz w:val="18"/>
      <w:szCs w:val="18"/>
    </w:rPr>
  </w:style>
  <w:style w:type="character" w:customStyle="1" w:styleId="af9">
    <w:name w:val="Текст сноски Знак"/>
    <w:basedOn w:val="a0"/>
    <w:link w:val="afa"/>
    <w:uiPriority w:val="99"/>
    <w:semiHidden/>
    <w:rPr>
      <w:sz w:val="20"/>
      <w:szCs w:val="20"/>
    </w:rPr>
  </w:style>
  <w:style w:type="paragraph" w:styleId="afa">
    <w:name w:val="footnote text"/>
    <w:basedOn w:val="a"/>
    <w:link w:val="af9"/>
    <w:uiPriority w:val="99"/>
    <w:semiHidden/>
    <w:unhideWhenUsed/>
    <w:pPr>
      <w:spacing w:after="0" w:line="240" w:lineRule="auto"/>
    </w:pPr>
    <w:rPr>
      <w:sz w:val="20"/>
      <w:szCs w:val="20"/>
    </w:rPr>
  </w:style>
  <w:style w:type="character" w:customStyle="1" w:styleId="11">
    <w:name w:val="Текст сноски Знак1"/>
    <w:basedOn w:val="a0"/>
    <w:uiPriority w:val="99"/>
    <w:semiHidden/>
    <w:rPr>
      <w:sz w:val="20"/>
      <w:szCs w:val="20"/>
    </w:rPr>
  </w:style>
  <w:style w:type="character" w:customStyle="1" w:styleId="afb">
    <w:name w:val="Верхний колонтитул Знак"/>
    <w:basedOn w:val="a0"/>
    <w:link w:val="afc"/>
    <w:uiPriority w:val="99"/>
    <w:semiHidden/>
  </w:style>
  <w:style w:type="paragraph" w:styleId="afc">
    <w:name w:val="header"/>
    <w:basedOn w:val="a"/>
    <w:link w:val="afb"/>
    <w:uiPriority w:val="99"/>
    <w:semiHidden/>
    <w:unhideWhenUsed/>
    <w:pPr>
      <w:tabs>
        <w:tab w:val="center" w:pos="4677"/>
        <w:tab w:val="right" w:pos="9355"/>
      </w:tabs>
      <w:spacing w:after="0" w:line="240" w:lineRule="auto"/>
    </w:pPr>
  </w:style>
  <w:style w:type="character" w:customStyle="1" w:styleId="12">
    <w:name w:val="Верхний колонтитул Знак1"/>
    <w:basedOn w:val="a0"/>
    <w:uiPriority w:val="99"/>
    <w:semiHidden/>
  </w:style>
  <w:style w:type="character" w:customStyle="1" w:styleId="afd">
    <w:name w:val="Нижний колонтитул Знак"/>
    <w:basedOn w:val="a0"/>
    <w:link w:val="afe"/>
    <w:uiPriority w:val="99"/>
    <w:semiHidden/>
    <w:rPr>
      <w:rFonts w:ascii="Times New Roman" w:eastAsia="Times New Roman" w:hAnsi="Times New Roman" w:cs="Times New Roman"/>
      <w:sz w:val="24"/>
      <w:szCs w:val="24"/>
      <w:lang w:eastAsia="zh-CN"/>
    </w:rPr>
  </w:style>
  <w:style w:type="paragraph" w:styleId="afe">
    <w:name w:val="footer"/>
    <w:basedOn w:val="a"/>
    <w:link w:val="afd"/>
    <w:uiPriority w:val="99"/>
    <w:semiHidden/>
    <w:unhideWhenUsed/>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13">
    <w:name w:val="Нижний колонтитул Знак1"/>
    <w:basedOn w:val="a0"/>
    <w:uiPriority w:val="99"/>
    <w:semiHidden/>
  </w:style>
  <w:style w:type="paragraph" w:styleId="aff">
    <w:name w:val="Balloon Text"/>
    <w:basedOn w:val="a"/>
    <w:link w:val="aff0"/>
    <w:uiPriority w:val="99"/>
    <w:semiHidden/>
    <w:unhideWhenUsed/>
    <w:pPr>
      <w:spacing w:after="0" w:line="240" w:lineRule="auto"/>
    </w:pPr>
    <w:rPr>
      <w:rFonts w:ascii="Tahoma" w:hAnsi="Tahoma" w:cs="Tahoma"/>
      <w:sz w:val="16"/>
      <w:szCs w:val="16"/>
    </w:rPr>
  </w:style>
  <w:style w:type="character" w:customStyle="1" w:styleId="aff0">
    <w:name w:val="Текст выноски Знак"/>
    <w:basedOn w:val="a0"/>
    <w:link w:val="aff"/>
    <w:uiPriority w:val="99"/>
    <w:semiHidden/>
    <w:rPr>
      <w:rFonts w:ascii="Tahoma" w:hAnsi="Tahoma" w:cs="Tahoma"/>
      <w:sz w:val="16"/>
      <w:szCs w:val="16"/>
    </w:rPr>
  </w:style>
  <w:style w:type="paragraph" w:styleId="aff1">
    <w:name w:val="List Paragraph"/>
    <w:basedOn w:val="a"/>
    <w:uiPriority w:val="34"/>
    <w:qFormat/>
    <w:pPr>
      <w:ind w:left="720"/>
      <w:contextualSpacing/>
    </w:pPr>
  </w:style>
  <w:style w:type="character" w:customStyle="1" w:styleId="14">
    <w:name w:val="Номер страницы1"/>
    <w:basedOn w:val="a0"/>
    <w:uiPriority w:val="99"/>
  </w:style>
  <w:style w:type="character" w:customStyle="1" w:styleId="Colgreen">
    <w:name w:val="Colgreen"/>
    <w:basedOn w:val="a0"/>
    <w:uiPriority w:val="99"/>
  </w:style>
  <w:style w:type="character" w:customStyle="1" w:styleId="Dt-m">
    <w:name w:val="Dt-m"/>
    <w:basedOn w:val="a0"/>
    <w:uiPriority w:val="99"/>
  </w:style>
  <w:style w:type="paragraph" w:customStyle="1" w:styleId="Dt-p">
    <w:name w:val="Dt-p"/>
    <w:basedOn w:val="a"/>
    <w:uiPriority w:val="99"/>
    <w:pPr>
      <w:spacing w:before="100" w:after="100" w:line="240" w:lineRule="auto"/>
    </w:pPr>
    <w:rPr>
      <w:rFonts w:ascii="Times New Roman" w:eastAsia="Times New Roman" w:hAnsi="Times New Roman" w:cs="Times New Roman"/>
      <w:sz w:val="24"/>
      <w:szCs w:val="24"/>
    </w:rPr>
  </w:style>
  <w:style w:type="table" w:customStyle="1" w:styleId="Af80">
    <w:name w:val="Af8"/>
    <w:basedOn w:val="TableNormal"/>
    <w:uiPriority w:val="99"/>
    <w:tblPr>
      <w:tblStyleRowBandSize w:val="1"/>
      <w:tblStyleColBandSize w:val="1"/>
      <w:tblCellMar>
        <w:top w:w="0" w:type="dxa"/>
        <w:left w:w="115" w:type="dxa"/>
        <w:bottom w:w="0" w:type="dxa"/>
        <w:right w:w="115" w:type="dxa"/>
      </w:tblCellMar>
    </w:tblPr>
  </w:style>
  <w:style w:type="table" w:customStyle="1" w:styleId="TableNormal">
    <w:name w:val="Table Normal"/>
    <w:uiPriority w:val="99"/>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style>
  <w:style w:type="paragraph" w:styleId="1">
    <w:name w:val="heading 1"/>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10">
    <w:name w:val="Заголовок 1 Знак"/>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4F81BD" w:themeColor="accent1"/>
    </w:rPr>
  </w:style>
  <w:style w:type="character" w:customStyle="1" w:styleId="40">
    <w:name w:val="Заголовок 4 Знак"/>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5">
    <w:name w:val="Название Знак"/>
    <w:link w:val="a4"/>
    <w:uiPriority w:val="10"/>
    <w:rPr>
      <w:rFonts w:asciiTheme="majorHAnsi" w:eastAsiaTheme="majorEastAsia" w:hAnsiTheme="majorHAnsi" w:cstheme="majorBidi"/>
      <w:color w:val="17365D"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4F81BD"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4F81BD" w:themeColor="accent1"/>
    </w:rPr>
  </w:style>
  <w:style w:type="character" w:styleId="ab">
    <w:name w:val="Strong"/>
    <w:uiPriority w:val="22"/>
    <w:qFormat/>
    <w:rPr>
      <w:b/>
      <w:bCs/>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c">
    <w:name w:val="Intense Quote"/>
    <w:link w:val="ad"/>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link w:val="ac"/>
    <w:uiPriority w:val="30"/>
    <w:rPr>
      <w:b/>
      <w:bCs/>
      <w:i/>
      <w:iCs/>
      <w:color w:val="4F81BD" w:themeColor="accent1"/>
    </w:rPr>
  </w:style>
  <w:style w:type="character" w:styleId="ae">
    <w:name w:val="Subtle Reference"/>
    <w:uiPriority w:val="31"/>
    <w:qFormat/>
    <w:rPr>
      <w:smallCaps/>
      <w:color w:val="C0504D" w:themeColor="accent2"/>
      <w:u w:val="single"/>
    </w:rPr>
  </w:style>
  <w:style w:type="character" w:styleId="af">
    <w:name w:val="Intense Reference"/>
    <w:uiPriority w:val="32"/>
    <w:qFormat/>
    <w:rPr>
      <w:b/>
      <w:bCs/>
      <w:smallCaps/>
      <w:color w:val="C0504D" w:themeColor="accent2"/>
      <w:spacing w:val="5"/>
      <w:u w:val="single"/>
    </w:rPr>
  </w:style>
  <w:style w:type="character" w:styleId="af0">
    <w:name w:val="Book Title"/>
    <w:uiPriority w:val="33"/>
    <w:qFormat/>
    <w:rPr>
      <w:b/>
      <w:bCs/>
      <w:smallCaps/>
      <w:spacing w:val="5"/>
    </w:rPr>
  </w:style>
  <w:style w:type="character" w:customStyle="1" w:styleId="FootnoteTextChar">
    <w:name w:val="Footnote Text Char"/>
    <w:uiPriority w:val="99"/>
    <w:semiHidden/>
    <w:rPr>
      <w:sz w:val="20"/>
      <w:szCs w:val="20"/>
    </w:rPr>
  </w:style>
  <w:style w:type="character" w:styleId="af1">
    <w:name w:val="footnote reference"/>
    <w:uiPriority w:val="99"/>
    <w:semiHidden/>
    <w:unhideWhenUsed/>
    <w:rPr>
      <w:vertAlign w:val="superscript"/>
    </w:rPr>
  </w:style>
  <w:style w:type="paragraph" w:styleId="af2">
    <w:name w:val="endnote text"/>
    <w:link w:val="af3"/>
    <w:uiPriority w:val="99"/>
    <w:semiHidden/>
    <w:unhideWhenUsed/>
    <w:pPr>
      <w:spacing w:after="0" w:line="240" w:lineRule="auto"/>
    </w:pPr>
    <w:rPr>
      <w:sz w:val="20"/>
      <w:szCs w:val="20"/>
    </w:rPr>
  </w:style>
  <w:style w:type="character" w:customStyle="1" w:styleId="af3">
    <w:name w:val="Текст концевой сноски Знак"/>
    <w:link w:val="af2"/>
    <w:uiPriority w:val="99"/>
    <w:semiHidden/>
    <w:rPr>
      <w:sz w:val="20"/>
      <w:szCs w:val="20"/>
    </w:rPr>
  </w:style>
  <w:style w:type="character" w:styleId="af4">
    <w:name w:val="endnote reference"/>
    <w:uiPriority w:val="99"/>
    <w:semiHidden/>
    <w:unhideWhenUsed/>
    <w:rPr>
      <w:vertAlign w:val="superscript"/>
    </w:rPr>
  </w:style>
  <w:style w:type="character" w:styleId="af5">
    <w:name w:val="Hyperlink"/>
    <w:uiPriority w:val="99"/>
    <w:unhideWhenUsed/>
    <w:rPr>
      <w:color w:val="0000FF" w:themeColor="hyperlink"/>
      <w:u w:val="single"/>
    </w:rPr>
  </w:style>
  <w:style w:type="paragraph" w:styleId="af6">
    <w:name w:val="Plain Text"/>
    <w:link w:val="af7"/>
    <w:uiPriority w:val="99"/>
    <w:semiHidden/>
    <w:unhideWhenUsed/>
    <w:pPr>
      <w:spacing w:after="0" w:line="240" w:lineRule="auto"/>
    </w:pPr>
    <w:rPr>
      <w:rFonts w:ascii="Courier New" w:hAnsi="Courier New" w:cs="Courier New"/>
      <w:sz w:val="21"/>
      <w:szCs w:val="21"/>
    </w:rPr>
  </w:style>
  <w:style w:type="character" w:customStyle="1" w:styleId="af7">
    <w:name w:val="Текст Знак"/>
    <w:link w:val="af6"/>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8">
    <w:name w:val="caption"/>
    <w:uiPriority w:val="35"/>
    <w:unhideWhenUsed/>
    <w:qFormat/>
    <w:pPr>
      <w:spacing w:line="240" w:lineRule="auto"/>
    </w:pPr>
    <w:rPr>
      <w:i/>
      <w:iCs/>
      <w:color w:val="1F497D" w:themeColor="text2"/>
      <w:sz w:val="18"/>
      <w:szCs w:val="18"/>
    </w:rPr>
  </w:style>
  <w:style w:type="character" w:customStyle="1" w:styleId="af9">
    <w:name w:val="Текст сноски Знак"/>
    <w:basedOn w:val="a0"/>
    <w:link w:val="afa"/>
    <w:uiPriority w:val="99"/>
    <w:semiHidden/>
    <w:rPr>
      <w:sz w:val="20"/>
      <w:szCs w:val="20"/>
    </w:rPr>
  </w:style>
  <w:style w:type="paragraph" w:styleId="afa">
    <w:name w:val="footnote text"/>
    <w:basedOn w:val="a"/>
    <w:link w:val="af9"/>
    <w:uiPriority w:val="99"/>
    <w:semiHidden/>
    <w:unhideWhenUsed/>
    <w:pPr>
      <w:spacing w:after="0" w:line="240" w:lineRule="auto"/>
    </w:pPr>
    <w:rPr>
      <w:sz w:val="20"/>
      <w:szCs w:val="20"/>
    </w:rPr>
  </w:style>
  <w:style w:type="character" w:customStyle="1" w:styleId="11">
    <w:name w:val="Текст сноски Знак1"/>
    <w:basedOn w:val="a0"/>
    <w:uiPriority w:val="99"/>
    <w:semiHidden/>
    <w:rPr>
      <w:sz w:val="20"/>
      <w:szCs w:val="20"/>
    </w:rPr>
  </w:style>
  <w:style w:type="character" w:customStyle="1" w:styleId="afb">
    <w:name w:val="Верхний колонтитул Знак"/>
    <w:basedOn w:val="a0"/>
    <w:link w:val="afc"/>
    <w:uiPriority w:val="99"/>
    <w:semiHidden/>
  </w:style>
  <w:style w:type="paragraph" w:styleId="afc">
    <w:name w:val="header"/>
    <w:basedOn w:val="a"/>
    <w:link w:val="afb"/>
    <w:uiPriority w:val="99"/>
    <w:semiHidden/>
    <w:unhideWhenUsed/>
    <w:pPr>
      <w:tabs>
        <w:tab w:val="center" w:pos="4677"/>
        <w:tab w:val="right" w:pos="9355"/>
      </w:tabs>
      <w:spacing w:after="0" w:line="240" w:lineRule="auto"/>
    </w:pPr>
  </w:style>
  <w:style w:type="character" w:customStyle="1" w:styleId="12">
    <w:name w:val="Верхний колонтитул Знак1"/>
    <w:basedOn w:val="a0"/>
    <w:uiPriority w:val="99"/>
    <w:semiHidden/>
  </w:style>
  <w:style w:type="character" w:customStyle="1" w:styleId="afd">
    <w:name w:val="Нижний колонтитул Знак"/>
    <w:basedOn w:val="a0"/>
    <w:link w:val="afe"/>
    <w:uiPriority w:val="99"/>
    <w:semiHidden/>
    <w:rPr>
      <w:rFonts w:ascii="Times New Roman" w:eastAsia="Times New Roman" w:hAnsi="Times New Roman" w:cs="Times New Roman"/>
      <w:sz w:val="24"/>
      <w:szCs w:val="24"/>
      <w:lang w:eastAsia="zh-CN"/>
    </w:rPr>
  </w:style>
  <w:style w:type="paragraph" w:styleId="afe">
    <w:name w:val="footer"/>
    <w:basedOn w:val="a"/>
    <w:link w:val="afd"/>
    <w:uiPriority w:val="99"/>
    <w:semiHidden/>
    <w:unhideWhenUsed/>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13">
    <w:name w:val="Нижний колонтитул Знак1"/>
    <w:basedOn w:val="a0"/>
    <w:uiPriority w:val="99"/>
    <w:semiHidden/>
  </w:style>
  <w:style w:type="paragraph" w:styleId="aff">
    <w:name w:val="Balloon Text"/>
    <w:basedOn w:val="a"/>
    <w:link w:val="aff0"/>
    <w:uiPriority w:val="99"/>
    <w:semiHidden/>
    <w:unhideWhenUsed/>
    <w:pPr>
      <w:spacing w:after="0" w:line="240" w:lineRule="auto"/>
    </w:pPr>
    <w:rPr>
      <w:rFonts w:ascii="Tahoma" w:hAnsi="Tahoma" w:cs="Tahoma"/>
      <w:sz w:val="16"/>
      <w:szCs w:val="16"/>
    </w:rPr>
  </w:style>
  <w:style w:type="character" w:customStyle="1" w:styleId="aff0">
    <w:name w:val="Текст выноски Знак"/>
    <w:basedOn w:val="a0"/>
    <w:link w:val="aff"/>
    <w:uiPriority w:val="99"/>
    <w:semiHidden/>
    <w:rPr>
      <w:rFonts w:ascii="Tahoma" w:hAnsi="Tahoma" w:cs="Tahoma"/>
      <w:sz w:val="16"/>
      <w:szCs w:val="16"/>
    </w:rPr>
  </w:style>
  <w:style w:type="paragraph" w:styleId="aff1">
    <w:name w:val="List Paragraph"/>
    <w:basedOn w:val="a"/>
    <w:uiPriority w:val="34"/>
    <w:qFormat/>
    <w:pPr>
      <w:ind w:left="720"/>
      <w:contextualSpacing/>
    </w:pPr>
  </w:style>
  <w:style w:type="character" w:customStyle="1" w:styleId="14">
    <w:name w:val="Номер страницы1"/>
    <w:basedOn w:val="a0"/>
    <w:uiPriority w:val="99"/>
  </w:style>
  <w:style w:type="character" w:customStyle="1" w:styleId="Colgreen">
    <w:name w:val="Colgreen"/>
    <w:basedOn w:val="a0"/>
    <w:uiPriority w:val="99"/>
  </w:style>
  <w:style w:type="character" w:customStyle="1" w:styleId="Dt-m">
    <w:name w:val="Dt-m"/>
    <w:basedOn w:val="a0"/>
    <w:uiPriority w:val="99"/>
  </w:style>
  <w:style w:type="paragraph" w:customStyle="1" w:styleId="Dt-p">
    <w:name w:val="Dt-p"/>
    <w:basedOn w:val="a"/>
    <w:uiPriority w:val="99"/>
    <w:pPr>
      <w:spacing w:before="100" w:after="100" w:line="240" w:lineRule="auto"/>
    </w:pPr>
    <w:rPr>
      <w:rFonts w:ascii="Times New Roman" w:eastAsia="Times New Roman" w:hAnsi="Times New Roman" w:cs="Times New Roman"/>
      <w:sz w:val="24"/>
      <w:szCs w:val="24"/>
    </w:rPr>
  </w:style>
  <w:style w:type="table" w:customStyle="1" w:styleId="Af80">
    <w:name w:val="Af8"/>
    <w:basedOn w:val="TableNormal"/>
    <w:uiPriority w:val="99"/>
    <w:tblPr>
      <w:tblStyleRowBandSize w:val="1"/>
      <w:tblStyleColBandSize w:val="1"/>
      <w:tblCellMar>
        <w:top w:w="0" w:type="dxa"/>
        <w:left w:w="115" w:type="dxa"/>
        <w:bottom w:w="0" w:type="dxa"/>
        <w:right w:w="115" w:type="dxa"/>
      </w:tblCellMar>
    </w:tblPr>
  </w:style>
  <w:style w:type="table" w:customStyle="1" w:styleId="TableNormal">
    <w:name w:val="Table Normal"/>
    <w:uiPriority w:val="99"/>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50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gif"/><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81E08-6D8C-4CD6-AF52-CB582F6F4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27</Pages>
  <Words>6216</Words>
  <Characters>35436</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Orion-Office</cp:lastModifiedBy>
  <cp:revision>7</cp:revision>
  <dcterms:created xsi:type="dcterms:W3CDTF">2024-09-26T09:10:00Z</dcterms:created>
  <dcterms:modified xsi:type="dcterms:W3CDTF">2025-04-08T12:13:00Z</dcterms:modified>
</cp:coreProperties>
</file>