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F42EE"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министерство СЕЛЬСКОГО ХОЗЯЙСТВА,</w:t>
      </w:r>
    </w:p>
    <w:p w14:paraId="50F7A82F"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ПИЩЕВОЙ и перерабатывающей промышленности</w:t>
      </w:r>
    </w:p>
    <w:p w14:paraId="47FBF980"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тверской области</w:t>
      </w:r>
    </w:p>
    <w:p w14:paraId="289F88F4"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ГБПОУ «Ржевский колледж»</w:t>
      </w:r>
    </w:p>
    <w:p w14:paraId="0B55D03C"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14:paraId="76224E3B"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4"/>
          <w:szCs w:val="24"/>
        </w:rPr>
      </w:pPr>
    </w:p>
    <w:p w14:paraId="1D2035BB"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b/>
          <w:caps/>
          <w:sz w:val="24"/>
          <w:szCs w:val="24"/>
        </w:rPr>
      </w:pPr>
    </w:p>
    <w:tbl>
      <w:tblPr>
        <w:tblpPr w:leftFromText="180" w:rightFromText="180" w:bottomFromText="160" w:vertAnchor="text" w:horzAnchor="margin" w:tblpY="-22"/>
        <w:tblW w:w="8781" w:type="dxa"/>
        <w:tblLayout w:type="fixed"/>
        <w:tblLook w:val="04A0" w:firstRow="1" w:lastRow="0" w:firstColumn="1" w:lastColumn="0" w:noHBand="0" w:noVBand="1"/>
      </w:tblPr>
      <w:tblGrid>
        <w:gridCol w:w="4820"/>
        <w:gridCol w:w="992"/>
        <w:gridCol w:w="2969"/>
      </w:tblGrid>
      <w:tr w:rsidR="00EC128E" w:rsidRPr="00F05B73" w14:paraId="48FBEB1A" w14:textId="77777777" w:rsidTr="002C4820">
        <w:trPr>
          <w:trHeight w:val="3544"/>
        </w:trPr>
        <w:tc>
          <w:tcPr>
            <w:tcW w:w="4820" w:type="dxa"/>
            <w:hideMark/>
          </w:tcPr>
          <w:p w14:paraId="77BA09FE" w14:textId="77777777" w:rsidR="00EC128E" w:rsidRPr="00F05B73" w:rsidRDefault="00EC128E" w:rsidP="002C4820">
            <w:pPr>
              <w:snapToGrid w:val="0"/>
              <w:spacing w:after="0" w:line="240" w:lineRule="auto"/>
              <w:jc w:val="center"/>
              <w:rPr>
                <w:rFonts w:ascii="Times New Roman" w:hAnsi="Times New Roman"/>
                <w:color w:val="000000"/>
                <w:sz w:val="28"/>
                <w:szCs w:val="28"/>
              </w:rPr>
            </w:pPr>
            <w:r w:rsidRPr="00F05B73">
              <w:rPr>
                <w:rFonts w:ascii="Times New Roman" w:hAnsi="Times New Roman"/>
                <w:color w:val="000000"/>
                <w:sz w:val="28"/>
                <w:szCs w:val="28"/>
              </w:rPr>
              <w:t>ОДОБРЕНА</w:t>
            </w:r>
          </w:p>
          <w:p w14:paraId="371E44EB" w14:textId="77777777" w:rsidR="00EC128E" w:rsidRPr="00F05B73" w:rsidRDefault="00EC128E" w:rsidP="002C4820">
            <w:pPr>
              <w:spacing w:after="0" w:line="240" w:lineRule="auto"/>
              <w:jc w:val="center"/>
              <w:rPr>
                <w:rFonts w:ascii="Times New Roman" w:hAnsi="Times New Roman"/>
                <w:color w:val="000000"/>
                <w:sz w:val="28"/>
                <w:szCs w:val="28"/>
              </w:rPr>
            </w:pPr>
            <w:r w:rsidRPr="00F05B73">
              <w:rPr>
                <w:rFonts w:ascii="Times New Roman" w:hAnsi="Times New Roman"/>
                <w:color w:val="000000"/>
                <w:sz w:val="28"/>
                <w:szCs w:val="28"/>
              </w:rPr>
              <w:t>цикловой комиссией общеобразовательных дисциплин</w:t>
            </w:r>
          </w:p>
          <w:p w14:paraId="1F46B7BA" w14:textId="77777777" w:rsidR="00EC128E" w:rsidRPr="00F05B73" w:rsidRDefault="00EC128E" w:rsidP="002C4820">
            <w:pPr>
              <w:spacing w:after="0" w:line="240" w:lineRule="auto"/>
              <w:jc w:val="center"/>
              <w:rPr>
                <w:rFonts w:ascii="Times New Roman" w:hAnsi="Times New Roman"/>
                <w:color w:val="000000"/>
                <w:sz w:val="28"/>
                <w:szCs w:val="28"/>
              </w:rPr>
            </w:pPr>
            <w:r w:rsidRPr="00F05B73">
              <w:rPr>
                <w:rFonts w:ascii="Times New Roman" w:hAnsi="Times New Roman"/>
                <w:color w:val="000000"/>
                <w:sz w:val="28"/>
                <w:szCs w:val="28"/>
              </w:rPr>
              <w:t>Протокол № ____ от «_</w:t>
            </w:r>
            <w:proofErr w:type="gramStart"/>
            <w:r w:rsidRPr="00F05B73">
              <w:rPr>
                <w:rFonts w:ascii="Times New Roman" w:hAnsi="Times New Roman"/>
                <w:color w:val="000000"/>
                <w:sz w:val="28"/>
                <w:szCs w:val="28"/>
              </w:rPr>
              <w:t>_»_</w:t>
            </w:r>
            <w:proofErr w:type="gramEnd"/>
            <w:r w:rsidRPr="00F05B73">
              <w:rPr>
                <w:rFonts w:ascii="Times New Roman" w:hAnsi="Times New Roman"/>
                <w:color w:val="000000"/>
                <w:sz w:val="28"/>
                <w:szCs w:val="28"/>
              </w:rPr>
              <w:t>____________202</w:t>
            </w:r>
            <w:r w:rsidR="005E441E" w:rsidRPr="00F05B73">
              <w:rPr>
                <w:rFonts w:ascii="Times New Roman" w:hAnsi="Times New Roman"/>
                <w:color w:val="000000"/>
                <w:sz w:val="28"/>
                <w:szCs w:val="28"/>
              </w:rPr>
              <w:t xml:space="preserve"> </w:t>
            </w:r>
            <w:r w:rsidRPr="00F05B73">
              <w:rPr>
                <w:rFonts w:ascii="Times New Roman" w:hAnsi="Times New Roman"/>
                <w:color w:val="000000"/>
                <w:sz w:val="28"/>
                <w:szCs w:val="28"/>
              </w:rPr>
              <w:t xml:space="preserve"> г.</w:t>
            </w:r>
          </w:p>
          <w:p w14:paraId="77031191" w14:textId="77777777" w:rsidR="00EC128E" w:rsidRPr="00F05B73" w:rsidRDefault="00EC128E" w:rsidP="002C4820">
            <w:pPr>
              <w:spacing w:after="0" w:line="240" w:lineRule="auto"/>
              <w:jc w:val="center"/>
              <w:rPr>
                <w:rFonts w:ascii="Times New Roman" w:hAnsi="Times New Roman"/>
                <w:color w:val="000000"/>
                <w:sz w:val="28"/>
                <w:szCs w:val="28"/>
              </w:rPr>
            </w:pPr>
            <w:r w:rsidRPr="00F05B73">
              <w:rPr>
                <w:rFonts w:ascii="Times New Roman" w:hAnsi="Times New Roman"/>
                <w:color w:val="000000"/>
                <w:sz w:val="28"/>
                <w:szCs w:val="28"/>
              </w:rPr>
              <w:t>Председатель цикловой комиссии _________________________</w:t>
            </w:r>
          </w:p>
          <w:p w14:paraId="4BC5CDF4" w14:textId="77777777" w:rsidR="00EC128E" w:rsidRPr="00F05B73" w:rsidRDefault="00963BA8" w:rsidP="002C4820">
            <w:pPr>
              <w:suppressAutoHyphens/>
              <w:spacing w:after="0" w:line="240" w:lineRule="auto"/>
              <w:jc w:val="center"/>
              <w:rPr>
                <w:rFonts w:ascii="Times New Roman" w:hAnsi="Times New Roman"/>
                <w:color w:val="000000"/>
                <w:sz w:val="28"/>
                <w:szCs w:val="28"/>
                <w:lang w:eastAsia="ar-SA"/>
              </w:rPr>
            </w:pPr>
            <w:r w:rsidRPr="00F05B73">
              <w:rPr>
                <w:rFonts w:ascii="Times New Roman" w:hAnsi="Times New Roman"/>
                <w:color w:val="000000"/>
                <w:sz w:val="28"/>
                <w:szCs w:val="28"/>
              </w:rPr>
              <w:t xml:space="preserve">/Д.С </w:t>
            </w:r>
            <w:proofErr w:type="spellStart"/>
            <w:proofErr w:type="gramStart"/>
            <w:r w:rsidRPr="00F05B73">
              <w:rPr>
                <w:rFonts w:ascii="Times New Roman" w:hAnsi="Times New Roman"/>
                <w:color w:val="000000"/>
                <w:sz w:val="28"/>
                <w:szCs w:val="28"/>
              </w:rPr>
              <w:t>Ганя</w:t>
            </w:r>
            <w:proofErr w:type="spellEnd"/>
            <w:r w:rsidR="00EC128E" w:rsidRPr="00F05B73">
              <w:rPr>
                <w:rFonts w:ascii="Times New Roman" w:hAnsi="Times New Roman"/>
                <w:color w:val="000000"/>
                <w:sz w:val="28"/>
                <w:szCs w:val="28"/>
              </w:rPr>
              <w:t>./</w:t>
            </w:r>
            <w:proofErr w:type="gramEnd"/>
          </w:p>
        </w:tc>
        <w:tc>
          <w:tcPr>
            <w:tcW w:w="992" w:type="dxa"/>
          </w:tcPr>
          <w:p w14:paraId="7E7AE13A" w14:textId="77777777" w:rsidR="00EC128E" w:rsidRPr="00F05B73" w:rsidRDefault="00EC128E" w:rsidP="00025DEF">
            <w:pPr>
              <w:suppressAutoHyphens/>
              <w:snapToGrid w:val="0"/>
              <w:spacing w:after="0" w:line="240" w:lineRule="auto"/>
              <w:jc w:val="center"/>
              <w:rPr>
                <w:rFonts w:ascii="Times New Roman" w:hAnsi="Times New Roman"/>
                <w:color w:val="000000"/>
                <w:sz w:val="28"/>
                <w:szCs w:val="28"/>
                <w:lang w:eastAsia="ar-SA"/>
              </w:rPr>
            </w:pPr>
          </w:p>
        </w:tc>
        <w:tc>
          <w:tcPr>
            <w:tcW w:w="2969" w:type="dxa"/>
          </w:tcPr>
          <w:p w14:paraId="4B1F7B3C" w14:textId="77777777" w:rsidR="00EC128E" w:rsidRPr="00F05B73" w:rsidRDefault="00EC128E" w:rsidP="002C4820">
            <w:pPr>
              <w:autoSpaceDE w:val="0"/>
              <w:snapToGrid w:val="0"/>
              <w:spacing w:after="0" w:line="240" w:lineRule="auto"/>
              <w:jc w:val="center"/>
              <w:rPr>
                <w:rFonts w:ascii="Times New Roman" w:hAnsi="Times New Roman"/>
                <w:bCs/>
                <w:sz w:val="28"/>
                <w:szCs w:val="28"/>
              </w:rPr>
            </w:pPr>
            <w:r w:rsidRPr="00F05B73">
              <w:rPr>
                <w:rFonts w:ascii="Times New Roman" w:hAnsi="Times New Roman"/>
                <w:bCs/>
                <w:sz w:val="28"/>
                <w:szCs w:val="28"/>
              </w:rPr>
              <w:t>УТВЕРЖДАЮ</w:t>
            </w:r>
          </w:p>
          <w:p w14:paraId="11C78EBB" w14:textId="77777777" w:rsidR="00EC128E" w:rsidRPr="00F05B73" w:rsidRDefault="00EC128E" w:rsidP="002C4820">
            <w:pPr>
              <w:suppressAutoHyphens/>
              <w:spacing w:after="0" w:line="240" w:lineRule="auto"/>
              <w:jc w:val="center"/>
              <w:rPr>
                <w:rFonts w:ascii="Times New Roman" w:hAnsi="Times New Roman"/>
                <w:color w:val="000000"/>
                <w:sz w:val="28"/>
                <w:szCs w:val="28"/>
                <w:lang w:eastAsia="ar-SA"/>
              </w:rPr>
            </w:pPr>
            <w:r w:rsidRPr="00F05B73">
              <w:rPr>
                <w:rFonts w:ascii="Times New Roman" w:hAnsi="Times New Roman"/>
                <w:color w:val="000000"/>
                <w:sz w:val="28"/>
                <w:szCs w:val="28"/>
                <w:lang w:eastAsia="ar-SA"/>
              </w:rPr>
              <w:t>Старший методист:</w:t>
            </w:r>
          </w:p>
          <w:p w14:paraId="2FBB5EEC" w14:textId="77777777" w:rsidR="00EC128E" w:rsidRPr="00F05B73" w:rsidRDefault="00EC128E" w:rsidP="002C4820">
            <w:pPr>
              <w:suppressAutoHyphens/>
              <w:spacing w:after="0" w:line="240" w:lineRule="auto"/>
              <w:jc w:val="center"/>
              <w:rPr>
                <w:rFonts w:ascii="Times New Roman" w:hAnsi="Times New Roman"/>
                <w:color w:val="000000"/>
                <w:sz w:val="28"/>
                <w:szCs w:val="28"/>
                <w:lang w:eastAsia="ar-SA"/>
              </w:rPr>
            </w:pPr>
            <w:r w:rsidRPr="00F05B73">
              <w:rPr>
                <w:rFonts w:ascii="Times New Roman" w:hAnsi="Times New Roman"/>
                <w:color w:val="000000"/>
                <w:sz w:val="28"/>
                <w:szCs w:val="28"/>
                <w:lang w:eastAsia="ar-SA"/>
              </w:rPr>
              <w:t>___________________</w:t>
            </w:r>
          </w:p>
          <w:p w14:paraId="4235460C" w14:textId="77777777" w:rsidR="00EC128E" w:rsidRPr="00F05B73" w:rsidRDefault="00EC128E" w:rsidP="002C4820">
            <w:pPr>
              <w:suppressAutoHyphens/>
              <w:spacing w:after="0" w:line="240" w:lineRule="auto"/>
              <w:jc w:val="center"/>
              <w:rPr>
                <w:rFonts w:ascii="Times New Roman" w:hAnsi="Times New Roman"/>
                <w:color w:val="000000"/>
                <w:sz w:val="28"/>
                <w:szCs w:val="28"/>
                <w:lang w:eastAsia="ar-SA"/>
              </w:rPr>
            </w:pPr>
            <w:r w:rsidRPr="00F05B73">
              <w:rPr>
                <w:rFonts w:ascii="Times New Roman" w:hAnsi="Times New Roman"/>
                <w:color w:val="000000"/>
                <w:sz w:val="28"/>
                <w:szCs w:val="28"/>
                <w:lang w:eastAsia="ar-SA"/>
              </w:rPr>
              <w:t>/М.И. Безрученко/</w:t>
            </w:r>
          </w:p>
          <w:p w14:paraId="10CD0AB0" w14:textId="77777777" w:rsidR="00EC128E" w:rsidRPr="00F05B73" w:rsidRDefault="00EC128E" w:rsidP="002C4820">
            <w:pPr>
              <w:suppressAutoHyphens/>
              <w:autoSpaceDE w:val="0"/>
              <w:snapToGrid w:val="0"/>
              <w:spacing w:after="0" w:line="240" w:lineRule="auto"/>
              <w:jc w:val="center"/>
              <w:rPr>
                <w:rFonts w:ascii="Times New Roman" w:hAnsi="Times New Roman"/>
                <w:color w:val="000000"/>
                <w:sz w:val="28"/>
                <w:szCs w:val="28"/>
                <w:lang w:eastAsia="ar-SA"/>
              </w:rPr>
            </w:pPr>
            <w:proofErr w:type="gramStart"/>
            <w:r w:rsidRPr="00F05B73">
              <w:rPr>
                <w:rFonts w:ascii="Times New Roman" w:hAnsi="Times New Roman"/>
                <w:color w:val="000000"/>
                <w:sz w:val="28"/>
                <w:szCs w:val="28"/>
                <w:lang w:eastAsia="ar-SA"/>
              </w:rPr>
              <w:t>« _</w:t>
            </w:r>
            <w:proofErr w:type="gramEnd"/>
            <w:r w:rsidRPr="00F05B73">
              <w:rPr>
                <w:rFonts w:ascii="Times New Roman" w:hAnsi="Times New Roman"/>
                <w:color w:val="000000"/>
                <w:sz w:val="28"/>
                <w:szCs w:val="28"/>
                <w:lang w:eastAsia="ar-SA"/>
              </w:rPr>
              <w:t>___ » ____________ 202_ г.</w:t>
            </w:r>
          </w:p>
          <w:p w14:paraId="251FAAA0" w14:textId="77777777" w:rsidR="00EC128E" w:rsidRPr="00F05B73" w:rsidRDefault="00EC128E" w:rsidP="00025DEF">
            <w:pPr>
              <w:autoSpaceDE w:val="0"/>
              <w:snapToGrid w:val="0"/>
              <w:spacing w:after="0" w:line="240" w:lineRule="auto"/>
              <w:jc w:val="center"/>
              <w:rPr>
                <w:rFonts w:ascii="Times New Roman" w:hAnsi="Times New Roman"/>
                <w:bCs/>
                <w:sz w:val="28"/>
                <w:szCs w:val="28"/>
              </w:rPr>
            </w:pPr>
          </w:p>
          <w:p w14:paraId="4AE187CD" w14:textId="77777777" w:rsidR="00EC128E" w:rsidRPr="00F05B73" w:rsidRDefault="00EC128E" w:rsidP="00025DEF">
            <w:pPr>
              <w:autoSpaceDE w:val="0"/>
              <w:snapToGrid w:val="0"/>
              <w:spacing w:after="0" w:line="240" w:lineRule="auto"/>
              <w:jc w:val="center"/>
              <w:rPr>
                <w:rFonts w:ascii="Times New Roman" w:hAnsi="Times New Roman"/>
                <w:bCs/>
                <w:sz w:val="28"/>
                <w:szCs w:val="28"/>
              </w:rPr>
            </w:pPr>
          </w:p>
          <w:p w14:paraId="4923AED8" w14:textId="77777777" w:rsidR="00EC128E" w:rsidRPr="00F05B73" w:rsidRDefault="00EC128E" w:rsidP="00025DEF">
            <w:pPr>
              <w:autoSpaceDE w:val="0"/>
              <w:snapToGrid w:val="0"/>
              <w:spacing w:after="0" w:line="240" w:lineRule="auto"/>
              <w:jc w:val="center"/>
              <w:rPr>
                <w:rFonts w:ascii="Times New Roman" w:hAnsi="Times New Roman"/>
                <w:bCs/>
                <w:sz w:val="28"/>
                <w:szCs w:val="28"/>
              </w:rPr>
            </w:pPr>
          </w:p>
          <w:p w14:paraId="78F77978" w14:textId="77777777" w:rsidR="00EC128E" w:rsidRPr="00F05B73" w:rsidRDefault="00EC128E" w:rsidP="00025DEF">
            <w:pPr>
              <w:autoSpaceDE w:val="0"/>
              <w:snapToGrid w:val="0"/>
              <w:spacing w:after="0" w:line="240" w:lineRule="auto"/>
              <w:rPr>
                <w:rFonts w:ascii="Times New Roman" w:hAnsi="Times New Roman"/>
                <w:sz w:val="28"/>
                <w:szCs w:val="28"/>
              </w:rPr>
            </w:pPr>
          </w:p>
        </w:tc>
      </w:tr>
    </w:tbl>
    <w:p w14:paraId="03771DB0" w14:textId="77777777"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14:paraId="0BBAA93B" w14:textId="77777777"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14:paraId="12FAEA11" w14:textId="77777777"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14:paraId="3EF25967" w14:textId="77777777"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14:paraId="725CAC57" w14:textId="77777777"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14:paraId="684C8355" w14:textId="77777777"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14:paraId="5A574C4A" w14:textId="77777777"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14:paraId="621688C0" w14:textId="77777777"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14:paraId="15890DBC" w14:textId="77777777"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14:paraId="45E0B2EC" w14:textId="77777777"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14:paraId="583CE877" w14:textId="77777777"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14:paraId="33AF0A2D" w14:textId="77777777" w:rsidR="007228D2" w:rsidRDefault="007228D2"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lang w:val="en-US"/>
        </w:rPr>
      </w:pPr>
    </w:p>
    <w:p w14:paraId="5D263E3B"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r w:rsidRPr="00F05B73">
        <w:rPr>
          <w:rFonts w:ascii="Times New Roman" w:hAnsi="Times New Roman"/>
          <w:b/>
          <w:caps/>
          <w:sz w:val="28"/>
          <w:szCs w:val="28"/>
        </w:rPr>
        <w:t>Рабочая программа учебного предмета</w:t>
      </w:r>
    </w:p>
    <w:p w14:paraId="1F2E4E21"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p>
    <w:p w14:paraId="4E7802A8"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F05B73">
        <w:rPr>
          <w:rFonts w:ascii="Times New Roman" w:hAnsi="Times New Roman"/>
          <w:b/>
          <w:bCs/>
          <w:sz w:val="28"/>
          <w:szCs w:val="28"/>
        </w:rPr>
        <w:t xml:space="preserve">ОУП 11 </w:t>
      </w:r>
      <w:proofErr w:type="gramStart"/>
      <w:r w:rsidRPr="00F05B73">
        <w:rPr>
          <w:rFonts w:ascii="Times New Roman" w:hAnsi="Times New Roman"/>
          <w:b/>
          <w:bCs/>
          <w:sz w:val="28"/>
          <w:szCs w:val="28"/>
        </w:rPr>
        <w:t>«</w:t>
      </w:r>
      <w:r w:rsidRPr="00F05B73">
        <w:rPr>
          <w:rFonts w:ascii="Times New Roman" w:hAnsi="Times New Roman"/>
          <w:b/>
          <w:bCs/>
          <w:color w:val="FF0000"/>
          <w:sz w:val="28"/>
          <w:szCs w:val="28"/>
        </w:rPr>
        <w:t xml:space="preserve"> </w:t>
      </w:r>
      <w:r w:rsidRPr="00F05B73">
        <w:rPr>
          <w:rFonts w:ascii="Times New Roman" w:hAnsi="Times New Roman"/>
          <w:bCs/>
          <w:sz w:val="28"/>
          <w:szCs w:val="28"/>
        </w:rPr>
        <w:t>География</w:t>
      </w:r>
      <w:proofErr w:type="gramEnd"/>
      <w:r w:rsidRPr="00F05B73">
        <w:rPr>
          <w:rFonts w:ascii="Times New Roman" w:hAnsi="Times New Roman"/>
          <w:bCs/>
          <w:sz w:val="28"/>
          <w:szCs w:val="28"/>
        </w:rPr>
        <w:t>»</w:t>
      </w:r>
    </w:p>
    <w:p w14:paraId="6D0AC97C" w14:textId="77777777" w:rsidR="00EC128E"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sz w:val="28"/>
          <w:szCs w:val="28"/>
        </w:rPr>
      </w:pPr>
      <w:r w:rsidRPr="00F05B73">
        <w:rPr>
          <w:rFonts w:ascii="Times New Roman" w:hAnsi="Times New Roman"/>
          <w:b/>
          <w:bCs/>
          <w:sz w:val="28"/>
          <w:szCs w:val="28"/>
        </w:rPr>
        <w:t xml:space="preserve">Уровень </w:t>
      </w:r>
      <w:proofErr w:type="gramStart"/>
      <w:r w:rsidRPr="00F05B73">
        <w:rPr>
          <w:rFonts w:ascii="Times New Roman" w:hAnsi="Times New Roman"/>
          <w:b/>
          <w:bCs/>
          <w:sz w:val="28"/>
          <w:szCs w:val="28"/>
        </w:rPr>
        <w:t xml:space="preserve">программы </w:t>
      </w:r>
      <w:r w:rsidRPr="00F05B73">
        <w:rPr>
          <w:rFonts w:ascii="Times New Roman" w:hAnsi="Times New Roman"/>
          <w:bCs/>
          <w:sz w:val="28"/>
          <w:szCs w:val="28"/>
        </w:rPr>
        <w:t xml:space="preserve"> базовый</w:t>
      </w:r>
      <w:proofErr w:type="gramEnd"/>
    </w:p>
    <w:p w14:paraId="51E08DCF" w14:textId="77777777" w:rsidR="006E0C86" w:rsidRPr="00F05B73" w:rsidRDefault="006E0C86"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bCs/>
          <w:sz w:val="28"/>
          <w:szCs w:val="28"/>
        </w:rPr>
      </w:pPr>
    </w:p>
    <w:p w14:paraId="2EAD3077" w14:textId="77777777" w:rsidR="006B36AE" w:rsidRPr="006B36AE" w:rsidRDefault="007228D2" w:rsidP="006B36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proofErr w:type="gramStart"/>
      <w:r w:rsidRPr="007228D2">
        <w:rPr>
          <w:rFonts w:ascii="Times New Roman" w:hAnsi="Times New Roman"/>
          <w:bCs/>
          <w:sz w:val="28"/>
          <w:szCs w:val="28"/>
        </w:rPr>
        <w:t>Специальность</w:t>
      </w:r>
      <w:r w:rsidRPr="007228D2">
        <w:rPr>
          <w:rFonts w:ascii="Times New Roman" w:hAnsi="Times New Roman"/>
          <w:b/>
          <w:bCs/>
          <w:sz w:val="28"/>
          <w:szCs w:val="28"/>
        </w:rPr>
        <w:t xml:space="preserve">  </w:t>
      </w:r>
      <w:r w:rsidR="006B36AE" w:rsidRPr="006B36AE">
        <w:rPr>
          <w:rFonts w:ascii="Times New Roman" w:hAnsi="Times New Roman"/>
          <w:b/>
          <w:sz w:val="28"/>
          <w:szCs w:val="28"/>
        </w:rPr>
        <w:t>23.02.07</w:t>
      </w:r>
      <w:proofErr w:type="gramEnd"/>
      <w:r w:rsidR="006B36AE" w:rsidRPr="006B36AE">
        <w:rPr>
          <w:rFonts w:ascii="Times New Roman" w:hAnsi="Times New Roman"/>
          <w:b/>
          <w:sz w:val="28"/>
          <w:szCs w:val="28"/>
        </w:rPr>
        <w:t xml:space="preserve"> Техническое обслуживание и ремонт автотранспортных средств</w:t>
      </w:r>
    </w:p>
    <w:p w14:paraId="45291F25" w14:textId="77777777" w:rsidR="007228D2" w:rsidRPr="007228D2" w:rsidRDefault="007228D2" w:rsidP="007228D2">
      <w:pPr>
        <w:tabs>
          <w:tab w:val="left" w:pos="344"/>
          <w:tab w:val="left" w:pos="3975"/>
        </w:tabs>
        <w:spacing w:after="0" w:line="240" w:lineRule="auto"/>
        <w:jc w:val="center"/>
        <w:rPr>
          <w:rFonts w:ascii="Times New Roman" w:hAnsi="Times New Roman"/>
          <w:b/>
          <w:sz w:val="28"/>
          <w:szCs w:val="28"/>
        </w:rPr>
      </w:pPr>
    </w:p>
    <w:p w14:paraId="559CA715"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p>
    <w:p w14:paraId="75C2A5E5"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p>
    <w:p w14:paraId="47633728"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b/>
          <w:bCs/>
          <w:sz w:val="28"/>
          <w:szCs w:val="28"/>
        </w:rPr>
      </w:pPr>
      <w:r w:rsidRPr="00F05B73">
        <w:rPr>
          <w:rFonts w:ascii="Times New Roman" w:hAnsi="Times New Roman"/>
          <w:b/>
          <w:bCs/>
          <w:sz w:val="28"/>
          <w:szCs w:val="28"/>
        </w:rPr>
        <w:t>Объем программы: 48 часов</w:t>
      </w:r>
    </w:p>
    <w:p w14:paraId="4447C1D6"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caps/>
          <w:sz w:val="28"/>
          <w:szCs w:val="28"/>
        </w:rPr>
      </w:pPr>
      <w:r w:rsidRPr="00F05B73">
        <w:rPr>
          <w:rFonts w:ascii="Times New Roman" w:hAnsi="Times New Roman"/>
          <w:b/>
          <w:bCs/>
          <w:sz w:val="28"/>
          <w:szCs w:val="28"/>
        </w:rPr>
        <w:t>Форма промежуточной аттестации: дифференцированный зачет</w:t>
      </w:r>
    </w:p>
    <w:p w14:paraId="0FE41373"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14:paraId="3BCADB0D"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aps/>
          <w:sz w:val="28"/>
          <w:szCs w:val="28"/>
        </w:rPr>
      </w:pPr>
    </w:p>
    <w:p w14:paraId="70424501"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14:paraId="395E3BEA"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14:paraId="6F2D3FEB"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14:paraId="35FA1840"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14:paraId="56812F15"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r w:rsidRPr="00F05B73">
        <w:rPr>
          <w:rFonts w:ascii="Times New Roman" w:hAnsi="Times New Roman"/>
          <w:sz w:val="28"/>
          <w:szCs w:val="28"/>
        </w:rPr>
        <w:t xml:space="preserve">Разработчик: </w:t>
      </w:r>
      <w:proofErr w:type="spellStart"/>
      <w:r w:rsidRPr="00F05B73">
        <w:rPr>
          <w:rFonts w:ascii="Times New Roman" w:hAnsi="Times New Roman"/>
          <w:i/>
          <w:sz w:val="28"/>
          <w:szCs w:val="28"/>
        </w:rPr>
        <w:t>Сугян</w:t>
      </w:r>
      <w:proofErr w:type="spellEnd"/>
      <w:r w:rsidRPr="00F05B73">
        <w:rPr>
          <w:rFonts w:ascii="Times New Roman" w:hAnsi="Times New Roman"/>
          <w:i/>
          <w:sz w:val="28"/>
          <w:szCs w:val="28"/>
        </w:rPr>
        <w:t xml:space="preserve"> П.Г.,</w:t>
      </w:r>
      <w:r w:rsidRPr="00F05B73">
        <w:rPr>
          <w:rFonts w:ascii="Times New Roman" w:hAnsi="Times New Roman"/>
          <w:sz w:val="28"/>
          <w:szCs w:val="28"/>
        </w:rPr>
        <w:t xml:space="preserve"> </w:t>
      </w:r>
    </w:p>
    <w:p w14:paraId="34F81EAF"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r w:rsidRPr="00F05B73">
        <w:rPr>
          <w:rFonts w:ascii="Times New Roman" w:hAnsi="Times New Roman"/>
          <w:sz w:val="28"/>
          <w:szCs w:val="28"/>
        </w:rPr>
        <w:t>преподаватель ГБПОУ «Ржевский колледж»</w:t>
      </w:r>
    </w:p>
    <w:p w14:paraId="2DBDE230"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689B1145"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1FF268FF"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31B2CBD0"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3341C7D9" w14:textId="77777777" w:rsidR="00EC128E" w:rsidRPr="00F05B73" w:rsidRDefault="00EC128E" w:rsidP="00EC12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14:paraId="7D9CAF23" w14:textId="77777777" w:rsidR="006E0C86" w:rsidRPr="006E0C86" w:rsidRDefault="006E0C86" w:rsidP="006E0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Ржев, 202</w:t>
      </w:r>
      <w:r w:rsidR="006B36AE">
        <w:rPr>
          <w:rFonts w:ascii="Times New Roman" w:hAnsi="Times New Roman"/>
          <w:sz w:val="28"/>
          <w:szCs w:val="28"/>
        </w:rPr>
        <w:t>6</w:t>
      </w:r>
      <w:r>
        <w:rPr>
          <w:rFonts w:ascii="Times New Roman" w:hAnsi="Times New Roman"/>
          <w:sz w:val="28"/>
          <w:szCs w:val="28"/>
        </w:rPr>
        <w:t xml:space="preserve"> г</w:t>
      </w:r>
      <w:r w:rsidR="000D183B" w:rsidRPr="00FA3744">
        <w:rPr>
          <w:rFonts w:ascii="Times New Roman" w:hAnsi="Times New Roman"/>
          <w:b/>
          <w:caps/>
          <w:sz w:val="28"/>
          <w:szCs w:val="28"/>
          <w:u w:val="single"/>
        </w:rPr>
        <w:br w:type="page"/>
      </w:r>
    </w:p>
    <w:p w14:paraId="7EF7D3B6" w14:textId="77777777" w:rsidR="006E0C86" w:rsidRPr="006E0C86" w:rsidRDefault="006E0C86" w:rsidP="006E0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4"/>
          <w:szCs w:val="24"/>
        </w:rPr>
      </w:pPr>
    </w:p>
    <w:p w14:paraId="0481F305" w14:textId="77777777" w:rsidR="006E0C86" w:rsidRPr="006E0C86" w:rsidRDefault="006E0C86" w:rsidP="006E0C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08"/>
        <w:rPr>
          <w:rFonts w:ascii="Times New Roman" w:hAnsi="Times New Roman"/>
          <w:b/>
          <w:sz w:val="28"/>
          <w:szCs w:val="28"/>
        </w:rPr>
      </w:pPr>
      <w:r w:rsidRPr="006E0C86">
        <w:rPr>
          <w:rFonts w:ascii="Times New Roman" w:hAnsi="Times New Roman"/>
          <w:b/>
          <w:sz w:val="28"/>
          <w:szCs w:val="28"/>
        </w:rPr>
        <w:t>СОДЕРЖАНИЕ</w:t>
      </w:r>
    </w:p>
    <w:p w14:paraId="0854AAB6" w14:textId="77777777"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bl>
      <w:tblPr>
        <w:tblW w:w="0" w:type="auto"/>
        <w:tblLook w:val="01E0" w:firstRow="1" w:lastRow="1" w:firstColumn="1" w:lastColumn="1" w:noHBand="0" w:noVBand="0"/>
      </w:tblPr>
      <w:tblGrid>
        <w:gridCol w:w="7668"/>
        <w:gridCol w:w="1903"/>
      </w:tblGrid>
      <w:tr w:rsidR="006E0C86" w:rsidRPr="006E0C86" w14:paraId="132F4CE5" w14:textId="77777777" w:rsidTr="006E0C86">
        <w:tc>
          <w:tcPr>
            <w:tcW w:w="7668" w:type="dxa"/>
          </w:tcPr>
          <w:p w14:paraId="3325BBD2" w14:textId="77777777" w:rsidR="006E0C86" w:rsidRPr="006E0C86" w:rsidRDefault="006E0C86" w:rsidP="006E0C86">
            <w:pPr>
              <w:keepNext/>
              <w:autoSpaceDE w:val="0"/>
              <w:autoSpaceDN w:val="0"/>
              <w:spacing w:after="0" w:line="240" w:lineRule="auto"/>
              <w:ind w:left="284"/>
              <w:jc w:val="both"/>
              <w:outlineLvl w:val="0"/>
              <w:rPr>
                <w:rFonts w:ascii="Times New Roman" w:hAnsi="Times New Roman"/>
                <w:caps/>
                <w:sz w:val="28"/>
                <w:szCs w:val="28"/>
                <w:lang w:eastAsia="en-US"/>
              </w:rPr>
            </w:pPr>
          </w:p>
        </w:tc>
        <w:tc>
          <w:tcPr>
            <w:tcW w:w="1903" w:type="dxa"/>
            <w:hideMark/>
          </w:tcPr>
          <w:p w14:paraId="49A32781" w14:textId="77777777"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стр.</w:t>
            </w:r>
          </w:p>
        </w:tc>
      </w:tr>
      <w:tr w:rsidR="006E0C86" w:rsidRPr="006E0C86" w14:paraId="5A241A8D" w14:textId="77777777" w:rsidTr="006E0C86">
        <w:tc>
          <w:tcPr>
            <w:tcW w:w="7668" w:type="dxa"/>
          </w:tcPr>
          <w:p w14:paraId="18A5962E" w14:textId="77777777"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пояснительная записка</w:t>
            </w:r>
          </w:p>
          <w:p w14:paraId="237F23E7" w14:textId="77777777" w:rsidR="006E0C86" w:rsidRPr="006E0C86" w:rsidRDefault="006E0C86" w:rsidP="006E0C86">
            <w:pPr>
              <w:spacing w:after="0" w:line="240" w:lineRule="auto"/>
              <w:rPr>
                <w:rFonts w:ascii="Times New Roman" w:hAnsi="Times New Roman"/>
                <w:sz w:val="28"/>
                <w:szCs w:val="28"/>
                <w:lang w:eastAsia="en-US"/>
              </w:rPr>
            </w:pPr>
          </w:p>
        </w:tc>
        <w:tc>
          <w:tcPr>
            <w:tcW w:w="1903" w:type="dxa"/>
            <w:hideMark/>
          </w:tcPr>
          <w:p w14:paraId="5F910971" w14:textId="77777777"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3</w:t>
            </w:r>
          </w:p>
        </w:tc>
      </w:tr>
      <w:tr w:rsidR="006E0C86" w:rsidRPr="006E0C86" w14:paraId="28088F33" w14:textId="77777777" w:rsidTr="006E0C86">
        <w:tc>
          <w:tcPr>
            <w:tcW w:w="7668" w:type="dxa"/>
          </w:tcPr>
          <w:p w14:paraId="361B7FA5" w14:textId="77777777"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Планируемые результаты освоения учебного предмета</w:t>
            </w:r>
          </w:p>
          <w:p w14:paraId="57FCB069" w14:textId="77777777" w:rsidR="006E0C86" w:rsidRPr="006E0C86" w:rsidRDefault="006E0C86" w:rsidP="006E0C86">
            <w:pPr>
              <w:keepNext/>
              <w:autoSpaceDE w:val="0"/>
              <w:autoSpaceDN w:val="0"/>
              <w:spacing w:after="0" w:line="240" w:lineRule="auto"/>
              <w:ind w:left="284"/>
              <w:jc w:val="both"/>
              <w:outlineLvl w:val="0"/>
              <w:rPr>
                <w:rFonts w:ascii="Times New Roman" w:hAnsi="Times New Roman"/>
                <w:caps/>
                <w:sz w:val="28"/>
                <w:szCs w:val="28"/>
                <w:lang w:eastAsia="en-US"/>
              </w:rPr>
            </w:pPr>
          </w:p>
        </w:tc>
        <w:tc>
          <w:tcPr>
            <w:tcW w:w="1903" w:type="dxa"/>
            <w:hideMark/>
          </w:tcPr>
          <w:p w14:paraId="14089353" w14:textId="77777777" w:rsidR="006E0C86" w:rsidRPr="006E0C86" w:rsidRDefault="006E0C86" w:rsidP="006E0C86">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5</w:t>
            </w:r>
          </w:p>
        </w:tc>
      </w:tr>
      <w:tr w:rsidR="006E0C86" w:rsidRPr="006E0C86" w14:paraId="100D5478" w14:textId="77777777" w:rsidTr="006E0C86">
        <w:trPr>
          <w:trHeight w:val="670"/>
        </w:trPr>
        <w:tc>
          <w:tcPr>
            <w:tcW w:w="7668" w:type="dxa"/>
          </w:tcPr>
          <w:p w14:paraId="6B6A6C45" w14:textId="77777777"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содержание учебного предмета</w:t>
            </w:r>
          </w:p>
          <w:p w14:paraId="6CC87D9D" w14:textId="77777777" w:rsidR="006E0C86" w:rsidRPr="006E0C86" w:rsidRDefault="006E0C86" w:rsidP="006E0C86">
            <w:pPr>
              <w:keepNext/>
              <w:tabs>
                <w:tab w:val="num" w:pos="0"/>
              </w:tabs>
              <w:autoSpaceDE w:val="0"/>
              <w:autoSpaceDN w:val="0"/>
              <w:spacing w:after="0" w:line="240" w:lineRule="auto"/>
              <w:ind w:left="284" w:firstLine="284"/>
              <w:jc w:val="both"/>
              <w:outlineLvl w:val="0"/>
              <w:rPr>
                <w:rFonts w:ascii="Times New Roman" w:hAnsi="Times New Roman"/>
                <w:caps/>
                <w:sz w:val="28"/>
                <w:szCs w:val="28"/>
                <w:lang w:eastAsia="en-US"/>
              </w:rPr>
            </w:pPr>
          </w:p>
        </w:tc>
        <w:tc>
          <w:tcPr>
            <w:tcW w:w="1903" w:type="dxa"/>
            <w:hideMark/>
          </w:tcPr>
          <w:p w14:paraId="6287D543" w14:textId="77777777" w:rsidR="006E0C86" w:rsidRPr="006E0C86" w:rsidRDefault="009477F0" w:rsidP="006E0C86">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18</w:t>
            </w:r>
          </w:p>
        </w:tc>
      </w:tr>
      <w:tr w:rsidR="006E0C86" w:rsidRPr="006E0C86" w14:paraId="66EAEA87" w14:textId="77777777" w:rsidTr="006E0C86">
        <w:tc>
          <w:tcPr>
            <w:tcW w:w="7668" w:type="dxa"/>
          </w:tcPr>
          <w:p w14:paraId="6A6E2CFF" w14:textId="77777777"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тематическое планирование</w:t>
            </w:r>
          </w:p>
          <w:p w14:paraId="1FC135B0" w14:textId="77777777" w:rsidR="006E0C86" w:rsidRPr="006E0C86" w:rsidRDefault="006E0C86" w:rsidP="006E0C86">
            <w:pPr>
              <w:keepNext/>
              <w:autoSpaceDE w:val="0"/>
              <w:autoSpaceDN w:val="0"/>
              <w:spacing w:after="0" w:line="240" w:lineRule="auto"/>
              <w:ind w:left="284"/>
              <w:jc w:val="both"/>
              <w:outlineLvl w:val="0"/>
              <w:rPr>
                <w:rFonts w:ascii="Times New Roman" w:hAnsi="Times New Roman"/>
                <w:caps/>
                <w:sz w:val="28"/>
                <w:szCs w:val="28"/>
                <w:lang w:eastAsia="en-US"/>
              </w:rPr>
            </w:pPr>
          </w:p>
        </w:tc>
        <w:tc>
          <w:tcPr>
            <w:tcW w:w="1903" w:type="dxa"/>
            <w:hideMark/>
          </w:tcPr>
          <w:p w14:paraId="52356EDD" w14:textId="77777777" w:rsidR="006E0C86" w:rsidRPr="006E0C86" w:rsidRDefault="006E0C86" w:rsidP="009477F0">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2</w:t>
            </w:r>
            <w:r w:rsidR="009477F0">
              <w:rPr>
                <w:rFonts w:ascii="Times New Roman" w:hAnsi="Times New Roman"/>
                <w:sz w:val="28"/>
                <w:szCs w:val="28"/>
                <w:lang w:eastAsia="en-US"/>
              </w:rPr>
              <w:t>1</w:t>
            </w:r>
          </w:p>
        </w:tc>
      </w:tr>
      <w:tr w:rsidR="006E0C86" w:rsidRPr="006E0C86" w14:paraId="08DDD87F" w14:textId="77777777" w:rsidTr="006E0C86">
        <w:tc>
          <w:tcPr>
            <w:tcW w:w="7668" w:type="dxa"/>
            <w:hideMark/>
          </w:tcPr>
          <w:p w14:paraId="5D341981" w14:textId="77777777" w:rsidR="006E0C86" w:rsidRPr="006E0C86" w:rsidRDefault="006E0C86" w:rsidP="006E0C86">
            <w:pPr>
              <w:keepNext/>
              <w:numPr>
                <w:ilvl w:val="0"/>
                <w:numId w:val="29"/>
              </w:numPr>
              <w:autoSpaceDE w:val="0"/>
              <w:autoSpaceDN w:val="0"/>
              <w:spacing w:after="0" w:line="240" w:lineRule="auto"/>
              <w:jc w:val="both"/>
              <w:outlineLvl w:val="0"/>
              <w:rPr>
                <w:rFonts w:ascii="Times New Roman" w:hAnsi="Times New Roman"/>
                <w:caps/>
                <w:sz w:val="28"/>
                <w:szCs w:val="28"/>
                <w:lang w:eastAsia="en-US"/>
              </w:rPr>
            </w:pPr>
            <w:r w:rsidRPr="006E0C86">
              <w:rPr>
                <w:rFonts w:ascii="Times New Roman" w:hAnsi="Times New Roman"/>
                <w:caps/>
                <w:sz w:val="28"/>
                <w:szCs w:val="28"/>
                <w:lang w:eastAsia="en-US"/>
              </w:rPr>
              <w:t>Материально-техническое обеспечение</w:t>
            </w:r>
          </w:p>
        </w:tc>
        <w:tc>
          <w:tcPr>
            <w:tcW w:w="1903" w:type="dxa"/>
            <w:hideMark/>
          </w:tcPr>
          <w:p w14:paraId="32C34940" w14:textId="77777777" w:rsidR="006E0C86" w:rsidRPr="006E0C86" w:rsidRDefault="006E0C86" w:rsidP="009477F0">
            <w:pPr>
              <w:spacing w:after="0" w:line="240" w:lineRule="auto"/>
              <w:jc w:val="center"/>
              <w:rPr>
                <w:rFonts w:ascii="Times New Roman" w:hAnsi="Times New Roman"/>
                <w:sz w:val="28"/>
                <w:szCs w:val="28"/>
                <w:lang w:eastAsia="en-US"/>
              </w:rPr>
            </w:pPr>
            <w:r w:rsidRPr="006E0C86">
              <w:rPr>
                <w:rFonts w:ascii="Times New Roman" w:hAnsi="Times New Roman"/>
                <w:sz w:val="28"/>
                <w:szCs w:val="28"/>
                <w:lang w:eastAsia="en-US"/>
              </w:rPr>
              <w:t>2</w:t>
            </w:r>
            <w:r w:rsidR="009477F0">
              <w:rPr>
                <w:rFonts w:ascii="Times New Roman" w:hAnsi="Times New Roman"/>
                <w:sz w:val="28"/>
                <w:szCs w:val="28"/>
                <w:lang w:eastAsia="en-US"/>
              </w:rPr>
              <w:t>2</w:t>
            </w:r>
          </w:p>
        </w:tc>
      </w:tr>
    </w:tbl>
    <w:p w14:paraId="41C7351C" w14:textId="77777777"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124D5D20" w14:textId="77777777"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Cs/>
          <w:i/>
          <w:sz w:val="28"/>
          <w:szCs w:val="28"/>
        </w:rPr>
      </w:pPr>
    </w:p>
    <w:p w14:paraId="3CFA41F5" w14:textId="77777777" w:rsidR="006E0C86" w:rsidRPr="006E0C86" w:rsidRDefault="006E0C86" w:rsidP="006E0C86">
      <w:pPr>
        <w:keepNext/>
        <w:autoSpaceDE w:val="0"/>
        <w:autoSpaceDN w:val="0"/>
        <w:spacing w:after="0" w:line="240" w:lineRule="auto"/>
        <w:ind w:left="644"/>
        <w:jc w:val="both"/>
        <w:outlineLvl w:val="0"/>
        <w:rPr>
          <w:rFonts w:ascii="Times New Roman" w:hAnsi="Times New Roman"/>
          <w:b/>
          <w:caps/>
          <w:sz w:val="28"/>
          <w:szCs w:val="28"/>
          <w:u w:val="single"/>
        </w:rPr>
      </w:pPr>
    </w:p>
    <w:p w14:paraId="67C129B8" w14:textId="77777777" w:rsidR="006E0C86" w:rsidRPr="006E0C86" w:rsidRDefault="006E0C86" w:rsidP="006E0C86">
      <w:pPr>
        <w:keepNext/>
        <w:autoSpaceDE w:val="0"/>
        <w:autoSpaceDN w:val="0"/>
        <w:spacing w:after="0" w:line="240" w:lineRule="auto"/>
        <w:ind w:left="644"/>
        <w:jc w:val="both"/>
        <w:outlineLvl w:val="0"/>
        <w:rPr>
          <w:rFonts w:ascii="Times New Roman" w:hAnsi="Times New Roman"/>
          <w:b/>
          <w:caps/>
          <w:sz w:val="28"/>
          <w:szCs w:val="28"/>
          <w:u w:val="single"/>
        </w:rPr>
      </w:pPr>
    </w:p>
    <w:p w14:paraId="786A7040" w14:textId="77777777" w:rsidR="006E0C86" w:rsidRPr="006E0C86" w:rsidRDefault="006E0C86" w:rsidP="007228D2">
      <w:pPr>
        <w:keepNext/>
        <w:autoSpaceDE w:val="0"/>
        <w:autoSpaceDN w:val="0"/>
        <w:spacing w:after="0" w:line="240" w:lineRule="auto"/>
        <w:jc w:val="center"/>
        <w:outlineLvl w:val="0"/>
        <w:rPr>
          <w:rFonts w:ascii="Times New Roman" w:hAnsi="Times New Roman"/>
          <w:b/>
          <w:caps/>
          <w:sz w:val="28"/>
          <w:szCs w:val="28"/>
          <w:u w:val="single"/>
        </w:rPr>
      </w:pPr>
      <w:r w:rsidRPr="006E0C86">
        <w:rPr>
          <w:rFonts w:ascii="Times New Roman" w:hAnsi="Times New Roman"/>
          <w:b/>
          <w:caps/>
          <w:sz w:val="28"/>
          <w:szCs w:val="28"/>
          <w:u w:val="single"/>
        </w:rPr>
        <w:br w:type="page"/>
      </w:r>
      <w:r w:rsidRPr="006E0C86">
        <w:rPr>
          <w:rFonts w:ascii="Times New Roman" w:hAnsi="Times New Roman"/>
          <w:b/>
          <w:caps/>
          <w:sz w:val="28"/>
          <w:szCs w:val="28"/>
        </w:rPr>
        <w:lastRenderedPageBreak/>
        <w:t>1. пояснительная записка</w:t>
      </w:r>
    </w:p>
    <w:p w14:paraId="2661437C" w14:textId="77777777" w:rsidR="006E0C86" w:rsidRPr="007228D2" w:rsidRDefault="006E0C86" w:rsidP="00722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b/>
          <w:caps/>
          <w:sz w:val="28"/>
          <w:szCs w:val="28"/>
        </w:rPr>
      </w:pPr>
    </w:p>
    <w:p w14:paraId="7C66A5D0" w14:textId="77777777" w:rsidR="006B36AE" w:rsidRPr="006B36AE" w:rsidRDefault="006E0C86" w:rsidP="006B36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7228D2">
        <w:rPr>
          <w:rFonts w:ascii="Times New Roman" w:hAnsi="Times New Roman"/>
          <w:sz w:val="28"/>
          <w:szCs w:val="28"/>
        </w:rPr>
        <w:t xml:space="preserve">              Рабочая программа учебного предмета «География» является частью основной образовательной программы   по специальности</w:t>
      </w:r>
      <w:r w:rsidR="007228D2" w:rsidRPr="007228D2">
        <w:rPr>
          <w:rFonts w:ascii="Times New Roman" w:hAnsi="Times New Roman"/>
          <w:b/>
          <w:bCs/>
          <w:sz w:val="28"/>
          <w:szCs w:val="28"/>
        </w:rPr>
        <w:t xml:space="preserve"> </w:t>
      </w:r>
      <w:r w:rsidR="006B36AE" w:rsidRPr="006B36AE">
        <w:rPr>
          <w:rFonts w:ascii="Times New Roman" w:hAnsi="Times New Roman"/>
          <w:b/>
          <w:sz w:val="28"/>
          <w:szCs w:val="28"/>
        </w:rPr>
        <w:t>23.02.07 Техническое обслуживание и ремонт автотранспортных средств</w:t>
      </w:r>
    </w:p>
    <w:p w14:paraId="08F41E7E" w14:textId="77777777" w:rsidR="006B36AE" w:rsidRPr="006B36AE" w:rsidRDefault="006E0C86" w:rsidP="006B36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r w:rsidRPr="007228D2">
        <w:rPr>
          <w:rFonts w:ascii="Times New Roman" w:hAnsi="Times New Roman"/>
          <w:color w:val="000000" w:themeColor="text1"/>
          <w:sz w:val="28"/>
          <w:szCs w:val="28"/>
        </w:rPr>
        <w:t xml:space="preserve">       Рабочая программа по учебному предмету «География» (базовый уровень) разработана   в соответствии с ФГОС СОО (Приказ Министерства образования и науки Российской Федерации от 17.05.2012 № 413 с изменениями, внесёнными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от 12.08.2022 №732) и Федеральной образовательной программой среднего общего образования по предмету «География», утвержденным приказом Министерства просвещения Российской Федерации от 18 мая сентября 2023 г. № 371 (зарегистрирован Министерством юстиции Российской Федерации 12 июля 2023 г., регистрационный № 74228), с учетом программы воспитания ГБПОУ «Ржевский колледж» по специальности </w:t>
      </w:r>
      <w:r w:rsidR="006B36AE" w:rsidRPr="006B36AE">
        <w:rPr>
          <w:rFonts w:ascii="Times New Roman" w:hAnsi="Times New Roman"/>
          <w:b/>
          <w:sz w:val="28"/>
          <w:szCs w:val="28"/>
        </w:rPr>
        <w:t>23.02.07 Техническое обслуживание и ремонт автотранспортных средств</w:t>
      </w:r>
    </w:p>
    <w:p w14:paraId="18427A0E" w14:textId="77777777" w:rsidR="007228D2" w:rsidRDefault="007C1795" w:rsidP="007228D2">
      <w:pPr>
        <w:tabs>
          <w:tab w:val="left" w:pos="344"/>
          <w:tab w:val="left" w:pos="3975"/>
        </w:tabs>
        <w:spacing w:after="0" w:line="240" w:lineRule="auto"/>
        <w:jc w:val="both"/>
        <w:rPr>
          <w:rFonts w:ascii="Times New Roman" w:hAnsi="Times New Roman"/>
          <w:sz w:val="28"/>
          <w:szCs w:val="28"/>
        </w:rPr>
      </w:pPr>
      <w:r w:rsidRPr="007C1795">
        <w:rPr>
          <w:rFonts w:ascii="Times New Roman" w:hAnsi="Times New Roman"/>
          <w:noProof/>
          <w:sz w:val="28"/>
          <w:szCs w:val="28"/>
        </w:rPr>
        <mc:AlternateContent>
          <mc:Choice Requires="wps">
            <w:drawing>
              <wp:inline distT="0" distB="0" distL="0" distR="0" wp14:anchorId="083A4F82" wp14:editId="4008E23A">
                <wp:extent cx="9525" cy="9525"/>
                <wp:effectExtent l="0" t="0" r="0" b="0"/>
                <wp:docPr id="3" name="Picture 11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78C3CC" id="Picture 116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b+0AEAAJo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" filled="f" stroked="f">
                <o:lock v:ext="edit" aspectratio="t"/>
                <w10:anchorlock/>
              </v:rect>
            </w:pict>
          </mc:Fallback>
        </mc:AlternateContent>
      </w:r>
    </w:p>
    <w:p w14:paraId="495119FE" w14:textId="77777777" w:rsidR="006E0C86" w:rsidRPr="007228D2" w:rsidRDefault="006E0C86" w:rsidP="007228D2">
      <w:pPr>
        <w:tabs>
          <w:tab w:val="left" w:pos="344"/>
          <w:tab w:val="left" w:pos="3975"/>
        </w:tabs>
        <w:spacing w:after="0" w:line="240" w:lineRule="auto"/>
        <w:ind w:firstLine="709"/>
        <w:jc w:val="both"/>
        <w:rPr>
          <w:rFonts w:ascii="Times New Roman" w:eastAsiaTheme="minorHAnsi" w:hAnsi="Times New Roman"/>
          <w:sz w:val="28"/>
          <w:szCs w:val="28"/>
          <w:lang w:eastAsia="en-US"/>
        </w:rPr>
      </w:pPr>
      <w:r w:rsidRPr="007228D2">
        <w:rPr>
          <w:rFonts w:ascii="Times New Roman" w:eastAsiaTheme="minorEastAsia" w:hAnsi="Times New Roman"/>
          <w:sz w:val="28"/>
          <w:szCs w:val="28"/>
        </w:rPr>
        <w:t xml:space="preserve">Цель дисциплины «География»: </w:t>
      </w:r>
      <w:r w:rsidRPr="007228D2">
        <w:rPr>
          <w:rFonts w:ascii="Times New Roman" w:eastAsiaTheme="minorHAnsi" w:hAnsi="Times New Roman"/>
          <w:sz w:val="28"/>
          <w:szCs w:val="28"/>
          <w:lang w:eastAsia="en-US"/>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w:t>
      </w:r>
      <w:proofErr w:type="gramStart"/>
      <w:r w:rsidRPr="007228D2">
        <w:rPr>
          <w:rFonts w:ascii="Times New Roman" w:eastAsiaTheme="minorHAnsi" w:hAnsi="Times New Roman"/>
          <w:sz w:val="28"/>
          <w:szCs w:val="28"/>
          <w:lang w:eastAsia="en-US"/>
        </w:rPr>
        <w:t>проблемами  о</w:t>
      </w:r>
      <w:proofErr w:type="gramEnd"/>
      <w:r w:rsidRPr="007228D2">
        <w:rPr>
          <w:rFonts w:ascii="Times New Roman" w:eastAsiaTheme="minorHAnsi" w:hAnsi="Times New Roman"/>
          <w:sz w:val="28"/>
          <w:szCs w:val="28"/>
          <w:lang w:eastAsia="en-US"/>
        </w:rPr>
        <w:t xml:space="preserve"> временности, c ролью России как составной части мирового сообщества;      </w:t>
      </w:r>
    </w:p>
    <w:p w14:paraId="475EF3E0" w14:textId="77777777" w:rsidR="006E0C86" w:rsidRPr="007228D2" w:rsidRDefault="006E0C86" w:rsidP="007C1795">
      <w:pPr>
        <w:spacing w:after="0" w:line="240" w:lineRule="auto"/>
        <w:ind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w:t>
      </w:r>
    </w:p>
    <w:p w14:paraId="20BEA09C" w14:textId="77777777" w:rsidR="006E0C86" w:rsidRPr="007228D2" w:rsidRDefault="006E0C86" w:rsidP="007C1795">
      <w:pPr>
        <w:tabs>
          <w:tab w:val="left" w:pos="9356"/>
        </w:tabs>
        <w:spacing w:after="0" w:line="240" w:lineRule="auto"/>
        <w:ind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w:t>
      </w:r>
    </w:p>
    <w:p w14:paraId="4C24380B" w14:textId="77777777" w:rsidR="006E0C86" w:rsidRPr="007228D2" w:rsidRDefault="006E0C86" w:rsidP="007C1795">
      <w:pPr>
        <w:tabs>
          <w:tab w:val="left" w:pos="9356"/>
        </w:tabs>
        <w:spacing w:after="0" w:line="240" w:lineRule="auto"/>
        <w:ind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приобретение опыта разнообразной деятельности, направленной на достижение целей устойчивого развития. </w:t>
      </w:r>
    </w:p>
    <w:p w14:paraId="2486E0C1" w14:textId="77777777" w:rsidR="006E0C86" w:rsidRPr="007228D2" w:rsidRDefault="006E0C86" w:rsidP="007C1795">
      <w:pPr>
        <w:tabs>
          <w:tab w:val="left" w:pos="9356"/>
        </w:tabs>
        <w:spacing w:after="0" w:line="240" w:lineRule="auto"/>
        <w:ind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14:paraId="65690F06" w14:textId="77777777" w:rsidR="006E0C86" w:rsidRPr="007228D2" w:rsidRDefault="006E0C86" w:rsidP="007228D2">
      <w:pPr>
        <w:spacing w:after="0" w:line="240" w:lineRule="auto"/>
        <w:ind w:firstLine="709"/>
        <w:jc w:val="both"/>
        <w:rPr>
          <w:rFonts w:ascii="Times New Roman" w:hAnsi="Times New Roman"/>
          <w:b/>
          <w:i/>
          <w:sz w:val="28"/>
          <w:szCs w:val="28"/>
        </w:rPr>
      </w:pPr>
    </w:p>
    <w:p w14:paraId="0A723AE4" w14:textId="77777777"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b/>
          <w:sz w:val="28"/>
          <w:szCs w:val="28"/>
        </w:rPr>
      </w:pPr>
      <w:r w:rsidRPr="007228D2">
        <w:rPr>
          <w:rFonts w:ascii="Times New Roman" w:hAnsi="Times New Roman"/>
          <w:b/>
          <w:sz w:val="28"/>
          <w:szCs w:val="28"/>
        </w:rPr>
        <w:t>1.2. Место учебного предмета в структуре программы подготовки специалистов среднего звена</w:t>
      </w:r>
    </w:p>
    <w:p w14:paraId="5B49EAE8" w14:textId="77777777" w:rsidR="006E0C86" w:rsidRPr="007228D2" w:rsidRDefault="006E0C86" w:rsidP="007228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aps/>
          <w:sz w:val="28"/>
          <w:szCs w:val="28"/>
        </w:rPr>
      </w:pPr>
      <w:r w:rsidRPr="007228D2">
        <w:rPr>
          <w:rFonts w:ascii="Times New Roman" w:hAnsi="Times New Roman"/>
          <w:caps/>
          <w:sz w:val="28"/>
          <w:szCs w:val="28"/>
        </w:rPr>
        <w:lastRenderedPageBreak/>
        <w:t>У</w:t>
      </w:r>
      <w:r w:rsidRPr="007228D2">
        <w:rPr>
          <w:rFonts w:ascii="Times New Roman" w:hAnsi="Times New Roman"/>
          <w:sz w:val="28"/>
          <w:szCs w:val="28"/>
        </w:rPr>
        <w:t>чебный предмет</w:t>
      </w:r>
      <w:r w:rsidRPr="007228D2">
        <w:rPr>
          <w:rFonts w:ascii="Times New Roman" w:hAnsi="Times New Roman"/>
          <w:caps/>
          <w:sz w:val="28"/>
          <w:szCs w:val="28"/>
        </w:rPr>
        <w:t xml:space="preserve"> «</w:t>
      </w:r>
      <w:r w:rsidRPr="007228D2">
        <w:rPr>
          <w:rFonts w:ascii="Times New Roman" w:hAnsi="Times New Roman"/>
          <w:sz w:val="28"/>
          <w:szCs w:val="28"/>
        </w:rPr>
        <w:t>география</w:t>
      </w:r>
      <w:r w:rsidRPr="007228D2">
        <w:rPr>
          <w:rFonts w:ascii="Times New Roman" w:hAnsi="Times New Roman"/>
          <w:caps/>
          <w:sz w:val="28"/>
          <w:szCs w:val="28"/>
        </w:rPr>
        <w:t xml:space="preserve">» </w:t>
      </w:r>
      <w:r w:rsidRPr="007228D2">
        <w:rPr>
          <w:rFonts w:ascii="Times New Roman" w:hAnsi="Times New Roman"/>
          <w:sz w:val="28"/>
          <w:szCs w:val="28"/>
        </w:rPr>
        <w:t xml:space="preserve">входит в состав общеобразовательного цикла в раздел </w:t>
      </w:r>
      <w:r w:rsidRPr="007228D2">
        <w:rPr>
          <w:rFonts w:ascii="Times New Roman" w:hAnsi="Times New Roman"/>
          <w:caps/>
          <w:sz w:val="28"/>
          <w:szCs w:val="28"/>
        </w:rPr>
        <w:t>«</w:t>
      </w:r>
      <w:r w:rsidRPr="007228D2">
        <w:rPr>
          <w:rFonts w:ascii="Times New Roman" w:hAnsi="Times New Roman"/>
          <w:sz w:val="28"/>
          <w:szCs w:val="28"/>
        </w:rPr>
        <w:t xml:space="preserve">общие учебные предметы. </w:t>
      </w:r>
      <w:r w:rsidRPr="007228D2">
        <w:rPr>
          <w:rFonts w:ascii="Times New Roman" w:hAnsi="Times New Roman"/>
          <w:caps/>
          <w:sz w:val="28"/>
          <w:szCs w:val="28"/>
        </w:rPr>
        <w:t>П</w:t>
      </w:r>
      <w:r w:rsidRPr="007228D2">
        <w:rPr>
          <w:rFonts w:ascii="Times New Roman" w:hAnsi="Times New Roman"/>
          <w:sz w:val="28"/>
          <w:szCs w:val="28"/>
        </w:rPr>
        <w:t>рофиль обучения-естественно-научный.</w:t>
      </w:r>
    </w:p>
    <w:p w14:paraId="3DC5BB52" w14:textId="77777777"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7228D2">
        <w:rPr>
          <w:rFonts w:ascii="Times New Roman" w:hAnsi="Times New Roman"/>
          <w:b/>
          <w:sz w:val="28"/>
          <w:szCs w:val="28"/>
        </w:rPr>
        <w:t>1.3. Аттестация предмета</w:t>
      </w:r>
    </w:p>
    <w:p w14:paraId="65B007FC" w14:textId="77777777" w:rsidR="006E0C86" w:rsidRPr="007228D2" w:rsidRDefault="006E0C86" w:rsidP="007228D2">
      <w:pPr>
        <w:shd w:val="clear" w:color="auto" w:fill="FFFFFF"/>
        <w:spacing w:after="0" w:line="240" w:lineRule="auto"/>
        <w:ind w:firstLine="709"/>
        <w:jc w:val="both"/>
        <w:rPr>
          <w:rFonts w:ascii="Times New Roman" w:hAnsi="Times New Roman"/>
          <w:color w:val="000000" w:themeColor="text1"/>
          <w:sz w:val="28"/>
          <w:szCs w:val="28"/>
        </w:rPr>
      </w:pPr>
      <w:r w:rsidRPr="007228D2">
        <w:rPr>
          <w:rFonts w:ascii="Times New Roman" w:hAnsi="Times New Roman"/>
          <w:color w:val="000000"/>
          <w:sz w:val="28"/>
          <w:szCs w:val="28"/>
        </w:rPr>
        <w:t xml:space="preserve">Реализация программы предмета «География» сопровождается текущей и </w:t>
      </w:r>
      <w:r w:rsidRPr="007228D2">
        <w:rPr>
          <w:rFonts w:ascii="Times New Roman" w:hAnsi="Times New Roman"/>
          <w:color w:val="000000" w:themeColor="text1"/>
          <w:sz w:val="28"/>
          <w:szCs w:val="28"/>
        </w:rPr>
        <w:t>промежуточной аттестацией – дифференцированный зачет</w:t>
      </w:r>
    </w:p>
    <w:p w14:paraId="2D2F4E87" w14:textId="77777777" w:rsidR="006E0C86" w:rsidRPr="007228D2" w:rsidRDefault="006E0C86" w:rsidP="007228D2">
      <w:pPr>
        <w:shd w:val="clear" w:color="auto" w:fill="FFFFFF"/>
        <w:spacing w:after="0" w:line="240" w:lineRule="auto"/>
        <w:ind w:firstLine="709"/>
        <w:jc w:val="both"/>
        <w:rPr>
          <w:rFonts w:ascii="Times New Roman" w:hAnsi="Times New Roman"/>
          <w:b/>
          <w:color w:val="000000" w:themeColor="text1"/>
          <w:sz w:val="28"/>
          <w:szCs w:val="28"/>
        </w:rPr>
      </w:pPr>
      <w:r w:rsidRPr="007228D2">
        <w:rPr>
          <w:rFonts w:ascii="Times New Roman" w:hAnsi="Times New Roman"/>
          <w:b/>
          <w:color w:val="000000" w:themeColor="text1"/>
          <w:sz w:val="28"/>
          <w:szCs w:val="28"/>
        </w:rPr>
        <w:t>1.4. Количество часов на освоение программы учебного предмета.</w:t>
      </w:r>
    </w:p>
    <w:p w14:paraId="0AE44DD0" w14:textId="77777777" w:rsidR="006E0C86" w:rsidRPr="007228D2" w:rsidRDefault="006E0C86" w:rsidP="007228D2">
      <w:pPr>
        <w:shd w:val="clear" w:color="auto" w:fill="FFFFFF"/>
        <w:spacing w:after="0" w:line="240" w:lineRule="auto"/>
        <w:ind w:firstLine="709"/>
        <w:jc w:val="both"/>
        <w:rPr>
          <w:rFonts w:ascii="Times New Roman" w:hAnsi="Times New Roman"/>
          <w:color w:val="000000" w:themeColor="text1"/>
          <w:sz w:val="28"/>
          <w:szCs w:val="28"/>
        </w:rPr>
      </w:pPr>
      <w:r w:rsidRPr="007228D2">
        <w:rPr>
          <w:rFonts w:ascii="Times New Roman" w:hAnsi="Times New Roman"/>
          <w:color w:val="000000" w:themeColor="text1"/>
          <w:sz w:val="28"/>
          <w:szCs w:val="28"/>
        </w:rPr>
        <w:t>Общей учебной нагрузки обучающегося 48 часов, в том числе практических занятий 30 часов.</w:t>
      </w:r>
    </w:p>
    <w:p w14:paraId="7389E3F3" w14:textId="77777777" w:rsidR="006E0C86" w:rsidRPr="007228D2" w:rsidRDefault="006E0C86" w:rsidP="007228D2">
      <w:pPr>
        <w:shd w:val="clear" w:color="auto" w:fill="FFFFFF"/>
        <w:spacing w:after="0" w:line="240" w:lineRule="auto"/>
        <w:ind w:firstLine="709"/>
        <w:jc w:val="both"/>
        <w:rPr>
          <w:rFonts w:ascii="Times New Roman" w:hAnsi="Times New Roman"/>
          <w:b/>
          <w:color w:val="000000" w:themeColor="text1"/>
          <w:sz w:val="28"/>
          <w:szCs w:val="28"/>
        </w:rPr>
      </w:pPr>
    </w:p>
    <w:p w14:paraId="0BFAD4BF" w14:textId="77777777" w:rsidR="006E0C86" w:rsidRPr="007228D2" w:rsidRDefault="006E0C86" w:rsidP="007228D2">
      <w:pPr>
        <w:shd w:val="clear" w:color="auto" w:fill="FFFFFF"/>
        <w:spacing w:after="0" w:line="240" w:lineRule="auto"/>
        <w:ind w:firstLine="709"/>
        <w:jc w:val="both"/>
        <w:rPr>
          <w:rFonts w:ascii="Times New Roman" w:hAnsi="Times New Roman"/>
          <w:b/>
          <w:color w:val="000000" w:themeColor="text1"/>
          <w:sz w:val="28"/>
          <w:szCs w:val="28"/>
        </w:rPr>
      </w:pPr>
    </w:p>
    <w:p w14:paraId="30C0536B" w14:textId="77777777" w:rsidR="006E0C86" w:rsidRPr="007228D2" w:rsidRDefault="006E0C86" w:rsidP="007228D2">
      <w:pPr>
        <w:shd w:val="clear" w:color="auto" w:fill="FFFFFF"/>
        <w:spacing w:after="0" w:line="240" w:lineRule="auto"/>
        <w:ind w:firstLine="709"/>
        <w:jc w:val="both"/>
        <w:rPr>
          <w:rFonts w:ascii="Times New Roman" w:hAnsi="Times New Roman"/>
          <w:b/>
          <w:color w:val="FF0000"/>
          <w:sz w:val="28"/>
          <w:szCs w:val="28"/>
        </w:rPr>
      </w:pPr>
      <w:r w:rsidRPr="007228D2">
        <w:rPr>
          <w:rFonts w:ascii="Times New Roman" w:hAnsi="Times New Roman"/>
          <w:b/>
          <w:color w:val="FF0000"/>
          <w:sz w:val="28"/>
          <w:szCs w:val="28"/>
        </w:rPr>
        <w:t xml:space="preserve"> </w:t>
      </w:r>
    </w:p>
    <w:p w14:paraId="5D4CF3E8" w14:textId="77777777" w:rsidR="006E0C86" w:rsidRPr="007228D2" w:rsidRDefault="006E0C86" w:rsidP="007228D2">
      <w:pPr>
        <w:shd w:val="clear" w:color="auto" w:fill="FFFFFF"/>
        <w:spacing w:after="0" w:line="240" w:lineRule="auto"/>
        <w:ind w:firstLine="709"/>
        <w:jc w:val="both"/>
        <w:rPr>
          <w:rFonts w:ascii="Times New Roman" w:hAnsi="Times New Roman"/>
          <w:b/>
          <w:color w:val="FF0000"/>
          <w:sz w:val="28"/>
          <w:szCs w:val="28"/>
        </w:rPr>
      </w:pPr>
    </w:p>
    <w:p w14:paraId="6C35E26C" w14:textId="77777777" w:rsidR="006E0C86" w:rsidRPr="007228D2" w:rsidRDefault="006E0C86" w:rsidP="007228D2">
      <w:pPr>
        <w:shd w:val="clear" w:color="auto" w:fill="FFFFFF"/>
        <w:spacing w:after="0" w:line="240" w:lineRule="auto"/>
        <w:ind w:firstLine="709"/>
        <w:jc w:val="both"/>
        <w:rPr>
          <w:rFonts w:ascii="Times New Roman" w:hAnsi="Times New Roman"/>
          <w:b/>
          <w:color w:val="FF0000"/>
          <w:sz w:val="28"/>
          <w:szCs w:val="28"/>
        </w:rPr>
      </w:pPr>
    </w:p>
    <w:p w14:paraId="6A3C2C96" w14:textId="77777777" w:rsidR="006E0C86" w:rsidRPr="007228D2" w:rsidRDefault="006E0C86" w:rsidP="007228D2">
      <w:pPr>
        <w:shd w:val="clear" w:color="auto" w:fill="FFFFFF"/>
        <w:spacing w:after="0" w:line="240" w:lineRule="auto"/>
        <w:ind w:firstLine="709"/>
        <w:jc w:val="both"/>
        <w:rPr>
          <w:rFonts w:ascii="Times New Roman" w:hAnsi="Times New Roman"/>
          <w:b/>
          <w:color w:val="FF0000"/>
          <w:sz w:val="28"/>
          <w:szCs w:val="28"/>
        </w:rPr>
      </w:pPr>
    </w:p>
    <w:p w14:paraId="2187714D" w14:textId="77777777" w:rsidR="006E0C86" w:rsidRPr="007C1795" w:rsidRDefault="006E0C86" w:rsidP="007228D2">
      <w:pPr>
        <w:shd w:val="clear" w:color="auto" w:fill="FFFFFF"/>
        <w:spacing w:after="0" w:line="240" w:lineRule="auto"/>
        <w:ind w:firstLine="709"/>
        <w:jc w:val="both"/>
        <w:rPr>
          <w:rFonts w:ascii="Times New Roman" w:hAnsi="Times New Roman"/>
          <w:b/>
          <w:color w:val="FF0000"/>
          <w:sz w:val="28"/>
          <w:szCs w:val="28"/>
        </w:rPr>
      </w:pPr>
    </w:p>
    <w:p w14:paraId="641265A5"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30D26081"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11CD0E7B"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02B14174"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6528BE87"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67223482"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26454C8D"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4B967139"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658273CB"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58A115A6"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36C87884"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43C4396B"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59DB9310"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57A5BACE"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0BFC638E"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6C83F595"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1D713B69"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1C00DC60"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68130F50"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3E3F51FF"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1E3966A0"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1B22CA70"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20BCFB03"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0CF67125" w14:textId="77777777" w:rsidR="007228D2"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655F3DC1" w14:textId="77777777" w:rsidR="007C1795" w:rsidRDefault="007C1795" w:rsidP="007228D2">
      <w:pPr>
        <w:shd w:val="clear" w:color="auto" w:fill="FFFFFF"/>
        <w:spacing w:after="0" w:line="240" w:lineRule="auto"/>
        <w:ind w:firstLine="709"/>
        <w:jc w:val="both"/>
        <w:rPr>
          <w:rFonts w:ascii="Times New Roman" w:hAnsi="Times New Roman"/>
          <w:b/>
          <w:color w:val="FF0000"/>
          <w:sz w:val="28"/>
          <w:szCs w:val="28"/>
        </w:rPr>
      </w:pPr>
    </w:p>
    <w:p w14:paraId="11D1007D" w14:textId="77777777" w:rsidR="007C1795" w:rsidRPr="007C1795" w:rsidRDefault="007C1795" w:rsidP="007228D2">
      <w:pPr>
        <w:shd w:val="clear" w:color="auto" w:fill="FFFFFF"/>
        <w:spacing w:after="0" w:line="240" w:lineRule="auto"/>
        <w:ind w:firstLine="709"/>
        <w:jc w:val="both"/>
        <w:rPr>
          <w:rFonts w:ascii="Times New Roman" w:hAnsi="Times New Roman"/>
          <w:b/>
          <w:color w:val="FF0000"/>
          <w:sz w:val="28"/>
          <w:szCs w:val="28"/>
        </w:rPr>
      </w:pPr>
    </w:p>
    <w:p w14:paraId="1A0C7A0E" w14:textId="77777777" w:rsidR="007228D2" w:rsidRPr="007C1795" w:rsidRDefault="007228D2" w:rsidP="007228D2">
      <w:pPr>
        <w:shd w:val="clear" w:color="auto" w:fill="FFFFFF"/>
        <w:spacing w:after="0" w:line="240" w:lineRule="auto"/>
        <w:ind w:firstLine="709"/>
        <w:jc w:val="both"/>
        <w:rPr>
          <w:rFonts w:ascii="Times New Roman" w:hAnsi="Times New Roman"/>
          <w:b/>
          <w:color w:val="FF0000"/>
          <w:sz w:val="28"/>
          <w:szCs w:val="28"/>
        </w:rPr>
      </w:pPr>
    </w:p>
    <w:p w14:paraId="6BB318DD" w14:textId="77777777"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50CDD5D0" w14:textId="77777777" w:rsidR="006E0C86" w:rsidRPr="007228D2" w:rsidRDefault="006E0C86" w:rsidP="007228D2">
      <w:pPr>
        <w:keepNext/>
        <w:autoSpaceDE w:val="0"/>
        <w:autoSpaceDN w:val="0"/>
        <w:spacing w:after="0" w:line="240" w:lineRule="auto"/>
        <w:ind w:firstLine="709"/>
        <w:jc w:val="both"/>
        <w:outlineLvl w:val="0"/>
        <w:rPr>
          <w:rFonts w:ascii="Times New Roman" w:hAnsi="Times New Roman"/>
          <w:b/>
          <w:caps/>
          <w:sz w:val="28"/>
          <w:szCs w:val="28"/>
        </w:rPr>
      </w:pPr>
      <w:r w:rsidRPr="007228D2">
        <w:rPr>
          <w:rFonts w:ascii="Times New Roman" w:hAnsi="Times New Roman"/>
          <w:b/>
          <w:sz w:val="28"/>
          <w:szCs w:val="28"/>
        </w:rPr>
        <w:lastRenderedPageBreak/>
        <w:t xml:space="preserve">2. ПЛАНИРУЕМЫЕ РЕЗУЛЬТАТЫ </w:t>
      </w:r>
      <w:r w:rsidRPr="007228D2">
        <w:rPr>
          <w:rFonts w:ascii="Times New Roman" w:hAnsi="Times New Roman"/>
          <w:b/>
          <w:caps/>
          <w:sz w:val="28"/>
          <w:szCs w:val="28"/>
        </w:rPr>
        <w:t>освоения учебного предмета</w:t>
      </w:r>
    </w:p>
    <w:p w14:paraId="03906C66" w14:textId="77777777"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569B44BE" w14:textId="77777777"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7228D2">
        <w:rPr>
          <w:rFonts w:ascii="Times New Roman" w:hAnsi="Times New Roman"/>
          <w:sz w:val="28"/>
          <w:szCs w:val="28"/>
        </w:rPr>
        <w:tab/>
        <w:t>В результате изучения предмета «География» у обучающегося должны быть сформированы личностные, метапредметные и предметные результаты:</w:t>
      </w:r>
    </w:p>
    <w:p w14:paraId="1DA91600"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1. 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w:t>
      </w:r>
    </w:p>
    <w:p w14:paraId="7ABDC3D4"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14:paraId="5D0EA74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готовность вести совместную деятельность в интересах гражданского общества, участвовать в самоуправлении в образовательной организации; </w:t>
      </w:r>
    </w:p>
    <w:p w14:paraId="16354EF4"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умение взаимодействовать с социальными институтами в соответствии с их функциями и назначением; </w:t>
      </w:r>
    </w:p>
    <w:p w14:paraId="1622A489"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готовность к гуманитарной и волонтёрской деятельности; </w:t>
      </w:r>
    </w:p>
    <w:p w14:paraId="4A0ED098"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565333B"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66B3A60"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идейная убежденность, готовность к служению и защите Отечества, ответственность за его судьбу;</w:t>
      </w:r>
    </w:p>
    <w:p w14:paraId="5AAB237B"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3) духовно-нравственного воспитания: </w:t>
      </w:r>
    </w:p>
    <w:p w14:paraId="727CFEC5"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осознание духовных ценностей российского народа; </w:t>
      </w:r>
    </w:p>
    <w:p w14:paraId="4046CAA5"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сформированность нравственного сознания, этического поведения;</w:t>
      </w:r>
    </w:p>
    <w:p w14:paraId="76D8F82D"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-способность оценивать ситуацию и принимать осознанные решения, ориентируясь на морально-нравственные нормы и ценности; </w:t>
      </w:r>
    </w:p>
    <w:p w14:paraId="7CB5C730"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-осознание личного вклада в построение устойчивого будущего на основе формирования элементов географической и экологической культуры; </w:t>
      </w:r>
    </w:p>
    <w:p w14:paraId="64A76B8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14:paraId="05D60ED1"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4) </w:t>
      </w:r>
      <w:r w:rsidRPr="007228D2">
        <w:rPr>
          <w:rFonts w:ascii="Times New Roman" w:eastAsiaTheme="minorHAnsi" w:hAnsi="Times New Roman"/>
          <w:b/>
          <w:sz w:val="28"/>
          <w:szCs w:val="28"/>
          <w:lang w:eastAsia="en-US"/>
        </w:rPr>
        <w:t>эстетического воспитания</w:t>
      </w:r>
      <w:r w:rsidRPr="007228D2">
        <w:rPr>
          <w:rFonts w:ascii="Times New Roman" w:eastAsiaTheme="minorHAnsi" w:hAnsi="Times New Roman"/>
          <w:sz w:val="28"/>
          <w:szCs w:val="28"/>
          <w:lang w:eastAsia="en-US"/>
        </w:rPr>
        <w:t>:</w:t>
      </w:r>
    </w:p>
    <w:p w14:paraId="00030E71"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-эстетическое отношение к миру, включая эстетику природных и </w:t>
      </w:r>
      <w:proofErr w:type="spellStart"/>
      <w:r w:rsidRPr="007228D2">
        <w:rPr>
          <w:rFonts w:ascii="Times New Roman" w:eastAsiaTheme="minorHAnsi" w:hAnsi="Times New Roman"/>
          <w:sz w:val="28"/>
          <w:szCs w:val="28"/>
          <w:lang w:eastAsia="en-US"/>
        </w:rPr>
        <w:t>историкокультурных</w:t>
      </w:r>
      <w:proofErr w:type="spellEnd"/>
      <w:r w:rsidRPr="007228D2">
        <w:rPr>
          <w:rFonts w:ascii="Times New Roman" w:eastAsiaTheme="minorHAnsi" w:hAnsi="Times New Roman"/>
          <w:sz w:val="28"/>
          <w:szCs w:val="28"/>
          <w:lang w:eastAsia="en-US"/>
        </w:rPr>
        <w:t xml:space="preserve"> объектов родного края, своей страны, быта, научного и технического творчества, спорта, труда, общественных отношений; </w:t>
      </w:r>
    </w:p>
    <w:p w14:paraId="104DC677"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2C38CAA"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  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72F8175B"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готовность к самовыражению в разных видах искусства, стремление проявлять качества творческой личности; </w:t>
      </w:r>
    </w:p>
    <w:p w14:paraId="32A4EC18"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5) </w:t>
      </w:r>
      <w:r w:rsidRPr="007228D2">
        <w:rPr>
          <w:rFonts w:ascii="Times New Roman" w:eastAsiaTheme="minorHAnsi" w:hAnsi="Times New Roman"/>
          <w:b/>
          <w:sz w:val="28"/>
          <w:szCs w:val="28"/>
          <w:lang w:eastAsia="en-US"/>
        </w:rPr>
        <w:t>ценности научного познания</w:t>
      </w:r>
      <w:r w:rsidRPr="007228D2">
        <w:rPr>
          <w:rFonts w:ascii="Times New Roman" w:eastAsiaTheme="minorHAnsi" w:hAnsi="Times New Roman"/>
          <w:sz w:val="28"/>
          <w:szCs w:val="28"/>
          <w:lang w:eastAsia="en-US"/>
        </w:rPr>
        <w:t>:</w:t>
      </w:r>
    </w:p>
    <w:p w14:paraId="7C02117B"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 </w:t>
      </w:r>
    </w:p>
    <w:p w14:paraId="7665A7CC"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w:t>
      </w:r>
      <w:proofErr w:type="spellStart"/>
      <w:r w:rsidRPr="007228D2">
        <w:rPr>
          <w:rFonts w:ascii="Times New Roman" w:eastAsiaTheme="minorHAnsi" w:hAnsi="Times New Roman"/>
          <w:sz w:val="28"/>
          <w:szCs w:val="28"/>
          <w:lang w:eastAsia="en-US"/>
        </w:rPr>
        <w:t>практикоориентированных</w:t>
      </w:r>
      <w:proofErr w:type="spellEnd"/>
      <w:r w:rsidRPr="007228D2">
        <w:rPr>
          <w:rFonts w:ascii="Times New Roman" w:eastAsiaTheme="minorHAnsi" w:hAnsi="Times New Roman"/>
          <w:sz w:val="28"/>
          <w:szCs w:val="28"/>
          <w:lang w:eastAsia="en-US"/>
        </w:rPr>
        <w:t xml:space="preserve"> задач; </w:t>
      </w:r>
    </w:p>
    <w:p w14:paraId="34E330BA"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 </w:t>
      </w:r>
    </w:p>
    <w:p w14:paraId="0AD10D8A"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6) </w:t>
      </w:r>
      <w:r w:rsidRPr="007228D2">
        <w:rPr>
          <w:rFonts w:ascii="Times New Roman" w:eastAsiaTheme="minorHAnsi" w:hAnsi="Times New Roman"/>
          <w:b/>
          <w:sz w:val="28"/>
          <w:szCs w:val="28"/>
          <w:lang w:eastAsia="en-US"/>
        </w:rPr>
        <w:t>физического воспитания, формирования культуры здоровья и эмоционального благополучия</w:t>
      </w:r>
      <w:r w:rsidRPr="007228D2">
        <w:rPr>
          <w:rFonts w:ascii="Times New Roman" w:eastAsiaTheme="minorHAnsi" w:hAnsi="Times New Roman"/>
          <w:sz w:val="28"/>
          <w:szCs w:val="28"/>
          <w:lang w:eastAsia="en-US"/>
        </w:rPr>
        <w:t xml:space="preserve">: </w:t>
      </w:r>
    </w:p>
    <w:p w14:paraId="110122E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-сформированность здорового и безопасного образа жизни, в том числе безопасного поведения в природной среде, ответственного отношения к своему здоровью; </w:t>
      </w:r>
    </w:p>
    <w:p w14:paraId="73A5B5FC"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-потребность в физическом совершенствовании, занятиях спортивно-оздоровительной деятельностью;</w:t>
      </w:r>
    </w:p>
    <w:p w14:paraId="37438739"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-активное неприятие вредных привычек и иных форм причинения вреда физическому и психическому здоровью; </w:t>
      </w:r>
    </w:p>
    <w:p w14:paraId="34A76728"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7) </w:t>
      </w:r>
      <w:r w:rsidRPr="007228D2">
        <w:rPr>
          <w:rFonts w:ascii="Times New Roman" w:eastAsiaTheme="minorHAnsi" w:hAnsi="Times New Roman"/>
          <w:b/>
          <w:sz w:val="28"/>
          <w:szCs w:val="28"/>
          <w:lang w:eastAsia="en-US"/>
        </w:rPr>
        <w:t>трудового воспитания</w:t>
      </w:r>
      <w:r w:rsidRPr="007228D2">
        <w:rPr>
          <w:rFonts w:ascii="Times New Roman" w:eastAsiaTheme="minorHAnsi" w:hAnsi="Times New Roman"/>
          <w:sz w:val="28"/>
          <w:szCs w:val="28"/>
          <w:lang w:eastAsia="en-US"/>
        </w:rPr>
        <w:t xml:space="preserve">: </w:t>
      </w:r>
    </w:p>
    <w:p w14:paraId="152D2E05"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готовность к труду, осознание ценности мастерства, трудолюбие;</w:t>
      </w:r>
    </w:p>
    <w:p w14:paraId="014B2A0C"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B98B2A0"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w:t>
      </w:r>
    </w:p>
    <w:p w14:paraId="6C097AAA"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8</w:t>
      </w:r>
      <w:r w:rsidRPr="007228D2">
        <w:rPr>
          <w:rFonts w:ascii="Times New Roman" w:eastAsiaTheme="minorHAnsi" w:hAnsi="Times New Roman"/>
          <w:b/>
          <w:sz w:val="28"/>
          <w:szCs w:val="28"/>
          <w:lang w:eastAsia="en-US"/>
        </w:rPr>
        <w:t>) экологического воспитания</w:t>
      </w:r>
      <w:r w:rsidRPr="007228D2">
        <w:rPr>
          <w:rFonts w:ascii="Times New Roman" w:eastAsiaTheme="minorHAnsi" w:hAnsi="Times New Roman"/>
          <w:sz w:val="28"/>
          <w:szCs w:val="28"/>
          <w:lang w:eastAsia="en-US"/>
        </w:rPr>
        <w:t xml:space="preserve">: </w:t>
      </w:r>
    </w:p>
    <w:p w14:paraId="42B3CF8F"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 </w:t>
      </w:r>
    </w:p>
    <w:p w14:paraId="072E67E9"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-планирование и осуществление действий в окружающей среде на основе знания целей устойчивого развития человечества; </w:t>
      </w:r>
    </w:p>
    <w:p w14:paraId="1A5509A6"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активное неприятие действий, приносящих вред окружающей среде; </w:t>
      </w:r>
    </w:p>
    <w:p w14:paraId="4B5FDB07"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37627E73"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расширение опыта деятельности экологической направленности. </w:t>
      </w:r>
    </w:p>
    <w:p w14:paraId="5899D2A0"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МЕТАПРЕДМЕТНЫЕ РЕЗУЛЬТАТЫ 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Познавательные универсальные учебные действия Базовые логические действия: </w:t>
      </w:r>
    </w:p>
    <w:p w14:paraId="20321D97"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 </w:t>
      </w:r>
    </w:p>
    <w:p w14:paraId="3DA5FF0D"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-устанавливать существенный признак или основания для сравнения, классификации географических объектов, процессов, явлений и обобщения;</w:t>
      </w:r>
    </w:p>
    <w:p w14:paraId="24365D5B"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определять цели деятельности, задавать параметры и критерии их достижения; </w:t>
      </w:r>
    </w:p>
    <w:p w14:paraId="54A83869"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-разрабатывать план решения географической задачи с учётом анализа имеющихся материальных и нематериальных ресурсов; выявлять закономерности и противоречия в рассматриваемых явлениях с учётом предложенной географической задачи; </w:t>
      </w:r>
    </w:p>
    <w:p w14:paraId="5488F181"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-вносить коррективы в деятельность, оценивать соответствие результатов целям;</w:t>
      </w:r>
    </w:p>
    <w:p w14:paraId="24A5C824"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-координировать и выполнять работу при решении географических задач в условиях реального, виртуального и комбинированного взаимодействия; </w:t>
      </w:r>
    </w:p>
    <w:p w14:paraId="06FBE499"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-креативно мыслить при поиске путей решения жизненных проблем, имеющих географические аспекты. Базовые исследовательские действия:</w:t>
      </w:r>
    </w:p>
    <w:p w14:paraId="087D7B0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-владеть навыками учебно-исследовательской и проектной деятельности, навыками разрешения проблем;</w:t>
      </w:r>
    </w:p>
    <w:p w14:paraId="50E687C6"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объектов, процессов и явлений; </w:t>
      </w:r>
    </w:p>
    <w:p w14:paraId="36F39FE8"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-осуществлять различные виды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 владеть научным научной терминологией, ключевыми понятиями и методами; </w:t>
      </w:r>
    </w:p>
    <w:p w14:paraId="3B4A4D1D"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приобретённый опыт; </w:t>
      </w:r>
    </w:p>
    <w:p w14:paraId="2C7D3677"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-уметь переносить знания в познавательную и практическую области жизнедеятельности; уметь интегрировать знания из разных предметных областей; </w:t>
      </w:r>
    </w:p>
    <w:p w14:paraId="5A9F4068"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-выдвигать новые идеи, предлагать оригинальные подходы и решения; ставить проблемы и задачи, допускающие альтернативные решения. Работа с информацией:</w:t>
      </w:r>
    </w:p>
    <w:p w14:paraId="2A76B312"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 </w:t>
      </w:r>
    </w:p>
    <w:p w14:paraId="26C0727D"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-выбирать оптимальную форму представления и визуализации информации с учётом её назначения (тексты, картосхемы, диаграммы и другие); </w:t>
      </w:r>
    </w:p>
    <w:p w14:paraId="3FF4DAAF"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-оценивать достоверность информации; </w:t>
      </w:r>
    </w:p>
    <w:p w14:paraId="2F764B09"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-использовать средства информационных и коммуникационных технологий, в том числе и геоинформационных систем) при решении когнитивных, коммуникативных и организационных задач с соблюдением требований</w:t>
      </w:r>
    </w:p>
    <w:p w14:paraId="68295B7A"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эргономики, техники безопасности, гигиены, ресурсосбережения, правовых и этических норм, норм информационной безопасности; </w:t>
      </w:r>
    </w:p>
    <w:p w14:paraId="15A754E7"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-владеть навыками распознавания и защиты информации, обеспечения информационной безопасности личности. Коммуникативные универсальные учебные действия Общение: владеть различными способами общения и взаимодействия, аргументированно вести диалог, уметь смягчать конфликтные ситуации;</w:t>
      </w:r>
    </w:p>
    <w:p w14:paraId="4F70E5E1"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w:t>
      </w:r>
    </w:p>
    <w:p w14:paraId="392FB8EA"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-развёрнуто и логично излагать свою точку зрения по географическим аспектам различных вопросов с использованием языковых средств. Совместная деятельность: </w:t>
      </w:r>
    </w:p>
    <w:p w14:paraId="76D5AA1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преимущества командной и индивидуальной работы; </w:t>
      </w:r>
    </w:p>
    <w:p w14:paraId="7DEC3B2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-выбирать тематику и методы совместных действий с учётом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w:t>
      </w:r>
    </w:p>
    <w:p w14:paraId="6AA73E55"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предлагать новые проекты, оценивать идеи с позиции новизны, оригинальности, практической значимости. Регулятивные универсальные учебные действия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14:paraId="2D0F2F00"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-самостоятельно составлять план решения проблемы с учётом имеющихся ресурсов, собственных возможностей и предпочтений; давать оценку новым ситуациям; </w:t>
      </w:r>
    </w:p>
    <w:p w14:paraId="3A8AF0F6"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-расширять рамки учебного предмета на основе личных предпочтений; делать осознанный выбор, аргументировать его, брать ответственность за решение; </w:t>
      </w:r>
    </w:p>
    <w:p w14:paraId="7F4ADEA9"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-оценивать приобретённый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64CFCAA"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b/>
          <w:sz w:val="28"/>
          <w:szCs w:val="28"/>
          <w:lang w:eastAsia="en-US"/>
        </w:rPr>
        <w:t>Самоконтроль</w:t>
      </w:r>
      <w:r w:rsidRPr="007228D2">
        <w:rPr>
          <w:rFonts w:ascii="Times New Roman" w:eastAsiaTheme="minorHAnsi" w:hAnsi="Times New Roman"/>
          <w:sz w:val="28"/>
          <w:szCs w:val="28"/>
          <w:lang w:eastAsia="en-US"/>
        </w:rPr>
        <w:t xml:space="preserve">: давать оценку новым ситуациям, оценивать соответствие результатов целям; </w:t>
      </w:r>
    </w:p>
    <w:p w14:paraId="02860EF5"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6BF87098"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-оценивать риски и своевременно принимать решения для их снижения; </w:t>
      </w:r>
    </w:p>
    <w:p w14:paraId="35045BC7"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-принимать мотивы и аргументы других при анализе результатов деятельности; </w:t>
      </w:r>
    </w:p>
    <w:p w14:paraId="0341A2B6"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приёмы рефлексии для оценки ситуации, выбора верного решения; </w:t>
      </w:r>
    </w:p>
    <w:p w14:paraId="080BC330"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-принимать мотивы и аргументы других при анализе результатов деятельности. Эмоциональный интеллект: самосознание, включающее способность понимать своё эмоциональное состояние, видеть направления развития собственной эмоциональной сферы, быть уверенным в себе; принимать ответственность за своё поведение, способность адаптироваться к эмоциональным изменениям и проявлять гибкость, быть открытым новому; </w:t>
      </w:r>
    </w:p>
    <w:p w14:paraId="464BBC37"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-внутренняя мотивация, включающая стремление к достижению цели и успеху, оптимизм, инициативность, умение действовать, исходя из своих возможностей; </w:t>
      </w:r>
    </w:p>
    <w:p w14:paraId="62806827"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-эмпатия, включающая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73289D72"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-социальные навыки, включающие способность выстраивать отношения с другими людьми, заботиться, проявлять интерес и разрешать конфликты. Умения принятия себя и других людей: принимать себя, понимая свои недостатки и своё поведение; </w:t>
      </w:r>
    </w:p>
    <w:p w14:paraId="782D1339"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-принимать мотивы и аргументы других при анализе результатов деятельности; </w:t>
      </w:r>
    </w:p>
    <w:p w14:paraId="744778CD"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-признавать своё право и право других на ошибки; </w:t>
      </w:r>
    </w:p>
    <w:p w14:paraId="74F23D7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-развивать способность понимать мир с позиции другого человека.</w:t>
      </w:r>
    </w:p>
    <w:p w14:paraId="0C2DEFB5"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ПРЕДМЕТНЫЕ РЕЗУЛЬТАТЫ Предметные результаты освоения программы по географии на базовом </w:t>
      </w:r>
      <w:proofErr w:type="gramStart"/>
      <w:r w:rsidRPr="007228D2">
        <w:rPr>
          <w:rFonts w:ascii="Times New Roman" w:eastAsiaTheme="minorHAnsi" w:hAnsi="Times New Roman"/>
          <w:sz w:val="28"/>
          <w:szCs w:val="28"/>
          <w:lang w:eastAsia="en-US"/>
        </w:rPr>
        <w:t>уровне  должны</w:t>
      </w:r>
      <w:proofErr w:type="gramEnd"/>
      <w:r w:rsidRPr="007228D2">
        <w:rPr>
          <w:rFonts w:ascii="Times New Roman" w:eastAsiaTheme="minorHAnsi" w:hAnsi="Times New Roman"/>
          <w:sz w:val="28"/>
          <w:szCs w:val="28"/>
          <w:lang w:eastAsia="en-US"/>
        </w:rPr>
        <w:t xml:space="preserve"> отражать: </w:t>
      </w:r>
    </w:p>
    <w:p w14:paraId="595199A4"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1) понимание роли и места современной географической науки в системе научных дисциплин, её участия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w:t>
      </w:r>
    </w:p>
    <w:p w14:paraId="2A800CD5"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14:paraId="0D792292"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 </w:t>
      </w:r>
    </w:p>
    <w:p w14:paraId="7B2FF0AF"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p w14:paraId="79316BDF"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 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валового внутреннего продукта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7804456A"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-устанавливать взаимосвязи между социально-экономическими и </w:t>
      </w:r>
      <w:proofErr w:type="spellStart"/>
      <w:r w:rsidRPr="007228D2">
        <w:rPr>
          <w:rFonts w:ascii="Times New Roman" w:eastAsiaTheme="minorHAnsi" w:hAnsi="Times New Roman"/>
          <w:sz w:val="28"/>
          <w:szCs w:val="28"/>
          <w:lang w:eastAsia="en-US"/>
        </w:rPr>
        <w:t>геоэкологическими</w:t>
      </w:r>
      <w:proofErr w:type="spellEnd"/>
      <w:r w:rsidRPr="007228D2">
        <w:rPr>
          <w:rFonts w:ascii="Times New Roman" w:eastAsiaTheme="minorHAnsi" w:hAnsi="Times New Roman"/>
          <w:sz w:val="28"/>
          <w:szCs w:val="28"/>
          <w:lang w:eastAsia="en-US"/>
        </w:rPr>
        <w:t xml:space="preserve"> процессами и явлениями; </w:t>
      </w:r>
    </w:p>
    <w:p w14:paraId="56E7FA01"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14:paraId="1C6ED401"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 </w:t>
      </w:r>
    </w:p>
    <w:p w14:paraId="62C7E375"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-формулировать и (или) обосновывать выводы на основе использования географических знаний;</w:t>
      </w:r>
    </w:p>
    <w:p w14:paraId="296DE914"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w:t>
      </w:r>
      <w:r w:rsidRPr="007228D2">
        <w:rPr>
          <w:rFonts w:ascii="Times New Roman" w:eastAsiaTheme="minorHAnsi" w:hAnsi="Times New Roman"/>
          <w:sz w:val="28"/>
          <w:szCs w:val="28"/>
          <w:lang w:eastAsia="en-US"/>
        </w:rPr>
        <w:lastRenderedPageBreak/>
        <w:t xml:space="preserve">нефтедобывающие страны, </w:t>
      </w:r>
      <w:proofErr w:type="spellStart"/>
      <w:r w:rsidRPr="007228D2">
        <w:rPr>
          <w:rFonts w:ascii="Times New Roman" w:eastAsiaTheme="minorHAnsi" w:hAnsi="Times New Roman"/>
          <w:sz w:val="28"/>
          <w:szCs w:val="28"/>
          <w:lang w:eastAsia="en-US"/>
        </w:rPr>
        <w:t>ресурсообеспеченность</w:t>
      </w:r>
      <w:proofErr w:type="spellEnd"/>
      <w:r w:rsidRPr="007228D2">
        <w:rPr>
          <w:rFonts w:ascii="Times New Roman" w:eastAsiaTheme="minorHAnsi" w:hAnsi="Times New Roman"/>
          <w:sz w:val="28"/>
          <w:szCs w:val="28"/>
          <w:lang w:eastAsia="en-US"/>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228D2">
        <w:rPr>
          <w:rFonts w:ascii="Times New Roman" w:eastAsiaTheme="minorHAnsi" w:hAnsi="Times New Roman"/>
          <w:sz w:val="28"/>
          <w:szCs w:val="28"/>
          <w:lang w:eastAsia="en-US"/>
        </w:rPr>
        <w:t>деглобализация</w:t>
      </w:r>
      <w:proofErr w:type="spellEnd"/>
      <w:r w:rsidRPr="007228D2">
        <w:rPr>
          <w:rFonts w:ascii="Times New Roman" w:eastAsiaTheme="minorHAnsi" w:hAnsi="Times New Roman"/>
          <w:sz w:val="28"/>
          <w:szCs w:val="28"/>
          <w:lang w:eastAsia="en-US"/>
        </w:rPr>
        <w:t>, «</w:t>
      </w:r>
      <w:proofErr w:type="spellStart"/>
      <w:r w:rsidRPr="007228D2">
        <w:rPr>
          <w:rFonts w:ascii="Times New Roman" w:eastAsiaTheme="minorHAnsi" w:hAnsi="Times New Roman"/>
          <w:sz w:val="28"/>
          <w:szCs w:val="28"/>
          <w:lang w:eastAsia="en-US"/>
        </w:rPr>
        <w:t>энергопереход</w:t>
      </w:r>
      <w:proofErr w:type="spellEnd"/>
      <w:r w:rsidRPr="007228D2">
        <w:rPr>
          <w:rFonts w:ascii="Times New Roman" w:eastAsiaTheme="minorHAnsi" w:hAnsi="Times New Roman"/>
          <w:sz w:val="28"/>
          <w:szCs w:val="28"/>
          <w:lang w:eastAsia="en-US"/>
        </w:rPr>
        <w:t xml:space="preserve">», международные экономические отношения, устойчивое развитие для решения учебных и (или) практико-ориентированных задач; </w:t>
      </w:r>
    </w:p>
    <w:p w14:paraId="78937B7B"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w:t>
      </w:r>
    </w:p>
    <w:p w14:paraId="4CF50802"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 </w:t>
      </w:r>
    </w:p>
    <w:p w14:paraId="6F4104F9"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w:t>
      </w:r>
    </w:p>
    <w:p w14:paraId="2C68B2E7"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 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47A417D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w:t>
      </w:r>
    </w:p>
    <w:p w14:paraId="7D347237"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-представлять в различных формах (графики, таблицы, схемы, диаграммы, карты и другие) географическую информацию о населении </w:t>
      </w:r>
      <w:r w:rsidRPr="007228D2">
        <w:rPr>
          <w:rFonts w:ascii="Times New Roman" w:eastAsiaTheme="minorHAnsi" w:hAnsi="Times New Roman"/>
          <w:sz w:val="28"/>
          <w:szCs w:val="28"/>
          <w:lang w:eastAsia="en-US"/>
        </w:rPr>
        <w:lastRenderedPageBreak/>
        <w:t xml:space="preserve">мира и России, отраслевой и территориальной структуре мирового хозяйства, географических особенностях развития отдельных отраслей; </w:t>
      </w:r>
    </w:p>
    <w:p w14:paraId="600EAEA0"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w:t>
      </w:r>
    </w:p>
    <w:p w14:paraId="2E4E19B3"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различные источники географической информации для решения учебных и (или) практико-ориентированных задач; </w:t>
      </w:r>
    </w:p>
    <w:p w14:paraId="053CBF3F"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8) сформированность умений применять географические знания для объяснения изученных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 </w:t>
      </w:r>
    </w:p>
    <w:p w14:paraId="068197DA"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процессов;</w:t>
      </w:r>
    </w:p>
    <w:p w14:paraId="34AB3002"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-оценивать изученные социально-экономические и </w:t>
      </w:r>
      <w:proofErr w:type="spellStart"/>
      <w:r w:rsidRPr="007228D2">
        <w:rPr>
          <w:rFonts w:ascii="Times New Roman" w:eastAsiaTheme="minorHAnsi" w:hAnsi="Times New Roman"/>
          <w:sz w:val="28"/>
          <w:szCs w:val="28"/>
          <w:lang w:eastAsia="en-US"/>
        </w:rPr>
        <w:t>геоэкологические</w:t>
      </w:r>
      <w:proofErr w:type="spellEnd"/>
      <w:r w:rsidRPr="007228D2">
        <w:rPr>
          <w:rFonts w:ascii="Times New Roman" w:eastAsiaTheme="minorHAnsi" w:hAnsi="Times New Roman"/>
          <w:sz w:val="28"/>
          <w:szCs w:val="28"/>
          <w:lang w:eastAsia="en-US"/>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w:t>
      </w:r>
    </w:p>
    <w:p w14:paraId="265D7DD7"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 </w:t>
      </w:r>
    </w:p>
    <w:p w14:paraId="6BB17506"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Предметные результаты освоения программы по географии на базовом уровне должны отражать: </w:t>
      </w:r>
    </w:p>
    <w:p w14:paraId="11E351C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1) понимание роли и места современной географической науки в системе научных дисциплин, её участия в решении важнейших проблем </w:t>
      </w:r>
      <w:r w:rsidRPr="007228D2">
        <w:rPr>
          <w:rFonts w:ascii="Times New Roman" w:eastAsiaTheme="minorHAnsi" w:hAnsi="Times New Roman"/>
          <w:sz w:val="28"/>
          <w:szCs w:val="28"/>
          <w:lang w:eastAsia="en-US"/>
        </w:rPr>
        <w:lastRenderedPageBreak/>
        <w:t xml:space="preserve">человечества: определение роли географических наук в достижении целей устойчивого развития; </w:t>
      </w:r>
    </w:p>
    <w:p w14:paraId="58C61198"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419DD22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5E950002"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152E29A4"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w:t>
      </w:r>
    </w:p>
    <w:p w14:paraId="2700350C"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-сравнения регионов мира и изученных стран по уровню социально-экономического развития, специализации различных стран и по их месту в международном географическом разделении труда (МГРТ); </w:t>
      </w:r>
    </w:p>
    <w:p w14:paraId="4DFFD73D"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6AF11CB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-устанавливать взаимосвязи между социально-экономическими и </w:t>
      </w:r>
      <w:proofErr w:type="spellStart"/>
      <w:r w:rsidRPr="007228D2">
        <w:rPr>
          <w:rFonts w:ascii="Times New Roman" w:eastAsiaTheme="minorHAnsi" w:hAnsi="Times New Roman"/>
          <w:sz w:val="28"/>
          <w:szCs w:val="28"/>
          <w:lang w:eastAsia="en-US"/>
        </w:rPr>
        <w:t>геоэкологическими</w:t>
      </w:r>
      <w:proofErr w:type="spellEnd"/>
      <w:r w:rsidRPr="007228D2">
        <w:rPr>
          <w:rFonts w:ascii="Times New Roman" w:eastAsiaTheme="minorHAnsi" w:hAnsi="Times New Roman"/>
          <w:sz w:val="28"/>
          <w:szCs w:val="28"/>
          <w:lang w:eastAsia="en-US"/>
        </w:rPr>
        <w:t xml:space="preserve"> процессами и явлениями в изученных странах; </w:t>
      </w:r>
    </w:p>
    <w:p w14:paraId="3EE8A035"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-природными условиями и размещением населения, природными условиями и </w:t>
      </w:r>
      <w:proofErr w:type="spellStart"/>
      <w:r w:rsidRPr="007228D2">
        <w:rPr>
          <w:rFonts w:ascii="Times New Roman" w:eastAsiaTheme="minorHAnsi" w:hAnsi="Times New Roman"/>
          <w:sz w:val="28"/>
          <w:szCs w:val="28"/>
          <w:lang w:eastAsia="en-US"/>
        </w:rPr>
        <w:t>природноресурсным</w:t>
      </w:r>
      <w:proofErr w:type="spellEnd"/>
      <w:r w:rsidRPr="007228D2">
        <w:rPr>
          <w:rFonts w:ascii="Times New Roman" w:eastAsiaTheme="minorHAnsi" w:hAnsi="Times New Roman"/>
          <w:sz w:val="28"/>
          <w:szCs w:val="28"/>
          <w:lang w:eastAsia="en-US"/>
        </w:rPr>
        <w:t xml:space="preserve"> капиталом и отраслевой структурой хозяйства изученных стран; прогнозировать изменения возрастной структуры населения отдельных стран Зарубежной Европы с использованием источников географической информации; </w:t>
      </w:r>
    </w:p>
    <w:p w14:paraId="7D56DC67"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-формулировать и (или) обосновывать выводы на основе использования географических знаний;</w:t>
      </w:r>
    </w:p>
    <w:p w14:paraId="085262B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w:t>
      </w:r>
    </w:p>
    <w:p w14:paraId="5BA2C84C"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народ, этнос, плотность населения, миграции населения, </w:t>
      </w:r>
      <w:r w:rsidRPr="007228D2">
        <w:rPr>
          <w:rFonts w:ascii="Times New Roman" w:eastAsiaTheme="minorHAnsi" w:hAnsi="Times New Roman"/>
          <w:sz w:val="28"/>
          <w:szCs w:val="28"/>
          <w:lang w:eastAsia="en-US"/>
        </w:rPr>
        <w:lastRenderedPageBreak/>
        <w:t xml:space="preserve">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
    <w:p w14:paraId="0EEAEB12"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w:t>
      </w:r>
      <w:proofErr w:type="spellStart"/>
      <w:r w:rsidRPr="007228D2">
        <w:rPr>
          <w:rFonts w:ascii="Times New Roman" w:eastAsiaTheme="minorHAnsi" w:hAnsi="Times New Roman"/>
          <w:sz w:val="28"/>
          <w:szCs w:val="28"/>
          <w:lang w:eastAsia="en-US"/>
        </w:rPr>
        <w:t>ресурсообеспеченность</w:t>
      </w:r>
      <w:proofErr w:type="spellEnd"/>
      <w:r w:rsidRPr="007228D2">
        <w:rPr>
          <w:rFonts w:ascii="Times New Roman" w:eastAsiaTheme="minorHAnsi" w:hAnsi="Times New Roman"/>
          <w:sz w:val="28"/>
          <w:szCs w:val="28"/>
          <w:lang w:eastAsia="en-US"/>
        </w:rPr>
        <w:t xml:space="preserve">, мировое хозяйство, международная экономическая интеграция; </w:t>
      </w:r>
    </w:p>
    <w:p w14:paraId="6548D4BF"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7228D2">
        <w:rPr>
          <w:rFonts w:ascii="Times New Roman" w:eastAsiaTheme="minorHAnsi" w:hAnsi="Times New Roman"/>
          <w:sz w:val="28"/>
          <w:szCs w:val="28"/>
          <w:lang w:eastAsia="en-US"/>
        </w:rPr>
        <w:t>деглобализация</w:t>
      </w:r>
      <w:proofErr w:type="spellEnd"/>
      <w:r w:rsidRPr="007228D2">
        <w:rPr>
          <w:rFonts w:ascii="Times New Roman" w:eastAsiaTheme="minorHAnsi" w:hAnsi="Times New Roman"/>
          <w:sz w:val="28"/>
          <w:szCs w:val="28"/>
          <w:lang w:eastAsia="en-US"/>
        </w:rPr>
        <w:t>, «</w:t>
      </w:r>
      <w:proofErr w:type="spellStart"/>
      <w:r w:rsidRPr="007228D2">
        <w:rPr>
          <w:rFonts w:ascii="Times New Roman" w:eastAsiaTheme="minorHAnsi" w:hAnsi="Times New Roman"/>
          <w:sz w:val="28"/>
          <w:szCs w:val="28"/>
          <w:lang w:eastAsia="en-US"/>
        </w:rPr>
        <w:t>энергопереход</w:t>
      </w:r>
      <w:proofErr w:type="spellEnd"/>
      <w:r w:rsidRPr="007228D2">
        <w:rPr>
          <w:rFonts w:ascii="Times New Roman" w:eastAsiaTheme="minorHAnsi" w:hAnsi="Times New Roman"/>
          <w:sz w:val="28"/>
          <w:szCs w:val="28"/>
          <w:lang w:eastAsia="en-US"/>
        </w:rPr>
        <w:t>», международные экономические отношения, устойчивое развитие для решения учебных и (или) практико-ориентированных задач;</w:t>
      </w:r>
    </w:p>
    <w:p w14:paraId="3616A0F8"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w:t>
      </w:r>
    </w:p>
    <w:p w14:paraId="1D2A0E0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-формулировать обобщения и выводы по результатам наблюдения (исследования);</w:t>
      </w:r>
    </w:p>
    <w:p w14:paraId="7169FF42"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p w14:paraId="0A726E75"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соответствующие решаемым задачам;</w:t>
      </w:r>
    </w:p>
    <w:p w14:paraId="63042C22"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 </w:t>
      </w:r>
    </w:p>
    <w:p w14:paraId="321E05F2"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w:t>
      </w:r>
    </w:p>
    <w:p w14:paraId="44D6D67A"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-самостоятельно находить, отбирать и применять различные методы познания для решения практико-ориентированных задач; </w:t>
      </w:r>
    </w:p>
    <w:p w14:paraId="00EEDDB1"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w:t>
      </w:r>
      <w:r w:rsidRPr="007228D2">
        <w:rPr>
          <w:rFonts w:ascii="Times New Roman" w:eastAsiaTheme="minorHAnsi" w:hAnsi="Times New Roman"/>
          <w:sz w:val="28"/>
          <w:szCs w:val="28"/>
          <w:lang w:eastAsia="en-US"/>
        </w:rPr>
        <w:lastRenderedPageBreak/>
        <w:t xml:space="preserve">мира и стран (в том числе и России), их обеспеченности природными и человеческими ресурсами; </w:t>
      </w:r>
    </w:p>
    <w:p w14:paraId="66BB7AD5"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-для изучения хозяйственного потенциала стран, глобальных проблем человечества и их проявления на территории (в том числе в России); </w:t>
      </w:r>
    </w:p>
    <w:p w14:paraId="41642BAD"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w:t>
      </w:r>
    </w:p>
    <w:p w14:paraId="3AEC592D"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-критически оценивать и интерпретировать информацию, получаемую из различных источников; </w:t>
      </w:r>
    </w:p>
    <w:p w14:paraId="1825D836"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-использовать различные источники географической информации для решения учебных и (или) практико-ориентированных задач; </w:t>
      </w:r>
    </w:p>
    <w:p w14:paraId="7EE44051"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8) сформированность умений применять географические знания для объяснения изученных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явлений и процессов в странах мира: объяснять географические особенности стран с разным уровнем </w:t>
      </w:r>
      <w:proofErr w:type="spellStart"/>
      <w:r w:rsidRPr="007228D2">
        <w:rPr>
          <w:rFonts w:ascii="Times New Roman" w:eastAsiaTheme="minorHAnsi" w:hAnsi="Times New Roman"/>
          <w:sz w:val="28"/>
          <w:szCs w:val="28"/>
          <w:lang w:eastAsia="en-US"/>
        </w:rPr>
        <w:t>социальноэкономического</w:t>
      </w:r>
      <w:proofErr w:type="spellEnd"/>
      <w:r w:rsidRPr="007228D2">
        <w:rPr>
          <w:rFonts w:ascii="Times New Roman" w:eastAsiaTheme="minorHAnsi" w:hAnsi="Times New Roman"/>
          <w:sz w:val="28"/>
          <w:szCs w:val="28"/>
          <w:lang w:eastAsia="en-US"/>
        </w:rPr>
        <w:t xml:space="preserve"> развития, в том числе объяснять различие в составе, структуре и размещении населения, в уровне и качестве жизни населения;</w:t>
      </w:r>
    </w:p>
    <w:p w14:paraId="1584662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-объяснять влияние природно-ресурсного капитала на формирование отраслевой структуры хозяйства отдельных стран; </w:t>
      </w:r>
    </w:p>
    <w:p w14:paraId="1350A4D7"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 </w:t>
      </w:r>
    </w:p>
    <w:p w14:paraId="17D09371"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7228D2">
        <w:rPr>
          <w:rFonts w:ascii="Times New Roman" w:eastAsiaTheme="minorHAnsi" w:hAnsi="Times New Roman"/>
          <w:sz w:val="28"/>
          <w:szCs w:val="28"/>
          <w:lang w:eastAsia="en-US"/>
        </w:rPr>
        <w:t>геоэкологических</w:t>
      </w:r>
      <w:proofErr w:type="spellEnd"/>
      <w:r w:rsidRPr="007228D2">
        <w:rPr>
          <w:rFonts w:ascii="Times New Roman" w:eastAsiaTheme="minorHAnsi" w:hAnsi="Times New Roman"/>
          <w:sz w:val="28"/>
          <w:szCs w:val="28"/>
          <w:lang w:eastAsia="en-US"/>
        </w:rPr>
        <w:t xml:space="preserve"> процессов; </w:t>
      </w:r>
    </w:p>
    <w:p w14:paraId="37B50688"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-изученные социально-экономические и </w:t>
      </w:r>
      <w:proofErr w:type="spellStart"/>
      <w:r w:rsidRPr="007228D2">
        <w:rPr>
          <w:rFonts w:ascii="Times New Roman" w:eastAsiaTheme="minorHAnsi" w:hAnsi="Times New Roman"/>
          <w:sz w:val="28"/>
          <w:szCs w:val="28"/>
          <w:lang w:eastAsia="en-US"/>
        </w:rPr>
        <w:t>геоэкологические</w:t>
      </w:r>
      <w:proofErr w:type="spellEnd"/>
      <w:r w:rsidRPr="007228D2">
        <w:rPr>
          <w:rFonts w:ascii="Times New Roman" w:eastAsiaTheme="minorHAnsi" w:hAnsi="Times New Roman"/>
          <w:sz w:val="28"/>
          <w:szCs w:val="28"/>
          <w:lang w:eastAsia="en-US"/>
        </w:rPr>
        <w:t xml:space="preserve"> процессы и явления; политико-географическое положение изученных регионов, стран и России; </w:t>
      </w:r>
    </w:p>
    <w:p w14:paraId="36C856E4"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-влияние международных миграций на демографическую и социально-экономическую ситуацию в изученных странах; </w:t>
      </w:r>
    </w:p>
    <w:p w14:paraId="3EBA273E"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-роль России как крупнейшего поставщика топливно-энергетических и сырьевых ресурсов в мировой экономике; конкурентные преимущества экономики России; </w:t>
      </w:r>
    </w:p>
    <w:p w14:paraId="06805B21"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 xml:space="preserve">-различные точки зрения по актуальным экологическим и </w:t>
      </w:r>
      <w:proofErr w:type="spellStart"/>
      <w:r w:rsidRPr="007228D2">
        <w:rPr>
          <w:rFonts w:ascii="Times New Roman" w:eastAsiaTheme="minorHAnsi" w:hAnsi="Times New Roman"/>
          <w:sz w:val="28"/>
          <w:szCs w:val="28"/>
          <w:lang w:eastAsia="en-US"/>
        </w:rPr>
        <w:t>социальноэкономическим</w:t>
      </w:r>
      <w:proofErr w:type="spellEnd"/>
      <w:r w:rsidRPr="007228D2">
        <w:rPr>
          <w:rFonts w:ascii="Times New Roman" w:eastAsiaTheme="minorHAnsi" w:hAnsi="Times New Roman"/>
          <w:sz w:val="28"/>
          <w:szCs w:val="28"/>
          <w:lang w:eastAsia="en-US"/>
        </w:rPr>
        <w:t xml:space="preserve"> проблемам мира и России; изменения направления международных экономических связей России в новых экономических условиях; </w:t>
      </w:r>
    </w:p>
    <w:p w14:paraId="0534C028"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lastRenderedPageBreak/>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w:t>
      </w:r>
    </w:p>
    <w:p w14:paraId="53BC76BA" w14:textId="77777777" w:rsidR="006E0C86" w:rsidRPr="007228D2" w:rsidRDefault="006E0C86" w:rsidP="007228D2">
      <w:pPr>
        <w:spacing w:after="0" w:line="240" w:lineRule="auto"/>
        <w:ind w:right="283" w:firstLine="709"/>
        <w:jc w:val="both"/>
        <w:rPr>
          <w:rFonts w:ascii="Times New Roman" w:eastAsiaTheme="minorHAnsi" w:hAnsi="Times New Roman"/>
          <w:sz w:val="28"/>
          <w:szCs w:val="28"/>
          <w:lang w:eastAsia="en-US"/>
        </w:rPr>
      </w:pPr>
      <w:r w:rsidRPr="007228D2">
        <w:rPr>
          <w:rFonts w:ascii="Times New Roman" w:eastAsiaTheme="minorHAnsi" w:hAnsi="Times New Roman"/>
          <w:sz w:val="28"/>
          <w:szCs w:val="28"/>
          <w:lang w:eastAsia="en-US"/>
        </w:rPr>
        <w:t>-умение приводить примеры взаимосвязи глобальных проблем; возможных путей решения глобальных проблем.</w:t>
      </w:r>
    </w:p>
    <w:p w14:paraId="0023A041" w14:textId="77777777" w:rsidR="006E0C86" w:rsidRPr="007228D2" w:rsidRDefault="006E0C86" w:rsidP="007228D2">
      <w:pPr>
        <w:shd w:val="clear" w:color="auto" w:fill="FFFFFF"/>
        <w:spacing w:after="0" w:line="240" w:lineRule="auto"/>
        <w:ind w:firstLine="709"/>
        <w:jc w:val="both"/>
        <w:rPr>
          <w:rFonts w:ascii="Times New Roman" w:hAnsi="Times New Roman"/>
          <w:sz w:val="28"/>
          <w:szCs w:val="28"/>
        </w:rPr>
      </w:pPr>
    </w:p>
    <w:p w14:paraId="71C7998E" w14:textId="77777777" w:rsidR="006E0C86" w:rsidRPr="006E0C86" w:rsidRDefault="006E0C86" w:rsidP="006E0C86">
      <w:pPr>
        <w:shd w:val="clear" w:color="auto" w:fill="FFFFFF"/>
        <w:spacing w:before="100" w:beforeAutospacing="1" w:after="100" w:afterAutospacing="1" w:line="240" w:lineRule="auto"/>
        <w:jc w:val="center"/>
        <w:rPr>
          <w:rFonts w:ascii="Times New Roman" w:hAnsi="Times New Roman"/>
          <w:sz w:val="28"/>
          <w:szCs w:val="28"/>
        </w:rPr>
      </w:pPr>
    </w:p>
    <w:p w14:paraId="115AC26B" w14:textId="77777777" w:rsidR="006E0C86" w:rsidRPr="006E0C86" w:rsidRDefault="006E0C86" w:rsidP="006E0C86">
      <w:pPr>
        <w:spacing w:after="0"/>
        <w:rPr>
          <w:rFonts w:ascii="Times New Roman" w:hAnsi="Times New Roman"/>
          <w:sz w:val="28"/>
          <w:szCs w:val="28"/>
        </w:rPr>
        <w:sectPr w:rsidR="006E0C86" w:rsidRPr="006E0C86" w:rsidSect="007228D2">
          <w:footerReference w:type="default" r:id="rId8"/>
          <w:pgSz w:w="11907" w:h="16840"/>
          <w:pgMar w:top="1134" w:right="850" w:bottom="1134" w:left="1701" w:header="709" w:footer="709" w:gutter="0"/>
          <w:cols w:space="720"/>
          <w:titlePg/>
          <w:docGrid w:linePitch="299"/>
        </w:sectPr>
      </w:pPr>
    </w:p>
    <w:p w14:paraId="61E13F09" w14:textId="77777777" w:rsidR="006E0C86" w:rsidRPr="006E0C86" w:rsidRDefault="006E0C86" w:rsidP="006E0C86">
      <w:pPr>
        <w:keepNext/>
        <w:autoSpaceDE w:val="0"/>
        <w:autoSpaceDN w:val="0"/>
        <w:spacing w:after="0" w:line="240" w:lineRule="auto"/>
        <w:jc w:val="both"/>
        <w:outlineLvl w:val="0"/>
        <w:rPr>
          <w:rFonts w:ascii="Times New Roman" w:hAnsi="Times New Roman"/>
          <w:b/>
          <w:caps/>
          <w:sz w:val="28"/>
          <w:szCs w:val="28"/>
        </w:rPr>
      </w:pPr>
      <w:r w:rsidRPr="006E0C86">
        <w:rPr>
          <w:rFonts w:ascii="Times New Roman" w:hAnsi="Times New Roman"/>
          <w:b/>
          <w:sz w:val="28"/>
          <w:szCs w:val="28"/>
        </w:rPr>
        <w:lastRenderedPageBreak/>
        <w:t xml:space="preserve">   </w:t>
      </w:r>
      <w:r w:rsidRPr="006E0C86">
        <w:rPr>
          <w:rFonts w:ascii="Times New Roman" w:hAnsi="Times New Roman"/>
          <w:b/>
          <w:caps/>
          <w:sz w:val="28"/>
          <w:szCs w:val="28"/>
        </w:rPr>
        <w:t>3. содержание учебного предмета</w:t>
      </w:r>
      <w:proofErr w:type="gramStart"/>
      <w:r w:rsidRPr="006E0C86">
        <w:rPr>
          <w:rFonts w:ascii="Times New Roman" w:hAnsi="Times New Roman"/>
          <w:sz w:val="28"/>
          <w:szCs w:val="28"/>
        </w:rPr>
        <w:t xml:space="preserve">   </w:t>
      </w:r>
      <w:r w:rsidRPr="006E0C86">
        <w:rPr>
          <w:rFonts w:ascii="Times New Roman" w:hAnsi="Times New Roman"/>
          <w:b/>
          <w:sz w:val="28"/>
          <w:szCs w:val="28"/>
          <w:u w:val="single"/>
        </w:rPr>
        <w:t>«</w:t>
      </w:r>
      <w:proofErr w:type="gramEnd"/>
      <w:r w:rsidRPr="006E0C86">
        <w:rPr>
          <w:rFonts w:ascii="Times New Roman" w:hAnsi="Times New Roman"/>
          <w:b/>
          <w:sz w:val="28"/>
          <w:szCs w:val="28"/>
          <w:u w:val="single"/>
        </w:rPr>
        <w:t>География»</w:t>
      </w:r>
    </w:p>
    <w:p w14:paraId="193C3701" w14:textId="77777777"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i/>
          <w:sz w:val="28"/>
          <w:szCs w:val="28"/>
        </w:rPr>
      </w:pPr>
      <w:r w:rsidRPr="006E0C86">
        <w:rPr>
          <w:rFonts w:ascii="Times New Roman" w:hAnsi="Times New Roman"/>
          <w:bCs/>
          <w:i/>
          <w:sz w:val="28"/>
          <w:szCs w:val="28"/>
        </w:rPr>
        <w:tab/>
      </w: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550"/>
        <w:gridCol w:w="39"/>
        <w:gridCol w:w="24"/>
        <w:gridCol w:w="17"/>
        <w:gridCol w:w="7675"/>
        <w:gridCol w:w="1290"/>
        <w:gridCol w:w="1822"/>
      </w:tblGrid>
      <w:tr w:rsidR="006E0C86" w:rsidRPr="007228D2" w14:paraId="249DB901" w14:textId="77777777" w:rsidTr="006E0C86">
        <w:trPr>
          <w:trHeight w:val="20"/>
        </w:trPr>
        <w:tc>
          <w:tcPr>
            <w:tcW w:w="2759" w:type="dxa"/>
            <w:tcBorders>
              <w:top w:val="single" w:sz="4" w:space="0" w:color="auto"/>
              <w:left w:val="single" w:sz="4" w:space="0" w:color="auto"/>
              <w:bottom w:val="single" w:sz="4" w:space="0" w:color="auto"/>
              <w:right w:val="single" w:sz="4" w:space="0" w:color="auto"/>
            </w:tcBorders>
            <w:hideMark/>
          </w:tcPr>
          <w:p w14:paraId="3616E912"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Наименование разделов и тем</w:t>
            </w:r>
          </w:p>
        </w:tc>
        <w:tc>
          <w:tcPr>
            <w:tcW w:w="8305" w:type="dxa"/>
            <w:gridSpan w:val="5"/>
            <w:tcBorders>
              <w:top w:val="single" w:sz="4" w:space="0" w:color="auto"/>
              <w:left w:val="single" w:sz="4" w:space="0" w:color="auto"/>
              <w:bottom w:val="single" w:sz="4" w:space="0" w:color="auto"/>
              <w:right w:val="single" w:sz="4" w:space="0" w:color="auto"/>
            </w:tcBorders>
            <w:hideMark/>
          </w:tcPr>
          <w:p w14:paraId="27F82ADC"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Содержание учебного материала, лабораторные и практические работы, самостоятельная работа обучающихся, курсовая работ (проект)</w:t>
            </w:r>
            <w:r w:rsidRPr="007228D2">
              <w:rPr>
                <w:rFonts w:ascii="Times New Roman" w:hAnsi="Times New Roman"/>
                <w:bCs/>
                <w:i/>
                <w:sz w:val="24"/>
                <w:szCs w:val="24"/>
                <w:lang w:eastAsia="en-US"/>
              </w:rPr>
              <w:t xml:space="preserve"> (если предусмотрены)</w:t>
            </w:r>
          </w:p>
        </w:tc>
        <w:tc>
          <w:tcPr>
            <w:tcW w:w="1290" w:type="dxa"/>
            <w:tcBorders>
              <w:top w:val="single" w:sz="4" w:space="0" w:color="auto"/>
              <w:left w:val="single" w:sz="4" w:space="0" w:color="auto"/>
              <w:bottom w:val="single" w:sz="4" w:space="0" w:color="auto"/>
              <w:right w:val="single" w:sz="4" w:space="0" w:color="auto"/>
            </w:tcBorders>
            <w:hideMark/>
          </w:tcPr>
          <w:p w14:paraId="76911329"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Объем часов</w:t>
            </w:r>
          </w:p>
        </w:tc>
        <w:tc>
          <w:tcPr>
            <w:tcW w:w="1822" w:type="dxa"/>
            <w:tcBorders>
              <w:top w:val="single" w:sz="4" w:space="0" w:color="auto"/>
              <w:left w:val="single" w:sz="4" w:space="0" w:color="auto"/>
              <w:bottom w:val="single" w:sz="4" w:space="0" w:color="auto"/>
              <w:right w:val="single" w:sz="4" w:space="0" w:color="auto"/>
            </w:tcBorders>
            <w:hideMark/>
          </w:tcPr>
          <w:p w14:paraId="3698F28C"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Вид занятия</w:t>
            </w:r>
          </w:p>
        </w:tc>
      </w:tr>
      <w:tr w:rsidR="006E0C86" w:rsidRPr="007228D2" w14:paraId="2DBF17D5" w14:textId="77777777" w:rsidTr="006E0C86">
        <w:trPr>
          <w:trHeight w:val="20"/>
        </w:trPr>
        <w:tc>
          <w:tcPr>
            <w:tcW w:w="2759" w:type="dxa"/>
            <w:tcBorders>
              <w:top w:val="single" w:sz="4" w:space="0" w:color="auto"/>
              <w:left w:val="single" w:sz="4" w:space="0" w:color="auto"/>
              <w:bottom w:val="single" w:sz="4" w:space="0" w:color="auto"/>
              <w:right w:val="single" w:sz="4" w:space="0" w:color="auto"/>
            </w:tcBorders>
            <w:hideMark/>
          </w:tcPr>
          <w:p w14:paraId="51CF3487"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1</w:t>
            </w:r>
          </w:p>
        </w:tc>
        <w:tc>
          <w:tcPr>
            <w:tcW w:w="8305" w:type="dxa"/>
            <w:gridSpan w:val="5"/>
            <w:tcBorders>
              <w:top w:val="single" w:sz="4" w:space="0" w:color="auto"/>
              <w:left w:val="single" w:sz="4" w:space="0" w:color="auto"/>
              <w:bottom w:val="single" w:sz="4" w:space="0" w:color="auto"/>
              <w:right w:val="single" w:sz="4" w:space="0" w:color="auto"/>
            </w:tcBorders>
            <w:hideMark/>
          </w:tcPr>
          <w:p w14:paraId="151EFEBB"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2</w:t>
            </w:r>
          </w:p>
        </w:tc>
        <w:tc>
          <w:tcPr>
            <w:tcW w:w="1290" w:type="dxa"/>
            <w:tcBorders>
              <w:top w:val="single" w:sz="4" w:space="0" w:color="auto"/>
              <w:left w:val="single" w:sz="4" w:space="0" w:color="auto"/>
              <w:bottom w:val="single" w:sz="4" w:space="0" w:color="auto"/>
              <w:right w:val="single" w:sz="4" w:space="0" w:color="auto"/>
            </w:tcBorders>
            <w:hideMark/>
          </w:tcPr>
          <w:p w14:paraId="611EFDAF"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3</w:t>
            </w:r>
          </w:p>
        </w:tc>
        <w:tc>
          <w:tcPr>
            <w:tcW w:w="1822" w:type="dxa"/>
            <w:tcBorders>
              <w:top w:val="single" w:sz="4" w:space="0" w:color="auto"/>
              <w:left w:val="single" w:sz="4" w:space="0" w:color="auto"/>
              <w:bottom w:val="single" w:sz="4" w:space="0" w:color="auto"/>
              <w:right w:val="single" w:sz="4" w:space="0" w:color="auto"/>
            </w:tcBorders>
          </w:tcPr>
          <w:p w14:paraId="7CF713CA"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r>
      <w:tr w:rsidR="006E0C86" w:rsidRPr="007228D2" w14:paraId="0CFEDDED" w14:textId="77777777" w:rsidTr="006E0C86">
        <w:trPr>
          <w:trHeight w:val="225"/>
        </w:trPr>
        <w:tc>
          <w:tcPr>
            <w:tcW w:w="2759" w:type="dxa"/>
            <w:tcBorders>
              <w:top w:val="single" w:sz="4" w:space="0" w:color="auto"/>
              <w:left w:val="single" w:sz="4" w:space="0" w:color="auto"/>
              <w:bottom w:val="single" w:sz="4" w:space="0" w:color="auto"/>
              <w:right w:val="single" w:sz="4" w:space="0" w:color="auto"/>
            </w:tcBorders>
            <w:hideMark/>
          </w:tcPr>
          <w:p w14:paraId="17020C24"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Введение</w:t>
            </w:r>
          </w:p>
        </w:tc>
        <w:tc>
          <w:tcPr>
            <w:tcW w:w="550" w:type="dxa"/>
            <w:tcBorders>
              <w:top w:val="single" w:sz="4" w:space="0" w:color="auto"/>
              <w:left w:val="single" w:sz="4" w:space="0" w:color="auto"/>
              <w:bottom w:val="single" w:sz="4" w:space="0" w:color="auto"/>
              <w:right w:val="single" w:sz="4" w:space="0" w:color="auto"/>
            </w:tcBorders>
            <w:hideMark/>
          </w:tcPr>
          <w:p w14:paraId="449878AD" w14:textId="77777777" w:rsidR="006E0C86" w:rsidRPr="007228D2" w:rsidRDefault="006E0C86" w:rsidP="006E0C86">
            <w:pPr>
              <w:tabs>
                <w:tab w:val="left" w:pos="37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w:t>
            </w:r>
          </w:p>
        </w:tc>
        <w:tc>
          <w:tcPr>
            <w:tcW w:w="7755" w:type="dxa"/>
            <w:gridSpan w:val="4"/>
            <w:tcBorders>
              <w:top w:val="single" w:sz="4" w:space="0" w:color="auto"/>
              <w:left w:val="single" w:sz="4" w:space="0" w:color="auto"/>
              <w:bottom w:val="single" w:sz="4" w:space="0" w:color="auto"/>
              <w:right w:val="single" w:sz="4" w:space="0" w:color="auto"/>
            </w:tcBorders>
            <w:hideMark/>
          </w:tcPr>
          <w:p w14:paraId="285A5626"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r w:rsidRPr="007228D2">
              <w:rPr>
                <w:rFonts w:ascii="Times New Roman" w:hAnsi="Times New Roman"/>
                <w:sz w:val="24"/>
                <w:szCs w:val="24"/>
                <w:lang w:eastAsia="en-US"/>
              </w:rPr>
              <w:t>География как наука. Традиционные и новые методы в географии. географическая картина мира, мышление, язык географии. Их значимость для представителей разных профессий.</w:t>
            </w:r>
          </w:p>
        </w:tc>
        <w:tc>
          <w:tcPr>
            <w:tcW w:w="1290" w:type="dxa"/>
            <w:tcBorders>
              <w:top w:val="single" w:sz="4" w:space="0" w:color="auto"/>
              <w:left w:val="single" w:sz="4" w:space="0" w:color="auto"/>
              <w:bottom w:val="single" w:sz="4" w:space="0" w:color="auto"/>
              <w:right w:val="single" w:sz="4" w:space="0" w:color="auto"/>
            </w:tcBorders>
            <w:hideMark/>
          </w:tcPr>
          <w:p w14:paraId="2CA7A65B"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36A5AD87"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14:paraId="70967C28" w14:textId="77777777" w:rsidTr="006E0C86">
        <w:trPr>
          <w:trHeight w:val="20"/>
        </w:trPr>
        <w:tc>
          <w:tcPr>
            <w:tcW w:w="2759" w:type="dxa"/>
            <w:tcBorders>
              <w:top w:val="single" w:sz="4" w:space="0" w:color="auto"/>
              <w:left w:val="single" w:sz="4" w:space="0" w:color="auto"/>
              <w:bottom w:val="single" w:sz="4" w:space="0" w:color="auto"/>
              <w:right w:val="single" w:sz="4" w:space="0" w:color="auto"/>
            </w:tcBorders>
            <w:hideMark/>
          </w:tcPr>
          <w:p w14:paraId="28948452"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Раздел 1.</w:t>
            </w:r>
            <w:r w:rsidRPr="007228D2">
              <w:rPr>
                <w:rFonts w:ascii="Times New Roman" w:hAnsi="Times New Roman"/>
                <w:sz w:val="24"/>
                <w:szCs w:val="24"/>
                <w:lang w:eastAsia="en-US"/>
              </w:rPr>
              <w:t xml:space="preserve"> Природопользование </w:t>
            </w:r>
            <w:proofErr w:type="gramStart"/>
            <w:r w:rsidRPr="007228D2">
              <w:rPr>
                <w:rFonts w:ascii="Times New Roman" w:hAnsi="Times New Roman"/>
                <w:sz w:val="24"/>
                <w:szCs w:val="24"/>
                <w:lang w:eastAsia="en-US"/>
              </w:rPr>
              <w:t>и  геоэкология</w:t>
            </w:r>
            <w:proofErr w:type="gramEnd"/>
          </w:p>
        </w:tc>
        <w:tc>
          <w:tcPr>
            <w:tcW w:w="8305" w:type="dxa"/>
            <w:gridSpan w:val="5"/>
            <w:tcBorders>
              <w:top w:val="single" w:sz="4" w:space="0" w:color="auto"/>
              <w:left w:val="single" w:sz="4" w:space="0" w:color="auto"/>
              <w:bottom w:val="single" w:sz="4" w:space="0" w:color="auto"/>
              <w:right w:val="single" w:sz="4" w:space="0" w:color="auto"/>
            </w:tcBorders>
          </w:tcPr>
          <w:p w14:paraId="64A5129B"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14:paraId="2BC7B5D4"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12</w:t>
            </w: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tcPr>
          <w:p w14:paraId="2797409D"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14:paraId="52C194B3" w14:textId="77777777" w:rsidTr="006E0C86">
        <w:trPr>
          <w:trHeight w:val="20"/>
        </w:trPr>
        <w:tc>
          <w:tcPr>
            <w:tcW w:w="2759" w:type="dxa"/>
            <w:vMerge w:val="restart"/>
            <w:tcBorders>
              <w:top w:val="single" w:sz="4" w:space="0" w:color="auto"/>
              <w:left w:val="single" w:sz="4" w:space="0" w:color="auto"/>
              <w:bottom w:val="single" w:sz="4" w:space="0" w:color="auto"/>
              <w:right w:val="single" w:sz="4" w:space="0" w:color="auto"/>
            </w:tcBorders>
          </w:tcPr>
          <w:p w14:paraId="5826026A"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14:paraId="45378E53"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14:paraId="7F5BDC9E"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14:paraId="022B8AC5"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Тема 1.1.</w:t>
            </w:r>
          </w:p>
          <w:p w14:paraId="5B77544C"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Географическая среда.</w:t>
            </w:r>
          </w:p>
          <w:p w14:paraId="0BE9D250"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sz w:val="24"/>
                <w:szCs w:val="24"/>
                <w:lang w:eastAsia="en-US"/>
              </w:rPr>
              <w:t xml:space="preserve">Природные ресурсы </w:t>
            </w:r>
            <w:proofErr w:type="gramStart"/>
            <w:r w:rsidRPr="007228D2">
              <w:rPr>
                <w:rFonts w:ascii="Times New Roman" w:hAnsi="Times New Roman"/>
                <w:sz w:val="24"/>
                <w:szCs w:val="24"/>
                <w:lang w:eastAsia="en-US"/>
              </w:rPr>
              <w:t>и  их</w:t>
            </w:r>
            <w:proofErr w:type="gramEnd"/>
            <w:r w:rsidRPr="007228D2">
              <w:rPr>
                <w:rFonts w:ascii="Times New Roman" w:hAnsi="Times New Roman"/>
                <w:sz w:val="24"/>
                <w:szCs w:val="24"/>
                <w:lang w:eastAsia="en-US"/>
              </w:rPr>
              <w:t xml:space="preserve"> виды</w:t>
            </w:r>
          </w:p>
          <w:p w14:paraId="2436045B"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8305" w:type="dxa"/>
            <w:gridSpan w:val="5"/>
            <w:tcBorders>
              <w:top w:val="single" w:sz="4" w:space="0" w:color="auto"/>
              <w:left w:val="single" w:sz="4" w:space="0" w:color="auto"/>
              <w:bottom w:val="single" w:sz="4" w:space="0" w:color="auto"/>
              <w:right w:val="single" w:sz="4" w:space="0" w:color="auto"/>
            </w:tcBorders>
            <w:hideMark/>
          </w:tcPr>
          <w:p w14:paraId="4751E0DD"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t>Содержание учебного материала</w:t>
            </w:r>
          </w:p>
        </w:tc>
        <w:tc>
          <w:tcPr>
            <w:tcW w:w="1290" w:type="dxa"/>
            <w:tcBorders>
              <w:top w:val="single" w:sz="4" w:space="0" w:color="auto"/>
              <w:left w:val="single" w:sz="4" w:space="0" w:color="auto"/>
              <w:bottom w:val="single" w:sz="4" w:space="0" w:color="auto"/>
              <w:right w:val="single" w:sz="4" w:space="0" w:color="auto"/>
            </w:tcBorders>
          </w:tcPr>
          <w:p w14:paraId="2B2C54E7"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14:paraId="5EC1FADB"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14:paraId="128D03DC" w14:textId="77777777" w:rsidTr="006E0C8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27B81" w14:textId="77777777"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14:paraId="2DF8F3F5"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7675" w:type="dxa"/>
            <w:tcBorders>
              <w:top w:val="single" w:sz="4" w:space="0" w:color="auto"/>
              <w:left w:val="single" w:sz="4" w:space="0" w:color="auto"/>
              <w:bottom w:val="single" w:sz="4" w:space="0" w:color="auto"/>
              <w:right w:val="single" w:sz="4" w:space="0" w:color="auto"/>
            </w:tcBorders>
            <w:hideMark/>
          </w:tcPr>
          <w:p w14:paraId="42B3CDA7"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 xml:space="preserve"> Географическая среда как геосистема.</w:t>
            </w:r>
            <w:r w:rsidR="007B3C86" w:rsidRPr="007228D2">
              <w:rPr>
                <w:rFonts w:ascii="Times New Roman" w:hAnsi="Times New Roman"/>
                <w:sz w:val="24"/>
                <w:szCs w:val="24"/>
                <w:lang w:eastAsia="en-US"/>
              </w:rPr>
              <w:t xml:space="preserve"> </w:t>
            </w:r>
            <w:r w:rsidRPr="007228D2">
              <w:rPr>
                <w:rFonts w:ascii="Times New Roman" w:hAnsi="Times New Roman"/>
                <w:sz w:val="24"/>
                <w:szCs w:val="24"/>
                <w:lang w:eastAsia="en-US"/>
              </w:rPr>
              <w:t>Естественный и антропогенный ландшафты</w:t>
            </w:r>
          </w:p>
          <w:p w14:paraId="06E55CBC"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sz w:val="24"/>
                <w:szCs w:val="24"/>
                <w:lang w:eastAsia="en-US"/>
              </w:rPr>
            </w:pPr>
            <w:r w:rsidRPr="007228D2">
              <w:rPr>
                <w:rFonts w:ascii="Times New Roman" w:hAnsi="Times New Roman"/>
                <w:sz w:val="24"/>
                <w:szCs w:val="24"/>
                <w:lang w:eastAsia="en-US"/>
              </w:rPr>
              <w:t xml:space="preserve">Проблемы взаимодействия человека </w:t>
            </w:r>
            <w:proofErr w:type="gramStart"/>
            <w:r w:rsidRPr="007228D2">
              <w:rPr>
                <w:rFonts w:ascii="Times New Roman" w:hAnsi="Times New Roman"/>
                <w:sz w:val="24"/>
                <w:szCs w:val="24"/>
                <w:lang w:eastAsia="en-US"/>
              </w:rPr>
              <w:t>и  природы</w:t>
            </w:r>
            <w:proofErr w:type="gramEnd"/>
          </w:p>
        </w:tc>
        <w:tc>
          <w:tcPr>
            <w:tcW w:w="1290" w:type="dxa"/>
            <w:tcBorders>
              <w:top w:val="single" w:sz="4" w:space="0" w:color="auto"/>
              <w:left w:val="single" w:sz="4" w:space="0" w:color="auto"/>
              <w:bottom w:val="single" w:sz="4" w:space="0" w:color="auto"/>
              <w:right w:val="single" w:sz="4" w:space="0" w:color="auto"/>
            </w:tcBorders>
            <w:hideMark/>
          </w:tcPr>
          <w:p w14:paraId="28233C57"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6ACE973E"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14:paraId="73A7D480" w14:textId="77777777" w:rsidTr="006E0C86">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D9DCC6" w14:textId="77777777"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14:paraId="2EF76735"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3</w:t>
            </w:r>
          </w:p>
        </w:tc>
        <w:tc>
          <w:tcPr>
            <w:tcW w:w="7675" w:type="dxa"/>
            <w:tcBorders>
              <w:top w:val="single" w:sz="4" w:space="0" w:color="auto"/>
              <w:left w:val="single" w:sz="4" w:space="0" w:color="auto"/>
              <w:bottom w:val="single" w:sz="4" w:space="0" w:color="auto"/>
              <w:right w:val="single" w:sz="4" w:space="0" w:color="auto"/>
            </w:tcBorders>
            <w:hideMark/>
          </w:tcPr>
          <w:p w14:paraId="643F1679"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 xml:space="preserve">П.Р. № 1. Изучение классификации ландшафтов </w:t>
            </w:r>
            <w:proofErr w:type="gramStart"/>
            <w:r w:rsidRPr="007228D2">
              <w:rPr>
                <w:rFonts w:ascii="Times New Roman" w:hAnsi="Times New Roman"/>
                <w:sz w:val="24"/>
                <w:szCs w:val="24"/>
                <w:lang w:eastAsia="en-US"/>
              </w:rPr>
              <w:t>с  использованием</w:t>
            </w:r>
            <w:proofErr w:type="gramEnd"/>
            <w:r w:rsidRPr="007228D2">
              <w:rPr>
                <w:rFonts w:ascii="Times New Roman" w:hAnsi="Times New Roman"/>
                <w:sz w:val="24"/>
                <w:szCs w:val="24"/>
                <w:lang w:eastAsia="en-US"/>
              </w:rPr>
              <w:t xml:space="preserve"> источников географической информации.</w:t>
            </w:r>
          </w:p>
        </w:tc>
        <w:tc>
          <w:tcPr>
            <w:tcW w:w="1290" w:type="dxa"/>
            <w:tcBorders>
              <w:top w:val="single" w:sz="4" w:space="0" w:color="auto"/>
              <w:left w:val="single" w:sz="4" w:space="0" w:color="auto"/>
              <w:bottom w:val="single" w:sz="4" w:space="0" w:color="auto"/>
              <w:right w:val="single" w:sz="4" w:space="0" w:color="auto"/>
            </w:tcBorders>
            <w:hideMark/>
          </w:tcPr>
          <w:p w14:paraId="634DFEF7"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423B2FDC"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практ. работа</w:t>
            </w:r>
          </w:p>
        </w:tc>
      </w:tr>
      <w:tr w:rsidR="006E0C86" w:rsidRPr="007228D2" w14:paraId="506FC524" w14:textId="77777777" w:rsidTr="006E0C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901A94" w14:textId="77777777"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14:paraId="1B585EC8"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4</w:t>
            </w:r>
          </w:p>
        </w:tc>
        <w:tc>
          <w:tcPr>
            <w:tcW w:w="7675" w:type="dxa"/>
            <w:tcBorders>
              <w:top w:val="single" w:sz="4" w:space="0" w:color="auto"/>
              <w:left w:val="single" w:sz="4" w:space="0" w:color="auto"/>
              <w:bottom w:val="single" w:sz="4" w:space="0" w:color="auto"/>
              <w:right w:val="single" w:sz="4" w:space="0" w:color="auto"/>
            </w:tcBorders>
            <w:hideMark/>
          </w:tcPr>
          <w:p w14:paraId="2838EF48"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 xml:space="preserve">П.Р. № 2. Определение целей и задач учебного исследования, связанного </w:t>
            </w:r>
            <w:proofErr w:type="gramStart"/>
            <w:r w:rsidRPr="007228D2">
              <w:rPr>
                <w:rFonts w:ascii="Times New Roman" w:hAnsi="Times New Roman"/>
                <w:sz w:val="24"/>
                <w:szCs w:val="24"/>
                <w:lang w:eastAsia="en-US"/>
              </w:rPr>
              <w:t>с  опасными</w:t>
            </w:r>
            <w:proofErr w:type="gramEnd"/>
            <w:r w:rsidRPr="007228D2">
              <w:rPr>
                <w:rFonts w:ascii="Times New Roman" w:hAnsi="Times New Roman"/>
                <w:sz w:val="24"/>
                <w:szCs w:val="24"/>
                <w:lang w:eastAsia="en-US"/>
              </w:rPr>
              <w:t xml:space="preserve"> природными явлениями глобальными изменениями климата загрязнением Мирового океана.</w:t>
            </w:r>
          </w:p>
        </w:tc>
        <w:tc>
          <w:tcPr>
            <w:tcW w:w="1290" w:type="dxa"/>
            <w:tcBorders>
              <w:top w:val="single" w:sz="4" w:space="0" w:color="auto"/>
              <w:left w:val="single" w:sz="4" w:space="0" w:color="auto"/>
              <w:bottom w:val="single" w:sz="4" w:space="0" w:color="auto"/>
              <w:right w:val="single" w:sz="4" w:space="0" w:color="auto"/>
            </w:tcBorders>
            <w:hideMark/>
          </w:tcPr>
          <w:p w14:paraId="2B4061B8"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5FF18B09"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proofErr w:type="spellStart"/>
            <w:r w:rsidRPr="007228D2">
              <w:rPr>
                <w:rFonts w:ascii="Times New Roman" w:eastAsia="Calibri" w:hAnsi="Times New Roman"/>
                <w:sz w:val="24"/>
                <w:szCs w:val="24"/>
                <w:lang w:eastAsia="en-US"/>
              </w:rPr>
              <w:t>Практ.работа</w:t>
            </w:r>
            <w:proofErr w:type="spellEnd"/>
          </w:p>
        </w:tc>
      </w:tr>
      <w:tr w:rsidR="006E0C86" w:rsidRPr="007228D2" w14:paraId="41E1246A" w14:textId="77777777" w:rsidTr="006E0C86">
        <w:trPr>
          <w:trHeight w:val="1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ACCFE" w14:textId="77777777"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14:paraId="4CC72116"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5</w:t>
            </w:r>
          </w:p>
        </w:tc>
        <w:tc>
          <w:tcPr>
            <w:tcW w:w="7675" w:type="dxa"/>
            <w:tcBorders>
              <w:top w:val="single" w:sz="4" w:space="0" w:color="auto"/>
              <w:left w:val="single" w:sz="4" w:space="0" w:color="auto"/>
              <w:bottom w:val="single" w:sz="4" w:space="0" w:color="auto"/>
              <w:right w:val="single" w:sz="4" w:space="0" w:color="auto"/>
            </w:tcBorders>
            <w:hideMark/>
          </w:tcPr>
          <w:p w14:paraId="0E4D29BA"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3. Изучение особенностей размещения природных ресурсов мира. Природно-ресурсный капитал регионов, в том числе России. Ресурсообеспеченность.</w:t>
            </w:r>
          </w:p>
        </w:tc>
        <w:tc>
          <w:tcPr>
            <w:tcW w:w="1290" w:type="dxa"/>
            <w:tcBorders>
              <w:top w:val="single" w:sz="4" w:space="0" w:color="auto"/>
              <w:left w:val="single" w:sz="4" w:space="0" w:color="auto"/>
              <w:bottom w:val="single" w:sz="4" w:space="0" w:color="auto"/>
              <w:right w:val="single" w:sz="4" w:space="0" w:color="auto"/>
            </w:tcBorders>
            <w:hideMark/>
          </w:tcPr>
          <w:p w14:paraId="41468B27"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4A55350E"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практ. работа</w:t>
            </w:r>
          </w:p>
        </w:tc>
      </w:tr>
      <w:tr w:rsidR="006E0C86" w:rsidRPr="007228D2" w14:paraId="6BF3EAD2" w14:textId="77777777" w:rsidTr="006E0C86">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ED789" w14:textId="77777777"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14:paraId="06DFAB98"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6</w:t>
            </w:r>
          </w:p>
        </w:tc>
        <w:tc>
          <w:tcPr>
            <w:tcW w:w="7675" w:type="dxa"/>
            <w:tcBorders>
              <w:top w:val="single" w:sz="4" w:space="0" w:color="auto"/>
              <w:left w:val="single" w:sz="4" w:space="0" w:color="auto"/>
              <w:bottom w:val="single" w:sz="4" w:space="0" w:color="auto"/>
              <w:right w:val="single" w:sz="4" w:space="0" w:color="auto"/>
            </w:tcBorders>
            <w:hideMark/>
          </w:tcPr>
          <w:p w14:paraId="4DC68D68"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 xml:space="preserve">П.Р. № 4. Оценка природно-ресурсного капитала одной из стран (по выбору) по источникам географической информации. </w:t>
            </w:r>
          </w:p>
        </w:tc>
        <w:tc>
          <w:tcPr>
            <w:tcW w:w="1290" w:type="dxa"/>
            <w:tcBorders>
              <w:top w:val="single" w:sz="4" w:space="0" w:color="auto"/>
              <w:left w:val="single" w:sz="4" w:space="0" w:color="auto"/>
              <w:bottom w:val="single" w:sz="4" w:space="0" w:color="auto"/>
              <w:right w:val="single" w:sz="4" w:space="0" w:color="auto"/>
            </w:tcBorders>
            <w:hideMark/>
          </w:tcPr>
          <w:p w14:paraId="552BA88B"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06EDCD91"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практ. работа</w:t>
            </w:r>
          </w:p>
        </w:tc>
      </w:tr>
      <w:tr w:rsidR="006E0C86" w:rsidRPr="007228D2" w14:paraId="7FE09DA4" w14:textId="77777777" w:rsidTr="006E0C86">
        <w:trPr>
          <w:trHeight w:val="2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846E82" w14:textId="77777777"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14:paraId="7E901A35"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7</w:t>
            </w:r>
          </w:p>
        </w:tc>
        <w:tc>
          <w:tcPr>
            <w:tcW w:w="7675" w:type="dxa"/>
            <w:tcBorders>
              <w:top w:val="single" w:sz="4" w:space="0" w:color="auto"/>
              <w:left w:val="single" w:sz="4" w:space="0" w:color="auto"/>
              <w:bottom w:val="single" w:sz="4" w:space="0" w:color="auto"/>
              <w:right w:val="single" w:sz="4" w:space="0" w:color="auto"/>
            </w:tcBorders>
            <w:hideMark/>
          </w:tcPr>
          <w:p w14:paraId="794A712A"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proofErr w:type="gramStart"/>
            <w:r w:rsidRPr="007228D2">
              <w:rPr>
                <w:rFonts w:ascii="Times New Roman" w:hAnsi="Times New Roman"/>
                <w:sz w:val="24"/>
                <w:szCs w:val="24"/>
                <w:lang w:eastAsia="en-US"/>
              </w:rPr>
              <w:t>.П.Р.</w:t>
            </w:r>
            <w:proofErr w:type="gramEnd"/>
            <w:r w:rsidRPr="007228D2">
              <w:rPr>
                <w:rFonts w:ascii="Times New Roman" w:hAnsi="Times New Roman"/>
                <w:sz w:val="24"/>
                <w:szCs w:val="24"/>
                <w:lang w:eastAsia="en-US"/>
              </w:rPr>
              <w:t xml:space="preserve"> № 5. Определение ресурсообеспеченности стран отдельными видами природных ресурсов.</w:t>
            </w:r>
          </w:p>
        </w:tc>
        <w:tc>
          <w:tcPr>
            <w:tcW w:w="1290" w:type="dxa"/>
            <w:tcBorders>
              <w:top w:val="single" w:sz="4" w:space="0" w:color="auto"/>
              <w:left w:val="single" w:sz="4" w:space="0" w:color="auto"/>
              <w:bottom w:val="single" w:sz="4" w:space="0" w:color="auto"/>
              <w:right w:val="single" w:sz="4" w:space="0" w:color="auto"/>
            </w:tcBorders>
            <w:hideMark/>
          </w:tcPr>
          <w:p w14:paraId="37E459A9"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4E50768B"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практ. работа</w:t>
            </w:r>
          </w:p>
        </w:tc>
      </w:tr>
      <w:tr w:rsidR="006E0C86" w:rsidRPr="007228D2" w14:paraId="3753B84A" w14:textId="77777777" w:rsidTr="006E0C86">
        <w:trPr>
          <w:trHeight w:val="20"/>
        </w:trPr>
        <w:tc>
          <w:tcPr>
            <w:tcW w:w="2759" w:type="dxa"/>
            <w:tcBorders>
              <w:top w:val="single" w:sz="4" w:space="0" w:color="auto"/>
              <w:left w:val="single" w:sz="4" w:space="0" w:color="auto"/>
              <w:bottom w:val="single" w:sz="4" w:space="0" w:color="auto"/>
              <w:right w:val="single" w:sz="4" w:space="0" w:color="auto"/>
            </w:tcBorders>
            <w:hideMark/>
          </w:tcPr>
          <w:p w14:paraId="670C930A"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 xml:space="preserve">Раздел 2. </w:t>
            </w:r>
            <w:r w:rsidRPr="007228D2">
              <w:rPr>
                <w:rFonts w:ascii="Times New Roman" w:hAnsi="Times New Roman"/>
                <w:sz w:val="24"/>
                <w:szCs w:val="24"/>
                <w:lang w:eastAsia="en-US"/>
              </w:rPr>
              <w:t>Современная политическая карта</w:t>
            </w:r>
          </w:p>
        </w:tc>
        <w:tc>
          <w:tcPr>
            <w:tcW w:w="830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871C737"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highlight w:val="lightGray"/>
                <w:lang w:eastAsia="en-US"/>
              </w:rPr>
            </w:pPr>
          </w:p>
        </w:tc>
        <w:tc>
          <w:tcPr>
            <w:tcW w:w="1290" w:type="dxa"/>
            <w:tcBorders>
              <w:top w:val="single" w:sz="4" w:space="0" w:color="auto"/>
              <w:left w:val="single" w:sz="4" w:space="0" w:color="auto"/>
              <w:bottom w:val="single" w:sz="4" w:space="0" w:color="auto"/>
              <w:right w:val="single" w:sz="4" w:space="0" w:color="auto"/>
            </w:tcBorders>
            <w:hideMark/>
          </w:tcPr>
          <w:p w14:paraId="6FF467FD" w14:textId="77777777" w:rsidR="006E0C86" w:rsidRPr="007228D2" w:rsidRDefault="006E0C86" w:rsidP="006E0C86">
            <w:pPr>
              <w:tabs>
                <w:tab w:val="left" w:pos="916"/>
                <w:tab w:val="left" w:pos="12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4</w:t>
            </w: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tcPr>
          <w:p w14:paraId="0E463B0A"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highlight w:val="lightGray"/>
                <w:lang w:eastAsia="en-US"/>
              </w:rPr>
            </w:pPr>
          </w:p>
        </w:tc>
      </w:tr>
      <w:tr w:rsidR="006E0C86" w:rsidRPr="007228D2" w14:paraId="38DD7366" w14:textId="77777777" w:rsidTr="006E0C86">
        <w:trPr>
          <w:trHeight w:val="20"/>
        </w:trPr>
        <w:tc>
          <w:tcPr>
            <w:tcW w:w="2759" w:type="dxa"/>
            <w:vMerge w:val="restart"/>
            <w:tcBorders>
              <w:top w:val="single" w:sz="4" w:space="0" w:color="auto"/>
              <w:left w:val="single" w:sz="4" w:space="0" w:color="auto"/>
              <w:bottom w:val="single" w:sz="4" w:space="0" w:color="auto"/>
              <w:right w:val="single" w:sz="4" w:space="0" w:color="auto"/>
            </w:tcBorders>
          </w:tcPr>
          <w:p w14:paraId="21D1B791"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14:paraId="057BF080" w14:textId="77777777" w:rsidR="006E0C86" w:rsidRPr="007228D2" w:rsidRDefault="006E0C86" w:rsidP="006E0C86">
            <w:pPr>
              <w:spacing w:line="240" w:lineRule="auto"/>
              <w:jc w:val="center"/>
              <w:rPr>
                <w:rFonts w:ascii="Times New Roman" w:hAnsi="Times New Roman"/>
                <w:b/>
                <w:sz w:val="24"/>
                <w:szCs w:val="24"/>
                <w:lang w:eastAsia="en-US"/>
              </w:rPr>
            </w:pPr>
            <w:r w:rsidRPr="007228D2">
              <w:rPr>
                <w:rFonts w:ascii="Times New Roman" w:hAnsi="Times New Roman"/>
                <w:b/>
                <w:sz w:val="24"/>
                <w:szCs w:val="24"/>
                <w:lang w:eastAsia="en-US"/>
              </w:rPr>
              <w:t>Тема 2.1.</w:t>
            </w:r>
          </w:p>
          <w:p w14:paraId="7EC6022A" w14:textId="77777777" w:rsidR="006E0C86" w:rsidRPr="007228D2" w:rsidRDefault="006E0C86" w:rsidP="006E0C86">
            <w:pPr>
              <w:spacing w:line="240" w:lineRule="auto"/>
              <w:jc w:val="center"/>
              <w:rPr>
                <w:rFonts w:ascii="Times New Roman" w:hAnsi="Times New Roman"/>
                <w:b/>
                <w:sz w:val="24"/>
                <w:szCs w:val="24"/>
                <w:lang w:eastAsia="en-US"/>
              </w:rPr>
            </w:pPr>
            <w:r w:rsidRPr="007228D2">
              <w:rPr>
                <w:rFonts w:ascii="Times New Roman" w:hAnsi="Times New Roman"/>
                <w:b/>
                <w:sz w:val="24"/>
                <w:szCs w:val="24"/>
                <w:lang w:eastAsia="en-US"/>
              </w:rPr>
              <w:t xml:space="preserve"> </w:t>
            </w:r>
            <w:r w:rsidRPr="007228D2">
              <w:rPr>
                <w:rFonts w:ascii="Times New Roman" w:hAnsi="Times New Roman"/>
                <w:sz w:val="24"/>
                <w:szCs w:val="24"/>
                <w:lang w:eastAsia="en-US"/>
              </w:rPr>
              <w:t xml:space="preserve">Политическая </w:t>
            </w:r>
            <w:r w:rsidRPr="007228D2">
              <w:rPr>
                <w:rFonts w:ascii="Times New Roman" w:hAnsi="Times New Roman"/>
                <w:sz w:val="24"/>
                <w:szCs w:val="24"/>
                <w:lang w:eastAsia="en-US"/>
              </w:rPr>
              <w:lastRenderedPageBreak/>
              <w:t>география и геополитика</w:t>
            </w:r>
          </w:p>
          <w:p w14:paraId="0D4DF0C9" w14:textId="77777777" w:rsidR="006E0C86" w:rsidRPr="007228D2" w:rsidRDefault="006E0C86" w:rsidP="006E0C86">
            <w:pPr>
              <w:spacing w:line="240" w:lineRule="auto"/>
              <w:jc w:val="center"/>
              <w:rPr>
                <w:rFonts w:ascii="Times New Roman" w:hAnsi="Times New Roman"/>
                <w:b/>
                <w:sz w:val="24"/>
                <w:szCs w:val="24"/>
                <w:lang w:eastAsia="en-US"/>
              </w:rPr>
            </w:pPr>
          </w:p>
        </w:tc>
        <w:tc>
          <w:tcPr>
            <w:tcW w:w="8305"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021AF550"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lastRenderedPageBreak/>
              <w:t>Содержание учебного плана</w:t>
            </w:r>
          </w:p>
        </w:tc>
        <w:tc>
          <w:tcPr>
            <w:tcW w:w="1290" w:type="dxa"/>
            <w:tcBorders>
              <w:top w:val="single" w:sz="4" w:space="0" w:color="auto"/>
              <w:left w:val="single" w:sz="4" w:space="0" w:color="auto"/>
              <w:bottom w:val="single" w:sz="4" w:space="0" w:color="auto"/>
              <w:right w:val="single" w:sz="4" w:space="0" w:color="auto"/>
            </w:tcBorders>
          </w:tcPr>
          <w:p w14:paraId="5F41AA91"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tcPr>
          <w:p w14:paraId="753978D5"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highlight w:val="lightGray"/>
                <w:lang w:eastAsia="en-US"/>
              </w:rPr>
            </w:pPr>
          </w:p>
        </w:tc>
      </w:tr>
      <w:tr w:rsidR="006E0C86" w:rsidRPr="007228D2" w14:paraId="3BAB1357" w14:textId="77777777" w:rsidTr="006E0C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A0D8D0" w14:textId="77777777" w:rsidR="006E0C86" w:rsidRPr="007228D2" w:rsidRDefault="006E0C86" w:rsidP="006E0C86">
            <w:pPr>
              <w:spacing w:after="0" w:line="256" w:lineRule="auto"/>
              <w:rPr>
                <w:rFonts w:ascii="Times New Roman" w:hAnsi="Times New Roman"/>
                <w:b/>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A655A"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8</w:t>
            </w:r>
          </w:p>
        </w:tc>
        <w:tc>
          <w:tcPr>
            <w:tcW w:w="77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6FEF39B"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sz w:val="24"/>
                <w:szCs w:val="24"/>
                <w:lang w:eastAsia="en-US"/>
              </w:rPr>
              <w:t>Политическая</w:t>
            </w:r>
            <w:r w:rsidR="007B3C86" w:rsidRPr="007228D2">
              <w:rPr>
                <w:rFonts w:ascii="Times New Roman" w:hAnsi="Times New Roman"/>
                <w:sz w:val="24"/>
                <w:szCs w:val="24"/>
                <w:lang w:eastAsia="en-US"/>
              </w:rPr>
              <w:t xml:space="preserve"> карта мира </w:t>
            </w:r>
            <w:proofErr w:type="gramStart"/>
            <w:r w:rsidR="007B3C86" w:rsidRPr="007228D2">
              <w:rPr>
                <w:rFonts w:ascii="Times New Roman" w:hAnsi="Times New Roman"/>
                <w:sz w:val="24"/>
                <w:szCs w:val="24"/>
                <w:lang w:eastAsia="en-US"/>
              </w:rPr>
              <w:t>и  изменения</w:t>
            </w:r>
            <w:proofErr w:type="gramEnd"/>
            <w:r w:rsidR="007B3C86" w:rsidRPr="007228D2">
              <w:rPr>
                <w:rFonts w:ascii="Times New Roman" w:hAnsi="Times New Roman"/>
                <w:sz w:val="24"/>
                <w:szCs w:val="24"/>
                <w:lang w:eastAsia="en-US"/>
              </w:rPr>
              <w:t xml:space="preserve"> </w:t>
            </w:r>
            <w:r w:rsidRPr="007228D2">
              <w:rPr>
                <w:rFonts w:ascii="Times New Roman" w:hAnsi="Times New Roman"/>
                <w:sz w:val="24"/>
                <w:szCs w:val="24"/>
                <w:lang w:eastAsia="en-US"/>
              </w:rPr>
              <w:t xml:space="preserve"> происходящие</w:t>
            </w:r>
            <w:r w:rsidR="007B3C86" w:rsidRPr="007228D2">
              <w:rPr>
                <w:rFonts w:ascii="Times New Roman" w:hAnsi="Times New Roman"/>
                <w:sz w:val="24"/>
                <w:szCs w:val="24"/>
                <w:lang w:eastAsia="en-US"/>
              </w:rPr>
              <w:t xml:space="preserve"> на ней</w:t>
            </w:r>
            <w:r w:rsidRPr="007228D2">
              <w:rPr>
                <w:rFonts w:ascii="Times New Roman" w:hAnsi="Times New Roman"/>
                <w:sz w:val="24"/>
                <w:szCs w:val="24"/>
                <w:lang w:eastAsia="en-US"/>
              </w:rPr>
              <w:t>. Новая многополярная модель политического мироустройства,</w:t>
            </w:r>
          </w:p>
        </w:tc>
        <w:tc>
          <w:tcPr>
            <w:tcW w:w="1290" w:type="dxa"/>
            <w:tcBorders>
              <w:top w:val="single" w:sz="4" w:space="0" w:color="auto"/>
              <w:left w:val="single" w:sz="4" w:space="0" w:color="auto"/>
              <w:bottom w:val="single" w:sz="4" w:space="0" w:color="auto"/>
              <w:right w:val="single" w:sz="4" w:space="0" w:color="auto"/>
            </w:tcBorders>
            <w:hideMark/>
          </w:tcPr>
          <w:p w14:paraId="4DD446D7"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AE9586"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14:paraId="0D5EE41D" w14:textId="77777777" w:rsidTr="006E0C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1CC65" w14:textId="77777777" w:rsidR="006E0C86" w:rsidRPr="007228D2" w:rsidRDefault="006E0C86" w:rsidP="006E0C86">
            <w:pPr>
              <w:spacing w:after="0" w:line="256" w:lineRule="auto"/>
              <w:rPr>
                <w:rFonts w:ascii="Times New Roman" w:hAnsi="Times New Roman"/>
                <w:b/>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EDB05BA"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9</w:t>
            </w:r>
          </w:p>
        </w:tc>
        <w:tc>
          <w:tcPr>
            <w:tcW w:w="7716"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76B8A"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П.Р.</w:t>
            </w:r>
            <w:proofErr w:type="gramStart"/>
            <w:r w:rsidRPr="007228D2">
              <w:rPr>
                <w:rFonts w:ascii="Times New Roman" w:hAnsi="Times New Roman"/>
                <w:bCs/>
                <w:sz w:val="24"/>
                <w:szCs w:val="24"/>
                <w:lang w:eastAsia="en-US"/>
              </w:rPr>
              <w:t>№  6</w:t>
            </w:r>
            <w:proofErr w:type="gramEnd"/>
            <w:r w:rsidRPr="007228D2">
              <w:rPr>
                <w:rFonts w:ascii="Times New Roman" w:hAnsi="Times New Roman"/>
                <w:bCs/>
                <w:sz w:val="24"/>
                <w:szCs w:val="24"/>
                <w:lang w:eastAsia="en-US"/>
              </w:rPr>
              <w:t>. Изучение к</w:t>
            </w:r>
            <w:r w:rsidRPr="007228D2">
              <w:rPr>
                <w:rFonts w:ascii="Times New Roman" w:hAnsi="Times New Roman"/>
                <w:sz w:val="24"/>
                <w:szCs w:val="24"/>
                <w:lang w:eastAsia="en-US"/>
              </w:rPr>
              <w:t xml:space="preserve">лассификации и  типологию стран мира. Основные </w:t>
            </w:r>
            <w:r w:rsidRPr="007228D2">
              <w:rPr>
                <w:rFonts w:ascii="Times New Roman" w:hAnsi="Times New Roman"/>
                <w:sz w:val="24"/>
                <w:szCs w:val="24"/>
                <w:lang w:eastAsia="en-US"/>
              </w:rPr>
              <w:lastRenderedPageBreak/>
              <w:t xml:space="preserve">типы стран: критерии их выделения. Формы правления государства </w:t>
            </w:r>
            <w:proofErr w:type="gramStart"/>
            <w:r w:rsidRPr="007228D2">
              <w:rPr>
                <w:rFonts w:ascii="Times New Roman" w:hAnsi="Times New Roman"/>
                <w:sz w:val="24"/>
                <w:szCs w:val="24"/>
                <w:lang w:eastAsia="en-US"/>
              </w:rPr>
              <w:t>и  государственного</w:t>
            </w:r>
            <w:proofErr w:type="gramEnd"/>
            <w:r w:rsidRPr="007228D2">
              <w:rPr>
                <w:rFonts w:ascii="Times New Roman" w:hAnsi="Times New Roman"/>
                <w:sz w:val="24"/>
                <w:szCs w:val="24"/>
                <w:lang w:eastAsia="en-US"/>
              </w:rPr>
              <w:t xml:space="preserve"> устройства.</w:t>
            </w:r>
          </w:p>
        </w:tc>
        <w:tc>
          <w:tcPr>
            <w:tcW w:w="1290" w:type="dxa"/>
            <w:tcBorders>
              <w:top w:val="single" w:sz="4" w:space="0" w:color="auto"/>
              <w:left w:val="single" w:sz="4" w:space="0" w:color="auto"/>
              <w:bottom w:val="single" w:sz="4" w:space="0" w:color="auto"/>
              <w:right w:val="single" w:sz="4" w:space="0" w:color="auto"/>
            </w:tcBorders>
            <w:hideMark/>
          </w:tcPr>
          <w:p w14:paraId="2765651A"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lastRenderedPageBreak/>
              <w:t>2</w:t>
            </w:r>
          </w:p>
        </w:tc>
        <w:tc>
          <w:tcPr>
            <w:tcW w:w="18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E4535C"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практ. работа</w:t>
            </w:r>
          </w:p>
        </w:tc>
      </w:tr>
      <w:tr w:rsidR="006E0C86" w:rsidRPr="007228D2" w14:paraId="37C17C60" w14:textId="77777777" w:rsidTr="006E0C86">
        <w:trPr>
          <w:trHeight w:val="20"/>
        </w:trPr>
        <w:tc>
          <w:tcPr>
            <w:tcW w:w="2759" w:type="dxa"/>
            <w:tcBorders>
              <w:top w:val="single" w:sz="4" w:space="0" w:color="auto"/>
              <w:left w:val="single" w:sz="4" w:space="0" w:color="auto"/>
              <w:bottom w:val="single" w:sz="4" w:space="0" w:color="auto"/>
              <w:right w:val="single" w:sz="4" w:space="0" w:color="auto"/>
            </w:tcBorders>
          </w:tcPr>
          <w:p w14:paraId="0C61F166" w14:textId="77777777"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eastAsia="en-US"/>
              </w:rPr>
            </w:pPr>
            <w:r w:rsidRPr="007228D2">
              <w:rPr>
                <w:rFonts w:ascii="Times New Roman" w:hAnsi="Times New Roman"/>
                <w:b/>
                <w:bCs/>
                <w:sz w:val="24"/>
                <w:szCs w:val="24"/>
                <w:lang w:eastAsia="en-US"/>
              </w:rPr>
              <w:t>Раздел 3.</w:t>
            </w:r>
          </w:p>
          <w:p w14:paraId="247686C3" w14:textId="77777777"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sz w:val="24"/>
                <w:szCs w:val="24"/>
                <w:lang w:eastAsia="en-US"/>
              </w:rPr>
              <w:t xml:space="preserve"> Население мира</w:t>
            </w:r>
          </w:p>
          <w:p w14:paraId="721C9CDC" w14:textId="77777777"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8305" w:type="dxa"/>
            <w:gridSpan w:val="5"/>
            <w:tcBorders>
              <w:top w:val="single" w:sz="4" w:space="0" w:color="auto"/>
              <w:left w:val="single" w:sz="4" w:space="0" w:color="auto"/>
              <w:bottom w:val="single" w:sz="4" w:space="0" w:color="auto"/>
              <w:right w:val="single" w:sz="4" w:space="0" w:color="auto"/>
            </w:tcBorders>
          </w:tcPr>
          <w:p w14:paraId="4EBAA2B3"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14:paraId="690093C0"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12</w:t>
            </w:r>
          </w:p>
        </w:tc>
        <w:tc>
          <w:tcPr>
            <w:tcW w:w="1822" w:type="dxa"/>
            <w:tcBorders>
              <w:top w:val="single" w:sz="4" w:space="0" w:color="auto"/>
              <w:left w:val="single" w:sz="4" w:space="0" w:color="auto"/>
              <w:bottom w:val="single" w:sz="4" w:space="0" w:color="auto"/>
              <w:right w:val="single" w:sz="4" w:space="0" w:color="auto"/>
            </w:tcBorders>
          </w:tcPr>
          <w:p w14:paraId="56312E13"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14:paraId="3B2B60D8" w14:textId="77777777" w:rsidTr="006E0C86">
        <w:trPr>
          <w:trHeight w:val="20"/>
        </w:trPr>
        <w:tc>
          <w:tcPr>
            <w:tcW w:w="2759" w:type="dxa"/>
            <w:vMerge w:val="restart"/>
            <w:tcBorders>
              <w:top w:val="single" w:sz="4" w:space="0" w:color="auto"/>
              <w:left w:val="single" w:sz="4" w:space="0" w:color="auto"/>
              <w:bottom w:val="single" w:sz="4" w:space="0" w:color="auto"/>
              <w:right w:val="single" w:sz="4" w:space="0" w:color="auto"/>
            </w:tcBorders>
          </w:tcPr>
          <w:p w14:paraId="14CD30D1" w14:textId="77777777"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Тема 3.1</w:t>
            </w:r>
          </w:p>
          <w:p w14:paraId="1ED66F69" w14:textId="77777777"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sz w:val="24"/>
                <w:szCs w:val="24"/>
                <w:lang w:eastAsia="en-US"/>
              </w:rPr>
              <w:t xml:space="preserve"> Численность </w:t>
            </w:r>
            <w:proofErr w:type="gramStart"/>
            <w:r w:rsidRPr="007228D2">
              <w:rPr>
                <w:rFonts w:ascii="Times New Roman" w:hAnsi="Times New Roman"/>
                <w:sz w:val="24"/>
                <w:szCs w:val="24"/>
                <w:lang w:eastAsia="en-US"/>
              </w:rPr>
              <w:t>и  воспроизводство</w:t>
            </w:r>
            <w:proofErr w:type="gramEnd"/>
            <w:r w:rsidRPr="007228D2">
              <w:rPr>
                <w:rFonts w:ascii="Times New Roman" w:hAnsi="Times New Roman"/>
                <w:sz w:val="24"/>
                <w:szCs w:val="24"/>
                <w:lang w:eastAsia="en-US"/>
              </w:rPr>
              <w:t xml:space="preserve"> населения.</w:t>
            </w:r>
          </w:p>
          <w:p w14:paraId="237CCC70" w14:textId="77777777"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tc>
        <w:tc>
          <w:tcPr>
            <w:tcW w:w="8305" w:type="dxa"/>
            <w:gridSpan w:val="5"/>
            <w:tcBorders>
              <w:top w:val="single" w:sz="4" w:space="0" w:color="auto"/>
              <w:left w:val="single" w:sz="4" w:space="0" w:color="auto"/>
              <w:bottom w:val="single" w:sz="4" w:space="0" w:color="auto"/>
              <w:right w:val="single" w:sz="4" w:space="0" w:color="auto"/>
            </w:tcBorders>
            <w:hideMark/>
          </w:tcPr>
          <w:p w14:paraId="05BBAE7F"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t>Содержание учебного материала</w:t>
            </w:r>
          </w:p>
        </w:tc>
        <w:tc>
          <w:tcPr>
            <w:tcW w:w="1290" w:type="dxa"/>
            <w:tcBorders>
              <w:top w:val="single" w:sz="4" w:space="0" w:color="auto"/>
              <w:left w:val="single" w:sz="4" w:space="0" w:color="auto"/>
              <w:bottom w:val="single" w:sz="4" w:space="0" w:color="auto"/>
              <w:right w:val="single" w:sz="4" w:space="0" w:color="auto"/>
            </w:tcBorders>
          </w:tcPr>
          <w:p w14:paraId="0C21EE65"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14:paraId="0CC34B45"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14:paraId="254701AD" w14:textId="77777777" w:rsidTr="006E0C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2F22F4" w14:textId="77777777"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14:paraId="4D5C8E02"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10.</w:t>
            </w:r>
          </w:p>
        </w:tc>
        <w:tc>
          <w:tcPr>
            <w:tcW w:w="7692" w:type="dxa"/>
            <w:gridSpan w:val="2"/>
            <w:tcBorders>
              <w:top w:val="single" w:sz="4" w:space="0" w:color="auto"/>
              <w:left w:val="single" w:sz="4" w:space="0" w:color="auto"/>
              <w:bottom w:val="single" w:sz="4" w:space="0" w:color="auto"/>
              <w:right w:val="single" w:sz="4" w:space="0" w:color="auto"/>
            </w:tcBorders>
            <w:hideMark/>
          </w:tcPr>
          <w:p w14:paraId="72C0B25F"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Численность населения мира и динамика её изменения. Воспроизводство населения.</w:t>
            </w:r>
          </w:p>
          <w:p w14:paraId="6587E9EF"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14:paraId="2A2666BE"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1E40569A"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14:paraId="5B3BA7F0" w14:textId="77777777" w:rsidTr="007228D2">
        <w:trPr>
          <w:trHeight w:val="4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81860" w14:textId="77777777"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14:paraId="276BDC24"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11.</w:t>
            </w:r>
          </w:p>
        </w:tc>
        <w:tc>
          <w:tcPr>
            <w:tcW w:w="7692" w:type="dxa"/>
            <w:gridSpan w:val="2"/>
            <w:tcBorders>
              <w:top w:val="single" w:sz="4" w:space="0" w:color="auto"/>
              <w:left w:val="single" w:sz="4" w:space="0" w:color="auto"/>
              <w:bottom w:val="single" w:sz="4" w:space="0" w:color="auto"/>
              <w:right w:val="single" w:sz="4" w:space="0" w:color="auto"/>
            </w:tcBorders>
            <w:hideMark/>
          </w:tcPr>
          <w:p w14:paraId="6FE90C92"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7. Определение и сравнение темпов роста населения крупных по численности населения стран, регионов мира.</w:t>
            </w:r>
          </w:p>
        </w:tc>
        <w:tc>
          <w:tcPr>
            <w:tcW w:w="1290" w:type="dxa"/>
            <w:tcBorders>
              <w:top w:val="single" w:sz="4" w:space="0" w:color="auto"/>
              <w:left w:val="single" w:sz="4" w:space="0" w:color="auto"/>
              <w:bottom w:val="single" w:sz="4" w:space="0" w:color="auto"/>
              <w:right w:val="single" w:sz="4" w:space="0" w:color="auto"/>
            </w:tcBorders>
            <w:hideMark/>
          </w:tcPr>
          <w:p w14:paraId="5A941F6B"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7F8638BD"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практ. работа</w:t>
            </w:r>
          </w:p>
        </w:tc>
      </w:tr>
      <w:tr w:rsidR="006E0C86" w:rsidRPr="007228D2" w14:paraId="302201CE" w14:textId="77777777" w:rsidTr="006E0C86">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A69701" w14:textId="77777777"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14:paraId="03FBBBA9"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12.</w:t>
            </w:r>
          </w:p>
        </w:tc>
        <w:tc>
          <w:tcPr>
            <w:tcW w:w="7692" w:type="dxa"/>
            <w:gridSpan w:val="2"/>
            <w:tcBorders>
              <w:top w:val="single" w:sz="4" w:space="0" w:color="auto"/>
              <w:left w:val="single" w:sz="4" w:space="0" w:color="auto"/>
              <w:bottom w:val="single" w:sz="4" w:space="0" w:color="auto"/>
              <w:right w:val="single" w:sz="4" w:space="0" w:color="auto"/>
            </w:tcBorders>
            <w:hideMark/>
          </w:tcPr>
          <w:p w14:paraId="6B5B0202"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 8.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290" w:type="dxa"/>
            <w:tcBorders>
              <w:top w:val="single" w:sz="4" w:space="0" w:color="auto"/>
              <w:left w:val="single" w:sz="4" w:space="0" w:color="auto"/>
              <w:bottom w:val="single" w:sz="4" w:space="0" w:color="auto"/>
              <w:right w:val="single" w:sz="4" w:space="0" w:color="auto"/>
            </w:tcBorders>
            <w:hideMark/>
          </w:tcPr>
          <w:p w14:paraId="1D68E8BC"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5CB53E40"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практ. работа</w:t>
            </w:r>
          </w:p>
        </w:tc>
      </w:tr>
      <w:tr w:rsidR="006E0C86" w:rsidRPr="007228D2" w14:paraId="6B712F94" w14:textId="77777777" w:rsidTr="006E0C8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C0C89" w14:textId="77777777"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14:paraId="1A69AF4D"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13.</w:t>
            </w:r>
          </w:p>
        </w:tc>
        <w:tc>
          <w:tcPr>
            <w:tcW w:w="7692" w:type="dxa"/>
            <w:gridSpan w:val="2"/>
            <w:tcBorders>
              <w:top w:val="single" w:sz="4" w:space="0" w:color="auto"/>
              <w:left w:val="single" w:sz="4" w:space="0" w:color="auto"/>
              <w:bottom w:val="single" w:sz="4" w:space="0" w:color="auto"/>
              <w:right w:val="single" w:sz="4" w:space="0" w:color="auto"/>
            </w:tcBorders>
            <w:hideMark/>
          </w:tcPr>
          <w:p w14:paraId="6376D40B" w14:textId="77777777" w:rsidR="006E0C86" w:rsidRPr="007228D2" w:rsidRDefault="006E0C86" w:rsidP="006E0C86">
            <w:pPr>
              <w:tabs>
                <w:tab w:val="left" w:pos="708"/>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П.Р. №9. Прогнозирование изменений возрастной структуры отдельных стран на основе анализа различных источников географической информации</w:t>
            </w:r>
          </w:p>
        </w:tc>
        <w:tc>
          <w:tcPr>
            <w:tcW w:w="1290" w:type="dxa"/>
            <w:tcBorders>
              <w:top w:val="single" w:sz="4" w:space="0" w:color="auto"/>
              <w:left w:val="single" w:sz="4" w:space="0" w:color="auto"/>
              <w:bottom w:val="single" w:sz="4" w:space="0" w:color="auto"/>
              <w:right w:val="single" w:sz="4" w:space="0" w:color="auto"/>
            </w:tcBorders>
            <w:hideMark/>
          </w:tcPr>
          <w:p w14:paraId="60B1973D"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1803F8EC" w14:textId="77777777" w:rsidR="006E0C86" w:rsidRPr="007228D2" w:rsidRDefault="006E0C86" w:rsidP="006E0C86">
            <w:pPr>
              <w:tabs>
                <w:tab w:val="left" w:pos="916"/>
              </w:tabs>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практ. работа</w:t>
            </w:r>
          </w:p>
        </w:tc>
      </w:tr>
      <w:tr w:rsidR="006E0C86" w:rsidRPr="007228D2" w14:paraId="7440A2F5" w14:textId="77777777" w:rsidTr="007228D2">
        <w:trPr>
          <w:trHeight w:val="7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3B234B" w14:textId="77777777"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vMerge w:val="restart"/>
            <w:tcBorders>
              <w:top w:val="single" w:sz="4" w:space="0" w:color="auto"/>
              <w:left w:val="single" w:sz="4" w:space="0" w:color="auto"/>
              <w:bottom w:val="single" w:sz="4" w:space="0" w:color="auto"/>
              <w:right w:val="single" w:sz="4" w:space="0" w:color="auto"/>
            </w:tcBorders>
            <w:hideMark/>
          </w:tcPr>
          <w:p w14:paraId="27C5EF0E"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14.</w:t>
            </w:r>
          </w:p>
        </w:tc>
        <w:tc>
          <w:tcPr>
            <w:tcW w:w="7692" w:type="dxa"/>
            <w:gridSpan w:val="2"/>
            <w:vMerge w:val="restart"/>
            <w:tcBorders>
              <w:top w:val="single" w:sz="4" w:space="0" w:color="auto"/>
              <w:left w:val="single" w:sz="4" w:space="0" w:color="auto"/>
              <w:bottom w:val="single" w:sz="4" w:space="0" w:color="auto"/>
              <w:right w:val="single" w:sz="4" w:space="0" w:color="auto"/>
            </w:tcBorders>
            <w:hideMark/>
          </w:tcPr>
          <w:p w14:paraId="6F70BAD5" w14:textId="77777777" w:rsidR="006E0C86" w:rsidRPr="007228D2" w:rsidRDefault="006E0C86" w:rsidP="006E0C86">
            <w:pPr>
              <w:tabs>
                <w:tab w:val="left" w:pos="708"/>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 xml:space="preserve">П.Р. №10. Сравнение </w:t>
            </w:r>
            <w:proofErr w:type="gramStart"/>
            <w:r w:rsidRPr="007228D2">
              <w:rPr>
                <w:rFonts w:ascii="Times New Roman" w:hAnsi="Times New Roman"/>
                <w:sz w:val="24"/>
                <w:szCs w:val="24"/>
                <w:lang w:eastAsia="en-US"/>
              </w:rPr>
              <w:t>и  объяснение</w:t>
            </w:r>
            <w:proofErr w:type="gramEnd"/>
            <w:r w:rsidRPr="007228D2">
              <w:rPr>
                <w:rFonts w:ascii="Times New Roman" w:hAnsi="Times New Roman"/>
                <w:sz w:val="24"/>
                <w:szCs w:val="24"/>
                <w:lang w:eastAsia="en-US"/>
              </w:rPr>
              <w:t xml:space="preserve"> различий в  соотношении городского и  сельского населения разных регионов мира на основе анализа статистических данных.</w:t>
            </w:r>
          </w:p>
        </w:tc>
        <w:tc>
          <w:tcPr>
            <w:tcW w:w="1290" w:type="dxa"/>
            <w:vMerge w:val="restart"/>
            <w:tcBorders>
              <w:top w:val="single" w:sz="4" w:space="0" w:color="auto"/>
              <w:left w:val="single" w:sz="4" w:space="0" w:color="auto"/>
              <w:bottom w:val="single" w:sz="4" w:space="0" w:color="auto"/>
              <w:right w:val="single" w:sz="4" w:space="0" w:color="auto"/>
            </w:tcBorders>
            <w:hideMark/>
          </w:tcPr>
          <w:p w14:paraId="52BC79E9"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vMerge w:val="restart"/>
            <w:tcBorders>
              <w:top w:val="single" w:sz="4" w:space="0" w:color="auto"/>
              <w:left w:val="single" w:sz="4" w:space="0" w:color="auto"/>
              <w:bottom w:val="single" w:sz="4" w:space="0" w:color="auto"/>
              <w:right w:val="single" w:sz="4" w:space="0" w:color="auto"/>
            </w:tcBorders>
          </w:tcPr>
          <w:p w14:paraId="239DB54A" w14:textId="77777777" w:rsidR="006E0C86" w:rsidRPr="007228D2" w:rsidRDefault="006E0C86" w:rsidP="007228D2">
            <w:pPr>
              <w:tabs>
                <w:tab w:val="left" w:pos="916"/>
              </w:tabs>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практ. Работа</w:t>
            </w:r>
          </w:p>
        </w:tc>
      </w:tr>
      <w:tr w:rsidR="006E0C86" w:rsidRPr="007228D2" w14:paraId="2A9CFC75" w14:textId="77777777" w:rsidTr="007228D2">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8915B" w14:textId="77777777" w:rsidR="006E0C86" w:rsidRPr="007228D2" w:rsidRDefault="006E0C86" w:rsidP="006E0C86">
            <w:pPr>
              <w:spacing w:after="0" w:line="256" w:lineRule="auto"/>
              <w:rPr>
                <w:rFonts w:ascii="Times New Roman" w:hAnsi="Times New Roman"/>
                <w:b/>
                <w:bCs/>
                <w:sz w:val="24"/>
                <w:szCs w:val="24"/>
                <w:lang w:eastAsia="en-US"/>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9AD2FBE" w14:textId="77777777" w:rsidR="006E0C86" w:rsidRPr="007228D2" w:rsidRDefault="006E0C86" w:rsidP="006E0C86">
            <w:pPr>
              <w:spacing w:after="0" w:line="256" w:lineRule="auto"/>
              <w:rPr>
                <w:rFonts w:ascii="Times New Roman" w:hAnsi="Times New Roman"/>
                <w:bCs/>
                <w:sz w:val="24"/>
                <w:szCs w:val="24"/>
                <w:lang w:eastAsia="en-US"/>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40D6437" w14:textId="77777777" w:rsidR="006E0C86" w:rsidRPr="007228D2" w:rsidRDefault="006E0C86" w:rsidP="006E0C86">
            <w:pPr>
              <w:spacing w:after="0" w:line="25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CA63CD" w14:textId="77777777" w:rsidR="006E0C86" w:rsidRPr="007228D2" w:rsidRDefault="006E0C86" w:rsidP="006E0C86">
            <w:pPr>
              <w:spacing w:after="0" w:line="256" w:lineRule="auto"/>
              <w:rPr>
                <w:rFonts w:ascii="Times New Roman" w:hAnsi="Times New Roman"/>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6396CC" w14:textId="77777777" w:rsidR="006E0C86" w:rsidRPr="007228D2" w:rsidRDefault="006E0C86" w:rsidP="006E0C86">
            <w:pPr>
              <w:spacing w:after="0" w:line="256" w:lineRule="auto"/>
              <w:rPr>
                <w:rFonts w:ascii="Times New Roman" w:eastAsia="Calibri" w:hAnsi="Times New Roman"/>
                <w:sz w:val="24"/>
                <w:szCs w:val="24"/>
                <w:lang w:eastAsia="en-US"/>
              </w:rPr>
            </w:pPr>
          </w:p>
        </w:tc>
      </w:tr>
      <w:tr w:rsidR="006E0C86" w:rsidRPr="007228D2" w14:paraId="0BCD9387" w14:textId="77777777" w:rsidTr="007228D2">
        <w:trPr>
          <w:trHeight w:val="11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DE127" w14:textId="77777777" w:rsidR="006E0C86" w:rsidRPr="007228D2" w:rsidRDefault="006E0C86" w:rsidP="006E0C86">
            <w:pPr>
              <w:spacing w:after="0" w:line="256" w:lineRule="auto"/>
              <w:rPr>
                <w:rFonts w:ascii="Times New Roman" w:hAnsi="Times New Roman"/>
                <w:b/>
                <w:bCs/>
                <w:sz w:val="24"/>
                <w:szCs w:val="24"/>
                <w:lang w:eastAsia="en-US"/>
              </w:rPr>
            </w:pPr>
          </w:p>
        </w:tc>
        <w:tc>
          <w:tcPr>
            <w:tcW w:w="613" w:type="dxa"/>
            <w:gridSpan w:val="3"/>
            <w:tcBorders>
              <w:top w:val="single" w:sz="4" w:space="0" w:color="auto"/>
              <w:left w:val="single" w:sz="4" w:space="0" w:color="auto"/>
              <w:bottom w:val="single" w:sz="4" w:space="0" w:color="auto"/>
              <w:right w:val="single" w:sz="4" w:space="0" w:color="auto"/>
            </w:tcBorders>
            <w:hideMark/>
          </w:tcPr>
          <w:p w14:paraId="55038E67"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15</w:t>
            </w:r>
          </w:p>
        </w:tc>
        <w:tc>
          <w:tcPr>
            <w:tcW w:w="7692" w:type="dxa"/>
            <w:gridSpan w:val="2"/>
            <w:tcBorders>
              <w:top w:val="single" w:sz="4" w:space="0" w:color="auto"/>
              <w:left w:val="single" w:sz="4" w:space="0" w:color="auto"/>
              <w:bottom w:val="single" w:sz="4" w:space="0" w:color="auto"/>
              <w:right w:val="single" w:sz="4" w:space="0" w:color="auto"/>
            </w:tcBorders>
          </w:tcPr>
          <w:p w14:paraId="047ADB37" w14:textId="77777777" w:rsidR="006E0C86" w:rsidRPr="007228D2" w:rsidRDefault="006E0C86" w:rsidP="007228D2">
            <w:pPr>
              <w:tabs>
                <w:tab w:val="left" w:pos="708"/>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 xml:space="preserve">Практическая работа № 11. Объяснение различий </w:t>
            </w:r>
            <w:proofErr w:type="gramStart"/>
            <w:r w:rsidRPr="007228D2">
              <w:rPr>
                <w:rFonts w:ascii="Times New Roman" w:hAnsi="Times New Roman"/>
                <w:sz w:val="24"/>
                <w:szCs w:val="24"/>
                <w:lang w:eastAsia="en-US"/>
              </w:rPr>
              <w:t>в  показателях</w:t>
            </w:r>
            <w:proofErr w:type="gramEnd"/>
            <w:r w:rsidRPr="007228D2">
              <w:rPr>
                <w:rFonts w:ascii="Times New Roman" w:hAnsi="Times New Roman"/>
                <w:sz w:val="24"/>
                <w:szCs w:val="24"/>
                <w:lang w:eastAsia="en-US"/>
              </w:rPr>
              <w:t>  качества жизни населения в  отдельных регионах и  странах мира на основе анализа источников географической информации.</w:t>
            </w:r>
          </w:p>
        </w:tc>
        <w:tc>
          <w:tcPr>
            <w:tcW w:w="1290" w:type="dxa"/>
            <w:tcBorders>
              <w:top w:val="single" w:sz="4" w:space="0" w:color="auto"/>
              <w:left w:val="single" w:sz="4" w:space="0" w:color="auto"/>
              <w:bottom w:val="single" w:sz="4" w:space="0" w:color="auto"/>
              <w:right w:val="single" w:sz="4" w:space="0" w:color="auto"/>
            </w:tcBorders>
            <w:hideMark/>
          </w:tcPr>
          <w:p w14:paraId="78387FA1"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tcPr>
          <w:p w14:paraId="2A853B9A" w14:textId="77777777" w:rsidR="006E0C86" w:rsidRPr="007228D2" w:rsidRDefault="006E0C86" w:rsidP="006E0C86">
            <w:pPr>
              <w:tabs>
                <w:tab w:val="left" w:pos="916"/>
              </w:tabs>
              <w:spacing w:after="0" w:line="240" w:lineRule="auto"/>
              <w:jc w:val="center"/>
              <w:rPr>
                <w:rFonts w:ascii="Times New Roman" w:eastAsia="Calibri" w:hAnsi="Times New Roman"/>
                <w:sz w:val="24"/>
                <w:szCs w:val="24"/>
                <w:lang w:eastAsia="en-US"/>
              </w:rPr>
            </w:pPr>
          </w:p>
          <w:p w14:paraId="544C3D04" w14:textId="77777777" w:rsidR="006E0C86" w:rsidRPr="007228D2" w:rsidRDefault="006E0C86" w:rsidP="006E0C86">
            <w:pPr>
              <w:tabs>
                <w:tab w:val="left" w:pos="916"/>
              </w:tabs>
              <w:spacing w:after="0" w:line="240" w:lineRule="auto"/>
              <w:jc w:val="center"/>
              <w:rPr>
                <w:rFonts w:ascii="Times New Roman" w:eastAsia="Calibri" w:hAnsi="Times New Roman"/>
                <w:sz w:val="24"/>
                <w:szCs w:val="24"/>
                <w:lang w:eastAsia="en-US"/>
              </w:rPr>
            </w:pPr>
            <w:proofErr w:type="spellStart"/>
            <w:proofErr w:type="gramStart"/>
            <w:r w:rsidRPr="007228D2">
              <w:rPr>
                <w:rFonts w:ascii="Times New Roman" w:eastAsia="Calibri" w:hAnsi="Times New Roman"/>
                <w:sz w:val="24"/>
                <w:szCs w:val="24"/>
                <w:lang w:eastAsia="en-US"/>
              </w:rPr>
              <w:t>практ</w:t>
            </w:r>
            <w:proofErr w:type="spellEnd"/>
            <w:r w:rsidRPr="007228D2">
              <w:rPr>
                <w:rFonts w:ascii="Times New Roman" w:eastAsia="Calibri" w:hAnsi="Times New Roman"/>
                <w:sz w:val="24"/>
                <w:szCs w:val="24"/>
                <w:lang w:eastAsia="en-US"/>
              </w:rPr>
              <w:t>..</w:t>
            </w:r>
            <w:proofErr w:type="gramEnd"/>
            <w:r w:rsidRPr="007228D2">
              <w:rPr>
                <w:rFonts w:ascii="Times New Roman" w:eastAsia="Calibri" w:hAnsi="Times New Roman"/>
                <w:sz w:val="24"/>
                <w:szCs w:val="24"/>
                <w:lang w:eastAsia="en-US"/>
              </w:rPr>
              <w:t>работа</w:t>
            </w:r>
          </w:p>
        </w:tc>
      </w:tr>
      <w:tr w:rsidR="006E0C86" w:rsidRPr="007228D2" w14:paraId="185F6980" w14:textId="77777777" w:rsidTr="006E0C86">
        <w:trPr>
          <w:trHeight w:val="210"/>
        </w:trPr>
        <w:tc>
          <w:tcPr>
            <w:tcW w:w="2759" w:type="dxa"/>
            <w:tcBorders>
              <w:top w:val="single" w:sz="4" w:space="0" w:color="auto"/>
              <w:left w:val="single" w:sz="4" w:space="0" w:color="auto"/>
              <w:bottom w:val="single" w:sz="4" w:space="0" w:color="auto"/>
              <w:right w:val="single" w:sz="4" w:space="0" w:color="auto"/>
            </w:tcBorders>
            <w:hideMark/>
          </w:tcPr>
          <w:p w14:paraId="68A16A0C" w14:textId="77777777"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 xml:space="preserve">Раздел 4. Мировое </w:t>
            </w:r>
          </w:p>
          <w:p w14:paraId="136E3D8E" w14:textId="77777777"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Хозяйство</w:t>
            </w:r>
          </w:p>
        </w:tc>
        <w:tc>
          <w:tcPr>
            <w:tcW w:w="8305" w:type="dxa"/>
            <w:gridSpan w:val="5"/>
            <w:tcBorders>
              <w:top w:val="single" w:sz="4" w:space="0" w:color="auto"/>
              <w:left w:val="single" w:sz="4" w:space="0" w:color="auto"/>
              <w:bottom w:val="single" w:sz="4" w:space="0" w:color="auto"/>
              <w:right w:val="single" w:sz="4" w:space="0" w:color="auto"/>
            </w:tcBorders>
          </w:tcPr>
          <w:p w14:paraId="073C3958"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14:paraId="2C70A6C2"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4</w:t>
            </w:r>
          </w:p>
        </w:tc>
        <w:tc>
          <w:tcPr>
            <w:tcW w:w="1822" w:type="dxa"/>
            <w:tcBorders>
              <w:top w:val="single" w:sz="4" w:space="0" w:color="auto"/>
              <w:left w:val="single" w:sz="4" w:space="0" w:color="auto"/>
              <w:bottom w:val="single" w:sz="4" w:space="0" w:color="auto"/>
              <w:right w:val="single" w:sz="4" w:space="0" w:color="auto"/>
            </w:tcBorders>
          </w:tcPr>
          <w:p w14:paraId="78BA2662" w14:textId="77777777" w:rsidR="006E0C86" w:rsidRPr="007228D2" w:rsidRDefault="006E0C86" w:rsidP="006E0C86">
            <w:pPr>
              <w:tabs>
                <w:tab w:val="left" w:pos="916"/>
              </w:tabs>
              <w:spacing w:after="0" w:line="240" w:lineRule="auto"/>
              <w:jc w:val="center"/>
              <w:rPr>
                <w:rFonts w:ascii="Times New Roman" w:hAnsi="Times New Roman"/>
                <w:bCs/>
                <w:sz w:val="24"/>
                <w:szCs w:val="24"/>
                <w:lang w:eastAsia="en-US"/>
              </w:rPr>
            </w:pPr>
          </w:p>
        </w:tc>
      </w:tr>
      <w:tr w:rsidR="006E0C86" w:rsidRPr="007228D2" w14:paraId="5C6C4781" w14:textId="77777777" w:rsidTr="006E0C86">
        <w:trPr>
          <w:trHeight w:val="210"/>
        </w:trPr>
        <w:tc>
          <w:tcPr>
            <w:tcW w:w="2759" w:type="dxa"/>
            <w:vMerge w:val="restart"/>
            <w:tcBorders>
              <w:top w:val="single" w:sz="4" w:space="0" w:color="auto"/>
              <w:left w:val="single" w:sz="4" w:space="0" w:color="auto"/>
              <w:bottom w:val="single" w:sz="4" w:space="0" w:color="auto"/>
              <w:right w:val="single" w:sz="4" w:space="0" w:color="auto"/>
            </w:tcBorders>
          </w:tcPr>
          <w:p w14:paraId="1F5F1C8F" w14:textId="77777777" w:rsidR="006E0C86" w:rsidRPr="007228D2" w:rsidRDefault="007228D2"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Pr>
                <w:rFonts w:ascii="Times New Roman" w:hAnsi="Times New Roman"/>
                <w:b/>
                <w:bCs/>
                <w:sz w:val="24"/>
                <w:szCs w:val="24"/>
                <w:lang w:eastAsia="en-US"/>
              </w:rPr>
              <w:t>Т</w:t>
            </w:r>
            <w:r w:rsidR="006E0C86" w:rsidRPr="007228D2">
              <w:rPr>
                <w:rFonts w:ascii="Times New Roman" w:hAnsi="Times New Roman"/>
                <w:b/>
                <w:bCs/>
                <w:sz w:val="24"/>
                <w:szCs w:val="24"/>
                <w:lang w:eastAsia="en-US"/>
              </w:rPr>
              <w:t xml:space="preserve">ема 4.1 </w:t>
            </w:r>
          </w:p>
          <w:p w14:paraId="1ED75140" w14:textId="77777777" w:rsidR="006E0C86" w:rsidRPr="007228D2"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sz w:val="24"/>
                <w:szCs w:val="24"/>
                <w:lang w:eastAsia="en-US"/>
              </w:rPr>
              <w:t xml:space="preserve">Состав </w:t>
            </w:r>
            <w:proofErr w:type="gramStart"/>
            <w:r w:rsidRPr="007228D2">
              <w:rPr>
                <w:rFonts w:ascii="Times New Roman" w:hAnsi="Times New Roman"/>
                <w:sz w:val="24"/>
                <w:szCs w:val="24"/>
                <w:lang w:eastAsia="en-US"/>
              </w:rPr>
              <w:t>и  структура</w:t>
            </w:r>
            <w:proofErr w:type="gramEnd"/>
            <w:r w:rsidRPr="007228D2">
              <w:rPr>
                <w:rFonts w:ascii="Times New Roman" w:hAnsi="Times New Roman"/>
                <w:sz w:val="24"/>
                <w:szCs w:val="24"/>
                <w:lang w:eastAsia="en-US"/>
              </w:rPr>
              <w:t xml:space="preserve"> мирового хозяйства.</w:t>
            </w:r>
          </w:p>
        </w:tc>
        <w:tc>
          <w:tcPr>
            <w:tcW w:w="8305" w:type="dxa"/>
            <w:gridSpan w:val="5"/>
            <w:tcBorders>
              <w:top w:val="single" w:sz="4" w:space="0" w:color="auto"/>
              <w:left w:val="single" w:sz="4" w:space="0" w:color="auto"/>
              <w:bottom w:val="single" w:sz="4" w:space="0" w:color="auto"/>
              <w:right w:val="single" w:sz="4" w:space="0" w:color="auto"/>
            </w:tcBorders>
            <w:hideMark/>
          </w:tcPr>
          <w:p w14:paraId="4554B9AD"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t>Содержание учебного материала</w:t>
            </w:r>
          </w:p>
        </w:tc>
        <w:tc>
          <w:tcPr>
            <w:tcW w:w="1290" w:type="dxa"/>
            <w:tcBorders>
              <w:top w:val="single" w:sz="4" w:space="0" w:color="auto"/>
              <w:left w:val="single" w:sz="4" w:space="0" w:color="auto"/>
              <w:bottom w:val="single" w:sz="4" w:space="0" w:color="auto"/>
              <w:right w:val="single" w:sz="4" w:space="0" w:color="auto"/>
            </w:tcBorders>
          </w:tcPr>
          <w:p w14:paraId="5E63E8E1"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14:paraId="39E9E112" w14:textId="77777777" w:rsidR="006E0C86" w:rsidRPr="007228D2" w:rsidRDefault="006E0C86" w:rsidP="006E0C86">
            <w:pPr>
              <w:tabs>
                <w:tab w:val="left" w:pos="916"/>
              </w:tabs>
              <w:spacing w:after="0" w:line="240" w:lineRule="auto"/>
              <w:jc w:val="center"/>
              <w:rPr>
                <w:rFonts w:ascii="Times New Roman" w:hAnsi="Times New Roman"/>
                <w:bCs/>
                <w:sz w:val="24"/>
                <w:szCs w:val="24"/>
                <w:lang w:eastAsia="en-US"/>
              </w:rPr>
            </w:pPr>
          </w:p>
        </w:tc>
      </w:tr>
      <w:tr w:rsidR="006E0C86" w:rsidRPr="007228D2" w14:paraId="1468FEAD" w14:textId="77777777" w:rsidTr="006E0C8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0325" w14:textId="77777777"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14:paraId="38856FC5"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16</w:t>
            </w:r>
          </w:p>
        </w:tc>
        <w:tc>
          <w:tcPr>
            <w:tcW w:w="7675" w:type="dxa"/>
            <w:tcBorders>
              <w:top w:val="single" w:sz="4" w:space="0" w:color="auto"/>
              <w:left w:val="single" w:sz="4" w:space="0" w:color="auto"/>
              <w:bottom w:val="single" w:sz="4" w:space="0" w:color="auto"/>
              <w:right w:val="single" w:sz="4" w:space="0" w:color="auto"/>
            </w:tcBorders>
            <w:hideMark/>
          </w:tcPr>
          <w:p w14:paraId="721D9D6C" w14:textId="77777777" w:rsidR="006E0C86" w:rsidRPr="007228D2" w:rsidRDefault="006E0C86" w:rsidP="007228D2">
            <w:pPr>
              <w:tabs>
                <w:tab w:val="left" w:pos="916"/>
                <w:tab w:val="left" w:pos="1832"/>
                <w:tab w:val="left" w:pos="2748"/>
                <w:tab w:val="left" w:pos="3664"/>
                <w:tab w:val="left" w:pos="4580"/>
                <w:tab w:val="left" w:pos="5496"/>
                <w:tab w:val="right" w:pos="9274"/>
              </w:tabs>
              <w:spacing w:after="0" w:line="240" w:lineRule="auto"/>
              <w:rPr>
                <w:rFonts w:ascii="Times New Roman" w:hAnsi="Times New Roman"/>
                <w:bCs/>
                <w:i/>
                <w:sz w:val="24"/>
                <w:szCs w:val="24"/>
                <w:lang w:eastAsia="en-US"/>
              </w:rPr>
            </w:pPr>
            <w:r w:rsidRPr="007228D2">
              <w:rPr>
                <w:rFonts w:ascii="Times New Roman" w:hAnsi="Times New Roman"/>
                <w:sz w:val="24"/>
                <w:szCs w:val="24"/>
                <w:lang w:eastAsia="en-US"/>
              </w:rPr>
              <w:t xml:space="preserve"> Состав </w:t>
            </w:r>
            <w:proofErr w:type="gramStart"/>
            <w:r w:rsidRPr="007228D2">
              <w:rPr>
                <w:rFonts w:ascii="Times New Roman" w:hAnsi="Times New Roman"/>
                <w:sz w:val="24"/>
                <w:szCs w:val="24"/>
                <w:lang w:eastAsia="en-US"/>
              </w:rPr>
              <w:t>и  структура</w:t>
            </w:r>
            <w:proofErr w:type="gramEnd"/>
            <w:r w:rsidRPr="007228D2">
              <w:rPr>
                <w:rFonts w:ascii="Times New Roman" w:hAnsi="Times New Roman"/>
                <w:sz w:val="24"/>
                <w:szCs w:val="24"/>
                <w:lang w:eastAsia="en-US"/>
              </w:rPr>
              <w:t xml:space="preserve"> мирового хозяйства. Международная экономическая интеграция и глобализация мировой экономики</w:t>
            </w:r>
            <w:r w:rsidRPr="007228D2">
              <w:rPr>
                <w:rFonts w:ascii="Times New Roman" w:hAnsi="Times New Roman"/>
                <w:bCs/>
                <w:i/>
                <w:sz w:val="24"/>
                <w:szCs w:val="24"/>
                <w:lang w:eastAsia="en-US"/>
              </w:rPr>
              <w:t>.</w:t>
            </w:r>
          </w:p>
        </w:tc>
        <w:tc>
          <w:tcPr>
            <w:tcW w:w="1290" w:type="dxa"/>
            <w:tcBorders>
              <w:top w:val="single" w:sz="4" w:space="0" w:color="auto"/>
              <w:left w:val="single" w:sz="4" w:space="0" w:color="auto"/>
              <w:bottom w:val="single" w:sz="4" w:space="0" w:color="auto"/>
              <w:right w:val="single" w:sz="4" w:space="0" w:color="auto"/>
            </w:tcBorders>
            <w:hideMark/>
          </w:tcPr>
          <w:p w14:paraId="752D35A9"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6270974B"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14:paraId="01D38638" w14:textId="77777777" w:rsidTr="006E0C86">
        <w:trPr>
          <w:trHeight w:val="5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FEF1F1" w14:textId="77777777"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14:paraId="41945BC7"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17</w:t>
            </w:r>
          </w:p>
        </w:tc>
        <w:tc>
          <w:tcPr>
            <w:tcW w:w="7675" w:type="dxa"/>
            <w:tcBorders>
              <w:top w:val="single" w:sz="4" w:space="0" w:color="auto"/>
              <w:left w:val="single" w:sz="4" w:space="0" w:color="auto"/>
              <w:bottom w:val="single" w:sz="4" w:space="0" w:color="auto"/>
              <w:right w:val="single" w:sz="4" w:space="0" w:color="auto"/>
            </w:tcBorders>
            <w:hideMark/>
          </w:tcPr>
          <w:p w14:paraId="7391C817"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sz w:val="24"/>
                <w:szCs w:val="24"/>
                <w:lang w:eastAsia="en-US"/>
              </w:rPr>
              <w:t xml:space="preserve">П.Р. </w:t>
            </w:r>
            <w:proofErr w:type="gramStart"/>
            <w:r w:rsidRPr="007228D2">
              <w:rPr>
                <w:rFonts w:ascii="Times New Roman" w:hAnsi="Times New Roman"/>
                <w:sz w:val="24"/>
                <w:szCs w:val="24"/>
                <w:lang w:eastAsia="en-US"/>
              </w:rPr>
              <w:t>№  12</w:t>
            </w:r>
            <w:proofErr w:type="gramEnd"/>
            <w:r w:rsidRPr="007228D2">
              <w:rPr>
                <w:rFonts w:ascii="Times New Roman" w:hAnsi="Times New Roman"/>
                <w:sz w:val="24"/>
                <w:szCs w:val="24"/>
                <w:lang w:eastAsia="en-US"/>
              </w:rPr>
              <w:t>. Сравнение структуры экономики аграрных, индустриальных и  постиндустриальных стран.</w:t>
            </w:r>
          </w:p>
        </w:tc>
        <w:tc>
          <w:tcPr>
            <w:tcW w:w="1290" w:type="dxa"/>
            <w:tcBorders>
              <w:top w:val="single" w:sz="4" w:space="0" w:color="auto"/>
              <w:left w:val="single" w:sz="4" w:space="0" w:color="auto"/>
              <w:bottom w:val="single" w:sz="4" w:space="0" w:color="auto"/>
              <w:right w:val="single" w:sz="4" w:space="0" w:color="auto"/>
            </w:tcBorders>
            <w:hideMark/>
          </w:tcPr>
          <w:p w14:paraId="3AB622A7"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785C23BA"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практ. работа</w:t>
            </w:r>
          </w:p>
        </w:tc>
      </w:tr>
      <w:tr w:rsidR="006E0C86" w:rsidRPr="007228D2" w14:paraId="7CF6DB27" w14:textId="77777777" w:rsidTr="007228D2">
        <w:trPr>
          <w:trHeight w:val="418"/>
        </w:trPr>
        <w:tc>
          <w:tcPr>
            <w:tcW w:w="2759" w:type="dxa"/>
            <w:tcBorders>
              <w:top w:val="single" w:sz="4" w:space="0" w:color="auto"/>
              <w:left w:val="single" w:sz="4" w:space="0" w:color="auto"/>
              <w:bottom w:val="single" w:sz="4" w:space="0" w:color="auto"/>
              <w:right w:val="single" w:sz="4" w:space="0" w:color="auto"/>
            </w:tcBorders>
            <w:hideMark/>
          </w:tcPr>
          <w:p w14:paraId="2AD0B856" w14:textId="77777777" w:rsidR="006E0C86" w:rsidRPr="007228D2" w:rsidRDefault="006E0C86" w:rsidP="007228D2">
            <w:pPr>
              <w:tabs>
                <w:tab w:val="left" w:pos="1134"/>
              </w:tabs>
              <w:spacing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lastRenderedPageBreak/>
              <w:t xml:space="preserve">Раздел 5. </w:t>
            </w:r>
            <w:r w:rsidRPr="007228D2">
              <w:rPr>
                <w:rFonts w:ascii="Times New Roman" w:hAnsi="Times New Roman"/>
                <w:sz w:val="24"/>
                <w:szCs w:val="24"/>
                <w:lang w:eastAsia="en-US"/>
              </w:rPr>
              <w:t xml:space="preserve"> Регионы </w:t>
            </w:r>
            <w:proofErr w:type="gramStart"/>
            <w:r w:rsidRPr="007228D2">
              <w:rPr>
                <w:rFonts w:ascii="Times New Roman" w:hAnsi="Times New Roman"/>
                <w:sz w:val="24"/>
                <w:szCs w:val="24"/>
                <w:lang w:eastAsia="en-US"/>
              </w:rPr>
              <w:t>и  страны</w:t>
            </w:r>
            <w:proofErr w:type="gramEnd"/>
          </w:p>
        </w:tc>
        <w:tc>
          <w:tcPr>
            <w:tcW w:w="8305" w:type="dxa"/>
            <w:gridSpan w:val="5"/>
            <w:tcBorders>
              <w:top w:val="single" w:sz="4" w:space="0" w:color="auto"/>
              <w:left w:val="single" w:sz="4" w:space="0" w:color="auto"/>
              <w:bottom w:val="single" w:sz="4" w:space="0" w:color="auto"/>
              <w:right w:val="single" w:sz="4" w:space="0" w:color="auto"/>
            </w:tcBorders>
          </w:tcPr>
          <w:p w14:paraId="243C723E"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p>
        </w:tc>
        <w:tc>
          <w:tcPr>
            <w:tcW w:w="1290" w:type="dxa"/>
            <w:tcBorders>
              <w:top w:val="single" w:sz="4" w:space="0" w:color="auto"/>
              <w:left w:val="single" w:sz="4" w:space="0" w:color="auto"/>
              <w:bottom w:val="single" w:sz="4" w:space="0" w:color="auto"/>
              <w:right w:val="single" w:sz="4" w:space="0" w:color="auto"/>
            </w:tcBorders>
            <w:hideMark/>
          </w:tcPr>
          <w:p w14:paraId="3DF78B71"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14</w:t>
            </w:r>
          </w:p>
        </w:tc>
        <w:tc>
          <w:tcPr>
            <w:tcW w:w="1822" w:type="dxa"/>
            <w:tcBorders>
              <w:top w:val="single" w:sz="4" w:space="0" w:color="auto"/>
              <w:left w:val="single" w:sz="4" w:space="0" w:color="auto"/>
              <w:bottom w:val="single" w:sz="4" w:space="0" w:color="auto"/>
              <w:right w:val="single" w:sz="4" w:space="0" w:color="auto"/>
            </w:tcBorders>
          </w:tcPr>
          <w:p w14:paraId="5CAD3C80"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14:paraId="5D939294" w14:textId="77777777" w:rsidTr="006E0C86">
        <w:trPr>
          <w:trHeight w:val="134"/>
        </w:trPr>
        <w:tc>
          <w:tcPr>
            <w:tcW w:w="2759" w:type="dxa"/>
            <w:vMerge w:val="restart"/>
            <w:tcBorders>
              <w:top w:val="single" w:sz="4" w:space="0" w:color="auto"/>
              <w:left w:val="single" w:sz="4" w:space="0" w:color="auto"/>
              <w:bottom w:val="single" w:sz="4" w:space="0" w:color="auto"/>
              <w:right w:val="single" w:sz="4" w:space="0" w:color="auto"/>
            </w:tcBorders>
          </w:tcPr>
          <w:p w14:paraId="25427383"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14:paraId="01562450"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14:paraId="60BBBB9F"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p>
          <w:p w14:paraId="1D19A333"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b/>
                <w:bCs/>
                <w:sz w:val="24"/>
                <w:szCs w:val="24"/>
                <w:lang w:eastAsia="en-US"/>
              </w:rPr>
              <w:t xml:space="preserve">Тема 5.1. </w:t>
            </w:r>
          </w:p>
          <w:p w14:paraId="7B9691B2"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eastAsia="en-US"/>
              </w:rPr>
            </w:pPr>
            <w:r w:rsidRPr="007228D2">
              <w:rPr>
                <w:rFonts w:ascii="Times New Roman" w:hAnsi="Times New Roman"/>
                <w:sz w:val="24"/>
                <w:szCs w:val="24"/>
                <w:lang w:eastAsia="en-US"/>
              </w:rPr>
              <w:t>Регионы мира и их особенности</w:t>
            </w:r>
          </w:p>
        </w:tc>
        <w:tc>
          <w:tcPr>
            <w:tcW w:w="8305" w:type="dxa"/>
            <w:gridSpan w:val="5"/>
            <w:tcBorders>
              <w:top w:val="single" w:sz="4" w:space="0" w:color="auto"/>
              <w:left w:val="single" w:sz="4" w:space="0" w:color="auto"/>
              <w:bottom w:val="single" w:sz="4" w:space="0" w:color="auto"/>
              <w:right w:val="single" w:sz="4" w:space="0" w:color="auto"/>
            </w:tcBorders>
            <w:hideMark/>
          </w:tcPr>
          <w:p w14:paraId="5A606661"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lang w:eastAsia="en-US"/>
              </w:rPr>
            </w:pPr>
            <w:r w:rsidRPr="007228D2">
              <w:rPr>
                <w:rFonts w:ascii="Times New Roman" w:hAnsi="Times New Roman"/>
                <w:b/>
                <w:bCs/>
                <w:sz w:val="24"/>
                <w:szCs w:val="24"/>
                <w:lang w:eastAsia="en-US"/>
              </w:rPr>
              <w:t>Содержание учебного материала</w:t>
            </w:r>
          </w:p>
        </w:tc>
        <w:tc>
          <w:tcPr>
            <w:tcW w:w="1290" w:type="dxa"/>
            <w:tcBorders>
              <w:top w:val="single" w:sz="4" w:space="0" w:color="auto"/>
              <w:left w:val="single" w:sz="4" w:space="0" w:color="auto"/>
              <w:bottom w:val="single" w:sz="4" w:space="0" w:color="auto"/>
              <w:right w:val="single" w:sz="4" w:space="0" w:color="auto"/>
            </w:tcBorders>
          </w:tcPr>
          <w:p w14:paraId="3F4475E0"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tcPr>
          <w:p w14:paraId="406AD5A9"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r>
      <w:tr w:rsidR="006E0C86" w:rsidRPr="007228D2" w14:paraId="6301329F" w14:textId="77777777" w:rsidTr="006E0C86">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6B1DF9" w14:textId="77777777"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14:paraId="056983A5"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18</w:t>
            </w:r>
          </w:p>
        </w:tc>
        <w:tc>
          <w:tcPr>
            <w:tcW w:w="7675" w:type="dxa"/>
            <w:tcBorders>
              <w:top w:val="single" w:sz="4" w:space="0" w:color="auto"/>
              <w:left w:val="single" w:sz="4" w:space="0" w:color="auto"/>
              <w:bottom w:val="single" w:sz="4" w:space="0" w:color="auto"/>
              <w:right w:val="single" w:sz="4" w:space="0" w:color="auto"/>
            </w:tcBorders>
          </w:tcPr>
          <w:p w14:paraId="3BEC0E89" w14:textId="77777777" w:rsidR="006E0C86" w:rsidRPr="007228D2"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Особенности географического положения России. Природный потенциал и их распределение.</w:t>
            </w:r>
          </w:p>
        </w:tc>
        <w:tc>
          <w:tcPr>
            <w:tcW w:w="1290" w:type="dxa"/>
            <w:tcBorders>
              <w:top w:val="single" w:sz="4" w:space="0" w:color="auto"/>
              <w:left w:val="single" w:sz="4" w:space="0" w:color="auto"/>
              <w:bottom w:val="single" w:sz="4" w:space="0" w:color="auto"/>
              <w:right w:val="single" w:sz="4" w:space="0" w:color="auto"/>
            </w:tcBorders>
            <w:hideMark/>
          </w:tcPr>
          <w:p w14:paraId="69F66894"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2D16E94E"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eastAsia="Calibri" w:hAnsi="Times New Roman"/>
                <w:sz w:val="24"/>
                <w:szCs w:val="24"/>
                <w:lang w:eastAsia="en-US"/>
              </w:rPr>
              <w:t>лекция</w:t>
            </w:r>
          </w:p>
        </w:tc>
      </w:tr>
      <w:tr w:rsidR="006E0C86" w:rsidRPr="007228D2" w14:paraId="4960BABF" w14:textId="77777777" w:rsidTr="006E0C86">
        <w:trPr>
          <w:trHeight w:val="3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FDD12" w14:textId="77777777"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14:paraId="55D0D72D"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19</w:t>
            </w:r>
          </w:p>
        </w:tc>
        <w:tc>
          <w:tcPr>
            <w:tcW w:w="7675" w:type="dxa"/>
            <w:tcBorders>
              <w:top w:val="single" w:sz="4" w:space="0" w:color="auto"/>
              <w:left w:val="single" w:sz="4" w:space="0" w:color="auto"/>
              <w:bottom w:val="single" w:sz="4" w:space="0" w:color="auto"/>
              <w:right w:val="single" w:sz="4" w:space="0" w:color="auto"/>
            </w:tcBorders>
            <w:hideMark/>
          </w:tcPr>
          <w:p w14:paraId="47DBB8CE" w14:textId="77777777" w:rsidR="006E0C86"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
                <w:bCs/>
                <w:sz w:val="24"/>
                <w:szCs w:val="24"/>
                <w:lang w:eastAsia="en-US"/>
              </w:rPr>
              <w:t>Практическая работа № 15</w:t>
            </w:r>
            <w:r w:rsidRPr="007228D2">
              <w:rPr>
                <w:rFonts w:ascii="Times New Roman" w:hAnsi="Times New Roman"/>
                <w:b/>
                <w:bCs/>
                <w:i/>
                <w:sz w:val="24"/>
                <w:szCs w:val="24"/>
                <w:lang w:eastAsia="en-US"/>
              </w:rPr>
              <w:t>.</w:t>
            </w:r>
            <w:r w:rsidRPr="007228D2">
              <w:rPr>
                <w:rFonts w:ascii="Times New Roman" w:hAnsi="Times New Roman"/>
                <w:sz w:val="24"/>
                <w:szCs w:val="24"/>
                <w:lang w:eastAsia="en-US"/>
              </w:rPr>
              <w:t xml:space="preserve"> Изменение направления международных экономических связей России </w:t>
            </w:r>
            <w:proofErr w:type="gramStart"/>
            <w:r w:rsidRPr="007228D2">
              <w:rPr>
                <w:rFonts w:ascii="Times New Roman" w:hAnsi="Times New Roman"/>
                <w:sz w:val="24"/>
                <w:szCs w:val="24"/>
                <w:lang w:eastAsia="en-US"/>
              </w:rPr>
              <w:t>в  новых</w:t>
            </w:r>
            <w:proofErr w:type="gramEnd"/>
            <w:r w:rsidRPr="007228D2">
              <w:rPr>
                <w:rFonts w:ascii="Times New Roman" w:hAnsi="Times New Roman"/>
                <w:sz w:val="24"/>
                <w:szCs w:val="24"/>
                <w:lang w:eastAsia="en-US"/>
              </w:rPr>
              <w:t xml:space="preserve"> экономических условия.</w:t>
            </w:r>
          </w:p>
        </w:tc>
        <w:tc>
          <w:tcPr>
            <w:tcW w:w="1290" w:type="dxa"/>
            <w:tcBorders>
              <w:top w:val="single" w:sz="4" w:space="0" w:color="auto"/>
              <w:left w:val="single" w:sz="4" w:space="0" w:color="auto"/>
              <w:bottom w:val="single" w:sz="4" w:space="0" w:color="auto"/>
              <w:right w:val="single" w:sz="4" w:space="0" w:color="auto"/>
            </w:tcBorders>
            <w:hideMark/>
          </w:tcPr>
          <w:p w14:paraId="534DA069"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640FB35C"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лекция</w:t>
            </w:r>
          </w:p>
        </w:tc>
      </w:tr>
      <w:tr w:rsidR="006E0C86" w:rsidRPr="007228D2" w14:paraId="7F3E3AC4" w14:textId="77777777" w:rsidTr="006E0C86">
        <w:trPr>
          <w:trHeight w:val="7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E90190" w14:textId="77777777"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14:paraId="6BEDB26C"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20</w:t>
            </w:r>
          </w:p>
        </w:tc>
        <w:tc>
          <w:tcPr>
            <w:tcW w:w="7675" w:type="dxa"/>
            <w:tcBorders>
              <w:top w:val="single" w:sz="4" w:space="0" w:color="auto"/>
              <w:left w:val="single" w:sz="4" w:space="0" w:color="auto"/>
              <w:bottom w:val="single" w:sz="4" w:space="0" w:color="auto"/>
              <w:right w:val="single" w:sz="4" w:space="0" w:color="auto"/>
            </w:tcBorders>
            <w:hideMark/>
          </w:tcPr>
          <w:p w14:paraId="18E2D385" w14:textId="77777777" w:rsidR="006E0C86"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r w:rsidRPr="007228D2">
              <w:rPr>
                <w:rFonts w:ascii="Times New Roman" w:hAnsi="Times New Roman"/>
                <w:bCs/>
                <w:sz w:val="24"/>
                <w:szCs w:val="24"/>
                <w:lang w:eastAsia="en-US"/>
              </w:rPr>
              <w:t xml:space="preserve">Общая характеристика Зарубежной </w:t>
            </w:r>
            <w:proofErr w:type="gramStart"/>
            <w:r w:rsidRPr="007228D2">
              <w:rPr>
                <w:rFonts w:ascii="Times New Roman" w:hAnsi="Times New Roman"/>
                <w:bCs/>
                <w:sz w:val="24"/>
                <w:szCs w:val="24"/>
                <w:lang w:eastAsia="en-US"/>
              </w:rPr>
              <w:t>Европы ,</w:t>
            </w:r>
            <w:proofErr w:type="gramEnd"/>
            <w:r w:rsidRPr="007228D2">
              <w:rPr>
                <w:rFonts w:ascii="Times New Roman" w:hAnsi="Times New Roman"/>
                <w:bCs/>
                <w:sz w:val="24"/>
                <w:szCs w:val="24"/>
                <w:lang w:eastAsia="en-US"/>
              </w:rPr>
              <w:t xml:space="preserve"> Азии. Особенности географического положения, природный потенциал, хозяйство.</w:t>
            </w:r>
          </w:p>
        </w:tc>
        <w:tc>
          <w:tcPr>
            <w:tcW w:w="1290" w:type="dxa"/>
            <w:tcBorders>
              <w:top w:val="single" w:sz="4" w:space="0" w:color="auto"/>
              <w:left w:val="single" w:sz="4" w:space="0" w:color="auto"/>
              <w:bottom w:val="single" w:sz="4" w:space="0" w:color="auto"/>
              <w:right w:val="single" w:sz="4" w:space="0" w:color="auto"/>
            </w:tcBorders>
            <w:hideMark/>
          </w:tcPr>
          <w:p w14:paraId="50D95993"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3D4E4873" w14:textId="77777777" w:rsidR="006E0C86" w:rsidRPr="007228D2" w:rsidRDefault="006E0C86" w:rsidP="006E0C86">
            <w:pPr>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практ. работа</w:t>
            </w:r>
          </w:p>
        </w:tc>
      </w:tr>
      <w:tr w:rsidR="006E0C86" w:rsidRPr="007228D2" w14:paraId="77BB5249" w14:textId="77777777" w:rsidTr="006E0C86">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616CFD" w14:textId="77777777"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14:paraId="619EDC15"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21.</w:t>
            </w:r>
          </w:p>
        </w:tc>
        <w:tc>
          <w:tcPr>
            <w:tcW w:w="7675" w:type="dxa"/>
            <w:tcBorders>
              <w:top w:val="single" w:sz="4" w:space="0" w:color="auto"/>
              <w:left w:val="single" w:sz="4" w:space="0" w:color="auto"/>
              <w:bottom w:val="single" w:sz="4" w:space="0" w:color="auto"/>
              <w:right w:val="single" w:sz="4" w:space="0" w:color="auto"/>
            </w:tcBorders>
          </w:tcPr>
          <w:p w14:paraId="266DF7FC" w14:textId="77777777" w:rsidR="006E0C86"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lang w:eastAsia="en-US"/>
              </w:rPr>
            </w:pPr>
            <w:r w:rsidRPr="007228D2">
              <w:rPr>
                <w:rFonts w:ascii="Times New Roman" w:hAnsi="Times New Roman"/>
                <w:b/>
                <w:sz w:val="24"/>
                <w:szCs w:val="24"/>
                <w:lang w:eastAsia="en-US"/>
              </w:rPr>
              <w:t>Практическая работа №13</w:t>
            </w:r>
            <w:r w:rsidRPr="007228D2">
              <w:rPr>
                <w:rFonts w:ascii="Times New Roman" w:hAnsi="Times New Roman"/>
                <w:sz w:val="24"/>
                <w:szCs w:val="24"/>
                <w:lang w:eastAsia="en-US"/>
              </w:rPr>
              <w:t xml:space="preserve">. Сравнение по уровню социально-экономического развития стран различных субрегионов зарубежной Европы, Азии </w:t>
            </w:r>
            <w:proofErr w:type="gramStart"/>
            <w:r w:rsidRPr="007228D2">
              <w:rPr>
                <w:rFonts w:ascii="Times New Roman" w:hAnsi="Times New Roman"/>
                <w:sz w:val="24"/>
                <w:szCs w:val="24"/>
                <w:lang w:eastAsia="en-US"/>
              </w:rPr>
              <w:t>с  использованием</w:t>
            </w:r>
            <w:proofErr w:type="gramEnd"/>
            <w:r w:rsidRPr="007228D2">
              <w:rPr>
                <w:rFonts w:ascii="Times New Roman" w:hAnsi="Times New Roman"/>
                <w:sz w:val="24"/>
                <w:szCs w:val="24"/>
                <w:lang w:eastAsia="en-US"/>
              </w:rPr>
              <w:t xml:space="preserve"> источников географической информации.</w:t>
            </w:r>
          </w:p>
        </w:tc>
        <w:tc>
          <w:tcPr>
            <w:tcW w:w="1290" w:type="dxa"/>
            <w:tcBorders>
              <w:top w:val="single" w:sz="4" w:space="0" w:color="auto"/>
              <w:left w:val="single" w:sz="4" w:space="0" w:color="auto"/>
              <w:bottom w:val="single" w:sz="4" w:space="0" w:color="auto"/>
              <w:right w:val="single" w:sz="4" w:space="0" w:color="auto"/>
            </w:tcBorders>
            <w:hideMark/>
          </w:tcPr>
          <w:p w14:paraId="63CF36AB"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tcPr>
          <w:p w14:paraId="1F7119D6" w14:textId="77777777" w:rsidR="006E0C86" w:rsidRPr="007228D2" w:rsidRDefault="006E0C86" w:rsidP="006E0C86">
            <w:pPr>
              <w:spacing w:after="0" w:line="240" w:lineRule="auto"/>
              <w:jc w:val="center"/>
              <w:rPr>
                <w:rFonts w:ascii="Times New Roman" w:eastAsia="Calibri" w:hAnsi="Times New Roman"/>
                <w:sz w:val="24"/>
                <w:szCs w:val="24"/>
                <w:lang w:eastAsia="en-US"/>
              </w:rPr>
            </w:pPr>
          </w:p>
          <w:p w14:paraId="50F8E6CE" w14:textId="77777777" w:rsidR="006E0C86" w:rsidRPr="007228D2" w:rsidRDefault="006E0C86" w:rsidP="006E0C86">
            <w:pPr>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Лекция</w:t>
            </w:r>
          </w:p>
        </w:tc>
      </w:tr>
      <w:tr w:rsidR="006E0C86" w:rsidRPr="007228D2" w14:paraId="3D805296" w14:textId="77777777" w:rsidTr="006E0C86">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0B879" w14:textId="77777777" w:rsidR="006E0C86" w:rsidRPr="007228D2" w:rsidRDefault="006E0C86" w:rsidP="006E0C86">
            <w:pPr>
              <w:spacing w:after="0" w:line="256" w:lineRule="auto"/>
              <w:rPr>
                <w:rFonts w:ascii="Times New Roman" w:hAnsi="Times New Roman"/>
                <w:b/>
                <w:bCs/>
                <w:sz w:val="24"/>
                <w:szCs w:val="24"/>
                <w:lang w:eastAsia="en-US"/>
              </w:rPr>
            </w:pPr>
          </w:p>
        </w:tc>
        <w:tc>
          <w:tcPr>
            <w:tcW w:w="630" w:type="dxa"/>
            <w:gridSpan w:val="4"/>
            <w:tcBorders>
              <w:top w:val="single" w:sz="4" w:space="0" w:color="auto"/>
              <w:left w:val="single" w:sz="4" w:space="0" w:color="auto"/>
              <w:bottom w:val="single" w:sz="4" w:space="0" w:color="auto"/>
              <w:right w:val="single" w:sz="4" w:space="0" w:color="auto"/>
            </w:tcBorders>
            <w:hideMark/>
          </w:tcPr>
          <w:p w14:paraId="7BC1E0D5"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22</w:t>
            </w:r>
          </w:p>
        </w:tc>
        <w:tc>
          <w:tcPr>
            <w:tcW w:w="7675" w:type="dxa"/>
            <w:tcBorders>
              <w:top w:val="single" w:sz="4" w:space="0" w:color="auto"/>
              <w:left w:val="single" w:sz="4" w:space="0" w:color="auto"/>
              <w:bottom w:val="single" w:sz="4" w:space="0" w:color="auto"/>
              <w:right w:val="single" w:sz="4" w:space="0" w:color="auto"/>
            </w:tcBorders>
            <w:hideMark/>
          </w:tcPr>
          <w:p w14:paraId="57DB3447" w14:textId="77777777" w:rsidR="006E0C86"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proofErr w:type="gramStart"/>
            <w:r w:rsidRPr="007228D2">
              <w:rPr>
                <w:rFonts w:ascii="Times New Roman" w:hAnsi="Times New Roman"/>
                <w:sz w:val="24"/>
                <w:szCs w:val="24"/>
                <w:lang w:eastAsia="en-US"/>
              </w:rPr>
              <w:t>Северная  и</w:t>
            </w:r>
            <w:proofErr w:type="gramEnd"/>
            <w:r w:rsidRPr="007228D2">
              <w:rPr>
                <w:rFonts w:ascii="Times New Roman" w:hAnsi="Times New Roman"/>
                <w:sz w:val="24"/>
                <w:szCs w:val="24"/>
                <w:lang w:eastAsia="en-US"/>
              </w:rPr>
              <w:t xml:space="preserve"> Латинская Америка, Африка, Австралия</w:t>
            </w:r>
          </w:p>
          <w:p w14:paraId="0F716D06" w14:textId="77777777" w:rsidR="00255EAC" w:rsidRPr="007228D2" w:rsidRDefault="00255EAC"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lang w:eastAsia="en-US"/>
              </w:rPr>
            </w:pPr>
            <w:r w:rsidRPr="007228D2">
              <w:rPr>
                <w:rFonts w:ascii="Times New Roman" w:hAnsi="Times New Roman"/>
                <w:bCs/>
                <w:sz w:val="24"/>
                <w:szCs w:val="24"/>
                <w:lang w:eastAsia="en-US"/>
              </w:rPr>
              <w:t>Особенности географического положения, природный потенциал, хозяйство.</w:t>
            </w:r>
          </w:p>
        </w:tc>
        <w:tc>
          <w:tcPr>
            <w:tcW w:w="1290" w:type="dxa"/>
            <w:tcBorders>
              <w:top w:val="single" w:sz="4" w:space="0" w:color="auto"/>
              <w:left w:val="single" w:sz="4" w:space="0" w:color="auto"/>
              <w:bottom w:val="single" w:sz="4" w:space="0" w:color="auto"/>
              <w:right w:val="single" w:sz="4" w:space="0" w:color="auto"/>
            </w:tcBorders>
            <w:hideMark/>
          </w:tcPr>
          <w:p w14:paraId="0D7041DF"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tcBorders>
              <w:top w:val="single" w:sz="4" w:space="0" w:color="auto"/>
              <w:left w:val="single" w:sz="4" w:space="0" w:color="auto"/>
              <w:bottom w:val="single" w:sz="4" w:space="0" w:color="auto"/>
              <w:right w:val="single" w:sz="4" w:space="0" w:color="auto"/>
            </w:tcBorders>
            <w:hideMark/>
          </w:tcPr>
          <w:p w14:paraId="269BAE74" w14:textId="77777777" w:rsidR="006E0C86" w:rsidRPr="007228D2" w:rsidRDefault="006E0C86" w:rsidP="006E0C86">
            <w:pPr>
              <w:spacing w:after="0" w:line="240" w:lineRule="auto"/>
              <w:jc w:val="center"/>
              <w:rPr>
                <w:rFonts w:ascii="Times New Roman" w:eastAsia="Calibri" w:hAnsi="Times New Roman"/>
                <w:sz w:val="24"/>
                <w:szCs w:val="24"/>
                <w:lang w:eastAsia="en-US"/>
              </w:rPr>
            </w:pPr>
            <w:r w:rsidRPr="007228D2">
              <w:rPr>
                <w:rFonts w:ascii="Times New Roman" w:eastAsia="Calibri" w:hAnsi="Times New Roman"/>
                <w:sz w:val="24"/>
                <w:szCs w:val="24"/>
                <w:lang w:eastAsia="en-US"/>
              </w:rPr>
              <w:t>практ. работа</w:t>
            </w:r>
          </w:p>
        </w:tc>
      </w:tr>
      <w:tr w:rsidR="006E0C86" w:rsidRPr="007228D2" w14:paraId="074229A1" w14:textId="77777777" w:rsidTr="006E0C86">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D120A" w14:textId="77777777" w:rsidR="006E0C86" w:rsidRPr="007228D2" w:rsidRDefault="006E0C86" w:rsidP="006E0C86">
            <w:pPr>
              <w:spacing w:after="0" w:line="256" w:lineRule="auto"/>
              <w:rPr>
                <w:rFonts w:ascii="Times New Roman" w:hAnsi="Times New Roman"/>
                <w:b/>
                <w:bCs/>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tcPr>
          <w:p w14:paraId="67DA09C2"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p w14:paraId="32B548B2"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23</w:t>
            </w:r>
          </w:p>
        </w:tc>
        <w:tc>
          <w:tcPr>
            <w:tcW w:w="7716" w:type="dxa"/>
            <w:gridSpan w:val="3"/>
            <w:tcBorders>
              <w:top w:val="single" w:sz="4" w:space="0" w:color="auto"/>
              <w:left w:val="single" w:sz="4" w:space="0" w:color="auto"/>
              <w:bottom w:val="single" w:sz="4" w:space="0" w:color="auto"/>
              <w:right w:val="single" w:sz="4" w:space="0" w:color="auto"/>
            </w:tcBorders>
          </w:tcPr>
          <w:p w14:paraId="6FB299BF" w14:textId="77777777" w:rsidR="006E0C86" w:rsidRPr="007228D2" w:rsidRDefault="00255EAC"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
                <w:sz w:val="24"/>
                <w:szCs w:val="24"/>
                <w:lang w:eastAsia="en-US"/>
              </w:rPr>
            </w:pPr>
            <w:r w:rsidRPr="007228D2">
              <w:rPr>
                <w:rFonts w:ascii="Times New Roman" w:hAnsi="Times New Roman"/>
                <w:b/>
                <w:sz w:val="24"/>
                <w:szCs w:val="24"/>
                <w:lang w:eastAsia="en-US"/>
              </w:rPr>
              <w:t>Практическая работа №14</w:t>
            </w:r>
            <w:proofErr w:type="gramStart"/>
            <w:r w:rsidRPr="007228D2">
              <w:rPr>
                <w:rFonts w:ascii="Times New Roman" w:hAnsi="Times New Roman"/>
                <w:sz w:val="24"/>
                <w:szCs w:val="24"/>
                <w:lang w:eastAsia="en-US"/>
              </w:rPr>
              <w:t>. .</w:t>
            </w:r>
            <w:proofErr w:type="gramEnd"/>
            <w:r w:rsidRPr="007228D2">
              <w:rPr>
                <w:rFonts w:ascii="Times New Roman" w:hAnsi="Times New Roman"/>
                <w:sz w:val="24"/>
                <w:szCs w:val="24"/>
                <w:lang w:eastAsia="en-US"/>
              </w:rPr>
              <w:t xml:space="preserve"> Сравнение по уровню социально-экономического развития стран различных субрегионов Северной и Латинской Америки, Африки. Австралии, с использованием источников географической информации (по выбору преподавателя)</w:t>
            </w:r>
          </w:p>
        </w:tc>
        <w:tc>
          <w:tcPr>
            <w:tcW w:w="1290" w:type="dxa"/>
            <w:tcBorders>
              <w:top w:val="single" w:sz="4" w:space="0" w:color="auto"/>
              <w:left w:val="single" w:sz="4" w:space="0" w:color="auto"/>
              <w:bottom w:val="single" w:sz="4" w:space="0" w:color="auto"/>
              <w:right w:val="single" w:sz="4" w:space="0" w:color="auto"/>
            </w:tcBorders>
          </w:tcPr>
          <w:p w14:paraId="31C1205C"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p w14:paraId="59033985"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p w14:paraId="6BC283D2"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p>
        </w:tc>
        <w:tc>
          <w:tcPr>
            <w:tcW w:w="1822" w:type="dxa"/>
            <w:tcBorders>
              <w:top w:val="single" w:sz="4" w:space="0" w:color="auto"/>
              <w:left w:val="single" w:sz="4" w:space="0" w:color="auto"/>
              <w:bottom w:val="single" w:sz="4" w:space="0" w:color="auto"/>
              <w:right w:val="single" w:sz="4" w:space="0" w:color="auto"/>
            </w:tcBorders>
            <w:hideMark/>
          </w:tcPr>
          <w:p w14:paraId="20480DB2" w14:textId="77777777" w:rsidR="006E0C86" w:rsidRPr="007228D2" w:rsidRDefault="006E0C86" w:rsidP="006E0C86">
            <w:pPr>
              <w:spacing w:after="0" w:line="240" w:lineRule="auto"/>
              <w:rPr>
                <w:rFonts w:ascii="Times New Roman" w:hAnsi="Times New Roman"/>
                <w:bCs/>
                <w:sz w:val="24"/>
                <w:szCs w:val="24"/>
                <w:lang w:eastAsia="en-US"/>
              </w:rPr>
            </w:pPr>
            <w:r w:rsidRPr="007228D2">
              <w:rPr>
                <w:rFonts w:ascii="Times New Roman" w:eastAsia="Calibri" w:hAnsi="Times New Roman"/>
                <w:sz w:val="24"/>
                <w:szCs w:val="24"/>
                <w:lang w:eastAsia="en-US"/>
              </w:rPr>
              <w:t xml:space="preserve">Практ. </w:t>
            </w:r>
            <w:proofErr w:type="spellStart"/>
            <w:r w:rsidRPr="007228D2">
              <w:rPr>
                <w:rFonts w:ascii="Times New Roman" w:eastAsia="Calibri" w:hAnsi="Times New Roman"/>
                <w:sz w:val="24"/>
                <w:szCs w:val="24"/>
                <w:lang w:eastAsia="en-US"/>
              </w:rPr>
              <w:t>раболта</w:t>
            </w:r>
            <w:proofErr w:type="spellEnd"/>
          </w:p>
        </w:tc>
      </w:tr>
      <w:tr w:rsidR="006E0C86" w:rsidRPr="007228D2" w14:paraId="2F9CB42F" w14:textId="77777777" w:rsidTr="007228D2">
        <w:trPr>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43AF4D" w14:textId="77777777" w:rsidR="006E0C86" w:rsidRPr="007228D2" w:rsidRDefault="006E0C86" w:rsidP="006E0C86">
            <w:pPr>
              <w:spacing w:after="0" w:line="256" w:lineRule="auto"/>
              <w:rPr>
                <w:rFonts w:ascii="Times New Roman" w:hAnsi="Times New Roman"/>
                <w:b/>
                <w:bCs/>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tcPr>
          <w:p w14:paraId="0FA8DE17"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r w:rsidRPr="007228D2">
              <w:rPr>
                <w:rFonts w:ascii="Times New Roman" w:hAnsi="Times New Roman"/>
                <w:bCs/>
                <w:sz w:val="24"/>
                <w:szCs w:val="24"/>
                <w:lang w:eastAsia="en-US"/>
              </w:rPr>
              <w:t>24</w:t>
            </w:r>
          </w:p>
          <w:p w14:paraId="5C5CC5E9"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716" w:type="dxa"/>
            <w:gridSpan w:val="3"/>
            <w:tcBorders>
              <w:top w:val="single" w:sz="4" w:space="0" w:color="auto"/>
              <w:left w:val="single" w:sz="4" w:space="0" w:color="auto"/>
              <w:bottom w:val="single" w:sz="4" w:space="0" w:color="auto"/>
              <w:right w:val="single" w:sz="4" w:space="0" w:color="auto"/>
            </w:tcBorders>
            <w:hideMark/>
          </w:tcPr>
          <w:p w14:paraId="6E216644"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lang w:eastAsia="en-US"/>
              </w:rPr>
            </w:pPr>
            <w:r w:rsidRPr="007228D2">
              <w:rPr>
                <w:rFonts w:ascii="Times New Roman" w:eastAsia="Calibri" w:hAnsi="Times New Roman"/>
                <w:sz w:val="24"/>
                <w:szCs w:val="24"/>
                <w:lang w:eastAsia="en-US"/>
              </w:rPr>
              <w:t>Глобальные проблемы современности</w:t>
            </w:r>
          </w:p>
        </w:tc>
        <w:tc>
          <w:tcPr>
            <w:tcW w:w="1290" w:type="dxa"/>
            <w:tcBorders>
              <w:top w:val="single" w:sz="4" w:space="0" w:color="auto"/>
              <w:left w:val="single" w:sz="4" w:space="0" w:color="auto"/>
              <w:bottom w:val="single" w:sz="4" w:space="0" w:color="auto"/>
              <w:right w:val="single" w:sz="4" w:space="0" w:color="auto"/>
            </w:tcBorders>
            <w:hideMark/>
          </w:tcPr>
          <w:p w14:paraId="125D2AC1"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2</w:t>
            </w:r>
          </w:p>
        </w:tc>
        <w:tc>
          <w:tcPr>
            <w:tcW w:w="1822" w:type="dxa"/>
            <w:vMerge w:val="restart"/>
            <w:tcBorders>
              <w:top w:val="single" w:sz="4" w:space="0" w:color="auto"/>
              <w:left w:val="single" w:sz="4" w:space="0" w:color="auto"/>
              <w:bottom w:val="single" w:sz="4" w:space="0" w:color="auto"/>
              <w:right w:val="single" w:sz="4" w:space="0" w:color="auto"/>
            </w:tcBorders>
          </w:tcPr>
          <w:p w14:paraId="1B3DDEE5" w14:textId="77777777" w:rsidR="006E0C86" w:rsidRPr="007228D2" w:rsidRDefault="006E0C86" w:rsidP="006E0C86">
            <w:pPr>
              <w:spacing w:after="0" w:line="240" w:lineRule="auto"/>
              <w:rPr>
                <w:rFonts w:ascii="Times New Roman" w:eastAsia="Calibri" w:hAnsi="Times New Roman"/>
                <w:sz w:val="24"/>
                <w:szCs w:val="24"/>
                <w:lang w:eastAsia="en-US"/>
              </w:rPr>
            </w:pPr>
          </w:p>
        </w:tc>
      </w:tr>
      <w:tr w:rsidR="006E0C86" w:rsidRPr="007228D2" w14:paraId="1AF2B64E" w14:textId="77777777" w:rsidTr="006E0C86">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9435F" w14:textId="77777777" w:rsidR="006E0C86" w:rsidRPr="007228D2" w:rsidRDefault="006E0C86" w:rsidP="006E0C86">
            <w:pPr>
              <w:spacing w:after="0" w:line="256" w:lineRule="auto"/>
              <w:rPr>
                <w:rFonts w:ascii="Times New Roman" w:hAnsi="Times New Roman"/>
                <w:b/>
                <w:bCs/>
                <w:sz w:val="24"/>
                <w:szCs w:val="24"/>
                <w:lang w:eastAsia="en-US"/>
              </w:rPr>
            </w:pPr>
          </w:p>
        </w:tc>
        <w:tc>
          <w:tcPr>
            <w:tcW w:w="589" w:type="dxa"/>
            <w:gridSpan w:val="2"/>
            <w:tcBorders>
              <w:top w:val="single" w:sz="4" w:space="0" w:color="auto"/>
              <w:left w:val="single" w:sz="4" w:space="0" w:color="auto"/>
              <w:bottom w:val="single" w:sz="4" w:space="0" w:color="auto"/>
              <w:right w:val="single" w:sz="4" w:space="0" w:color="auto"/>
            </w:tcBorders>
          </w:tcPr>
          <w:p w14:paraId="435A5440"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lang w:eastAsia="en-US"/>
              </w:rPr>
            </w:pPr>
          </w:p>
        </w:tc>
        <w:tc>
          <w:tcPr>
            <w:tcW w:w="7716" w:type="dxa"/>
            <w:gridSpan w:val="3"/>
            <w:tcBorders>
              <w:top w:val="single" w:sz="4" w:space="0" w:color="auto"/>
              <w:left w:val="single" w:sz="4" w:space="0" w:color="auto"/>
              <w:bottom w:val="single" w:sz="4" w:space="0" w:color="auto"/>
              <w:right w:val="single" w:sz="4" w:space="0" w:color="auto"/>
            </w:tcBorders>
            <w:hideMark/>
          </w:tcPr>
          <w:p w14:paraId="7B5EF2B0"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sz w:val="24"/>
                <w:szCs w:val="24"/>
                <w:lang w:eastAsia="en-US"/>
              </w:rPr>
            </w:pPr>
            <w:r w:rsidRPr="007228D2">
              <w:rPr>
                <w:rFonts w:ascii="Times New Roman" w:eastAsia="Calibri" w:hAnsi="Times New Roman"/>
                <w:sz w:val="24"/>
                <w:szCs w:val="24"/>
                <w:lang w:eastAsia="en-US"/>
              </w:rPr>
              <w:t>Всего</w:t>
            </w:r>
          </w:p>
        </w:tc>
        <w:tc>
          <w:tcPr>
            <w:tcW w:w="1290" w:type="dxa"/>
            <w:tcBorders>
              <w:top w:val="single" w:sz="4" w:space="0" w:color="auto"/>
              <w:left w:val="single" w:sz="4" w:space="0" w:color="auto"/>
              <w:bottom w:val="single" w:sz="4" w:space="0" w:color="auto"/>
              <w:right w:val="single" w:sz="4" w:space="0" w:color="auto"/>
            </w:tcBorders>
            <w:hideMark/>
          </w:tcPr>
          <w:p w14:paraId="0491492B" w14:textId="77777777" w:rsidR="006E0C86" w:rsidRPr="007228D2"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eastAsia="en-US"/>
              </w:rPr>
            </w:pPr>
            <w:r w:rsidRPr="007228D2">
              <w:rPr>
                <w:rFonts w:ascii="Times New Roman" w:hAnsi="Times New Roman"/>
                <w:bCs/>
                <w:sz w:val="24"/>
                <w:szCs w:val="24"/>
                <w:lang w:eastAsia="en-US"/>
              </w:rPr>
              <w:t>48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B0BA95" w14:textId="77777777" w:rsidR="006E0C86" w:rsidRPr="007228D2" w:rsidRDefault="006E0C86" w:rsidP="006E0C86">
            <w:pPr>
              <w:spacing w:after="0" w:line="256" w:lineRule="auto"/>
              <w:rPr>
                <w:rFonts w:ascii="Times New Roman" w:eastAsia="Calibri" w:hAnsi="Times New Roman"/>
                <w:sz w:val="24"/>
                <w:szCs w:val="24"/>
                <w:lang w:eastAsia="en-US"/>
              </w:rPr>
            </w:pPr>
          </w:p>
        </w:tc>
      </w:tr>
    </w:tbl>
    <w:p w14:paraId="6C488F72" w14:textId="77777777" w:rsidR="006E0C86" w:rsidRPr="006E0C86" w:rsidRDefault="006E0C86" w:rsidP="006E0C86">
      <w:pPr>
        <w:spacing w:after="0" w:line="240" w:lineRule="auto"/>
        <w:rPr>
          <w:rFonts w:ascii="Times New Roman" w:hAnsi="Times New Roman"/>
          <w:b/>
          <w:sz w:val="24"/>
          <w:szCs w:val="24"/>
        </w:rPr>
        <w:sectPr w:rsidR="006E0C86" w:rsidRPr="006E0C86">
          <w:pgSz w:w="16840" w:h="11907" w:orient="landscape"/>
          <w:pgMar w:top="851" w:right="1134" w:bottom="851" w:left="992" w:header="709" w:footer="709" w:gutter="0"/>
          <w:cols w:space="720"/>
        </w:sectPr>
      </w:pPr>
    </w:p>
    <w:p w14:paraId="36B402B3" w14:textId="77777777" w:rsidR="006E0C86" w:rsidRPr="006E0C86" w:rsidRDefault="006E0C86" w:rsidP="006E0C8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360" w:lineRule="auto"/>
        <w:outlineLvl w:val="0"/>
        <w:rPr>
          <w:rFonts w:ascii="Times New Roman" w:hAnsi="Times New Roman"/>
          <w:b/>
          <w:caps/>
          <w:sz w:val="28"/>
          <w:szCs w:val="28"/>
        </w:rPr>
      </w:pPr>
      <w:r w:rsidRPr="006E0C86">
        <w:rPr>
          <w:rFonts w:ascii="Times New Roman" w:hAnsi="Times New Roman"/>
          <w:b/>
          <w:caps/>
          <w:sz w:val="28"/>
          <w:szCs w:val="28"/>
        </w:rPr>
        <w:lastRenderedPageBreak/>
        <w:t>4. ТЕМАТИЧЕСКОЕ ПЛАНИРОВАНИЕ</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008"/>
        <w:gridCol w:w="1448"/>
        <w:gridCol w:w="811"/>
      </w:tblGrid>
      <w:tr w:rsidR="006E0C86" w:rsidRPr="006E0C86" w14:paraId="5FE4738A" w14:textId="77777777" w:rsidTr="006E0C86">
        <w:trPr>
          <w:trHeight w:val="315"/>
        </w:trPr>
        <w:tc>
          <w:tcPr>
            <w:tcW w:w="540" w:type="dxa"/>
            <w:vMerge w:val="restart"/>
            <w:tcBorders>
              <w:top w:val="single" w:sz="4" w:space="0" w:color="auto"/>
              <w:left w:val="single" w:sz="4" w:space="0" w:color="auto"/>
              <w:bottom w:val="single" w:sz="4" w:space="0" w:color="auto"/>
              <w:right w:val="single" w:sz="4" w:space="0" w:color="auto"/>
            </w:tcBorders>
            <w:hideMark/>
          </w:tcPr>
          <w:p w14:paraId="32D8514A"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 п/п</w:t>
            </w:r>
          </w:p>
        </w:tc>
        <w:tc>
          <w:tcPr>
            <w:tcW w:w="7008" w:type="dxa"/>
            <w:vMerge w:val="restart"/>
            <w:tcBorders>
              <w:top w:val="single" w:sz="4" w:space="0" w:color="auto"/>
              <w:left w:val="single" w:sz="4" w:space="0" w:color="auto"/>
              <w:bottom w:val="single" w:sz="4" w:space="0" w:color="auto"/>
              <w:right w:val="single" w:sz="4" w:space="0" w:color="auto"/>
            </w:tcBorders>
            <w:hideMark/>
          </w:tcPr>
          <w:p w14:paraId="2FB34991"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Наименование раздела, темы</w:t>
            </w:r>
          </w:p>
        </w:tc>
        <w:tc>
          <w:tcPr>
            <w:tcW w:w="2259" w:type="dxa"/>
            <w:gridSpan w:val="2"/>
            <w:tcBorders>
              <w:top w:val="single" w:sz="4" w:space="0" w:color="auto"/>
              <w:left w:val="single" w:sz="4" w:space="0" w:color="auto"/>
              <w:bottom w:val="single" w:sz="4" w:space="0" w:color="auto"/>
              <w:right w:val="single" w:sz="4" w:space="0" w:color="auto"/>
            </w:tcBorders>
            <w:hideMark/>
          </w:tcPr>
          <w:p w14:paraId="0C1A16AC" w14:textId="77777777" w:rsidR="006E0C86" w:rsidRPr="006E0C86" w:rsidRDefault="006E0C86" w:rsidP="006E0C86">
            <w:pPr>
              <w:spacing w:after="0" w:line="360" w:lineRule="auto"/>
              <w:jc w:val="center"/>
              <w:rPr>
                <w:rFonts w:ascii="Times New Roman" w:hAnsi="Times New Roman"/>
                <w:sz w:val="24"/>
                <w:szCs w:val="24"/>
                <w:lang w:val="en-US" w:eastAsia="en-US"/>
              </w:rPr>
            </w:pPr>
            <w:r w:rsidRPr="006E0C86">
              <w:rPr>
                <w:rFonts w:ascii="Times New Roman" w:hAnsi="Times New Roman"/>
                <w:sz w:val="24"/>
                <w:szCs w:val="24"/>
                <w:lang w:eastAsia="en-US"/>
              </w:rPr>
              <w:t>Количество часов</w:t>
            </w:r>
          </w:p>
        </w:tc>
      </w:tr>
      <w:tr w:rsidR="006E0C86" w:rsidRPr="006E0C86" w14:paraId="3B9A4044" w14:textId="77777777" w:rsidTr="006E0C8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151AB" w14:textId="77777777" w:rsidR="006E0C86" w:rsidRPr="006E0C86" w:rsidRDefault="006E0C86" w:rsidP="006E0C86">
            <w:pPr>
              <w:spacing w:after="0" w:line="256" w:lineRule="auto"/>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16F379" w14:textId="77777777" w:rsidR="006E0C86" w:rsidRPr="006E0C86" w:rsidRDefault="006E0C86" w:rsidP="006E0C86">
            <w:pPr>
              <w:spacing w:after="0" w:line="256" w:lineRule="auto"/>
              <w:rPr>
                <w:rFonts w:ascii="Times New Roman" w:hAnsi="Times New Roman"/>
                <w:sz w:val="24"/>
                <w:szCs w:val="24"/>
                <w:lang w:eastAsia="en-US"/>
              </w:rPr>
            </w:pPr>
          </w:p>
        </w:tc>
        <w:tc>
          <w:tcPr>
            <w:tcW w:w="1448" w:type="dxa"/>
            <w:tcBorders>
              <w:top w:val="single" w:sz="4" w:space="0" w:color="auto"/>
              <w:left w:val="single" w:sz="4" w:space="0" w:color="auto"/>
              <w:bottom w:val="single" w:sz="4" w:space="0" w:color="auto"/>
              <w:right w:val="single" w:sz="4" w:space="0" w:color="auto"/>
            </w:tcBorders>
            <w:hideMark/>
          </w:tcPr>
          <w:p w14:paraId="58874771"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аудиторных</w:t>
            </w:r>
          </w:p>
        </w:tc>
        <w:tc>
          <w:tcPr>
            <w:tcW w:w="811" w:type="dxa"/>
            <w:tcBorders>
              <w:top w:val="single" w:sz="4" w:space="0" w:color="auto"/>
              <w:left w:val="single" w:sz="4" w:space="0" w:color="auto"/>
              <w:bottom w:val="single" w:sz="4" w:space="0" w:color="auto"/>
              <w:right w:val="single" w:sz="4" w:space="0" w:color="auto"/>
            </w:tcBorders>
            <w:hideMark/>
          </w:tcPr>
          <w:p w14:paraId="58CC95C3"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 xml:space="preserve">из </w:t>
            </w:r>
            <w:proofErr w:type="gramStart"/>
            <w:r w:rsidRPr="006E0C86">
              <w:rPr>
                <w:rFonts w:ascii="Times New Roman" w:hAnsi="Times New Roman"/>
                <w:sz w:val="24"/>
                <w:szCs w:val="24"/>
                <w:lang w:eastAsia="en-US"/>
              </w:rPr>
              <w:t>них  ПЗ</w:t>
            </w:r>
            <w:proofErr w:type="gramEnd"/>
          </w:p>
        </w:tc>
      </w:tr>
      <w:tr w:rsidR="006E0C86" w:rsidRPr="006E0C86" w14:paraId="1A717D60" w14:textId="77777777" w:rsidTr="007228D2">
        <w:trPr>
          <w:trHeight w:val="70"/>
        </w:trPr>
        <w:tc>
          <w:tcPr>
            <w:tcW w:w="540" w:type="dxa"/>
            <w:tcBorders>
              <w:top w:val="single" w:sz="4" w:space="0" w:color="auto"/>
              <w:left w:val="single" w:sz="4" w:space="0" w:color="auto"/>
              <w:bottom w:val="single" w:sz="4" w:space="0" w:color="auto"/>
              <w:right w:val="single" w:sz="4" w:space="0" w:color="auto"/>
            </w:tcBorders>
            <w:hideMark/>
          </w:tcPr>
          <w:p w14:paraId="27A05628"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1</w:t>
            </w:r>
          </w:p>
        </w:tc>
        <w:tc>
          <w:tcPr>
            <w:tcW w:w="7008" w:type="dxa"/>
            <w:tcBorders>
              <w:top w:val="single" w:sz="4" w:space="0" w:color="auto"/>
              <w:left w:val="single" w:sz="4" w:space="0" w:color="auto"/>
              <w:bottom w:val="single" w:sz="4" w:space="0" w:color="auto"/>
              <w:right w:val="single" w:sz="4" w:space="0" w:color="auto"/>
            </w:tcBorders>
            <w:hideMark/>
          </w:tcPr>
          <w:p w14:paraId="4D16141F" w14:textId="77777777" w:rsidR="006E0C86" w:rsidRPr="006E0C86" w:rsidRDefault="006E0C86" w:rsidP="006E0C86">
            <w:pPr>
              <w:spacing w:line="360" w:lineRule="auto"/>
              <w:rPr>
                <w:rFonts w:ascii="Times New Roman" w:hAnsi="Times New Roman"/>
                <w:b/>
                <w:bCs/>
                <w:sz w:val="24"/>
                <w:szCs w:val="24"/>
                <w:lang w:eastAsia="en-US"/>
              </w:rPr>
            </w:pPr>
            <w:r w:rsidRPr="006E0C86">
              <w:rPr>
                <w:rFonts w:ascii="Times New Roman" w:hAnsi="Times New Roman"/>
                <w:b/>
                <w:bCs/>
                <w:sz w:val="24"/>
                <w:szCs w:val="24"/>
                <w:lang w:eastAsia="en-US"/>
              </w:rPr>
              <w:t>Введение</w:t>
            </w:r>
          </w:p>
        </w:tc>
        <w:tc>
          <w:tcPr>
            <w:tcW w:w="1448" w:type="dxa"/>
            <w:tcBorders>
              <w:top w:val="single" w:sz="4" w:space="0" w:color="auto"/>
              <w:left w:val="single" w:sz="4" w:space="0" w:color="auto"/>
              <w:bottom w:val="single" w:sz="4" w:space="0" w:color="auto"/>
              <w:right w:val="single" w:sz="4" w:space="0" w:color="auto"/>
            </w:tcBorders>
            <w:hideMark/>
          </w:tcPr>
          <w:p w14:paraId="630ED010" w14:textId="77777777"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2</w:t>
            </w:r>
          </w:p>
        </w:tc>
        <w:tc>
          <w:tcPr>
            <w:tcW w:w="811" w:type="dxa"/>
            <w:tcBorders>
              <w:top w:val="single" w:sz="4" w:space="0" w:color="auto"/>
              <w:left w:val="single" w:sz="4" w:space="0" w:color="auto"/>
              <w:bottom w:val="single" w:sz="4" w:space="0" w:color="auto"/>
              <w:right w:val="single" w:sz="4" w:space="0" w:color="auto"/>
            </w:tcBorders>
            <w:hideMark/>
          </w:tcPr>
          <w:p w14:paraId="4A50D7BE"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w:t>
            </w:r>
          </w:p>
        </w:tc>
      </w:tr>
      <w:tr w:rsidR="006E0C86" w:rsidRPr="006E0C86" w14:paraId="78F3103B" w14:textId="77777777" w:rsidTr="007228D2">
        <w:trPr>
          <w:trHeight w:val="467"/>
        </w:trPr>
        <w:tc>
          <w:tcPr>
            <w:tcW w:w="540" w:type="dxa"/>
            <w:tcBorders>
              <w:top w:val="single" w:sz="4" w:space="0" w:color="auto"/>
              <w:left w:val="single" w:sz="4" w:space="0" w:color="auto"/>
              <w:bottom w:val="single" w:sz="4" w:space="0" w:color="auto"/>
              <w:right w:val="single" w:sz="4" w:space="0" w:color="auto"/>
            </w:tcBorders>
            <w:hideMark/>
          </w:tcPr>
          <w:p w14:paraId="0EE38E31"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2</w:t>
            </w:r>
          </w:p>
        </w:tc>
        <w:tc>
          <w:tcPr>
            <w:tcW w:w="7008" w:type="dxa"/>
            <w:tcBorders>
              <w:top w:val="single" w:sz="4" w:space="0" w:color="auto"/>
              <w:left w:val="single" w:sz="4" w:space="0" w:color="auto"/>
              <w:bottom w:val="single" w:sz="4" w:space="0" w:color="auto"/>
              <w:right w:val="single" w:sz="4" w:space="0" w:color="auto"/>
            </w:tcBorders>
            <w:hideMark/>
          </w:tcPr>
          <w:p w14:paraId="4AD297C3" w14:textId="77777777"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4"/>
                <w:szCs w:val="24"/>
                <w:lang w:eastAsia="en-US"/>
              </w:rPr>
            </w:pPr>
            <w:r w:rsidRPr="006E0C86">
              <w:rPr>
                <w:rFonts w:ascii="Times New Roman" w:hAnsi="Times New Roman"/>
                <w:b/>
                <w:bCs/>
                <w:sz w:val="24"/>
                <w:szCs w:val="24"/>
                <w:lang w:eastAsia="en-US"/>
              </w:rPr>
              <w:t>Раздел 1.</w:t>
            </w:r>
            <w:r w:rsidRPr="006E0C86">
              <w:rPr>
                <w:rFonts w:ascii="Times New Roman" w:hAnsi="Times New Roman"/>
                <w:sz w:val="24"/>
                <w:szCs w:val="24"/>
                <w:lang w:eastAsia="en-US"/>
              </w:rPr>
              <w:t xml:space="preserve"> Природопользование </w:t>
            </w:r>
            <w:proofErr w:type="gramStart"/>
            <w:r w:rsidRPr="006E0C86">
              <w:rPr>
                <w:rFonts w:ascii="Times New Roman" w:hAnsi="Times New Roman"/>
                <w:sz w:val="24"/>
                <w:szCs w:val="24"/>
                <w:lang w:eastAsia="en-US"/>
              </w:rPr>
              <w:t>и  геоэкология</w:t>
            </w:r>
            <w:proofErr w:type="gramEnd"/>
          </w:p>
        </w:tc>
        <w:tc>
          <w:tcPr>
            <w:tcW w:w="1448" w:type="dxa"/>
            <w:tcBorders>
              <w:top w:val="single" w:sz="4" w:space="0" w:color="auto"/>
              <w:left w:val="single" w:sz="4" w:space="0" w:color="auto"/>
              <w:bottom w:val="single" w:sz="4" w:space="0" w:color="auto"/>
              <w:right w:val="single" w:sz="4" w:space="0" w:color="auto"/>
            </w:tcBorders>
            <w:hideMark/>
          </w:tcPr>
          <w:p w14:paraId="0C14E2E5" w14:textId="77777777"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12</w:t>
            </w:r>
          </w:p>
        </w:tc>
        <w:tc>
          <w:tcPr>
            <w:tcW w:w="811" w:type="dxa"/>
            <w:tcBorders>
              <w:top w:val="single" w:sz="4" w:space="0" w:color="auto"/>
              <w:left w:val="single" w:sz="4" w:space="0" w:color="auto"/>
              <w:bottom w:val="single" w:sz="4" w:space="0" w:color="auto"/>
              <w:right w:val="single" w:sz="4" w:space="0" w:color="auto"/>
            </w:tcBorders>
            <w:hideMark/>
          </w:tcPr>
          <w:p w14:paraId="18511082" w14:textId="77777777"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10</w:t>
            </w:r>
          </w:p>
        </w:tc>
      </w:tr>
      <w:tr w:rsidR="006E0C86" w:rsidRPr="006E0C86" w14:paraId="492F19D4" w14:textId="77777777" w:rsidTr="006E0C86">
        <w:tc>
          <w:tcPr>
            <w:tcW w:w="540" w:type="dxa"/>
            <w:tcBorders>
              <w:top w:val="single" w:sz="4" w:space="0" w:color="auto"/>
              <w:left w:val="single" w:sz="4" w:space="0" w:color="auto"/>
              <w:bottom w:val="single" w:sz="4" w:space="0" w:color="auto"/>
              <w:right w:val="single" w:sz="4" w:space="0" w:color="auto"/>
            </w:tcBorders>
          </w:tcPr>
          <w:p w14:paraId="1FC2B2CD" w14:textId="77777777"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tcPr>
          <w:p w14:paraId="0B52369F" w14:textId="77777777" w:rsidR="006E0C86" w:rsidRPr="006E0C86" w:rsidRDefault="006E0C86" w:rsidP="0072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 xml:space="preserve">Тема 1.1. </w:t>
            </w:r>
            <w:r w:rsidRPr="006E0C86">
              <w:rPr>
                <w:rFonts w:ascii="Times New Roman" w:hAnsi="Times New Roman"/>
                <w:b/>
                <w:bCs/>
                <w:sz w:val="24"/>
                <w:szCs w:val="24"/>
                <w:lang w:eastAsia="en-US"/>
              </w:rPr>
              <w:t>Географическая среда.</w:t>
            </w:r>
            <w:r w:rsidR="007228D2">
              <w:rPr>
                <w:rFonts w:ascii="Times New Roman" w:hAnsi="Times New Roman"/>
                <w:b/>
                <w:bCs/>
                <w:sz w:val="24"/>
                <w:szCs w:val="24"/>
                <w:lang w:eastAsia="en-US"/>
              </w:rPr>
              <w:t xml:space="preserve"> </w:t>
            </w:r>
            <w:r w:rsidRPr="006E0C86">
              <w:rPr>
                <w:rFonts w:ascii="Times New Roman" w:hAnsi="Times New Roman"/>
                <w:sz w:val="24"/>
                <w:szCs w:val="24"/>
                <w:lang w:eastAsia="en-US"/>
              </w:rPr>
              <w:t xml:space="preserve">Природные ресурсы </w:t>
            </w:r>
            <w:proofErr w:type="gramStart"/>
            <w:r w:rsidRPr="006E0C86">
              <w:rPr>
                <w:rFonts w:ascii="Times New Roman" w:hAnsi="Times New Roman"/>
                <w:sz w:val="24"/>
                <w:szCs w:val="24"/>
                <w:lang w:eastAsia="en-US"/>
              </w:rPr>
              <w:t>и  их</w:t>
            </w:r>
            <w:proofErr w:type="gramEnd"/>
            <w:r w:rsidRPr="006E0C86">
              <w:rPr>
                <w:rFonts w:ascii="Times New Roman" w:hAnsi="Times New Roman"/>
                <w:sz w:val="24"/>
                <w:szCs w:val="24"/>
                <w:lang w:eastAsia="en-US"/>
              </w:rPr>
              <w:t xml:space="preserve"> виды</w:t>
            </w:r>
          </w:p>
        </w:tc>
        <w:tc>
          <w:tcPr>
            <w:tcW w:w="1448" w:type="dxa"/>
            <w:tcBorders>
              <w:top w:val="single" w:sz="4" w:space="0" w:color="auto"/>
              <w:left w:val="single" w:sz="4" w:space="0" w:color="auto"/>
              <w:bottom w:val="single" w:sz="4" w:space="0" w:color="auto"/>
              <w:right w:val="single" w:sz="4" w:space="0" w:color="auto"/>
            </w:tcBorders>
            <w:hideMark/>
          </w:tcPr>
          <w:p w14:paraId="6C062490" w14:textId="77777777"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12</w:t>
            </w:r>
          </w:p>
        </w:tc>
        <w:tc>
          <w:tcPr>
            <w:tcW w:w="811" w:type="dxa"/>
            <w:tcBorders>
              <w:top w:val="single" w:sz="4" w:space="0" w:color="auto"/>
              <w:left w:val="single" w:sz="4" w:space="0" w:color="auto"/>
              <w:bottom w:val="single" w:sz="4" w:space="0" w:color="auto"/>
              <w:right w:val="single" w:sz="4" w:space="0" w:color="auto"/>
            </w:tcBorders>
            <w:hideMark/>
          </w:tcPr>
          <w:p w14:paraId="42B587FF"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10</w:t>
            </w:r>
          </w:p>
        </w:tc>
      </w:tr>
      <w:tr w:rsidR="006E0C86" w:rsidRPr="006E0C86" w14:paraId="244DFCC0" w14:textId="77777777" w:rsidTr="007228D2">
        <w:trPr>
          <w:trHeight w:val="282"/>
        </w:trPr>
        <w:tc>
          <w:tcPr>
            <w:tcW w:w="540" w:type="dxa"/>
            <w:tcBorders>
              <w:top w:val="single" w:sz="4" w:space="0" w:color="auto"/>
              <w:left w:val="single" w:sz="4" w:space="0" w:color="auto"/>
              <w:bottom w:val="single" w:sz="4" w:space="0" w:color="auto"/>
              <w:right w:val="single" w:sz="4" w:space="0" w:color="auto"/>
            </w:tcBorders>
          </w:tcPr>
          <w:p w14:paraId="2EFEABD7" w14:textId="77777777"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hideMark/>
          </w:tcPr>
          <w:p w14:paraId="7B131811" w14:textId="77777777" w:rsidR="006E0C86" w:rsidRPr="006E0C86" w:rsidRDefault="006E0C86" w:rsidP="006E0C86">
            <w:pPr>
              <w:spacing w:line="360" w:lineRule="auto"/>
              <w:rPr>
                <w:rFonts w:ascii="Times New Roman" w:hAnsi="Times New Roman"/>
                <w:sz w:val="24"/>
                <w:szCs w:val="24"/>
                <w:lang w:eastAsia="en-US"/>
              </w:rPr>
            </w:pPr>
            <w:r w:rsidRPr="006E0C86">
              <w:rPr>
                <w:rFonts w:ascii="Times New Roman" w:hAnsi="Times New Roman"/>
                <w:b/>
                <w:bCs/>
                <w:sz w:val="24"/>
                <w:szCs w:val="24"/>
                <w:lang w:eastAsia="en-US"/>
              </w:rPr>
              <w:t xml:space="preserve">Раздел 2. </w:t>
            </w:r>
            <w:r w:rsidRPr="006E0C86">
              <w:rPr>
                <w:rFonts w:ascii="Times New Roman" w:hAnsi="Times New Roman"/>
                <w:sz w:val="24"/>
                <w:szCs w:val="24"/>
                <w:lang w:eastAsia="en-US"/>
              </w:rPr>
              <w:t>Современная политическая карта</w:t>
            </w:r>
          </w:p>
        </w:tc>
        <w:tc>
          <w:tcPr>
            <w:tcW w:w="1448" w:type="dxa"/>
            <w:tcBorders>
              <w:top w:val="single" w:sz="4" w:space="0" w:color="auto"/>
              <w:left w:val="single" w:sz="4" w:space="0" w:color="auto"/>
              <w:bottom w:val="single" w:sz="4" w:space="0" w:color="auto"/>
              <w:right w:val="single" w:sz="4" w:space="0" w:color="auto"/>
            </w:tcBorders>
            <w:hideMark/>
          </w:tcPr>
          <w:p w14:paraId="268F3086" w14:textId="77777777"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4</w:t>
            </w:r>
          </w:p>
        </w:tc>
        <w:tc>
          <w:tcPr>
            <w:tcW w:w="811" w:type="dxa"/>
            <w:tcBorders>
              <w:top w:val="single" w:sz="4" w:space="0" w:color="auto"/>
              <w:left w:val="single" w:sz="4" w:space="0" w:color="auto"/>
              <w:bottom w:val="single" w:sz="4" w:space="0" w:color="auto"/>
              <w:right w:val="single" w:sz="4" w:space="0" w:color="auto"/>
            </w:tcBorders>
            <w:hideMark/>
          </w:tcPr>
          <w:p w14:paraId="5E455154" w14:textId="77777777"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2</w:t>
            </w:r>
          </w:p>
        </w:tc>
      </w:tr>
      <w:tr w:rsidR="006E0C86" w:rsidRPr="006E0C86" w14:paraId="363A3833" w14:textId="77777777" w:rsidTr="006E0C86">
        <w:tc>
          <w:tcPr>
            <w:tcW w:w="540" w:type="dxa"/>
            <w:tcBorders>
              <w:top w:val="single" w:sz="4" w:space="0" w:color="auto"/>
              <w:left w:val="single" w:sz="4" w:space="0" w:color="auto"/>
              <w:bottom w:val="single" w:sz="4" w:space="0" w:color="auto"/>
              <w:right w:val="single" w:sz="4" w:space="0" w:color="auto"/>
            </w:tcBorders>
          </w:tcPr>
          <w:p w14:paraId="5EE6278B" w14:textId="77777777"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tcPr>
          <w:p w14:paraId="3E87D883" w14:textId="77777777" w:rsidR="006E0C86" w:rsidRPr="006E0C86" w:rsidRDefault="006E0C86" w:rsidP="007228D2">
            <w:pPr>
              <w:spacing w:line="360" w:lineRule="auto"/>
              <w:rPr>
                <w:rFonts w:ascii="Times New Roman" w:hAnsi="Times New Roman"/>
                <w:bCs/>
                <w:sz w:val="24"/>
                <w:szCs w:val="24"/>
                <w:lang w:eastAsia="en-US"/>
              </w:rPr>
            </w:pPr>
            <w:r w:rsidRPr="006E0C86">
              <w:rPr>
                <w:rFonts w:ascii="Times New Roman" w:hAnsi="Times New Roman"/>
                <w:b/>
                <w:bCs/>
                <w:sz w:val="24"/>
                <w:szCs w:val="24"/>
                <w:lang w:eastAsia="en-US"/>
              </w:rPr>
              <w:t>Тема 2.1</w:t>
            </w:r>
            <w:r w:rsidRPr="006E0C86">
              <w:rPr>
                <w:rFonts w:ascii="Times New Roman" w:hAnsi="Times New Roman"/>
                <w:bCs/>
                <w:sz w:val="24"/>
                <w:szCs w:val="24"/>
                <w:lang w:eastAsia="en-US"/>
              </w:rPr>
              <w:t xml:space="preserve">. </w:t>
            </w:r>
            <w:r w:rsidRPr="006E0C86">
              <w:rPr>
                <w:rFonts w:ascii="Times New Roman" w:hAnsi="Times New Roman"/>
                <w:sz w:val="24"/>
                <w:szCs w:val="24"/>
                <w:lang w:eastAsia="en-US"/>
              </w:rPr>
              <w:t>Политическая география и геополитика</w:t>
            </w:r>
          </w:p>
        </w:tc>
        <w:tc>
          <w:tcPr>
            <w:tcW w:w="1448" w:type="dxa"/>
            <w:tcBorders>
              <w:top w:val="single" w:sz="4" w:space="0" w:color="auto"/>
              <w:left w:val="single" w:sz="4" w:space="0" w:color="auto"/>
              <w:bottom w:val="single" w:sz="4" w:space="0" w:color="auto"/>
              <w:right w:val="single" w:sz="4" w:space="0" w:color="auto"/>
            </w:tcBorders>
            <w:hideMark/>
          </w:tcPr>
          <w:p w14:paraId="7C89EB55" w14:textId="77777777"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4</w:t>
            </w:r>
          </w:p>
        </w:tc>
        <w:tc>
          <w:tcPr>
            <w:tcW w:w="811" w:type="dxa"/>
            <w:tcBorders>
              <w:top w:val="single" w:sz="4" w:space="0" w:color="auto"/>
              <w:left w:val="single" w:sz="4" w:space="0" w:color="auto"/>
              <w:bottom w:val="single" w:sz="4" w:space="0" w:color="auto"/>
              <w:right w:val="single" w:sz="4" w:space="0" w:color="auto"/>
            </w:tcBorders>
            <w:hideMark/>
          </w:tcPr>
          <w:p w14:paraId="52162299"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2</w:t>
            </w:r>
          </w:p>
        </w:tc>
      </w:tr>
      <w:tr w:rsidR="006E0C86" w:rsidRPr="006E0C86" w14:paraId="4CD61370" w14:textId="77777777" w:rsidTr="006E0C86">
        <w:tc>
          <w:tcPr>
            <w:tcW w:w="540" w:type="dxa"/>
            <w:tcBorders>
              <w:top w:val="single" w:sz="4" w:space="0" w:color="auto"/>
              <w:left w:val="single" w:sz="4" w:space="0" w:color="auto"/>
              <w:bottom w:val="single" w:sz="4" w:space="0" w:color="auto"/>
              <w:right w:val="single" w:sz="4" w:space="0" w:color="auto"/>
            </w:tcBorders>
            <w:hideMark/>
          </w:tcPr>
          <w:p w14:paraId="728AD697"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4</w:t>
            </w:r>
          </w:p>
        </w:tc>
        <w:tc>
          <w:tcPr>
            <w:tcW w:w="7008" w:type="dxa"/>
            <w:tcBorders>
              <w:top w:val="single" w:sz="4" w:space="0" w:color="auto"/>
              <w:left w:val="single" w:sz="4" w:space="0" w:color="auto"/>
              <w:bottom w:val="single" w:sz="4" w:space="0" w:color="auto"/>
              <w:right w:val="single" w:sz="4" w:space="0" w:color="auto"/>
            </w:tcBorders>
          </w:tcPr>
          <w:p w14:paraId="5357456E" w14:textId="77777777" w:rsidR="006E0C86" w:rsidRPr="006E0C86" w:rsidRDefault="006E0C86" w:rsidP="007228D2">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bCs/>
                <w:sz w:val="24"/>
                <w:szCs w:val="24"/>
                <w:lang w:eastAsia="en-US"/>
              </w:rPr>
            </w:pPr>
            <w:r w:rsidRPr="006E0C86">
              <w:rPr>
                <w:rFonts w:ascii="Times New Roman" w:hAnsi="Times New Roman"/>
                <w:b/>
                <w:bCs/>
                <w:sz w:val="24"/>
                <w:szCs w:val="24"/>
                <w:lang w:eastAsia="en-US"/>
              </w:rPr>
              <w:t xml:space="preserve">Раздел </w:t>
            </w:r>
            <w:proofErr w:type="gramStart"/>
            <w:r w:rsidRPr="006E0C86">
              <w:rPr>
                <w:rFonts w:ascii="Times New Roman" w:hAnsi="Times New Roman"/>
                <w:b/>
                <w:bCs/>
                <w:sz w:val="24"/>
                <w:szCs w:val="24"/>
                <w:lang w:eastAsia="en-US"/>
              </w:rPr>
              <w:t>3 .</w:t>
            </w:r>
            <w:proofErr w:type="gramEnd"/>
            <w:r w:rsidRPr="006E0C86">
              <w:rPr>
                <w:rFonts w:ascii="Times New Roman" w:hAnsi="Times New Roman"/>
                <w:sz w:val="24"/>
                <w:szCs w:val="24"/>
                <w:lang w:eastAsia="en-US"/>
              </w:rPr>
              <w:t xml:space="preserve"> Население мира</w:t>
            </w:r>
          </w:p>
        </w:tc>
        <w:tc>
          <w:tcPr>
            <w:tcW w:w="1448" w:type="dxa"/>
            <w:tcBorders>
              <w:top w:val="single" w:sz="4" w:space="0" w:color="auto"/>
              <w:left w:val="single" w:sz="4" w:space="0" w:color="auto"/>
              <w:bottom w:val="single" w:sz="4" w:space="0" w:color="auto"/>
              <w:right w:val="single" w:sz="4" w:space="0" w:color="auto"/>
            </w:tcBorders>
            <w:hideMark/>
          </w:tcPr>
          <w:p w14:paraId="560F806D" w14:textId="77777777"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 xml:space="preserve">  12</w:t>
            </w:r>
          </w:p>
        </w:tc>
        <w:tc>
          <w:tcPr>
            <w:tcW w:w="811" w:type="dxa"/>
            <w:tcBorders>
              <w:top w:val="single" w:sz="4" w:space="0" w:color="auto"/>
              <w:left w:val="single" w:sz="4" w:space="0" w:color="auto"/>
              <w:bottom w:val="single" w:sz="4" w:space="0" w:color="auto"/>
              <w:right w:val="single" w:sz="4" w:space="0" w:color="auto"/>
            </w:tcBorders>
            <w:hideMark/>
          </w:tcPr>
          <w:p w14:paraId="2BBEABEB" w14:textId="77777777"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10</w:t>
            </w:r>
          </w:p>
        </w:tc>
      </w:tr>
      <w:tr w:rsidR="006E0C86" w:rsidRPr="006E0C86" w14:paraId="2C5DE300" w14:textId="77777777" w:rsidTr="006E0C86">
        <w:tc>
          <w:tcPr>
            <w:tcW w:w="540" w:type="dxa"/>
            <w:tcBorders>
              <w:top w:val="single" w:sz="4" w:space="0" w:color="auto"/>
              <w:left w:val="single" w:sz="4" w:space="0" w:color="auto"/>
              <w:bottom w:val="single" w:sz="4" w:space="0" w:color="auto"/>
              <w:right w:val="single" w:sz="4" w:space="0" w:color="auto"/>
            </w:tcBorders>
          </w:tcPr>
          <w:p w14:paraId="4BB48AF3" w14:textId="77777777"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tcPr>
          <w:p w14:paraId="68436F41" w14:textId="77777777" w:rsidR="006E0C86" w:rsidRPr="006E0C86" w:rsidRDefault="006E0C86" w:rsidP="007228D2">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lang w:eastAsia="en-US"/>
              </w:rPr>
            </w:pPr>
            <w:r w:rsidRPr="006E0C86">
              <w:rPr>
                <w:rFonts w:ascii="Times New Roman" w:hAnsi="Times New Roman"/>
                <w:b/>
                <w:bCs/>
                <w:sz w:val="24"/>
                <w:szCs w:val="24"/>
                <w:lang w:eastAsia="en-US"/>
              </w:rPr>
              <w:t>Тема 3.1</w:t>
            </w:r>
            <w:r w:rsidRPr="006E0C86">
              <w:rPr>
                <w:rFonts w:ascii="Times New Roman" w:hAnsi="Times New Roman"/>
                <w:sz w:val="24"/>
                <w:szCs w:val="24"/>
                <w:lang w:eastAsia="en-US"/>
              </w:rPr>
              <w:t xml:space="preserve">. Численность </w:t>
            </w:r>
            <w:proofErr w:type="gramStart"/>
            <w:r w:rsidRPr="006E0C86">
              <w:rPr>
                <w:rFonts w:ascii="Times New Roman" w:hAnsi="Times New Roman"/>
                <w:sz w:val="24"/>
                <w:szCs w:val="24"/>
                <w:lang w:eastAsia="en-US"/>
              </w:rPr>
              <w:t>и  воспроизводство</w:t>
            </w:r>
            <w:proofErr w:type="gramEnd"/>
            <w:r w:rsidRPr="006E0C86">
              <w:rPr>
                <w:rFonts w:ascii="Times New Roman" w:hAnsi="Times New Roman"/>
                <w:sz w:val="24"/>
                <w:szCs w:val="24"/>
                <w:lang w:eastAsia="en-US"/>
              </w:rPr>
              <w:t xml:space="preserve"> населения.</w:t>
            </w:r>
          </w:p>
        </w:tc>
        <w:tc>
          <w:tcPr>
            <w:tcW w:w="1448" w:type="dxa"/>
            <w:tcBorders>
              <w:top w:val="single" w:sz="4" w:space="0" w:color="auto"/>
              <w:left w:val="single" w:sz="4" w:space="0" w:color="auto"/>
              <w:bottom w:val="single" w:sz="4" w:space="0" w:color="auto"/>
              <w:right w:val="single" w:sz="4" w:space="0" w:color="auto"/>
            </w:tcBorders>
            <w:hideMark/>
          </w:tcPr>
          <w:p w14:paraId="7E100ECA" w14:textId="77777777"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12</w:t>
            </w:r>
          </w:p>
        </w:tc>
        <w:tc>
          <w:tcPr>
            <w:tcW w:w="811" w:type="dxa"/>
            <w:tcBorders>
              <w:top w:val="single" w:sz="4" w:space="0" w:color="auto"/>
              <w:left w:val="single" w:sz="4" w:space="0" w:color="auto"/>
              <w:bottom w:val="single" w:sz="4" w:space="0" w:color="auto"/>
              <w:right w:val="single" w:sz="4" w:space="0" w:color="auto"/>
            </w:tcBorders>
            <w:hideMark/>
          </w:tcPr>
          <w:p w14:paraId="49145717"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10</w:t>
            </w:r>
          </w:p>
        </w:tc>
      </w:tr>
      <w:tr w:rsidR="006E0C86" w:rsidRPr="006E0C86" w14:paraId="65B11388" w14:textId="77777777" w:rsidTr="006E0C86">
        <w:tc>
          <w:tcPr>
            <w:tcW w:w="540" w:type="dxa"/>
            <w:tcBorders>
              <w:top w:val="single" w:sz="4" w:space="0" w:color="auto"/>
              <w:left w:val="single" w:sz="4" w:space="0" w:color="auto"/>
              <w:bottom w:val="single" w:sz="4" w:space="0" w:color="auto"/>
              <w:right w:val="single" w:sz="4" w:space="0" w:color="auto"/>
            </w:tcBorders>
            <w:hideMark/>
          </w:tcPr>
          <w:p w14:paraId="28DA4214"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5</w:t>
            </w:r>
          </w:p>
        </w:tc>
        <w:tc>
          <w:tcPr>
            <w:tcW w:w="7008" w:type="dxa"/>
            <w:tcBorders>
              <w:top w:val="single" w:sz="4" w:space="0" w:color="auto"/>
              <w:left w:val="single" w:sz="4" w:space="0" w:color="auto"/>
              <w:bottom w:val="single" w:sz="4" w:space="0" w:color="auto"/>
              <w:right w:val="single" w:sz="4" w:space="0" w:color="auto"/>
            </w:tcBorders>
            <w:hideMark/>
          </w:tcPr>
          <w:p w14:paraId="5825D341" w14:textId="77777777" w:rsidR="006E0C86" w:rsidRPr="006E0C86" w:rsidRDefault="006E0C86" w:rsidP="007228D2">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Cs/>
                <w:sz w:val="24"/>
                <w:szCs w:val="24"/>
                <w:lang w:eastAsia="en-US"/>
              </w:rPr>
            </w:pPr>
            <w:r w:rsidRPr="006E0C86">
              <w:rPr>
                <w:rFonts w:ascii="Times New Roman" w:hAnsi="Times New Roman"/>
                <w:b/>
                <w:bCs/>
                <w:sz w:val="24"/>
                <w:szCs w:val="24"/>
                <w:lang w:eastAsia="en-US"/>
              </w:rPr>
              <w:t>Раздел 4. Мировое Хозяйство</w:t>
            </w:r>
          </w:p>
        </w:tc>
        <w:tc>
          <w:tcPr>
            <w:tcW w:w="1448" w:type="dxa"/>
            <w:tcBorders>
              <w:top w:val="single" w:sz="4" w:space="0" w:color="auto"/>
              <w:left w:val="single" w:sz="4" w:space="0" w:color="auto"/>
              <w:bottom w:val="single" w:sz="4" w:space="0" w:color="auto"/>
              <w:right w:val="single" w:sz="4" w:space="0" w:color="auto"/>
            </w:tcBorders>
            <w:hideMark/>
          </w:tcPr>
          <w:p w14:paraId="3E264439" w14:textId="77777777"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4</w:t>
            </w:r>
          </w:p>
        </w:tc>
        <w:tc>
          <w:tcPr>
            <w:tcW w:w="811" w:type="dxa"/>
            <w:tcBorders>
              <w:top w:val="single" w:sz="4" w:space="0" w:color="auto"/>
              <w:left w:val="single" w:sz="4" w:space="0" w:color="auto"/>
              <w:bottom w:val="single" w:sz="4" w:space="0" w:color="auto"/>
              <w:right w:val="single" w:sz="4" w:space="0" w:color="auto"/>
            </w:tcBorders>
            <w:hideMark/>
          </w:tcPr>
          <w:p w14:paraId="5D140FDA" w14:textId="77777777"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2</w:t>
            </w:r>
          </w:p>
        </w:tc>
      </w:tr>
      <w:tr w:rsidR="006E0C86" w:rsidRPr="006E0C86" w14:paraId="22101C01" w14:textId="77777777" w:rsidTr="006E0C86">
        <w:tc>
          <w:tcPr>
            <w:tcW w:w="540" w:type="dxa"/>
            <w:tcBorders>
              <w:top w:val="single" w:sz="4" w:space="0" w:color="auto"/>
              <w:left w:val="single" w:sz="4" w:space="0" w:color="auto"/>
              <w:bottom w:val="single" w:sz="4" w:space="0" w:color="auto"/>
              <w:right w:val="single" w:sz="4" w:space="0" w:color="auto"/>
            </w:tcBorders>
          </w:tcPr>
          <w:p w14:paraId="5547337A" w14:textId="77777777"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hideMark/>
          </w:tcPr>
          <w:p w14:paraId="278EBED1" w14:textId="77777777" w:rsidR="006E0C86" w:rsidRPr="006E0C86" w:rsidRDefault="006E0C86" w:rsidP="006E0C86">
            <w:pPr>
              <w:tabs>
                <w:tab w:val="left" w:pos="210"/>
                <w:tab w:val="center" w:pos="9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bCs/>
                <w:sz w:val="24"/>
                <w:szCs w:val="24"/>
                <w:lang w:eastAsia="en-US"/>
              </w:rPr>
            </w:pPr>
            <w:r w:rsidRPr="006E0C86">
              <w:rPr>
                <w:rFonts w:ascii="Times New Roman" w:hAnsi="Times New Roman"/>
                <w:b/>
                <w:bCs/>
                <w:sz w:val="24"/>
                <w:szCs w:val="24"/>
                <w:lang w:eastAsia="en-US"/>
              </w:rPr>
              <w:t xml:space="preserve"> Тема 4.1. </w:t>
            </w:r>
            <w:r w:rsidRPr="006E0C86">
              <w:rPr>
                <w:rFonts w:ascii="Times New Roman" w:hAnsi="Times New Roman"/>
                <w:sz w:val="24"/>
                <w:szCs w:val="24"/>
                <w:lang w:eastAsia="en-US"/>
              </w:rPr>
              <w:t xml:space="preserve">Состав </w:t>
            </w:r>
            <w:proofErr w:type="gramStart"/>
            <w:r w:rsidRPr="006E0C86">
              <w:rPr>
                <w:rFonts w:ascii="Times New Roman" w:hAnsi="Times New Roman"/>
                <w:sz w:val="24"/>
                <w:szCs w:val="24"/>
                <w:lang w:eastAsia="en-US"/>
              </w:rPr>
              <w:t>и  структура</w:t>
            </w:r>
            <w:proofErr w:type="gramEnd"/>
            <w:r w:rsidRPr="006E0C86">
              <w:rPr>
                <w:rFonts w:ascii="Times New Roman" w:hAnsi="Times New Roman"/>
                <w:sz w:val="24"/>
                <w:szCs w:val="24"/>
                <w:lang w:eastAsia="en-US"/>
              </w:rPr>
              <w:t xml:space="preserve"> мирового хозяйства</w:t>
            </w:r>
          </w:p>
        </w:tc>
        <w:tc>
          <w:tcPr>
            <w:tcW w:w="1448" w:type="dxa"/>
            <w:tcBorders>
              <w:top w:val="single" w:sz="4" w:space="0" w:color="auto"/>
              <w:left w:val="single" w:sz="4" w:space="0" w:color="auto"/>
              <w:bottom w:val="single" w:sz="4" w:space="0" w:color="auto"/>
              <w:right w:val="single" w:sz="4" w:space="0" w:color="auto"/>
            </w:tcBorders>
            <w:hideMark/>
          </w:tcPr>
          <w:p w14:paraId="2A3B1631" w14:textId="77777777"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4</w:t>
            </w:r>
          </w:p>
        </w:tc>
        <w:tc>
          <w:tcPr>
            <w:tcW w:w="811" w:type="dxa"/>
            <w:tcBorders>
              <w:top w:val="single" w:sz="4" w:space="0" w:color="auto"/>
              <w:left w:val="single" w:sz="4" w:space="0" w:color="auto"/>
              <w:bottom w:val="single" w:sz="4" w:space="0" w:color="auto"/>
              <w:right w:val="single" w:sz="4" w:space="0" w:color="auto"/>
            </w:tcBorders>
            <w:hideMark/>
          </w:tcPr>
          <w:p w14:paraId="37CF2D78"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2</w:t>
            </w:r>
          </w:p>
        </w:tc>
      </w:tr>
      <w:tr w:rsidR="006E0C86" w:rsidRPr="006E0C86" w14:paraId="749E2ADB" w14:textId="77777777" w:rsidTr="006E0C86">
        <w:tc>
          <w:tcPr>
            <w:tcW w:w="540" w:type="dxa"/>
            <w:tcBorders>
              <w:top w:val="single" w:sz="4" w:space="0" w:color="auto"/>
              <w:left w:val="single" w:sz="4" w:space="0" w:color="auto"/>
              <w:bottom w:val="single" w:sz="4" w:space="0" w:color="auto"/>
              <w:right w:val="single" w:sz="4" w:space="0" w:color="auto"/>
            </w:tcBorders>
            <w:hideMark/>
          </w:tcPr>
          <w:p w14:paraId="5F0F09CF"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6</w:t>
            </w:r>
          </w:p>
        </w:tc>
        <w:tc>
          <w:tcPr>
            <w:tcW w:w="7008" w:type="dxa"/>
            <w:tcBorders>
              <w:top w:val="single" w:sz="4" w:space="0" w:color="auto"/>
              <w:left w:val="single" w:sz="4" w:space="0" w:color="auto"/>
              <w:bottom w:val="single" w:sz="4" w:space="0" w:color="auto"/>
              <w:right w:val="single" w:sz="4" w:space="0" w:color="auto"/>
            </w:tcBorders>
            <w:hideMark/>
          </w:tcPr>
          <w:p w14:paraId="5EF833EC" w14:textId="77777777" w:rsidR="006E0C86" w:rsidRPr="006E0C86" w:rsidRDefault="006E0C86" w:rsidP="006E0C86">
            <w:pPr>
              <w:spacing w:line="360" w:lineRule="auto"/>
              <w:rPr>
                <w:rFonts w:ascii="Times New Roman" w:hAnsi="Times New Roman"/>
                <w:b/>
                <w:bCs/>
                <w:sz w:val="24"/>
                <w:szCs w:val="24"/>
                <w:lang w:eastAsia="en-US"/>
              </w:rPr>
            </w:pPr>
            <w:r w:rsidRPr="006E0C86">
              <w:rPr>
                <w:rFonts w:ascii="Times New Roman" w:hAnsi="Times New Roman"/>
                <w:b/>
                <w:bCs/>
                <w:sz w:val="24"/>
                <w:szCs w:val="24"/>
                <w:lang w:eastAsia="en-US"/>
              </w:rPr>
              <w:t>Раздел 5. Регионы и страны</w:t>
            </w:r>
          </w:p>
        </w:tc>
        <w:tc>
          <w:tcPr>
            <w:tcW w:w="1448" w:type="dxa"/>
            <w:tcBorders>
              <w:top w:val="single" w:sz="4" w:space="0" w:color="auto"/>
              <w:left w:val="single" w:sz="4" w:space="0" w:color="auto"/>
              <w:bottom w:val="single" w:sz="4" w:space="0" w:color="auto"/>
              <w:right w:val="single" w:sz="4" w:space="0" w:color="auto"/>
            </w:tcBorders>
            <w:hideMark/>
          </w:tcPr>
          <w:p w14:paraId="72ECC9E3" w14:textId="77777777"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 xml:space="preserve">  14</w:t>
            </w:r>
          </w:p>
        </w:tc>
        <w:tc>
          <w:tcPr>
            <w:tcW w:w="811" w:type="dxa"/>
            <w:tcBorders>
              <w:top w:val="single" w:sz="4" w:space="0" w:color="auto"/>
              <w:left w:val="single" w:sz="4" w:space="0" w:color="auto"/>
              <w:bottom w:val="single" w:sz="4" w:space="0" w:color="auto"/>
              <w:right w:val="single" w:sz="4" w:space="0" w:color="auto"/>
            </w:tcBorders>
            <w:hideMark/>
          </w:tcPr>
          <w:p w14:paraId="0109EB8D" w14:textId="77777777"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6</w:t>
            </w:r>
          </w:p>
        </w:tc>
      </w:tr>
      <w:tr w:rsidR="006E0C86" w:rsidRPr="006E0C86" w14:paraId="2381F7C0" w14:textId="77777777" w:rsidTr="006E0C86">
        <w:tc>
          <w:tcPr>
            <w:tcW w:w="540" w:type="dxa"/>
            <w:tcBorders>
              <w:top w:val="single" w:sz="4" w:space="0" w:color="auto"/>
              <w:left w:val="single" w:sz="4" w:space="0" w:color="auto"/>
              <w:bottom w:val="single" w:sz="4" w:space="0" w:color="auto"/>
              <w:right w:val="single" w:sz="4" w:space="0" w:color="auto"/>
            </w:tcBorders>
          </w:tcPr>
          <w:p w14:paraId="72DEFAF5" w14:textId="77777777"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hideMark/>
          </w:tcPr>
          <w:p w14:paraId="6F4E87DB" w14:textId="77777777" w:rsidR="006E0C86" w:rsidRPr="006E0C86" w:rsidRDefault="006E0C86" w:rsidP="006E0C86">
            <w:pPr>
              <w:spacing w:line="360" w:lineRule="auto"/>
              <w:rPr>
                <w:rFonts w:ascii="Times New Roman" w:hAnsi="Times New Roman"/>
                <w:bCs/>
                <w:sz w:val="24"/>
                <w:szCs w:val="24"/>
                <w:lang w:eastAsia="en-US"/>
              </w:rPr>
            </w:pPr>
            <w:r w:rsidRPr="006E0C86">
              <w:rPr>
                <w:rFonts w:ascii="Times New Roman" w:hAnsi="Times New Roman"/>
                <w:b/>
                <w:bCs/>
                <w:sz w:val="24"/>
                <w:szCs w:val="24"/>
                <w:lang w:eastAsia="en-US"/>
              </w:rPr>
              <w:t>Тема 5.</w:t>
            </w:r>
            <w:r w:rsidRPr="006E0C86">
              <w:rPr>
                <w:rFonts w:ascii="Times New Roman" w:hAnsi="Times New Roman"/>
                <w:bCs/>
                <w:sz w:val="24"/>
                <w:szCs w:val="24"/>
                <w:lang w:eastAsia="en-US"/>
              </w:rPr>
              <w:t>1. Регионы мира и их особенности</w:t>
            </w:r>
          </w:p>
        </w:tc>
        <w:tc>
          <w:tcPr>
            <w:tcW w:w="1448" w:type="dxa"/>
            <w:tcBorders>
              <w:top w:val="single" w:sz="4" w:space="0" w:color="auto"/>
              <w:left w:val="single" w:sz="4" w:space="0" w:color="auto"/>
              <w:bottom w:val="single" w:sz="4" w:space="0" w:color="auto"/>
              <w:right w:val="single" w:sz="4" w:space="0" w:color="auto"/>
            </w:tcBorders>
            <w:hideMark/>
          </w:tcPr>
          <w:p w14:paraId="32BECA54" w14:textId="77777777" w:rsidR="006E0C86" w:rsidRPr="006E0C86" w:rsidRDefault="006E0C86" w:rsidP="006E0C86">
            <w:pPr>
              <w:spacing w:after="0" w:line="360" w:lineRule="auto"/>
              <w:jc w:val="center"/>
              <w:rPr>
                <w:rFonts w:ascii="Times New Roman" w:hAnsi="Times New Roman"/>
                <w:sz w:val="24"/>
                <w:szCs w:val="24"/>
                <w:lang w:eastAsia="en-US"/>
              </w:rPr>
            </w:pPr>
            <w:r w:rsidRPr="006E0C86">
              <w:rPr>
                <w:rFonts w:ascii="Times New Roman" w:hAnsi="Times New Roman"/>
                <w:sz w:val="24"/>
                <w:szCs w:val="24"/>
                <w:lang w:eastAsia="en-US"/>
              </w:rPr>
              <w:t>14</w:t>
            </w:r>
          </w:p>
        </w:tc>
        <w:tc>
          <w:tcPr>
            <w:tcW w:w="811" w:type="dxa"/>
            <w:tcBorders>
              <w:top w:val="single" w:sz="4" w:space="0" w:color="auto"/>
              <w:left w:val="single" w:sz="4" w:space="0" w:color="auto"/>
              <w:bottom w:val="single" w:sz="4" w:space="0" w:color="auto"/>
              <w:right w:val="single" w:sz="4" w:space="0" w:color="auto"/>
            </w:tcBorders>
            <w:hideMark/>
          </w:tcPr>
          <w:p w14:paraId="5C64D666" w14:textId="77777777" w:rsidR="006E0C86" w:rsidRPr="006E0C86" w:rsidRDefault="006E0C86" w:rsidP="006E0C86">
            <w:pPr>
              <w:spacing w:after="0" w:line="360" w:lineRule="auto"/>
              <w:rPr>
                <w:rFonts w:ascii="Times New Roman" w:hAnsi="Times New Roman"/>
                <w:sz w:val="24"/>
                <w:szCs w:val="24"/>
                <w:lang w:eastAsia="en-US"/>
              </w:rPr>
            </w:pPr>
            <w:r w:rsidRPr="006E0C86">
              <w:rPr>
                <w:rFonts w:ascii="Times New Roman" w:hAnsi="Times New Roman"/>
                <w:sz w:val="24"/>
                <w:szCs w:val="24"/>
                <w:lang w:eastAsia="en-US"/>
              </w:rPr>
              <w:t>8</w:t>
            </w:r>
          </w:p>
        </w:tc>
      </w:tr>
      <w:tr w:rsidR="006E0C86" w:rsidRPr="006E0C86" w14:paraId="603D0B79" w14:textId="77777777" w:rsidTr="006E0C86">
        <w:tc>
          <w:tcPr>
            <w:tcW w:w="540" w:type="dxa"/>
            <w:tcBorders>
              <w:top w:val="single" w:sz="4" w:space="0" w:color="auto"/>
              <w:left w:val="single" w:sz="4" w:space="0" w:color="auto"/>
              <w:bottom w:val="single" w:sz="4" w:space="0" w:color="auto"/>
              <w:right w:val="single" w:sz="4" w:space="0" w:color="auto"/>
            </w:tcBorders>
          </w:tcPr>
          <w:p w14:paraId="4C0A3B6B" w14:textId="77777777" w:rsidR="006E0C86" w:rsidRPr="006E0C86" w:rsidRDefault="006E0C86" w:rsidP="006E0C86">
            <w:pPr>
              <w:spacing w:after="0" w:line="360" w:lineRule="auto"/>
              <w:rPr>
                <w:rFonts w:ascii="Times New Roman" w:hAnsi="Times New Roman"/>
                <w:sz w:val="24"/>
                <w:szCs w:val="24"/>
                <w:lang w:eastAsia="en-US"/>
              </w:rPr>
            </w:pPr>
          </w:p>
        </w:tc>
        <w:tc>
          <w:tcPr>
            <w:tcW w:w="7008" w:type="dxa"/>
            <w:tcBorders>
              <w:top w:val="single" w:sz="4" w:space="0" w:color="auto"/>
              <w:left w:val="single" w:sz="4" w:space="0" w:color="auto"/>
              <w:bottom w:val="single" w:sz="4" w:space="0" w:color="auto"/>
              <w:right w:val="single" w:sz="4" w:space="0" w:color="auto"/>
            </w:tcBorders>
            <w:hideMark/>
          </w:tcPr>
          <w:p w14:paraId="3F965A54" w14:textId="77777777" w:rsidR="006E0C86" w:rsidRPr="006E0C86" w:rsidRDefault="006E0C86" w:rsidP="006E0C86">
            <w:pPr>
              <w:spacing w:line="360" w:lineRule="auto"/>
              <w:rPr>
                <w:rFonts w:ascii="Times New Roman" w:hAnsi="Times New Roman"/>
                <w:b/>
                <w:bCs/>
                <w:sz w:val="24"/>
                <w:szCs w:val="24"/>
                <w:lang w:eastAsia="en-US"/>
              </w:rPr>
            </w:pPr>
            <w:r w:rsidRPr="006E0C86">
              <w:rPr>
                <w:rFonts w:ascii="Times New Roman" w:hAnsi="Times New Roman"/>
                <w:b/>
                <w:bCs/>
                <w:sz w:val="24"/>
                <w:szCs w:val="24"/>
                <w:lang w:eastAsia="en-US"/>
              </w:rPr>
              <w:t>Всего:</w:t>
            </w:r>
          </w:p>
        </w:tc>
        <w:tc>
          <w:tcPr>
            <w:tcW w:w="1448" w:type="dxa"/>
            <w:tcBorders>
              <w:top w:val="single" w:sz="4" w:space="0" w:color="auto"/>
              <w:left w:val="single" w:sz="4" w:space="0" w:color="auto"/>
              <w:bottom w:val="single" w:sz="4" w:space="0" w:color="auto"/>
              <w:right w:val="single" w:sz="4" w:space="0" w:color="auto"/>
            </w:tcBorders>
            <w:hideMark/>
          </w:tcPr>
          <w:p w14:paraId="061415EC" w14:textId="77777777" w:rsidR="006E0C86" w:rsidRPr="006E0C86" w:rsidRDefault="006E0C86" w:rsidP="006E0C86">
            <w:pPr>
              <w:spacing w:after="0" w:line="360" w:lineRule="auto"/>
              <w:jc w:val="center"/>
              <w:rPr>
                <w:rFonts w:ascii="Times New Roman" w:hAnsi="Times New Roman"/>
                <w:b/>
                <w:sz w:val="24"/>
                <w:szCs w:val="24"/>
                <w:lang w:eastAsia="en-US"/>
              </w:rPr>
            </w:pPr>
            <w:r w:rsidRPr="006E0C86">
              <w:rPr>
                <w:rFonts w:ascii="Times New Roman" w:hAnsi="Times New Roman"/>
                <w:b/>
                <w:sz w:val="24"/>
                <w:szCs w:val="24"/>
                <w:lang w:eastAsia="en-US"/>
              </w:rPr>
              <w:t>48</w:t>
            </w:r>
          </w:p>
        </w:tc>
        <w:tc>
          <w:tcPr>
            <w:tcW w:w="811" w:type="dxa"/>
            <w:tcBorders>
              <w:top w:val="single" w:sz="4" w:space="0" w:color="auto"/>
              <w:left w:val="single" w:sz="4" w:space="0" w:color="auto"/>
              <w:bottom w:val="single" w:sz="4" w:space="0" w:color="auto"/>
              <w:right w:val="single" w:sz="4" w:space="0" w:color="auto"/>
            </w:tcBorders>
            <w:hideMark/>
          </w:tcPr>
          <w:p w14:paraId="4B99A433" w14:textId="77777777" w:rsidR="006E0C86" w:rsidRPr="006E0C86" w:rsidRDefault="006E0C86" w:rsidP="006E0C86">
            <w:pPr>
              <w:spacing w:after="0" w:line="360" w:lineRule="auto"/>
              <w:rPr>
                <w:rFonts w:ascii="Times New Roman" w:hAnsi="Times New Roman"/>
                <w:b/>
                <w:sz w:val="24"/>
                <w:szCs w:val="24"/>
                <w:lang w:eastAsia="en-US"/>
              </w:rPr>
            </w:pPr>
            <w:r w:rsidRPr="006E0C86">
              <w:rPr>
                <w:rFonts w:ascii="Times New Roman" w:hAnsi="Times New Roman"/>
                <w:b/>
                <w:sz w:val="24"/>
                <w:szCs w:val="24"/>
                <w:lang w:eastAsia="en-US"/>
              </w:rPr>
              <w:t>30</w:t>
            </w:r>
          </w:p>
        </w:tc>
      </w:tr>
    </w:tbl>
    <w:p w14:paraId="20EDFDB8" w14:textId="77777777" w:rsidR="00185D71" w:rsidRDefault="00185D71" w:rsidP="006E0C8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p>
    <w:p w14:paraId="652B50BC" w14:textId="77777777" w:rsidR="007228D2" w:rsidRDefault="007228D2" w:rsidP="007228D2">
      <w:pPr>
        <w:pStyle w:val="ac"/>
      </w:pPr>
    </w:p>
    <w:p w14:paraId="49C534C8" w14:textId="77777777" w:rsidR="007228D2" w:rsidRDefault="007228D2" w:rsidP="007228D2">
      <w:pPr>
        <w:pStyle w:val="ac"/>
      </w:pPr>
    </w:p>
    <w:p w14:paraId="2D86B97E" w14:textId="77777777" w:rsidR="007228D2" w:rsidRDefault="007228D2" w:rsidP="007228D2">
      <w:pPr>
        <w:pStyle w:val="ac"/>
      </w:pPr>
    </w:p>
    <w:p w14:paraId="2486F2A3" w14:textId="77777777" w:rsidR="007228D2" w:rsidRDefault="007228D2" w:rsidP="007228D2">
      <w:pPr>
        <w:pStyle w:val="ac"/>
      </w:pPr>
    </w:p>
    <w:p w14:paraId="68172537" w14:textId="77777777" w:rsidR="007228D2" w:rsidRDefault="007228D2" w:rsidP="007228D2">
      <w:pPr>
        <w:pStyle w:val="ac"/>
      </w:pPr>
    </w:p>
    <w:p w14:paraId="5AFB8C31" w14:textId="77777777" w:rsidR="007228D2" w:rsidRDefault="007228D2" w:rsidP="007228D2">
      <w:pPr>
        <w:pStyle w:val="ac"/>
      </w:pPr>
    </w:p>
    <w:p w14:paraId="7F3E0C23" w14:textId="77777777" w:rsidR="007228D2" w:rsidRDefault="007228D2" w:rsidP="007228D2">
      <w:pPr>
        <w:pStyle w:val="ac"/>
      </w:pPr>
    </w:p>
    <w:p w14:paraId="0A64A0D7" w14:textId="77777777" w:rsidR="007228D2" w:rsidRDefault="007228D2" w:rsidP="007228D2">
      <w:pPr>
        <w:pStyle w:val="ac"/>
      </w:pPr>
    </w:p>
    <w:p w14:paraId="517B10FA" w14:textId="77777777" w:rsidR="007228D2" w:rsidRDefault="007228D2" w:rsidP="007228D2">
      <w:pPr>
        <w:pStyle w:val="ac"/>
      </w:pPr>
    </w:p>
    <w:p w14:paraId="79471B7C" w14:textId="77777777" w:rsidR="007228D2" w:rsidRDefault="007228D2" w:rsidP="007228D2">
      <w:pPr>
        <w:pStyle w:val="ac"/>
      </w:pPr>
    </w:p>
    <w:p w14:paraId="37F66DFE" w14:textId="77777777" w:rsidR="007228D2" w:rsidRDefault="007228D2" w:rsidP="007228D2">
      <w:pPr>
        <w:pStyle w:val="ac"/>
      </w:pPr>
    </w:p>
    <w:p w14:paraId="03E66C30" w14:textId="77777777" w:rsidR="007228D2" w:rsidRDefault="007228D2" w:rsidP="007228D2">
      <w:pPr>
        <w:pStyle w:val="ac"/>
      </w:pPr>
    </w:p>
    <w:p w14:paraId="39D128C8" w14:textId="77777777" w:rsidR="007228D2" w:rsidRDefault="007228D2" w:rsidP="007228D2">
      <w:pPr>
        <w:pStyle w:val="ac"/>
      </w:pPr>
    </w:p>
    <w:p w14:paraId="2816551A" w14:textId="77777777" w:rsidR="007228D2" w:rsidRDefault="007228D2" w:rsidP="007228D2">
      <w:pPr>
        <w:pStyle w:val="ac"/>
      </w:pPr>
    </w:p>
    <w:p w14:paraId="7BCB951E" w14:textId="77777777" w:rsidR="007228D2" w:rsidRDefault="007228D2" w:rsidP="007228D2">
      <w:pPr>
        <w:pStyle w:val="ac"/>
      </w:pPr>
    </w:p>
    <w:p w14:paraId="4C249576" w14:textId="77777777" w:rsidR="007228D2" w:rsidRDefault="007228D2" w:rsidP="007228D2">
      <w:pPr>
        <w:pStyle w:val="ac"/>
      </w:pPr>
    </w:p>
    <w:p w14:paraId="3286A98F" w14:textId="77777777" w:rsidR="007228D2" w:rsidRDefault="007228D2" w:rsidP="007228D2">
      <w:pPr>
        <w:pStyle w:val="ac"/>
      </w:pPr>
    </w:p>
    <w:p w14:paraId="732396AE" w14:textId="77777777" w:rsidR="00185D71" w:rsidRDefault="00185D71" w:rsidP="007228D2">
      <w:pPr>
        <w:pStyle w:val="ac"/>
      </w:pPr>
    </w:p>
    <w:p w14:paraId="37589935" w14:textId="77777777" w:rsidR="006E0C86" w:rsidRPr="006E0C86" w:rsidRDefault="006E0C86" w:rsidP="006E0C8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aps/>
          <w:sz w:val="28"/>
          <w:szCs w:val="28"/>
        </w:rPr>
      </w:pPr>
      <w:r w:rsidRPr="006E0C86">
        <w:rPr>
          <w:rFonts w:ascii="Times New Roman" w:hAnsi="Times New Roman"/>
          <w:b/>
          <w:caps/>
          <w:sz w:val="28"/>
          <w:szCs w:val="28"/>
        </w:rPr>
        <w:lastRenderedPageBreak/>
        <w:t xml:space="preserve">5. </w:t>
      </w:r>
      <w:r w:rsidRPr="006E0C86">
        <w:rPr>
          <w:rFonts w:ascii="Times New Roman" w:hAnsi="Times New Roman"/>
          <w:b/>
          <w:caps/>
          <w:sz w:val="24"/>
          <w:szCs w:val="24"/>
        </w:rPr>
        <w:t>Материально-техническое обеспечение</w:t>
      </w:r>
    </w:p>
    <w:p w14:paraId="5CFA53CE" w14:textId="77777777"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6E0C86">
        <w:rPr>
          <w:rFonts w:ascii="Times New Roman" w:hAnsi="Times New Roman"/>
          <w:b/>
          <w:bCs/>
          <w:sz w:val="28"/>
          <w:szCs w:val="28"/>
        </w:rPr>
        <w:t>5.1. Требования к минимальному материально-техническому обеспечению</w:t>
      </w:r>
    </w:p>
    <w:p w14:paraId="0A6DDF9B" w14:textId="77777777"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6E0C86">
        <w:rPr>
          <w:rFonts w:ascii="Times New Roman" w:hAnsi="Times New Roman"/>
          <w:bCs/>
          <w:sz w:val="28"/>
          <w:szCs w:val="28"/>
        </w:rPr>
        <w:t xml:space="preserve">Реализация программы предмета </w:t>
      </w:r>
      <w:r w:rsidRPr="006E0C86">
        <w:rPr>
          <w:rFonts w:ascii="Times New Roman" w:hAnsi="Times New Roman"/>
          <w:bCs/>
          <w:sz w:val="28"/>
          <w:szCs w:val="24"/>
        </w:rPr>
        <w:t>«</w:t>
      </w:r>
      <w:proofErr w:type="gramStart"/>
      <w:r w:rsidRPr="006E0C86">
        <w:rPr>
          <w:rFonts w:ascii="Times New Roman" w:hAnsi="Times New Roman"/>
          <w:bCs/>
          <w:sz w:val="28"/>
          <w:szCs w:val="24"/>
        </w:rPr>
        <w:t xml:space="preserve">География» </w:t>
      </w:r>
      <w:r w:rsidRPr="006E0C86">
        <w:rPr>
          <w:rFonts w:ascii="Times New Roman" w:hAnsi="Times New Roman"/>
          <w:bCs/>
          <w:sz w:val="28"/>
          <w:szCs w:val="28"/>
        </w:rPr>
        <w:t xml:space="preserve">  </w:t>
      </w:r>
      <w:proofErr w:type="gramEnd"/>
      <w:r w:rsidRPr="006E0C86">
        <w:rPr>
          <w:rFonts w:ascii="Times New Roman" w:hAnsi="Times New Roman"/>
          <w:bCs/>
          <w:sz w:val="28"/>
          <w:szCs w:val="28"/>
        </w:rPr>
        <w:t>требует наличия учебного кабинета география.</w:t>
      </w:r>
    </w:p>
    <w:p w14:paraId="3427E1A6" w14:textId="77777777" w:rsidR="006E0C86" w:rsidRPr="006E0C86" w:rsidRDefault="006E0C86" w:rsidP="006E0C86">
      <w:pPr>
        <w:shd w:val="clear" w:color="auto" w:fill="FFFFFF"/>
        <w:spacing w:before="120" w:after="120" w:line="240" w:lineRule="auto"/>
        <w:ind w:left="940"/>
        <w:jc w:val="both"/>
        <w:rPr>
          <w:rFonts w:ascii="Times New Roman" w:hAnsi="Times New Roman"/>
          <w:color w:val="212121"/>
          <w:sz w:val="24"/>
          <w:szCs w:val="24"/>
        </w:rPr>
      </w:pPr>
      <w:r w:rsidRPr="006E0C86">
        <w:rPr>
          <w:rFonts w:ascii="Times New Roman" w:hAnsi="Times New Roman"/>
          <w:bCs/>
          <w:sz w:val="28"/>
          <w:szCs w:val="28"/>
        </w:rPr>
        <w:t>Оборудование учебного кабинета:</w:t>
      </w:r>
    </w:p>
    <w:p w14:paraId="42A53A5F" w14:textId="77777777" w:rsidR="00137DC9" w:rsidRPr="00137DC9" w:rsidRDefault="00137DC9" w:rsidP="00137DC9">
      <w:pPr>
        <w:spacing w:after="0" w:line="240" w:lineRule="auto"/>
        <w:rPr>
          <w:rFonts w:ascii="Times New Roman" w:eastAsia="Calibri" w:hAnsi="Times New Roman"/>
          <w:sz w:val="28"/>
          <w:szCs w:val="28"/>
        </w:rPr>
      </w:pPr>
      <w:r w:rsidRPr="00137DC9">
        <w:rPr>
          <w:rFonts w:ascii="Times New Roman" w:eastAsia="Calibri" w:hAnsi="Times New Roman"/>
          <w:sz w:val="28"/>
          <w:szCs w:val="28"/>
        </w:rPr>
        <w:t>посадочные места по количеству обучающихся:</w:t>
      </w:r>
    </w:p>
    <w:p w14:paraId="57BD340A" w14:textId="77777777" w:rsidR="00137DC9" w:rsidRPr="00137DC9" w:rsidRDefault="00137DC9" w:rsidP="00137DC9">
      <w:pPr>
        <w:spacing w:after="0" w:line="240" w:lineRule="auto"/>
        <w:rPr>
          <w:rFonts w:ascii="Times New Roman" w:eastAsia="Calibri" w:hAnsi="Times New Roman"/>
          <w:sz w:val="28"/>
          <w:szCs w:val="28"/>
          <w:lang w:eastAsia="en-US"/>
        </w:rPr>
      </w:pPr>
      <w:r w:rsidRPr="00137DC9">
        <w:rPr>
          <w:rFonts w:ascii="Times New Roman" w:eastAsia="Calibri" w:hAnsi="Times New Roman"/>
          <w:sz w:val="28"/>
          <w:szCs w:val="28"/>
          <w:lang w:eastAsia="en-US"/>
        </w:rPr>
        <w:t xml:space="preserve">парты-15 шт., </w:t>
      </w:r>
    </w:p>
    <w:p w14:paraId="10824232" w14:textId="77777777" w:rsidR="00137DC9" w:rsidRPr="00137DC9" w:rsidRDefault="00137DC9" w:rsidP="00137DC9">
      <w:pPr>
        <w:spacing w:after="0" w:line="240" w:lineRule="auto"/>
        <w:rPr>
          <w:rFonts w:ascii="Times New Roman" w:eastAsia="Calibri" w:hAnsi="Times New Roman"/>
          <w:sz w:val="28"/>
          <w:szCs w:val="28"/>
          <w:lang w:eastAsia="en-US"/>
        </w:rPr>
      </w:pPr>
      <w:r w:rsidRPr="00137DC9">
        <w:rPr>
          <w:rFonts w:ascii="Times New Roman" w:eastAsia="Calibri" w:hAnsi="Times New Roman"/>
          <w:sz w:val="28"/>
          <w:szCs w:val="28"/>
          <w:lang w:eastAsia="en-US"/>
        </w:rPr>
        <w:t>стулья -30 шт.,</w:t>
      </w:r>
    </w:p>
    <w:p w14:paraId="7032347B" w14:textId="77777777" w:rsidR="00137DC9" w:rsidRPr="00137DC9" w:rsidRDefault="00137DC9" w:rsidP="00137DC9">
      <w:pPr>
        <w:spacing w:after="0" w:line="240" w:lineRule="auto"/>
        <w:rPr>
          <w:rFonts w:ascii="Times New Roman" w:eastAsia="Calibri" w:hAnsi="Times New Roman"/>
          <w:sz w:val="28"/>
          <w:szCs w:val="28"/>
        </w:rPr>
      </w:pPr>
      <w:r w:rsidRPr="00137DC9">
        <w:rPr>
          <w:rFonts w:ascii="Times New Roman" w:eastAsia="Calibri" w:hAnsi="Times New Roman"/>
          <w:sz w:val="28"/>
          <w:szCs w:val="28"/>
        </w:rPr>
        <w:t xml:space="preserve">рабочее место преподавателя: </w:t>
      </w:r>
    </w:p>
    <w:p w14:paraId="511434FD" w14:textId="77777777" w:rsidR="00137DC9" w:rsidRPr="00137DC9" w:rsidRDefault="00137DC9" w:rsidP="00137DC9">
      <w:pPr>
        <w:spacing w:after="0" w:line="240" w:lineRule="auto"/>
        <w:rPr>
          <w:rFonts w:ascii="Times New Roman" w:eastAsia="Calibri" w:hAnsi="Times New Roman"/>
          <w:sz w:val="28"/>
          <w:szCs w:val="28"/>
          <w:lang w:eastAsia="en-US"/>
        </w:rPr>
      </w:pPr>
      <w:r w:rsidRPr="00137DC9">
        <w:rPr>
          <w:rFonts w:ascii="Times New Roman" w:eastAsia="Calibri" w:hAnsi="Times New Roman"/>
          <w:sz w:val="28"/>
          <w:szCs w:val="28"/>
          <w:lang w:eastAsia="en-US"/>
        </w:rPr>
        <w:t>стол для преподавателя - 1 шт.,</w:t>
      </w:r>
    </w:p>
    <w:p w14:paraId="0F41B3BE" w14:textId="77777777" w:rsidR="00137DC9" w:rsidRPr="00137DC9" w:rsidRDefault="00137DC9" w:rsidP="00137DC9">
      <w:pPr>
        <w:spacing w:after="0" w:line="240" w:lineRule="auto"/>
        <w:rPr>
          <w:rFonts w:ascii="Times New Roman" w:eastAsia="Calibri" w:hAnsi="Times New Roman"/>
          <w:sz w:val="28"/>
          <w:szCs w:val="28"/>
        </w:rPr>
      </w:pPr>
      <w:r w:rsidRPr="00137DC9">
        <w:rPr>
          <w:rFonts w:ascii="Times New Roman" w:eastAsia="Calibri" w:hAnsi="Times New Roman"/>
          <w:sz w:val="28"/>
          <w:szCs w:val="28"/>
          <w:lang w:eastAsia="en-US"/>
        </w:rPr>
        <w:t>стул для преподавателя - 1 шт.</w:t>
      </w:r>
    </w:p>
    <w:p w14:paraId="66992DBA" w14:textId="77777777" w:rsidR="00137DC9" w:rsidRPr="00137DC9" w:rsidRDefault="00137DC9" w:rsidP="00137DC9">
      <w:pPr>
        <w:spacing w:after="0" w:line="240" w:lineRule="auto"/>
        <w:rPr>
          <w:rFonts w:ascii="Times New Roman" w:eastAsia="Calibri" w:hAnsi="Times New Roman"/>
          <w:sz w:val="28"/>
          <w:szCs w:val="28"/>
        </w:rPr>
      </w:pPr>
      <w:r w:rsidRPr="00137DC9">
        <w:rPr>
          <w:rFonts w:ascii="Times New Roman" w:eastAsia="Calibri" w:hAnsi="Times New Roman"/>
          <w:sz w:val="28"/>
          <w:szCs w:val="28"/>
        </w:rPr>
        <w:t>Классная доска – 1 шт.</w:t>
      </w:r>
    </w:p>
    <w:p w14:paraId="4075A2CB" w14:textId="77777777" w:rsidR="00137DC9" w:rsidRPr="00137DC9" w:rsidRDefault="00137DC9" w:rsidP="00137DC9">
      <w:pPr>
        <w:spacing w:after="0" w:line="240" w:lineRule="auto"/>
        <w:rPr>
          <w:rFonts w:ascii="Times New Roman" w:eastAsia="Calibri" w:hAnsi="Times New Roman"/>
          <w:sz w:val="28"/>
          <w:szCs w:val="28"/>
        </w:rPr>
      </w:pPr>
      <w:r w:rsidRPr="00137DC9">
        <w:rPr>
          <w:rFonts w:ascii="Times New Roman" w:eastAsia="Calibri" w:hAnsi="Times New Roman"/>
          <w:sz w:val="28"/>
          <w:szCs w:val="28"/>
        </w:rPr>
        <w:t>Ноутбук с выходом в Интернет + мышь оптическая</w:t>
      </w:r>
    </w:p>
    <w:p w14:paraId="7BF31D7C" w14:textId="77777777" w:rsidR="00137DC9" w:rsidRPr="00137DC9" w:rsidRDefault="00137DC9" w:rsidP="00137DC9">
      <w:pPr>
        <w:spacing w:after="0" w:line="240" w:lineRule="auto"/>
        <w:rPr>
          <w:rFonts w:ascii="Times New Roman" w:eastAsia="Calibri" w:hAnsi="Times New Roman"/>
          <w:sz w:val="28"/>
          <w:szCs w:val="28"/>
        </w:rPr>
      </w:pPr>
      <w:r w:rsidRPr="00137DC9">
        <w:rPr>
          <w:rFonts w:ascii="Times New Roman" w:eastAsia="Calibri" w:hAnsi="Times New Roman"/>
          <w:sz w:val="28"/>
          <w:szCs w:val="28"/>
        </w:rPr>
        <w:t>Мультимедийный проектор</w:t>
      </w:r>
    </w:p>
    <w:p w14:paraId="38BF12C9" w14:textId="77777777" w:rsidR="00137DC9" w:rsidRPr="00137DC9" w:rsidRDefault="00137DC9" w:rsidP="00137DC9">
      <w:pPr>
        <w:spacing w:after="0" w:line="240" w:lineRule="auto"/>
        <w:rPr>
          <w:rFonts w:ascii="Times New Roman" w:eastAsia="Calibri" w:hAnsi="Times New Roman"/>
          <w:sz w:val="28"/>
          <w:szCs w:val="28"/>
        </w:rPr>
      </w:pPr>
      <w:r w:rsidRPr="00137DC9">
        <w:rPr>
          <w:rFonts w:ascii="Times New Roman" w:eastAsia="Calibri" w:hAnsi="Times New Roman"/>
          <w:sz w:val="28"/>
          <w:szCs w:val="28"/>
        </w:rPr>
        <w:t xml:space="preserve">Экран </w:t>
      </w:r>
    </w:p>
    <w:p w14:paraId="66E90397" w14:textId="77777777" w:rsidR="00137DC9" w:rsidRPr="00137DC9" w:rsidRDefault="00137DC9" w:rsidP="00137DC9">
      <w:pPr>
        <w:spacing w:after="0" w:line="240" w:lineRule="auto"/>
        <w:rPr>
          <w:rFonts w:ascii="Times New Roman" w:hAnsi="Times New Roman"/>
          <w:sz w:val="28"/>
          <w:szCs w:val="28"/>
        </w:rPr>
      </w:pPr>
      <w:r w:rsidRPr="00137DC9">
        <w:rPr>
          <w:rFonts w:ascii="Times New Roman" w:hAnsi="Times New Roman"/>
          <w:sz w:val="28"/>
          <w:szCs w:val="28"/>
        </w:rPr>
        <w:t>наглядные пособия (учебники, карточки, раздаточный материал, комплекты практических работ) – 1 комплект</w:t>
      </w:r>
    </w:p>
    <w:p w14:paraId="143BB79C" w14:textId="77777777" w:rsidR="00137DC9" w:rsidRPr="00137DC9" w:rsidRDefault="00137DC9" w:rsidP="00137DC9">
      <w:pPr>
        <w:spacing w:after="0" w:line="240" w:lineRule="auto"/>
        <w:rPr>
          <w:rFonts w:ascii="Times New Roman" w:hAnsi="Times New Roman"/>
          <w:sz w:val="28"/>
          <w:szCs w:val="28"/>
        </w:rPr>
      </w:pPr>
      <w:r w:rsidRPr="00137DC9">
        <w:rPr>
          <w:rFonts w:ascii="Times New Roman" w:hAnsi="Times New Roman"/>
          <w:sz w:val="28"/>
          <w:szCs w:val="28"/>
          <w:shd w:val="clear" w:color="auto" w:fill="FFFFFF"/>
        </w:rPr>
        <w:t>Комплект инструментов и приборов топографических – 1 шт.</w:t>
      </w:r>
    </w:p>
    <w:p w14:paraId="51FFA9E5" w14:textId="77777777" w:rsidR="00137DC9" w:rsidRPr="00137DC9" w:rsidRDefault="00137DC9" w:rsidP="00137DC9">
      <w:pPr>
        <w:spacing w:after="0" w:line="240" w:lineRule="auto"/>
        <w:rPr>
          <w:rFonts w:ascii="Times New Roman" w:eastAsia="Calibri" w:hAnsi="Times New Roman"/>
          <w:sz w:val="28"/>
          <w:szCs w:val="28"/>
        </w:rPr>
      </w:pPr>
      <w:r w:rsidRPr="00137DC9">
        <w:rPr>
          <w:rFonts w:ascii="Times New Roman" w:eastAsia="Calibri" w:hAnsi="Times New Roman"/>
          <w:sz w:val="28"/>
          <w:szCs w:val="28"/>
        </w:rPr>
        <w:t>Географические карты – 1 шт. атласы – 5 шт.</w:t>
      </w:r>
    </w:p>
    <w:p w14:paraId="6189B121" w14:textId="5825A84E" w:rsidR="006E0C86" w:rsidRDefault="00137DC9" w:rsidP="00137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rPr>
      </w:pPr>
      <w:r w:rsidRPr="00137DC9">
        <w:rPr>
          <w:rFonts w:ascii="Times New Roman" w:eastAsia="Calibri" w:hAnsi="Times New Roman"/>
          <w:sz w:val="28"/>
          <w:szCs w:val="28"/>
        </w:rPr>
        <w:t>Глобус – 1 шт.</w:t>
      </w:r>
    </w:p>
    <w:p w14:paraId="20F3AE85" w14:textId="77777777" w:rsidR="00022AD2" w:rsidRPr="00137DC9" w:rsidRDefault="00022AD2" w:rsidP="00137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p>
    <w:p w14:paraId="7A5D19E0" w14:textId="77777777" w:rsidR="006E0C86" w:rsidRPr="006E0C86" w:rsidRDefault="006E0C86" w:rsidP="006E0C8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sz w:val="28"/>
          <w:szCs w:val="28"/>
        </w:rPr>
      </w:pPr>
      <w:r w:rsidRPr="006E0C86">
        <w:rPr>
          <w:rFonts w:ascii="Times New Roman" w:hAnsi="Times New Roman"/>
          <w:b/>
          <w:sz w:val="28"/>
          <w:szCs w:val="28"/>
        </w:rPr>
        <w:t>5.2. Информационное обеспечение обучения</w:t>
      </w:r>
    </w:p>
    <w:p w14:paraId="60B68CE0" w14:textId="77777777" w:rsidR="006E0C86" w:rsidRPr="006E0C86" w:rsidRDefault="006E0C86" w:rsidP="006E0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6E0C86">
        <w:rPr>
          <w:rFonts w:ascii="Times New Roman" w:hAnsi="Times New Roman"/>
          <w:b/>
          <w:bCs/>
          <w:sz w:val="28"/>
          <w:szCs w:val="28"/>
        </w:rPr>
        <w:t>Перечень рекомендуемых учебных изданий, Интернет-ресурсов, дополнительной литературы</w:t>
      </w:r>
    </w:p>
    <w:p w14:paraId="564759CC" w14:textId="77777777" w:rsidR="006E0C86" w:rsidRPr="006E0C86" w:rsidRDefault="006E0C86" w:rsidP="006E0C86">
      <w:pPr>
        <w:numPr>
          <w:ilvl w:val="0"/>
          <w:numId w:val="30"/>
        </w:numPr>
        <w:tabs>
          <w:tab w:val="clear" w:pos="720"/>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contextualSpacing/>
        <w:jc w:val="both"/>
        <w:rPr>
          <w:rFonts w:ascii="Times New Roman" w:hAnsi="Times New Roman"/>
          <w:bCs/>
          <w:sz w:val="28"/>
          <w:szCs w:val="28"/>
        </w:rPr>
      </w:pPr>
      <w:r w:rsidRPr="006E0C86">
        <w:rPr>
          <w:rFonts w:ascii="Times New Roman" w:hAnsi="Times New Roman"/>
          <w:bCs/>
          <w:sz w:val="28"/>
          <w:szCs w:val="28"/>
        </w:rPr>
        <w:t>География- Лифанова Т.И, Соломина Е.Н.-</w:t>
      </w:r>
      <w:proofErr w:type="spellStart"/>
      <w:r w:rsidRPr="006E0C86">
        <w:rPr>
          <w:rFonts w:ascii="Times New Roman" w:hAnsi="Times New Roman"/>
          <w:bCs/>
          <w:sz w:val="28"/>
          <w:szCs w:val="28"/>
        </w:rPr>
        <w:t>ьАО</w:t>
      </w:r>
      <w:proofErr w:type="spellEnd"/>
      <w:r w:rsidRPr="006E0C86">
        <w:rPr>
          <w:rFonts w:ascii="Times New Roman" w:hAnsi="Times New Roman"/>
          <w:bCs/>
          <w:sz w:val="28"/>
          <w:szCs w:val="28"/>
        </w:rPr>
        <w:t xml:space="preserve"> «</w:t>
      </w:r>
      <w:proofErr w:type="gramStart"/>
      <w:r w:rsidRPr="006E0C86">
        <w:rPr>
          <w:rFonts w:ascii="Times New Roman" w:hAnsi="Times New Roman"/>
          <w:bCs/>
          <w:sz w:val="28"/>
          <w:szCs w:val="28"/>
        </w:rPr>
        <w:t>Издательство  Просвещение</w:t>
      </w:r>
      <w:proofErr w:type="gramEnd"/>
      <w:r w:rsidRPr="006E0C86">
        <w:rPr>
          <w:rFonts w:ascii="Times New Roman" w:hAnsi="Times New Roman"/>
          <w:bCs/>
          <w:sz w:val="28"/>
          <w:szCs w:val="28"/>
        </w:rPr>
        <w:t>»</w:t>
      </w:r>
    </w:p>
    <w:p w14:paraId="0A4CBA95" w14:textId="77777777"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0"/>
          <w:szCs w:val="20"/>
        </w:rPr>
      </w:pPr>
      <w:r w:rsidRPr="006E0C86">
        <w:rPr>
          <w:rFonts w:ascii="Times New Roman" w:hAnsi="Times New Roman"/>
          <w:color w:val="000000"/>
          <w:sz w:val="28"/>
          <w:szCs w:val="28"/>
        </w:rPr>
        <w:t xml:space="preserve">Баранчиков Е. В., </w:t>
      </w:r>
      <w:proofErr w:type="spellStart"/>
      <w:r w:rsidRPr="006E0C86">
        <w:rPr>
          <w:rFonts w:ascii="Times New Roman" w:hAnsi="Times New Roman"/>
          <w:color w:val="000000"/>
          <w:sz w:val="28"/>
          <w:szCs w:val="28"/>
        </w:rPr>
        <w:t>Петрусюк</w:t>
      </w:r>
      <w:proofErr w:type="spellEnd"/>
      <w:r w:rsidRPr="006E0C86">
        <w:rPr>
          <w:rFonts w:ascii="Times New Roman" w:hAnsi="Times New Roman"/>
          <w:color w:val="000000"/>
          <w:sz w:val="28"/>
          <w:szCs w:val="28"/>
        </w:rPr>
        <w:t xml:space="preserve"> О. А. География для профессий и специальностей социально- экономического профиля: учебно-методический комплекс для студ. учреждений сред. проф. образования. — М., 20</w:t>
      </w:r>
      <w:r w:rsidR="006B36AE">
        <w:rPr>
          <w:rFonts w:ascii="Times New Roman" w:hAnsi="Times New Roman"/>
          <w:color w:val="000000"/>
          <w:sz w:val="28"/>
          <w:szCs w:val="28"/>
        </w:rPr>
        <w:t>22</w:t>
      </w:r>
      <w:r w:rsidRPr="006E0C86">
        <w:rPr>
          <w:rFonts w:ascii="Times New Roman" w:hAnsi="Times New Roman"/>
          <w:color w:val="000000"/>
          <w:sz w:val="28"/>
          <w:szCs w:val="28"/>
        </w:rPr>
        <w:t>.</w:t>
      </w:r>
    </w:p>
    <w:p w14:paraId="3C9EA6F1" w14:textId="77777777"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0"/>
          <w:szCs w:val="20"/>
        </w:rPr>
      </w:pPr>
      <w:r w:rsidRPr="006E0C86">
        <w:rPr>
          <w:rFonts w:ascii="Times New Roman" w:hAnsi="Times New Roman"/>
          <w:color w:val="000000"/>
          <w:sz w:val="28"/>
          <w:szCs w:val="28"/>
        </w:rPr>
        <w:t xml:space="preserve">Баранчиков Е. В., </w:t>
      </w:r>
      <w:proofErr w:type="spellStart"/>
      <w:r w:rsidRPr="006E0C86">
        <w:rPr>
          <w:rFonts w:ascii="Times New Roman" w:hAnsi="Times New Roman"/>
          <w:color w:val="000000"/>
          <w:sz w:val="28"/>
          <w:szCs w:val="28"/>
        </w:rPr>
        <w:t>Петрусюк</w:t>
      </w:r>
      <w:proofErr w:type="spellEnd"/>
      <w:r w:rsidRPr="006E0C86">
        <w:rPr>
          <w:rFonts w:ascii="Times New Roman" w:hAnsi="Times New Roman"/>
          <w:color w:val="000000"/>
          <w:sz w:val="28"/>
          <w:szCs w:val="28"/>
        </w:rPr>
        <w:t xml:space="preserve"> О. А. География для профессий и специальностей социально- экономического профиля. Дидактические материалы: учебное пособие для студ. учреждений сред. проф. образования. — М.</w:t>
      </w:r>
      <w:proofErr w:type="gramStart"/>
      <w:r w:rsidRPr="006E0C86">
        <w:rPr>
          <w:rFonts w:ascii="Times New Roman" w:hAnsi="Times New Roman"/>
          <w:color w:val="000000"/>
          <w:sz w:val="28"/>
          <w:szCs w:val="28"/>
        </w:rPr>
        <w:t>,  20</w:t>
      </w:r>
      <w:r w:rsidR="006B36AE">
        <w:rPr>
          <w:rFonts w:ascii="Times New Roman" w:hAnsi="Times New Roman"/>
          <w:color w:val="000000"/>
          <w:sz w:val="28"/>
          <w:szCs w:val="28"/>
        </w:rPr>
        <w:t>22</w:t>
      </w:r>
      <w:proofErr w:type="gramEnd"/>
      <w:r w:rsidRPr="006E0C86">
        <w:rPr>
          <w:rFonts w:ascii="Times New Roman" w:hAnsi="Times New Roman"/>
          <w:color w:val="000000"/>
          <w:sz w:val="28"/>
          <w:szCs w:val="28"/>
        </w:rPr>
        <w:t>.</w:t>
      </w:r>
    </w:p>
    <w:p w14:paraId="2D7749F6" w14:textId="77777777"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0"/>
          <w:szCs w:val="20"/>
        </w:rPr>
      </w:pPr>
      <w:r w:rsidRPr="006E0C86">
        <w:rPr>
          <w:rFonts w:ascii="Times New Roman" w:hAnsi="Times New Roman"/>
          <w:color w:val="000000"/>
          <w:sz w:val="28"/>
          <w:szCs w:val="28"/>
        </w:rPr>
        <w:t xml:space="preserve">Баранчиков Е. В., </w:t>
      </w:r>
      <w:proofErr w:type="spellStart"/>
      <w:r w:rsidRPr="006E0C86">
        <w:rPr>
          <w:rFonts w:ascii="Times New Roman" w:hAnsi="Times New Roman"/>
          <w:color w:val="000000"/>
          <w:sz w:val="28"/>
          <w:szCs w:val="28"/>
        </w:rPr>
        <w:t>Петрусюк</w:t>
      </w:r>
      <w:proofErr w:type="spellEnd"/>
      <w:r w:rsidRPr="006E0C86">
        <w:rPr>
          <w:rFonts w:ascii="Times New Roman" w:hAnsi="Times New Roman"/>
          <w:color w:val="000000"/>
          <w:sz w:val="28"/>
          <w:szCs w:val="28"/>
        </w:rPr>
        <w:t xml:space="preserve"> О. А. География для профессий и специальностей социально- экономического профиля.  Контрольные задания: учебное пособие студ. учреждений сред. проф. образования. — М.</w:t>
      </w:r>
      <w:proofErr w:type="gramStart"/>
      <w:r w:rsidRPr="006E0C86">
        <w:rPr>
          <w:rFonts w:ascii="Times New Roman" w:hAnsi="Times New Roman"/>
          <w:color w:val="000000"/>
          <w:sz w:val="28"/>
          <w:szCs w:val="28"/>
        </w:rPr>
        <w:t>,  20</w:t>
      </w:r>
      <w:r w:rsidR="006B36AE">
        <w:rPr>
          <w:rFonts w:ascii="Times New Roman" w:hAnsi="Times New Roman"/>
          <w:color w:val="000000"/>
          <w:sz w:val="28"/>
          <w:szCs w:val="28"/>
        </w:rPr>
        <w:t>23</w:t>
      </w:r>
      <w:proofErr w:type="gramEnd"/>
      <w:r w:rsidRPr="006E0C86">
        <w:rPr>
          <w:rFonts w:ascii="Times New Roman" w:hAnsi="Times New Roman"/>
          <w:color w:val="000000"/>
          <w:sz w:val="28"/>
          <w:szCs w:val="28"/>
        </w:rPr>
        <w:t>.</w:t>
      </w:r>
    </w:p>
    <w:p w14:paraId="545D371C" w14:textId="77777777"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0"/>
          <w:szCs w:val="20"/>
        </w:rPr>
      </w:pPr>
      <w:r w:rsidRPr="006E0C86">
        <w:rPr>
          <w:rFonts w:ascii="Times New Roman" w:hAnsi="Times New Roman"/>
          <w:color w:val="000000"/>
          <w:sz w:val="28"/>
          <w:szCs w:val="28"/>
        </w:rPr>
        <w:t xml:space="preserve">Баранчиков Е. В., </w:t>
      </w:r>
      <w:proofErr w:type="spellStart"/>
      <w:r w:rsidRPr="006E0C86">
        <w:rPr>
          <w:rFonts w:ascii="Times New Roman" w:hAnsi="Times New Roman"/>
          <w:color w:val="000000"/>
          <w:sz w:val="28"/>
          <w:szCs w:val="28"/>
        </w:rPr>
        <w:t>Петрусюк</w:t>
      </w:r>
      <w:proofErr w:type="spellEnd"/>
      <w:r w:rsidRPr="006E0C86">
        <w:rPr>
          <w:rFonts w:ascii="Times New Roman" w:hAnsi="Times New Roman"/>
          <w:color w:val="000000"/>
          <w:sz w:val="28"/>
          <w:szCs w:val="28"/>
        </w:rPr>
        <w:t xml:space="preserve"> О. А. География для профессий и специальностей социально- экономического профиля. Практикум: учебное пособие для студ. учреждений сред. проф. образования. — М.</w:t>
      </w:r>
      <w:proofErr w:type="gramStart"/>
      <w:r w:rsidRPr="006E0C86">
        <w:rPr>
          <w:rFonts w:ascii="Times New Roman" w:hAnsi="Times New Roman"/>
          <w:color w:val="000000"/>
          <w:sz w:val="28"/>
          <w:szCs w:val="28"/>
        </w:rPr>
        <w:t>,  20</w:t>
      </w:r>
      <w:r w:rsidR="006B36AE">
        <w:rPr>
          <w:rFonts w:ascii="Times New Roman" w:hAnsi="Times New Roman"/>
          <w:color w:val="000000"/>
          <w:sz w:val="28"/>
          <w:szCs w:val="28"/>
        </w:rPr>
        <w:t>23</w:t>
      </w:r>
      <w:proofErr w:type="gramEnd"/>
      <w:r w:rsidRPr="006E0C86">
        <w:rPr>
          <w:rFonts w:ascii="Times New Roman" w:hAnsi="Times New Roman"/>
          <w:color w:val="000000"/>
          <w:sz w:val="28"/>
          <w:szCs w:val="28"/>
        </w:rPr>
        <w:t>.</w:t>
      </w:r>
    </w:p>
    <w:p w14:paraId="171817B9" w14:textId="77777777"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8"/>
          <w:szCs w:val="28"/>
        </w:rPr>
      </w:pPr>
      <w:r w:rsidRPr="006E0C86">
        <w:rPr>
          <w:rFonts w:ascii="Times New Roman" w:hAnsi="Times New Roman"/>
          <w:color w:val="000000"/>
          <w:sz w:val="28"/>
          <w:szCs w:val="28"/>
        </w:rPr>
        <w:t>Гладкий Ю. Н., Николина В. В. География (базовый уровень). 10 класс. — М.</w:t>
      </w:r>
      <w:proofErr w:type="gramStart"/>
      <w:r w:rsidRPr="006E0C86">
        <w:rPr>
          <w:rFonts w:ascii="Times New Roman" w:hAnsi="Times New Roman"/>
          <w:color w:val="000000"/>
          <w:sz w:val="28"/>
          <w:szCs w:val="28"/>
        </w:rPr>
        <w:t>,  20</w:t>
      </w:r>
      <w:r w:rsidR="006B36AE">
        <w:rPr>
          <w:rFonts w:ascii="Times New Roman" w:hAnsi="Times New Roman"/>
          <w:color w:val="000000"/>
          <w:sz w:val="28"/>
          <w:szCs w:val="28"/>
        </w:rPr>
        <w:t>2</w:t>
      </w:r>
      <w:r w:rsidRPr="006E0C86">
        <w:rPr>
          <w:rFonts w:ascii="Times New Roman" w:hAnsi="Times New Roman"/>
          <w:color w:val="000000"/>
          <w:sz w:val="28"/>
          <w:szCs w:val="28"/>
        </w:rPr>
        <w:t>4</w:t>
      </w:r>
      <w:proofErr w:type="gramEnd"/>
      <w:r w:rsidRPr="006E0C86">
        <w:rPr>
          <w:rFonts w:ascii="Times New Roman" w:hAnsi="Times New Roman"/>
          <w:color w:val="000000"/>
          <w:sz w:val="28"/>
          <w:szCs w:val="28"/>
        </w:rPr>
        <w:t>. Гладкий Ю. Н., Николина В. В. География (базовый уровень). — 11 класс. — М.</w:t>
      </w:r>
      <w:proofErr w:type="gramStart"/>
      <w:r w:rsidRPr="006E0C86">
        <w:rPr>
          <w:rFonts w:ascii="Times New Roman" w:hAnsi="Times New Roman"/>
          <w:color w:val="000000"/>
          <w:sz w:val="28"/>
          <w:szCs w:val="28"/>
        </w:rPr>
        <w:t>,  20</w:t>
      </w:r>
      <w:r w:rsidR="006B36AE">
        <w:rPr>
          <w:rFonts w:ascii="Times New Roman" w:hAnsi="Times New Roman"/>
          <w:color w:val="000000"/>
          <w:sz w:val="28"/>
          <w:szCs w:val="28"/>
        </w:rPr>
        <w:t>23</w:t>
      </w:r>
      <w:proofErr w:type="gramEnd"/>
      <w:r w:rsidRPr="006E0C86">
        <w:rPr>
          <w:rFonts w:ascii="Times New Roman" w:hAnsi="Times New Roman"/>
          <w:color w:val="000000"/>
          <w:sz w:val="28"/>
          <w:szCs w:val="28"/>
        </w:rPr>
        <w:t>.</w:t>
      </w:r>
    </w:p>
    <w:p w14:paraId="1252D2ED" w14:textId="77777777"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8"/>
          <w:szCs w:val="28"/>
        </w:rPr>
      </w:pPr>
      <w:r w:rsidRPr="006E0C86">
        <w:rPr>
          <w:rFonts w:ascii="Times New Roman" w:hAnsi="Times New Roman"/>
          <w:color w:val="000000"/>
          <w:sz w:val="28"/>
          <w:szCs w:val="28"/>
        </w:rPr>
        <w:t>Кузнецов А. П., Ким Э. В. География (базовый уровень). 10—11 классы. — М.</w:t>
      </w:r>
      <w:proofErr w:type="gramStart"/>
      <w:r w:rsidRPr="006E0C86">
        <w:rPr>
          <w:rFonts w:ascii="Times New Roman" w:hAnsi="Times New Roman"/>
          <w:color w:val="000000"/>
          <w:sz w:val="28"/>
          <w:szCs w:val="28"/>
        </w:rPr>
        <w:t>,  20</w:t>
      </w:r>
      <w:r w:rsidR="006B36AE">
        <w:rPr>
          <w:rFonts w:ascii="Times New Roman" w:hAnsi="Times New Roman"/>
          <w:color w:val="000000"/>
          <w:sz w:val="28"/>
          <w:szCs w:val="28"/>
        </w:rPr>
        <w:t>23</w:t>
      </w:r>
      <w:proofErr w:type="gramEnd"/>
      <w:r w:rsidRPr="006E0C86">
        <w:rPr>
          <w:rFonts w:ascii="Times New Roman" w:hAnsi="Times New Roman"/>
          <w:color w:val="000000"/>
          <w:sz w:val="28"/>
          <w:szCs w:val="28"/>
        </w:rPr>
        <w:t>.</w:t>
      </w:r>
    </w:p>
    <w:p w14:paraId="0E7282DA" w14:textId="77777777" w:rsidR="006E0C86" w:rsidRPr="006E0C86" w:rsidRDefault="006E0C86" w:rsidP="006E0C86">
      <w:pPr>
        <w:numPr>
          <w:ilvl w:val="0"/>
          <w:numId w:val="30"/>
        </w:numPr>
        <w:shd w:val="clear" w:color="auto" w:fill="FFFFFF"/>
        <w:tabs>
          <w:tab w:val="clear" w:pos="720"/>
          <w:tab w:val="num" w:pos="360"/>
        </w:tabs>
        <w:spacing w:before="100" w:beforeAutospacing="1" w:after="100" w:afterAutospacing="1" w:line="240" w:lineRule="auto"/>
        <w:ind w:left="360"/>
        <w:jc w:val="both"/>
        <w:rPr>
          <w:rFonts w:ascii="Times New Roman" w:hAnsi="Times New Roman"/>
          <w:color w:val="000000"/>
          <w:sz w:val="28"/>
          <w:szCs w:val="28"/>
        </w:rPr>
      </w:pPr>
      <w:r w:rsidRPr="006E0C86">
        <w:rPr>
          <w:rFonts w:ascii="Times New Roman" w:hAnsi="Times New Roman"/>
          <w:color w:val="000000"/>
          <w:sz w:val="28"/>
          <w:szCs w:val="28"/>
        </w:rPr>
        <w:t> </w:t>
      </w:r>
      <w:proofErr w:type="spellStart"/>
      <w:r w:rsidRPr="006E0C86">
        <w:rPr>
          <w:rFonts w:ascii="Times New Roman" w:hAnsi="Times New Roman"/>
          <w:color w:val="000000"/>
          <w:sz w:val="28"/>
          <w:szCs w:val="28"/>
        </w:rPr>
        <w:t>Максаковский</w:t>
      </w:r>
      <w:proofErr w:type="spellEnd"/>
      <w:r w:rsidRPr="006E0C86">
        <w:rPr>
          <w:rFonts w:ascii="Times New Roman" w:hAnsi="Times New Roman"/>
          <w:color w:val="000000"/>
          <w:sz w:val="28"/>
          <w:szCs w:val="28"/>
        </w:rPr>
        <w:t xml:space="preserve"> В. П. География (базовый уровень). 10—11 классы. — М.</w:t>
      </w:r>
      <w:proofErr w:type="gramStart"/>
      <w:r w:rsidRPr="006E0C86">
        <w:rPr>
          <w:rFonts w:ascii="Times New Roman" w:hAnsi="Times New Roman"/>
          <w:color w:val="000000"/>
          <w:sz w:val="28"/>
          <w:szCs w:val="28"/>
        </w:rPr>
        <w:t>,  20</w:t>
      </w:r>
      <w:r w:rsidR="006B36AE">
        <w:rPr>
          <w:rFonts w:ascii="Times New Roman" w:hAnsi="Times New Roman"/>
          <w:color w:val="000000"/>
          <w:sz w:val="28"/>
          <w:szCs w:val="28"/>
        </w:rPr>
        <w:t>22</w:t>
      </w:r>
      <w:proofErr w:type="gramEnd"/>
      <w:r w:rsidRPr="006E0C86">
        <w:rPr>
          <w:rFonts w:ascii="Times New Roman" w:hAnsi="Times New Roman"/>
          <w:color w:val="000000"/>
          <w:sz w:val="28"/>
          <w:szCs w:val="28"/>
        </w:rPr>
        <w:t>.</w:t>
      </w:r>
    </w:p>
    <w:p w14:paraId="5A1293E0" w14:textId="77777777" w:rsidR="006E0C86" w:rsidRPr="006E0C86" w:rsidRDefault="006E0C86" w:rsidP="006E0C86">
      <w:pPr>
        <w:numPr>
          <w:ilvl w:val="0"/>
          <w:numId w:val="30"/>
        </w:numPr>
        <w:tabs>
          <w:tab w:val="clear" w:pos="720"/>
          <w:tab w:val="num" w:pos="360"/>
        </w:tabs>
        <w:ind w:left="360"/>
        <w:contextualSpacing/>
        <w:rPr>
          <w:rFonts w:ascii="Times New Roman" w:hAnsi="Times New Roman"/>
          <w:sz w:val="28"/>
          <w:szCs w:val="28"/>
        </w:rPr>
      </w:pPr>
      <w:r w:rsidRPr="006E0C86">
        <w:rPr>
          <w:rFonts w:ascii="Times New Roman" w:hAnsi="Times New Roman"/>
          <w:sz w:val="28"/>
          <w:szCs w:val="28"/>
        </w:rPr>
        <w:lastRenderedPageBreak/>
        <w:t xml:space="preserve"> Сахаров А.И., Кочегаров </w:t>
      </w:r>
      <w:proofErr w:type="spellStart"/>
      <w:proofErr w:type="gramStart"/>
      <w:r w:rsidRPr="006E0C86">
        <w:rPr>
          <w:rFonts w:ascii="Times New Roman" w:hAnsi="Times New Roman"/>
          <w:sz w:val="28"/>
          <w:szCs w:val="28"/>
        </w:rPr>
        <w:t>К.А.,Мухаметшин</w:t>
      </w:r>
      <w:proofErr w:type="spellEnd"/>
      <w:proofErr w:type="gramEnd"/>
      <w:r w:rsidRPr="006E0C86">
        <w:rPr>
          <w:rFonts w:ascii="Times New Roman" w:hAnsi="Times New Roman"/>
          <w:sz w:val="28"/>
          <w:szCs w:val="28"/>
        </w:rPr>
        <w:t xml:space="preserve"> Р.М. под редакцией Сахарова А.Н. Основы духовно-нравственной культуры народов России. Основы религиозных культур России. ООО «Русское слово-учебника» от20 мая 2020года №254</w:t>
      </w:r>
    </w:p>
    <w:p w14:paraId="15BFD870" w14:textId="77777777" w:rsidR="006E0C86" w:rsidRPr="006E0C86" w:rsidRDefault="006E0C86" w:rsidP="006E0C86">
      <w:pPr>
        <w:ind w:left="360"/>
        <w:contextualSpacing/>
        <w:rPr>
          <w:rFonts w:ascii="Times New Roman" w:hAnsi="Times New Roman"/>
          <w:sz w:val="28"/>
          <w:szCs w:val="28"/>
        </w:rPr>
      </w:pPr>
      <w:r w:rsidRPr="006E0C86">
        <w:rPr>
          <w:rFonts w:ascii="Times New Roman" w:hAnsi="Times New Roman"/>
          <w:sz w:val="28"/>
          <w:szCs w:val="28"/>
        </w:rPr>
        <w:t xml:space="preserve">9.Метлик И.В. </w:t>
      </w:r>
      <w:proofErr w:type="gramStart"/>
      <w:r w:rsidRPr="006E0C86">
        <w:rPr>
          <w:rFonts w:ascii="Times New Roman" w:hAnsi="Times New Roman"/>
          <w:sz w:val="28"/>
          <w:szCs w:val="28"/>
        </w:rPr>
        <w:t>Потаповский  О.М.</w:t>
      </w:r>
      <w:proofErr w:type="gramEnd"/>
      <w:r w:rsidRPr="006E0C86">
        <w:rPr>
          <w:rFonts w:ascii="Times New Roman" w:hAnsi="Times New Roman"/>
          <w:sz w:val="28"/>
          <w:szCs w:val="28"/>
        </w:rPr>
        <w:t xml:space="preserve"> Основы духовно-нравственной культуры народов России.  Православная культура. ООО «Русское слово-</w:t>
      </w:r>
      <w:r w:rsidR="00295970">
        <w:rPr>
          <w:rFonts w:ascii="Times New Roman" w:hAnsi="Times New Roman"/>
          <w:sz w:val="28"/>
          <w:szCs w:val="28"/>
        </w:rPr>
        <w:t>учебника» от20 мая 2023</w:t>
      </w:r>
    </w:p>
    <w:p w14:paraId="7BDEEEEA" w14:textId="77777777" w:rsidR="006E0C86" w:rsidRPr="006E0C86" w:rsidRDefault="006E0C86" w:rsidP="006E0C86">
      <w:pPr>
        <w:ind w:left="360"/>
        <w:contextualSpacing/>
        <w:rPr>
          <w:rFonts w:ascii="Times New Roman" w:hAnsi="Times New Roman"/>
          <w:sz w:val="28"/>
          <w:szCs w:val="28"/>
        </w:rPr>
      </w:pPr>
    </w:p>
    <w:p w14:paraId="328089FC" w14:textId="77777777" w:rsidR="00D018B1" w:rsidRDefault="00D018B1" w:rsidP="006E0C86">
      <w:pPr>
        <w:keepNext/>
        <w:autoSpaceDE w:val="0"/>
        <w:autoSpaceDN w:val="0"/>
        <w:spacing w:after="0" w:line="360" w:lineRule="auto"/>
        <w:ind w:firstLine="709"/>
        <w:jc w:val="both"/>
        <w:outlineLvl w:val="0"/>
      </w:pPr>
    </w:p>
    <w:sectPr w:rsidR="00D018B1" w:rsidSect="006E0C86">
      <w:footerReference w:type="even" r:id="rId9"/>
      <w:footerReference w:type="default" r:id="rId10"/>
      <w:pgSz w:w="11907" w:h="16840"/>
      <w:pgMar w:top="1134" w:right="851" w:bottom="992" w:left="85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2798" w14:textId="77777777" w:rsidR="00DD289D" w:rsidRDefault="00DD289D">
      <w:pPr>
        <w:spacing w:after="0" w:line="240" w:lineRule="auto"/>
      </w:pPr>
      <w:r>
        <w:separator/>
      </w:r>
    </w:p>
  </w:endnote>
  <w:endnote w:type="continuationSeparator" w:id="0">
    <w:p w14:paraId="003F41E0" w14:textId="77777777" w:rsidR="00DD289D" w:rsidRDefault="00DD2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0817076"/>
      <w:docPartObj>
        <w:docPartGallery w:val="Page Numbers (Bottom of Page)"/>
        <w:docPartUnique/>
      </w:docPartObj>
    </w:sdtPr>
    <w:sdtContent>
      <w:p w14:paraId="413600E5" w14:textId="77777777" w:rsidR="00417B04" w:rsidRDefault="00417B04">
        <w:pPr>
          <w:pStyle w:val="a4"/>
          <w:jc w:val="right"/>
        </w:pPr>
        <w:r>
          <w:fldChar w:fldCharType="begin"/>
        </w:r>
        <w:r>
          <w:instrText>PAGE   \* MERGEFORMAT</w:instrText>
        </w:r>
        <w:r>
          <w:fldChar w:fldCharType="separate"/>
        </w:r>
        <w:r w:rsidR="009477F0">
          <w:rPr>
            <w:noProof/>
          </w:rPr>
          <w:t>20</w:t>
        </w:r>
        <w:r>
          <w:fldChar w:fldCharType="end"/>
        </w:r>
      </w:p>
    </w:sdtContent>
  </w:sdt>
  <w:p w14:paraId="4FCD28B5" w14:textId="77777777" w:rsidR="00417B04" w:rsidRDefault="00417B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6B8B" w14:textId="77777777" w:rsidR="00417B04" w:rsidRDefault="00417B04" w:rsidP="00E46AA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20279C79" w14:textId="77777777" w:rsidR="00417B04" w:rsidRDefault="00417B04" w:rsidP="00E46AA1">
    <w:pPr>
      <w:pStyle w:val="a4"/>
      <w:ind w:right="360"/>
    </w:pPr>
  </w:p>
  <w:p w14:paraId="2AAA93CB" w14:textId="77777777" w:rsidR="00417B04" w:rsidRDefault="00417B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773C" w14:textId="77777777" w:rsidR="00417B04" w:rsidRDefault="00417B04" w:rsidP="00E46AA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477F0">
      <w:rPr>
        <w:rStyle w:val="a6"/>
        <w:noProof/>
      </w:rPr>
      <w:t>21</w:t>
    </w:r>
    <w:r>
      <w:rPr>
        <w:rStyle w:val="a6"/>
      </w:rPr>
      <w:fldChar w:fldCharType="end"/>
    </w:r>
  </w:p>
  <w:p w14:paraId="6B263C98" w14:textId="77777777" w:rsidR="00417B04" w:rsidRDefault="00417B04" w:rsidP="00E46AA1">
    <w:pPr>
      <w:pStyle w:val="a4"/>
      <w:ind w:right="360"/>
    </w:pPr>
  </w:p>
  <w:p w14:paraId="34EF808A" w14:textId="77777777" w:rsidR="00417B04" w:rsidRDefault="00417B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C9B14" w14:textId="77777777" w:rsidR="00DD289D" w:rsidRDefault="00DD289D">
      <w:pPr>
        <w:spacing w:after="0" w:line="240" w:lineRule="auto"/>
      </w:pPr>
      <w:r>
        <w:separator/>
      </w:r>
    </w:p>
  </w:footnote>
  <w:footnote w:type="continuationSeparator" w:id="0">
    <w:p w14:paraId="6E4489CD" w14:textId="77777777" w:rsidR="00DD289D" w:rsidRDefault="00DD2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28F"/>
    <w:multiLevelType w:val="hybridMultilevel"/>
    <w:tmpl w:val="A51815FC"/>
    <w:lvl w:ilvl="0" w:tplc="85D264C8">
      <w:start w:val="1"/>
      <w:numFmt w:val="decimal"/>
      <w:lvlText w:val="%1."/>
      <w:lvlJc w:val="left"/>
      <w:pPr>
        <w:ind w:left="1000" w:hanging="360"/>
      </w:pPr>
      <w:rPr>
        <w:rFonts w:hint="default"/>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1" w15:restartNumberingAfterBreak="0">
    <w:nsid w:val="02727B10"/>
    <w:multiLevelType w:val="hybridMultilevel"/>
    <w:tmpl w:val="A35C81CA"/>
    <w:lvl w:ilvl="0" w:tplc="BDDE779E">
      <w:start w:val="2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6593E"/>
    <w:multiLevelType w:val="hybridMultilevel"/>
    <w:tmpl w:val="3CEEDF14"/>
    <w:lvl w:ilvl="0" w:tplc="0419000F">
      <w:start w:val="3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460003"/>
    <w:multiLevelType w:val="hybridMultilevel"/>
    <w:tmpl w:val="C018F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B05B7A"/>
    <w:multiLevelType w:val="hybridMultilevel"/>
    <w:tmpl w:val="201E6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0A4986"/>
    <w:multiLevelType w:val="hybridMultilevel"/>
    <w:tmpl w:val="77E03C20"/>
    <w:lvl w:ilvl="0" w:tplc="1B8E5924">
      <w:start w:val="1"/>
      <w:numFmt w:val="decimal"/>
      <w:lvlText w:val="%1)"/>
      <w:lvlJc w:val="left"/>
      <w:pPr>
        <w:ind w:left="517" w:hanging="360"/>
      </w:pPr>
      <w:rPr>
        <w:rFonts w:hint="default"/>
        <w:i w:val="0"/>
        <w:w w:val="110"/>
      </w:rPr>
    </w:lvl>
    <w:lvl w:ilvl="1" w:tplc="04190019" w:tentative="1">
      <w:start w:val="1"/>
      <w:numFmt w:val="lowerLetter"/>
      <w:lvlText w:val="%2."/>
      <w:lvlJc w:val="left"/>
      <w:pPr>
        <w:ind w:left="1237" w:hanging="360"/>
      </w:pPr>
    </w:lvl>
    <w:lvl w:ilvl="2" w:tplc="0419001B" w:tentative="1">
      <w:start w:val="1"/>
      <w:numFmt w:val="lowerRoman"/>
      <w:lvlText w:val="%3."/>
      <w:lvlJc w:val="right"/>
      <w:pPr>
        <w:ind w:left="1957" w:hanging="180"/>
      </w:pPr>
    </w:lvl>
    <w:lvl w:ilvl="3" w:tplc="0419000F" w:tentative="1">
      <w:start w:val="1"/>
      <w:numFmt w:val="decimal"/>
      <w:lvlText w:val="%4."/>
      <w:lvlJc w:val="left"/>
      <w:pPr>
        <w:ind w:left="2677" w:hanging="360"/>
      </w:pPr>
    </w:lvl>
    <w:lvl w:ilvl="4" w:tplc="04190019" w:tentative="1">
      <w:start w:val="1"/>
      <w:numFmt w:val="lowerLetter"/>
      <w:lvlText w:val="%5."/>
      <w:lvlJc w:val="left"/>
      <w:pPr>
        <w:ind w:left="3397" w:hanging="360"/>
      </w:pPr>
    </w:lvl>
    <w:lvl w:ilvl="5" w:tplc="0419001B" w:tentative="1">
      <w:start w:val="1"/>
      <w:numFmt w:val="lowerRoman"/>
      <w:lvlText w:val="%6."/>
      <w:lvlJc w:val="right"/>
      <w:pPr>
        <w:ind w:left="4117" w:hanging="180"/>
      </w:pPr>
    </w:lvl>
    <w:lvl w:ilvl="6" w:tplc="0419000F" w:tentative="1">
      <w:start w:val="1"/>
      <w:numFmt w:val="decimal"/>
      <w:lvlText w:val="%7."/>
      <w:lvlJc w:val="left"/>
      <w:pPr>
        <w:ind w:left="4837" w:hanging="360"/>
      </w:pPr>
    </w:lvl>
    <w:lvl w:ilvl="7" w:tplc="04190019" w:tentative="1">
      <w:start w:val="1"/>
      <w:numFmt w:val="lowerLetter"/>
      <w:lvlText w:val="%8."/>
      <w:lvlJc w:val="left"/>
      <w:pPr>
        <w:ind w:left="5557" w:hanging="360"/>
      </w:pPr>
    </w:lvl>
    <w:lvl w:ilvl="8" w:tplc="0419001B" w:tentative="1">
      <w:start w:val="1"/>
      <w:numFmt w:val="lowerRoman"/>
      <w:lvlText w:val="%9."/>
      <w:lvlJc w:val="right"/>
      <w:pPr>
        <w:ind w:left="6277" w:hanging="180"/>
      </w:pPr>
    </w:lvl>
  </w:abstractNum>
  <w:abstractNum w:abstractNumId="6" w15:restartNumberingAfterBreak="0">
    <w:nsid w:val="0D5B168C"/>
    <w:multiLevelType w:val="hybridMultilevel"/>
    <w:tmpl w:val="F166935C"/>
    <w:lvl w:ilvl="0" w:tplc="9FD40132">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7153C"/>
    <w:multiLevelType w:val="multilevel"/>
    <w:tmpl w:val="C8A6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582F51"/>
    <w:multiLevelType w:val="multilevel"/>
    <w:tmpl w:val="08C02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8E3B4F"/>
    <w:multiLevelType w:val="multilevel"/>
    <w:tmpl w:val="FB4AF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E47B7B"/>
    <w:multiLevelType w:val="multilevel"/>
    <w:tmpl w:val="9AD6945E"/>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1" w15:restartNumberingAfterBreak="0">
    <w:nsid w:val="140A7359"/>
    <w:multiLevelType w:val="multilevel"/>
    <w:tmpl w:val="577C9E3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E05CFB"/>
    <w:multiLevelType w:val="multilevel"/>
    <w:tmpl w:val="B2B2D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B539A3"/>
    <w:multiLevelType w:val="hybridMultilevel"/>
    <w:tmpl w:val="F166935C"/>
    <w:lvl w:ilvl="0" w:tplc="9FD40132">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81586"/>
    <w:multiLevelType w:val="multilevel"/>
    <w:tmpl w:val="AF7237AA"/>
    <w:lvl w:ilvl="0">
      <w:start w:val="5"/>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23203D6A"/>
    <w:multiLevelType w:val="hybridMultilevel"/>
    <w:tmpl w:val="F166935C"/>
    <w:lvl w:ilvl="0" w:tplc="9FD40132">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58505AE"/>
    <w:multiLevelType w:val="hybridMultilevel"/>
    <w:tmpl w:val="2FE23BEA"/>
    <w:lvl w:ilvl="0" w:tplc="10E6C710">
      <w:start w:val="1"/>
      <w:numFmt w:val="decimal"/>
      <w:lvlText w:val="%1)"/>
      <w:lvlJc w:val="left"/>
      <w:pPr>
        <w:ind w:left="156" w:hanging="264"/>
      </w:pPr>
      <w:rPr>
        <w:rFonts w:ascii="Times New Roman" w:eastAsia="Times New Roman" w:hAnsi="Times New Roman" w:cs="Times New Roman" w:hint="default"/>
        <w:w w:val="114"/>
        <w:sz w:val="20"/>
        <w:szCs w:val="20"/>
        <w:lang w:val="ru-RU" w:eastAsia="en-US" w:bidi="ar-SA"/>
      </w:rPr>
    </w:lvl>
    <w:lvl w:ilvl="1" w:tplc="23E68E00">
      <w:numFmt w:val="bullet"/>
      <w:lvlText w:val="•"/>
      <w:lvlJc w:val="left"/>
      <w:pPr>
        <w:ind w:left="810" w:hanging="264"/>
      </w:pPr>
      <w:rPr>
        <w:rFonts w:hint="default"/>
        <w:lang w:val="ru-RU" w:eastAsia="en-US" w:bidi="ar-SA"/>
      </w:rPr>
    </w:lvl>
    <w:lvl w:ilvl="2" w:tplc="1416EE76">
      <w:numFmt w:val="bullet"/>
      <w:lvlText w:val="•"/>
      <w:lvlJc w:val="left"/>
      <w:pPr>
        <w:ind w:left="1460" w:hanging="264"/>
      </w:pPr>
      <w:rPr>
        <w:rFonts w:hint="default"/>
        <w:lang w:val="ru-RU" w:eastAsia="en-US" w:bidi="ar-SA"/>
      </w:rPr>
    </w:lvl>
    <w:lvl w:ilvl="3" w:tplc="CEB8EED0">
      <w:numFmt w:val="bullet"/>
      <w:lvlText w:val="•"/>
      <w:lvlJc w:val="left"/>
      <w:pPr>
        <w:ind w:left="2111" w:hanging="264"/>
      </w:pPr>
      <w:rPr>
        <w:rFonts w:hint="default"/>
        <w:lang w:val="ru-RU" w:eastAsia="en-US" w:bidi="ar-SA"/>
      </w:rPr>
    </w:lvl>
    <w:lvl w:ilvl="4" w:tplc="3ED0099A">
      <w:numFmt w:val="bullet"/>
      <w:lvlText w:val="•"/>
      <w:lvlJc w:val="left"/>
      <w:pPr>
        <w:ind w:left="2761" w:hanging="264"/>
      </w:pPr>
      <w:rPr>
        <w:rFonts w:hint="default"/>
        <w:lang w:val="ru-RU" w:eastAsia="en-US" w:bidi="ar-SA"/>
      </w:rPr>
    </w:lvl>
    <w:lvl w:ilvl="5" w:tplc="9B3A8BB8">
      <w:numFmt w:val="bullet"/>
      <w:lvlText w:val="•"/>
      <w:lvlJc w:val="left"/>
      <w:pPr>
        <w:ind w:left="3411" w:hanging="264"/>
      </w:pPr>
      <w:rPr>
        <w:rFonts w:hint="default"/>
        <w:lang w:val="ru-RU" w:eastAsia="en-US" w:bidi="ar-SA"/>
      </w:rPr>
    </w:lvl>
    <w:lvl w:ilvl="6" w:tplc="93A257E8">
      <w:numFmt w:val="bullet"/>
      <w:lvlText w:val="•"/>
      <w:lvlJc w:val="left"/>
      <w:pPr>
        <w:ind w:left="4062" w:hanging="264"/>
      </w:pPr>
      <w:rPr>
        <w:rFonts w:hint="default"/>
        <w:lang w:val="ru-RU" w:eastAsia="en-US" w:bidi="ar-SA"/>
      </w:rPr>
    </w:lvl>
    <w:lvl w:ilvl="7" w:tplc="B6E2AFC2">
      <w:numFmt w:val="bullet"/>
      <w:lvlText w:val="•"/>
      <w:lvlJc w:val="left"/>
      <w:pPr>
        <w:ind w:left="4712" w:hanging="264"/>
      </w:pPr>
      <w:rPr>
        <w:rFonts w:hint="default"/>
        <w:lang w:val="ru-RU" w:eastAsia="en-US" w:bidi="ar-SA"/>
      </w:rPr>
    </w:lvl>
    <w:lvl w:ilvl="8" w:tplc="42CCEDF2">
      <w:numFmt w:val="bullet"/>
      <w:lvlText w:val="•"/>
      <w:lvlJc w:val="left"/>
      <w:pPr>
        <w:ind w:left="5362" w:hanging="264"/>
      </w:pPr>
      <w:rPr>
        <w:rFonts w:hint="default"/>
        <w:lang w:val="ru-RU" w:eastAsia="en-US" w:bidi="ar-SA"/>
      </w:rPr>
    </w:lvl>
  </w:abstractNum>
  <w:abstractNum w:abstractNumId="17" w15:restartNumberingAfterBreak="0">
    <w:nsid w:val="2EB345BA"/>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15:restartNumberingAfterBreak="0">
    <w:nsid w:val="4A196C69"/>
    <w:multiLevelType w:val="hybridMultilevel"/>
    <w:tmpl w:val="0C28C580"/>
    <w:lvl w:ilvl="0" w:tplc="76EE1EC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EFA00D8"/>
    <w:multiLevelType w:val="hybridMultilevel"/>
    <w:tmpl w:val="2D08FD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08B1962"/>
    <w:multiLevelType w:val="hybridMultilevel"/>
    <w:tmpl w:val="2E92E708"/>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E1708E"/>
    <w:multiLevelType w:val="hybridMultilevel"/>
    <w:tmpl w:val="5FA84168"/>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2044E"/>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15:restartNumberingAfterBreak="0">
    <w:nsid w:val="5A215F52"/>
    <w:multiLevelType w:val="multilevel"/>
    <w:tmpl w:val="0A8CD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3266AF0"/>
    <w:multiLevelType w:val="hybridMultilevel"/>
    <w:tmpl w:val="BBA0966E"/>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AE3D3E"/>
    <w:multiLevelType w:val="hybridMultilevel"/>
    <w:tmpl w:val="51B64946"/>
    <w:lvl w:ilvl="0" w:tplc="6EA88B98">
      <w:start w:val="10"/>
      <w:numFmt w:val="decimal"/>
      <w:lvlText w:val="%1"/>
      <w:lvlJc w:val="left"/>
      <w:pPr>
        <w:ind w:left="430" w:hanging="314"/>
      </w:pPr>
      <w:rPr>
        <w:rFonts w:ascii="Trebuchet MS" w:eastAsia="Trebuchet MS" w:hAnsi="Trebuchet MS" w:cs="Trebuchet MS" w:hint="default"/>
        <w:b/>
        <w:bCs/>
        <w:w w:val="91"/>
        <w:sz w:val="22"/>
        <w:szCs w:val="22"/>
        <w:lang w:val="ru-RU" w:eastAsia="en-US" w:bidi="ar-SA"/>
      </w:rPr>
    </w:lvl>
    <w:lvl w:ilvl="1" w:tplc="DEAC07F8">
      <w:numFmt w:val="bullet"/>
      <w:lvlText w:val="•"/>
      <w:lvlJc w:val="left"/>
      <w:pPr>
        <w:ind w:left="1054" w:hanging="314"/>
      </w:pPr>
      <w:rPr>
        <w:rFonts w:hint="default"/>
        <w:lang w:val="ru-RU" w:eastAsia="en-US" w:bidi="ar-SA"/>
      </w:rPr>
    </w:lvl>
    <w:lvl w:ilvl="2" w:tplc="39FE1FBE">
      <w:numFmt w:val="bullet"/>
      <w:lvlText w:val="•"/>
      <w:lvlJc w:val="left"/>
      <w:pPr>
        <w:ind w:left="1668" w:hanging="314"/>
      </w:pPr>
      <w:rPr>
        <w:rFonts w:hint="default"/>
        <w:lang w:val="ru-RU" w:eastAsia="en-US" w:bidi="ar-SA"/>
      </w:rPr>
    </w:lvl>
    <w:lvl w:ilvl="3" w:tplc="1144E2BE">
      <w:numFmt w:val="bullet"/>
      <w:lvlText w:val="•"/>
      <w:lvlJc w:val="left"/>
      <w:pPr>
        <w:ind w:left="2283" w:hanging="314"/>
      </w:pPr>
      <w:rPr>
        <w:rFonts w:hint="default"/>
        <w:lang w:val="ru-RU" w:eastAsia="en-US" w:bidi="ar-SA"/>
      </w:rPr>
    </w:lvl>
    <w:lvl w:ilvl="4" w:tplc="50E49586">
      <w:numFmt w:val="bullet"/>
      <w:lvlText w:val="•"/>
      <w:lvlJc w:val="left"/>
      <w:pPr>
        <w:ind w:left="2897" w:hanging="314"/>
      </w:pPr>
      <w:rPr>
        <w:rFonts w:hint="default"/>
        <w:lang w:val="ru-RU" w:eastAsia="en-US" w:bidi="ar-SA"/>
      </w:rPr>
    </w:lvl>
    <w:lvl w:ilvl="5" w:tplc="B4246C58">
      <w:numFmt w:val="bullet"/>
      <w:lvlText w:val="•"/>
      <w:lvlJc w:val="left"/>
      <w:pPr>
        <w:ind w:left="3511" w:hanging="314"/>
      </w:pPr>
      <w:rPr>
        <w:rFonts w:hint="default"/>
        <w:lang w:val="ru-RU" w:eastAsia="en-US" w:bidi="ar-SA"/>
      </w:rPr>
    </w:lvl>
    <w:lvl w:ilvl="6" w:tplc="D12285FC">
      <w:numFmt w:val="bullet"/>
      <w:lvlText w:val="•"/>
      <w:lvlJc w:val="left"/>
      <w:pPr>
        <w:ind w:left="4126" w:hanging="314"/>
      </w:pPr>
      <w:rPr>
        <w:rFonts w:hint="default"/>
        <w:lang w:val="ru-RU" w:eastAsia="en-US" w:bidi="ar-SA"/>
      </w:rPr>
    </w:lvl>
    <w:lvl w:ilvl="7" w:tplc="90DE40BA">
      <w:numFmt w:val="bullet"/>
      <w:lvlText w:val="•"/>
      <w:lvlJc w:val="left"/>
      <w:pPr>
        <w:ind w:left="4740" w:hanging="314"/>
      </w:pPr>
      <w:rPr>
        <w:rFonts w:hint="default"/>
        <w:lang w:val="ru-RU" w:eastAsia="en-US" w:bidi="ar-SA"/>
      </w:rPr>
    </w:lvl>
    <w:lvl w:ilvl="8" w:tplc="95F440D8">
      <w:numFmt w:val="bullet"/>
      <w:lvlText w:val="•"/>
      <w:lvlJc w:val="left"/>
      <w:pPr>
        <w:ind w:left="5354" w:hanging="314"/>
      </w:pPr>
      <w:rPr>
        <w:rFonts w:hint="default"/>
        <w:lang w:val="ru-RU" w:eastAsia="en-US" w:bidi="ar-SA"/>
      </w:rPr>
    </w:lvl>
  </w:abstractNum>
  <w:abstractNum w:abstractNumId="26" w15:restartNumberingAfterBreak="0">
    <w:nsid w:val="654F671C"/>
    <w:multiLevelType w:val="multilevel"/>
    <w:tmpl w:val="B088BFB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F50F29"/>
    <w:multiLevelType w:val="multilevel"/>
    <w:tmpl w:val="7332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157789"/>
    <w:multiLevelType w:val="multilevel"/>
    <w:tmpl w:val="398C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AA2BA4"/>
    <w:multiLevelType w:val="hybridMultilevel"/>
    <w:tmpl w:val="043828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0468476">
    <w:abstractNumId w:val="10"/>
  </w:num>
  <w:num w:numId="2" w16cid:durableId="1297370900">
    <w:abstractNumId w:val="17"/>
  </w:num>
  <w:num w:numId="3" w16cid:durableId="50740749">
    <w:abstractNumId w:val="22"/>
  </w:num>
  <w:num w:numId="4" w16cid:durableId="1180582542">
    <w:abstractNumId w:val="16"/>
  </w:num>
  <w:num w:numId="5" w16cid:durableId="50228094">
    <w:abstractNumId w:val="5"/>
  </w:num>
  <w:num w:numId="6" w16cid:durableId="322854927">
    <w:abstractNumId w:val="29"/>
  </w:num>
  <w:num w:numId="7" w16cid:durableId="1731610244">
    <w:abstractNumId w:val="25"/>
  </w:num>
  <w:num w:numId="8" w16cid:durableId="351107495">
    <w:abstractNumId w:val="28"/>
  </w:num>
  <w:num w:numId="9" w16cid:durableId="662390565">
    <w:abstractNumId w:val="26"/>
  </w:num>
  <w:num w:numId="10" w16cid:durableId="664478655">
    <w:abstractNumId w:val="12"/>
  </w:num>
  <w:num w:numId="11" w16cid:durableId="568459560">
    <w:abstractNumId w:val="7"/>
  </w:num>
  <w:num w:numId="12" w16cid:durableId="1326858610">
    <w:abstractNumId w:val="11"/>
  </w:num>
  <w:num w:numId="13" w16cid:durableId="122578297">
    <w:abstractNumId w:val="14"/>
  </w:num>
  <w:num w:numId="14" w16cid:durableId="1556043819">
    <w:abstractNumId w:val="18"/>
  </w:num>
  <w:num w:numId="15" w16cid:durableId="1967664738">
    <w:abstractNumId w:val="6"/>
  </w:num>
  <w:num w:numId="16" w16cid:durableId="301161075">
    <w:abstractNumId w:val="15"/>
  </w:num>
  <w:num w:numId="17" w16cid:durableId="1188563264">
    <w:abstractNumId w:val="13"/>
  </w:num>
  <w:num w:numId="18" w16cid:durableId="864752733">
    <w:abstractNumId w:val="21"/>
  </w:num>
  <w:num w:numId="19" w16cid:durableId="58790057">
    <w:abstractNumId w:val="24"/>
  </w:num>
  <w:num w:numId="20" w16cid:durableId="978607734">
    <w:abstractNumId w:val="20"/>
  </w:num>
  <w:num w:numId="21" w16cid:durableId="446580448">
    <w:abstractNumId w:val="1"/>
  </w:num>
  <w:num w:numId="22" w16cid:durableId="1804692349">
    <w:abstractNumId w:val="2"/>
  </w:num>
  <w:num w:numId="23" w16cid:durableId="776289826">
    <w:abstractNumId w:val="0"/>
  </w:num>
  <w:num w:numId="24" w16cid:durableId="1020087553">
    <w:abstractNumId w:val="3"/>
  </w:num>
  <w:num w:numId="25" w16cid:durableId="730351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2782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5632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6432334">
    <w:abstractNumId w:val="27"/>
  </w:num>
  <w:num w:numId="29" w16cid:durableId="1899510807">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2886800">
    <w:abstractNumId w:val="23"/>
  </w:num>
  <w:num w:numId="31" w16cid:durableId="1937714674">
    <w:abstractNumId w:val="19"/>
  </w:num>
  <w:num w:numId="32" w16cid:durableId="1172450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586D"/>
    <w:rsid w:val="00001653"/>
    <w:rsid w:val="00005D01"/>
    <w:rsid w:val="00016399"/>
    <w:rsid w:val="00022AD2"/>
    <w:rsid w:val="00025DEF"/>
    <w:rsid w:val="00033D60"/>
    <w:rsid w:val="00050551"/>
    <w:rsid w:val="00061AC2"/>
    <w:rsid w:val="000839C4"/>
    <w:rsid w:val="000B7478"/>
    <w:rsid w:val="000D0C3B"/>
    <w:rsid w:val="000D183B"/>
    <w:rsid w:val="000F02D3"/>
    <w:rsid w:val="000F5C6C"/>
    <w:rsid w:val="00131897"/>
    <w:rsid w:val="00137DC9"/>
    <w:rsid w:val="00143A13"/>
    <w:rsid w:val="001710A2"/>
    <w:rsid w:val="00185D71"/>
    <w:rsid w:val="001E21A1"/>
    <w:rsid w:val="001F1AE8"/>
    <w:rsid w:val="00255EAC"/>
    <w:rsid w:val="00270ACD"/>
    <w:rsid w:val="0028089E"/>
    <w:rsid w:val="0029583D"/>
    <w:rsid w:val="00295970"/>
    <w:rsid w:val="002A4CE2"/>
    <w:rsid w:val="002A61BF"/>
    <w:rsid w:val="002B2A07"/>
    <w:rsid w:val="002B7B27"/>
    <w:rsid w:val="002C4820"/>
    <w:rsid w:val="002D2BF5"/>
    <w:rsid w:val="002E6FE6"/>
    <w:rsid w:val="002F2166"/>
    <w:rsid w:val="00324457"/>
    <w:rsid w:val="00376258"/>
    <w:rsid w:val="00386B8E"/>
    <w:rsid w:val="00387EBC"/>
    <w:rsid w:val="00395741"/>
    <w:rsid w:val="003A4258"/>
    <w:rsid w:val="003A42FE"/>
    <w:rsid w:val="003B36CF"/>
    <w:rsid w:val="003D7AB0"/>
    <w:rsid w:val="003E22AD"/>
    <w:rsid w:val="004128A3"/>
    <w:rsid w:val="004178F3"/>
    <w:rsid w:val="00417B04"/>
    <w:rsid w:val="00431B86"/>
    <w:rsid w:val="00476770"/>
    <w:rsid w:val="0048076A"/>
    <w:rsid w:val="004A02D6"/>
    <w:rsid w:val="004B0670"/>
    <w:rsid w:val="004D122D"/>
    <w:rsid w:val="0053273D"/>
    <w:rsid w:val="00534882"/>
    <w:rsid w:val="005B14A3"/>
    <w:rsid w:val="005C05F6"/>
    <w:rsid w:val="005E441E"/>
    <w:rsid w:val="006305F7"/>
    <w:rsid w:val="006508B8"/>
    <w:rsid w:val="006755A0"/>
    <w:rsid w:val="00687FE3"/>
    <w:rsid w:val="006A75B0"/>
    <w:rsid w:val="006B36AE"/>
    <w:rsid w:val="006E0C86"/>
    <w:rsid w:val="0070159F"/>
    <w:rsid w:val="007228D2"/>
    <w:rsid w:val="007417E7"/>
    <w:rsid w:val="007B3C86"/>
    <w:rsid w:val="007C1795"/>
    <w:rsid w:val="007C6F03"/>
    <w:rsid w:val="007D2040"/>
    <w:rsid w:val="007D573D"/>
    <w:rsid w:val="007F2423"/>
    <w:rsid w:val="00852960"/>
    <w:rsid w:val="00865AE6"/>
    <w:rsid w:val="00902E4A"/>
    <w:rsid w:val="0091586D"/>
    <w:rsid w:val="009175C4"/>
    <w:rsid w:val="00943EAD"/>
    <w:rsid w:val="009477F0"/>
    <w:rsid w:val="00963BA8"/>
    <w:rsid w:val="00982881"/>
    <w:rsid w:val="009830EE"/>
    <w:rsid w:val="009A0B72"/>
    <w:rsid w:val="009F3158"/>
    <w:rsid w:val="00A1187E"/>
    <w:rsid w:val="00A278B1"/>
    <w:rsid w:val="00A312E0"/>
    <w:rsid w:val="00A34F35"/>
    <w:rsid w:val="00A86723"/>
    <w:rsid w:val="00A91454"/>
    <w:rsid w:val="00AA02EE"/>
    <w:rsid w:val="00AA226E"/>
    <w:rsid w:val="00AC30F9"/>
    <w:rsid w:val="00B12571"/>
    <w:rsid w:val="00B35777"/>
    <w:rsid w:val="00B409A0"/>
    <w:rsid w:val="00B83D63"/>
    <w:rsid w:val="00BA35EF"/>
    <w:rsid w:val="00BB168E"/>
    <w:rsid w:val="00BB3442"/>
    <w:rsid w:val="00BE2956"/>
    <w:rsid w:val="00C029AE"/>
    <w:rsid w:val="00C127D3"/>
    <w:rsid w:val="00C2562D"/>
    <w:rsid w:val="00C42413"/>
    <w:rsid w:val="00C63DCB"/>
    <w:rsid w:val="00C70625"/>
    <w:rsid w:val="00C716BB"/>
    <w:rsid w:val="00C9262F"/>
    <w:rsid w:val="00C93049"/>
    <w:rsid w:val="00CC747C"/>
    <w:rsid w:val="00CF1F3D"/>
    <w:rsid w:val="00D018B1"/>
    <w:rsid w:val="00D273F0"/>
    <w:rsid w:val="00D41BA0"/>
    <w:rsid w:val="00D736AD"/>
    <w:rsid w:val="00D738C0"/>
    <w:rsid w:val="00D863D6"/>
    <w:rsid w:val="00DA1116"/>
    <w:rsid w:val="00DD289D"/>
    <w:rsid w:val="00DE025F"/>
    <w:rsid w:val="00E02A73"/>
    <w:rsid w:val="00E107C8"/>
    <w:rsid w:val="00E30CE3"/>
    <w:rsid w:val="00E30ED3"/>
    <w:rsid w:val="00E364BC"/>
    <w:rsid w:val="00E46AA1"/>
    <w:rsid w:val="00E73B3E"/>
    <w:rsid w:val="00E91C94"/>
    <w:rsid w:val="00EA79AD"/>
    <w:rsid w:val="00EC128E"/>
    <w:rsid w:val="00F05B73"/>
    <w:rsid w:val="00F36361"/>
    <w:rsid w:val="00F41A48"/>
    <w:rsid w:val="00F44E17"/>
    <w:rsid w:val="00F73B74"/>
    <w:rsid w:val="00F83ECF"/>
    <w:rsid w:val="00FA3744"/>
    <w:rsid w:val="00FA7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6D15"/>
  <w15:docId w15:val="{57856637-1D62-456A-955A-5A158C82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0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Grid 1"/>
    <w:basedOn w:val="a1"/>
    <w:rsid w:val="007D204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4">
    <w:name w:val="footer"/>
    <w:basedOn w:val="a"/>
    <w:link w:val="a5"/>
    <w:rsid w:val="007D2040"/>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basedOn w:val="a0"/>
    <w:link w:val="a4"/>
    <w:rsid w:val="007D2040"/>
    <w:rPr>
      <w:rFonts w:ascii="Times New Roman" w:eastAsia="Times New Roman" w:hAnsi="Times New Roman" w:cs="Times New Roman"/>
      <w:sz w:val="24"/>
      <w:szCs w:val="24"/>
      <w:lang w:eastAsia="ru-RU"/>
    </w:rPr>
  </w:style>
  <w:style w:type="character" w:styleId="a6">
    <w:name w:val="page number"/>
    <w:basedOn w:val="a0"/>
    <w:rsid w:val="007D2040"/>
  </w:style>
  <w:style w:type="paragraph" w:styleId="a7">
    <w:name w:val="Body Text"/>
    <w:basedOn w:val="a"/>
    <w:link w:val="a8"/>
    <w:semiHidden/>
    <w:rsid w:val="007D2040"/>
    <w:pPr>
      <w:spacing w:after="120" w:line="240" w:lineRule="auto"/>
    </w:pPr>
    <w:rPr>
      <w:rFonts w:ascii="Times New Roman" w:hAnsi="Times New Roman"/>
      <w:bCs/>
      <w:color w:val="000000"/>
      <w:sz w:val="24"/>
      <w:szCs w:val="24"/>
      <w:lang w:eastAsia="ar-SA"/>
    </w:rPr>
  </w:style>
  <w:style w:type="character" w:customStyle="1" w:styleId="a8">
    <w:name w:val="Основной текст Знак"/>
    <w:basedOn w:val="a0"/>
    <w:link w:val="a7"/>
    <w:semiHidden/>
    <w:rsid w:val="007D2040"/>
    <w:rPr>
      <w:rFonts w:ascii="Times New Roman" w:eastAsia="Times New Roman" w:hAnsi="Times New Roman" w:cs="Times New Roman"/>
      <w:bCs/>
      <w:color w:val="000000"/>
      <w:sz w:val="24"/>
      <w:szCs w:val="24"/>
      <w:lang w:eastAsia="ar-SA"/>
    </w:rPr>
  </w:style>
  <w:style w:type="paragraph" w:styleId="a9">
    <w:name w:val="caption"/>
    <w:basedOn w:val="a"/>
    <w:next w:val="a"/>
    <w:uiPriority w:val="35"/>
    <w:unhideWhenUsed/>
    <w:qFormat/>
    <w:rsid w:val="007D2040"/>
    <w:pPr>
      <w:spacing w:after="0" w:line="240" w:lineRule="auto"/>
    </w:pPr>
    <w:rPr>
      <w:rFonts w:ascii="Times New Roman" w:hAnsi="Times New Roman"/>
      <w:b/>
      <w:color w:val="000000"/>
      <w:sz w:val="20"/>
      <w:szCs w:val="20"/>
      <w:lang w:eastAsia="ar-SA"/>
    </w:rPr>
  </w:style>
  <w:style w:type="paragraph" w:styleId="aa">
    <w:name w:val="Balloon Text"/>
    <w:basedOn w:val="a"/>
    <w:link w:val="ab"/>
    <w:uiPriority w:val="99"/>
    <w:semiHidden/>
    <w:unhideWhenUsed/>
    <w:rsid w:val="007D2040"/>
    <w:pPr>
      <w:spacing w:after="0" w:line="240" w:lineRule="auto"/>
    </w:pPr>
    <w:rPr>
      <w:rFonts w:ascii="Tahoma" w:hAnsi="Tahoma"/>
      <w:sz w:val="16"/>
      <w:szCs w:val="16"/>
    </w:rPr>
  </w:style>
  <w:style w:type="character" w:customStyle="1" w:styleId="ab">
    <w:name w:val="Текст выноски Знак"/>
    <w:basedOn w:val="a0"/>
    <w:link w:val="aa"/>
    <w:uiPriority w:val="99"/>
    <w:semiHidden/>
    <w:rsid w:val="007D2040"/>
    <w:rPr>
      <w:rFonts w:ascii="Tahoma" w:eastAsia="Times New Roman" w:hAnsi="Tahoma" w:cs="Times New Roman"/>
      <w:sz w:val="16"/>
      <w:szCs w:val="16"/>
      <w:lang w:eastAsia="ru-RU"/>
    </w:rPr>
  </w:style>
  <w:style w:type="paragraph" w:styleId="ac">
    <w:name w:val="No Spacing"/>
    <w:uiPriority w:val="1"/>
    <w:qFormat/>
    <w:rsid w:val="007D2040"/>
    <w:pPr>
      <w:spacing w:after="0" w:line="240" w:lineRule="auto"/>
    </w:pPr>
    <w:rPr>
      <w:rFonts w:ascii="Calibri" w:eastAsia="Times New Roman" w:hAnsi="Calibri" w:cs="Times New Roman"/>
      <w:lang w:eastAsia="ru-RU"/>
    </w:rPr>
  </w:style>
  <w:style w:type="character" w:styleId="ad">
    <w:name w:val="Hyperlink"/>
    <w:basedOn w:val="a0"/>
    <w:uiPriority w:val="99"/>
    <w:unhideWhenUsed/>
    <w:rsid w:val="007D2040"/>
    <w:rPr>
      <w:color w:val="0563C1" w:themeColor="hyperlink"/>
      <w:u w:val="single"/>
    </w:rPr>
  </w:style>
  <w:style w:type="character" w:customStyle="1" w:styleId="c17">
    <w:name w:val="c17"/>
    <w:rsid w:val="007D2040"/>
  </w:style>
  <w:style w:type="paragraph" w:styleId="ae">
    <w:name w:val="Normal (Web)"/>
    <w:basedOn w:val="a"/>
    <w:uiPriority w:val="99"/>
    <w:unhideWhenUsed/>
    <w:rsid w:val="007D2040"/>
    <w:pPr>
      <w:spacing w:before="100" w:beforeAutospacing="1" w:after="100" w:afterAutospacing="1" w:line="240" w:lineRule="auto"/>
    </w:pPr>
    <w:rPr>
      <w:rFonts w:ascii="Times New Roman" w:hAnsi="Times New Roman"/>
      <w:sz w:val="24"/>
      <w:szCs w:val="24"/>
    </w:rPr>
  </w:style>
  <w:style w:type="paragraph" w:customStyle="1" w:styleId="41">
    <w:name w:val="Заголовок 41"/>
    <w:basedOn w:val="a"/>
    <w:uiPriority w:val="1"/>
    <w:qFormat/>
    <w:rsid w:val="007D2040"/>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11">
    <w:name w:val="Заголовок 11"/>
    <w:basedOn w:val="a"/>
    <w:uiPriority w:val="1"/>
    <w:qFormat/>
    <w:rsid w:val="007D2040"/>
    <w:pPr>
      <w:widowControl w:val="0"/>
      <w:autoSpaceDE w:val="0"/>
      <w:autoSpaceDN w:val="0"/>
      <w:spacing w:before="72" w:after="0" w:line="265" w:lineRule="exact"/>
      <w:ind w:left="158"/>
      <w:outlineLvl w:val="1"/>
    </w:pPr>
    <w:rPr>
      <w:rFonts w:ascii="Tahoma" w:eastAsia="Tahoma" w:hAnsi="Tahoma" w:cs="Tahoma"/>
      <w:b/>
      <w:bCs/>
      <w:sz w:val="24"/>
      <w:szCs w:val="24"/>
      <w:lang w:eastAsia="en-US"/>
    </w:rPr>
  </w:style>
  <w:style w:type="paragraph" w:styleId="af">
    <w:name w:val="List Paragraph"/>
    <w:basedOn w:val="a"/>
    <w:uiPriority w:val="34"/>
    <w:qFormat/>
    <w:rsid w:val="007D2040"/>
    <w:pPr>
      <w:widowControl w:val="0"/>
      <w:autoSpaceDE w:val="0"/>
      <w:autoSpaceDN w:val="0"/>
      <w:spacing w:before="2" w:after="0" w:line="240" w:lineRule="auto"/>
      <w:ind w:left="427" w:hanging="315"/>
    </w:pPr>
    <w:rPr>
      <w:rFonts w:ascii="Times New Roman" w:hAnsi="Times New Roman"/>
      <w:lang w:eastAsia="en-US"/>
    </w:rPr>
  </w:style>
  <w:style w:type="paragraph" w:customStyle="1" w:styleId="42">
    <w:name w:val="Заголовок 42"/>
    <w:basedOn w:val="a"/>
    <w:uiPriority w:val="1"/>
    <w:qFormat/>
    <w:rsid w:val="007D2040"/>
    <w:pPr>
      <w:widowControl w:val="0"/>
      <w:autoSpaceDE w:val="0"/>
      <w:autoSpaceDN w:val="0"/>
      <w:spacing w:before="72" w:after="0" w:line="240" w:lineRule="auto"/>
      <w:ind w:left="383"/>
      <w:outlineLvl w:val="4"/>
    </w:pPr>
    <w:rPr>
      <w:rFonts w:ascii="Georgia" w:eastAsia="Georgia" w:hAnsi="Georgia" w:cs="Georgia"/>
      <w:b/>
      <w:bCs/>
      <w:i/>
      <w:iCs/>
      <w:sz w:val="20"/>
      <w:szCs w:val="20"/>
      <w:lang w:eastAsia="en-US"/>
    </w:rPr>
  </w:style>
  <w:style w:type="paragraph" w:customStyle="1" w:styleId="21">
    <w:name w:val="Заголовок 21"/>
    <w:basedOn w:val="a"/>
    <w:uiPriority w:val="1"/>
    <w:qFormat/>
    <w:rsid w:val="007D2040"/>
    <w:pPr>
      <w:widowControl w:val="0"/>
      <w:autoSpaceDE w:val="0"/>
      <w:autoSpaceDN w:val="0"/>
      <w:spacing w:before="111" w:after="0" w:line="240" w:lineRule="auto"/>
      <w:ind w:left="117"/>
      <w:outlineLvl w:val="2"/>
    </w:pPr>
    <w:rPr>
      <w:rFonts w:ascii="Trebuchet MS" w:eastAsia="Trebuchet MS" w:hAnsi="Trebuchet MS" w:cs="Trebuchet MS"/>
      <w:b/>
      <w:bCs/>
      <w:lang w:eastAsia="en-US"/>
    </w:rPr>
  </w:style>
  <w:style w:type="paragraph" w:styleId="af0">
    <w:name w:val="header"/>
    <w:basedOn w:val="a"/>
    <w:link w:val="af1"/>
    <w:uiPriority w:val="99"/>
    <w:unhideWhenUsed/>
    <w:rsid w:val="007D204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2040"/>
    <w:rPr>
      <w:rFonts w:ascii="Calibri" w:eastAsia="Times New Roman" w:hAnsi="Calibri" w:cs="Times New Roman"/>
      <w:lang w:eastAsia="ru-RU"/>
    </w:rPr>
  </w:style>
  <w:style w:type="character" w:styleId="af2">
    <w:name w:val="Strong"/>
    <w:basedOn w:val="a0"/>
    <w:uiPriority w:val="22"/>
    <w:qFormat/>
    <w:rsid w:val="007D2040"/>
    <w:rPr>
      <w:b/>
      <w:bCs/>
    </w:rPr>
  </w:style>
  <w:style w:type="character" w:styleId="af3">
    <w:name w:val="Emphasis"/>
    <w:basedOn w:val="a0"/>
    <w:uiPriority w:val="20"/>
    <w:qFormat/>
    <w:rsid w:val="007D2040"/>
    <w:rPr>
      <w:i/>
      <w:iCs/>
    </w:rPr>
  </w:style>
  <w:style w:type="paragraph" w:styleId="af4">
    <w:name w:val="Subtitle"/>
    <w:basedOn w:val="a"/>
    <w:next w:val="a7"/>
    <w:link w:val="af5"/>
    <w:qFormat/>
    <w:rsid w:val="007D2040"/>
    <w:pPr>
      <w:spacing w:after="0" w:line="360" w:lineRule="auto"/>
      <w:jc w:val="center"/>
    </w:pPr>
    <w:rPr>
      <w:rFonts w:ascii="Times New Roman" w:hAnsi="Times New Roman"/>
      <w:b/>
      <w:sz w:val="24"/>
      <w:szCs w:val="20"/>
      <w:lang w:eastAsia="ar-SA"/>
    </w:rPr>
  </w:style>
  <w:style w:type="character" w:customStyle="1" w:styleId="af5">
    <w:name w:val="Подзаголовок Знак"/>
    <w:basedOn w:val="a0"/>
    <w:link w:val="af4"/>
    <w:rsid w:val="007D2040"/>
    <w:rPr>
      <w:rFonts w:ascii="Times New Roman" w:eastAsia="Times New Roman" w:hAnsi="Times New Roman" w:cs="Times New Roman"/>
      <w:b/>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26986">
      <w:bodyDiv w:val="1"/>
      <w:marLeft w:val="0"/>
      <w:marRight w:val="0"/>
      <w:marTop w:val="0"/>
      <w:marBottom w:val="0"/>
      <w:divBdr>
        <w:top w:val="none" w:sz="0" w:space="0" w:color="auto"/>
        <w:left w:val="none" w:sz="0" w:space="0" w:color="auto"/>
        <w:bottom w:val="none" w:sz="0" w:space="0" w:color="auto"/>
        <w:right w:val="none" w:sz="0" w:space="0" w:color="auto"/>
      </w:divBdr>
    </w:div>
    <w:div w:id="275909447">
      <w:bodyDiv w:val="1"/>
      <w:marLeft w:val="0"/>
      <w:marRight w:val="0"/>
      <w:marTop w:val="0"/>
      <w:marBottom w:val="0"/>
      <w:divBdr>
        <w:top w:val="none" w:sz="0" w:space="0" w:color="auto"/>
        <w:left w:val="none" w:sz="0" w:space="0" w:color="auto"/>
        <w:bottom w:val="none" w:sz="0" w:space="0" w:color="auto"/>
        <w:right w:val="none" w:sz="0" w:space="0" w:color="auto"/>
      </w:divBdr>
    </w:div>
    <w:div w:id="497313414">
      <w:bodyDiv w:val="1"/>
      <w:marLeft w:val="0"/>
      <w:marRight w:val="0"/>
      <w:marTop w:val="0"/>
      <w:marBottom w:val="0"/>
      <w:divBdr>
        <w:top w:val="none" w:sz="0" w:space="0" w:color="auto"/>
        <w:left w:val="none" w:sz="0" w:space="0" w:color="auto"/>
        <w:bottom w:val="none" w:sz="0" w:space="0" w:color="auto"/>
        <w:right w:val="none" w:sz="0" w:space="0" w:color="auto"/>
      </w:divBdr>
    </w:div>
    <w:div w:id="578559507">
      <w:bodyDiv w:val="1"/>
      <w:marLeft w:val="0"/>
      <w:marRight w:val="0"/>
      <w:marTop w:val="0"/>
      <w:marBottom w:val="0"/>
      <w:divBdr>
        <w:top w:val="none" w:sz="0" w:space="0" w:color="auto"/>
        <w:left w:val="none" w:sz="0" w:space="0" w:color="auto"/>
        <w:bottom w:val="none" w:sz="0" w:space="0" w:color="auto"/>
        <w:right w:val="none" w:sz="0" w:space="0" w:color="auto"/>
      </w:divBdr>
    </w:div>
    <w:div w:id="734207107">
      <w:bodyDiv w:val="1"/>
      <w:marLeft w:val="0"/>
      <w:marRight w:val="0"/>
      <w:marTop w:val="0"/>
      <w:marBottom w:val="0"/>
      <w:divBdr>
        <w:top w:val="none" w:sz="0" w:space="0" w:color="auto"/>
        <w:left w:val="none" w:sz="0" w:space="0" w:color="auto"/>
        <w:bottom w:val="none" w:sz="0" w:space="0" w:color="auto"/>
        <w:right w:val="none" w:sz="0" w:space="0" w:color="auto"/>
      </w:divBdr>
    </w:div>
    <w:div w:id="818887696">
      <w:bodyDiv w:val="1"/>
      <w:marLeft w:val="0"/>
      <w:marRight w:val="0"/>
      <w:marTop w:val="0"/>
      <w:marBottom w:val="0"/>
      <w:divBdr>
        <w:top w:val="none" w:sz="0" w:space="0" w:color="auto"/>
        <w:left w:val="none" w:sz="0" w:space="0" w:color="auto"/>
        <w:bottom w:val="none" w:sz="0" w:space="0" w:color="auto"/>
        <w:right w:val="none" w:sz="0" w:space="0" w:color="auto"/>
      </w:divBdr>
    </w:div>
    <w:div w:id="1296988978">
      <w:bodyDiv w:val="1"/>
      <w:marLeft w:val="0"/>
      <w:marRight w:val="0"/>
      <w:marTop w:val="0"/>
      <w:marBottom w:val="0"/>
      <w:divBdr>
        <w:top w:val="none" w:sz="0" w:space="0" w:color="auto"/>
        <w:left w:val="none" w:sz="0" w:space="0" w:color="auto"/>
        <w:bottom w:val="none" w:sz="0" w:space="0" w:color="auto"/>
        <w:right w:val="none" w:sz="0" w:space="0" w:color="auto"/>
      </w:divBdr>
    </w:div>
    <w:div w:id="1483961935">
      <w:bodyDiv w:val="1"/>
      <w:marLeft w:val="0"/>
      <w:marRight w:val="0"/>
      <w:marTop w:val="0"/>
      <w:marBottom w:val="0"/>
      <w:divBdr>
        <w:top w:val="none" w:sz="0" w:space="0" w:color="auto"/>
        <w:left w:val="none" w:sz="0" w:space="0" w:color="auto"/>
        <w:bottom w:val="none" w:sz="0" w:space="0" w:color="auto"/>
        <w:right w:val="none" w:sz="0" w:space="0" w:color="auto"/>
      </w:divBdr>
    </w:div>
    <w:div w:id="150878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19489-68E1-483A-8B45-55B8A96A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6135</Words>
  <Characters>34974</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пк-1</dc:creator>
  <cp:lastModifiedBy>Ирина</cp:lastModifiedBy>
  <cp:revision>9</cp:revision>
  <cp:lastPrinted>2024-11-12T08:25:00Z</cp:lastPrinted>
  <dcterms:created xsi:type="dcterms:W3CDTF">2025-03-06T08:01:00Z</dcterms:created>
  <dcterms:modified xsi:type="dcterms:W3CDTF">2026-05-19T12:54:00Z</dcterms:modified>
</cp:coreProperties>
</file>