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BB5F" w14:textId="77777777" w:rsidR="0042345C" w:rsidRPr="009114E6" w:rsidRDefault="0042345C" w:rsidP="0042345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452CFF22" w14:textId="77777777" w:rsidR="0042345C" w:rsidRPr="009114E6" w:rsidRDefault="0042345C" w:rsidP="0042345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6A448A19" w14:textId="77777777" w:rsidR="0042345C" w:rsidRPr="009114E6" w:rsidRDefault="0042345C" w:rsidP="0042345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72DD9C" w14:textId="77777777" w:rsidR="0042345C" w:rsidRPr="009114E6" w:rsidRDefault="0042345C" w:rsidP="0042345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CA587" w14:textId="77777777" w:rsidR="0042345C" w:rsidRPr="009114E6" w:rsidRDefault="0042345C" w:rsidP="0042345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70F8C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BFC5016" w14:textId="77777777" w:rsidR="0042345C" w:rsidRDefault="0042345C" w:rsidP="0042345C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42345C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3227"/>
        <w:gridCol w:w="3260"/>
        <w:gridCol w:w="3401"/>
      </w:tblGrid>
      <w:tr w:rsidR="0042345C" w:rsidRPr="009114E6" w14:paraId="10E96196" w14:textId="77777777" w:rsidTr="009850F6">
        <w:tc>
          <w:tcPr>
            <w:tcW w:w="3227" w:type="dxa"/>
            <w:shd w:val="clear" w:color="auto" w:fill="auto"/>
          </w:tcPr>
          <w:p w14:paraId="19996138" w14:textId="77777777" w:rsidR="0042345C" w:rsidRPr="009114E6" w:rsidRDefault="0042345C" w:rsidP="00D80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2C335353" w14:textId="77777777" w:rsidR="0042345C" w:rsidRPr="009114E6" w:rsidRDefault="0042345C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4810508C" w14:textId="77777777" w:rsidR="0042345C" w:rsidRPr="009114E6" w:rsidRDefault="0042345C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34EEE9F2" w14:textId="77777777" w:rsidR="0042345C" w:rsidRPr="009114E6" w:rsidRDefault="0042345C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4C91AFA5" w14:textId="77777777" w:rsidR="0042345C" w:rsidRPr="009114E6" w:rsidRDefault="0042345C" w:rsidP="00D802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3260" w:type="dxa"/>
            <w:shd w:val="clear" w:color="auto" w:fill="auto"/>
          </w:tcPr>
          <w:p w14:paraId="0C0C38C4" w14:textId="77777777" w:rsidR="0042345C" w:rsidRPr="009114E6" w:rsidRDefault="0042345C" w:rsidP="00D80294">
            <w:pPr>
              <w:widowControl w:val="0"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4BEA794A" w14:textId="77777777" w:rsidR="0042345C" w:rsidRPr="009114E6" w:rsidRDefault="0042345C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 руководителя по УПР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14:paraId="7D3BEDA9" w14:textId="77777777" w:rsidR="0042345C" w:rsidRPr="009114E6" w:rsidRDefault="0042345C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7F196E2B" w14:textId="77777777" w:rsidR="0042345C" w:rsidRPr="009114E6" w:rsidRDefault="0042345C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Е.В. Виноградова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0DA4588B" w14:textId="77777777" w:rsidR="0042345C" w:rsidRPr="009114E6" w:rsidRDefault="0042345C" w:rsidP="00D8029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5B7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74E575C7" w14:textId="77777777" w:rsidR="0042345C" w:rsidRPr="009114E6" w:rsidRDefault="0042345C" w:rsidP="00D802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</w:tcPr>
          <w:p w14:paraId="21E456B8" w14:textId="77777777" w:rsidR="0042345C" w:rsidRDefault="0042345C" w:rsidP="0042345C">
            <w:pPr>
              <w:widowControl w:val="0"/>
              <w:autoSpaceDE w:val="0"/>
              <w:snapToGrid w:val="0"/>
              <w:spacing w:after="0" w:line="240" w:lineRule="auto"/>
              <w:ind w:left="34" w:hanging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14:paraId="4FDF9B66" w14:textId="77777777" w:rsidR="0042345C" w:rsidRDefault="0042345C" w:rsidP="0042345C">
            <w:pPr>
              <w:widowControl w:val="0"/>
              <w:autoSpaceDE w:val="0"/>
              <w:snapToGrid w:val="0"/>
              <w:spacing w:after="0" w:line="240" w:lineRule="auto"/>
              <w:ind w:left="34" w:hanging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5967A1" w14:textId="77777777" w:rsidR="0042345C" w:rsidRPr="009114E6" w:rsidRDefault="0042345C" w:rsidP="0042345C">
            <w:pPr>
              <w:widowControl w:val="0"/>
              <w:autoSpaceDE w:val="0"/>
              <w:snapToGrid w:val="0"/>
              <w:spacing w:after="0" w:line="240" w:lineRule="auto"/>
              <w:ind w:left="34" w:hanging="1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64515FA7" w14:textId="77777777" w:rsidR="0042345C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42345C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20CF714C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13A2C1A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FBAC3D4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F76272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F88A5B9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84AA338" w14:textId="77777777" w:rsidR="0042345C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производственной практики </w:t>
      </w:r>
    </w:p>
    <w:p w14:paraId="22645C4F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профессиональному модулю</w:t>
      </w:r>
    </w:p>
    <w:p w14:paraId="7F3608AE" w14:textId="77777777" w:rsidR="0042345C" w:rsidRPr="009114E6" w:rsidRDefault="0042345C" w:rsidP="0042345C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«ПМ.01 ДИАГНОСТИКА, ТЕХНИЧЕСКОЕ ОБСЛУЖИВАНИЕ И РЕМОНТ АВТОТРАНСПОРТНЫХ СРЕДСТВ И КОМПОНЕНТОВ»</w:t>
      </w:r>
    </w:p>
    <w:p w14:paraId="56F7EE13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00753A47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2C49746F" w14:textId="77777777" w:rsidR="0042345C" w:rsidRPr="009114E6" w:rsidRDefault="0042345C" w:rsidP="00423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19049A79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0A6D242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D1C4E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93DB45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F8E27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250D4ED4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0A95DAA2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F1347F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77B618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449174E9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1B3EDF58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60AFE7F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ED22B92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FDE6D48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3135D10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61CF5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1BD71" w14:textId="77777777" w:rsidR="0042345C" w:rsidRPr="009114E6" w:rsidRDefault="0042345C" w:rsidP="004234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D7B1B" w14:textId="77777777" w:rsidR="0042345C" w:rsidRPr="009114E6" w:rsidRDefault="0042345C" w:rsidP="0042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СОДЕРЖАНИЕ ПРОГРАММЫ</w:t>
      </w:r>
    </w:p>
    <w:p w14:paraId="49689998" w14:textId="77777777" w:rsidR="0042345C" w:rsidRPr="005B7D96" w:rsidRDefault="0042345C" w:rsidP="00423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D92D71" w14:textId="77777777" w:rsidR="0042345C" w:rsidRPr="005B7D96" w:rsidRDefault="0042345C" w:rsidP="0042345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Паспорт рабочей программы 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производственной 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практики……...3</w:t>
      </w:r>
    </w:p>
    <w:p w14:paraId="42B11DFE" w14:textId="77777777" w:rsidR="0042345C" w:rsidRPr="005B7D96" w:rsidRDefault="0042345C" w:rsidP="0042345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Структура и содержание 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…..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.………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627C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12</w:t>
      </w:r>
    </w:p>
    <w:p w14:paraId="1FD8803A" w14:textId="77777777" w:rsidR="0042345C" w:rsidRPr="005B7D96" w:rsidRDefault="0042345C" w:rsidP="0042345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Условия реализации рабочей программы 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практики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………………………………………………………………..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627C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13</w:t>
      </w:r>
    </w:p>
    <w:p w14:paraId="4FBBFA93" w14:textId="77777777" w:rsidR="0042345C" w:rsidRPr="005B7D96" w:rsidRDefault="0042345C" w:rsidP="004234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7988BA82" w14:textId="77777777" w:rsidR="0042345C" w:rsidRPr="009114E6" w:rsidRDefault="0042345C" w:rsidP="0042345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D67F6A7" w14:textId="77777777" w:rsidR="0042345C" w:rsidRPr="009114E6" w:rsidRDefault="0042345C" w:rsidP="0042345C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86E2E05" w14:textId="77777777" w:rsidR="0042345C" w:rsidRPr="009114E6" w:rsidRDefault="0042345C" w:rsidP="0042345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42345C" w:rsidRPr="009114E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65E86F59" w14:textId="77777777" w:rsidR="0042345C" w:rsidRPr="0042345C" w:rsidRDefault="0042345C" w:rsidP="0042345C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bookmarkStart w:id="0" w:name="_Toc442354836"/>
      <w:bookmarkStart w:id="1" w:name="_Toc177462195"/>
      <w:bookmarkStart w:id="2" w:name="_Toc202900834"/>
      <w:bookmarkStart w:id="3" w:name="_Toc202900956"/>
      <w:bookmarkStart w:id="4" w:name="_Toc202901012"/>
      <w:r w:rsidRPr="004234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ПАСПОРТ РАБОЧЕЙ ПРОГРАММЫ ПРОИЗВОДСТВЕННОЙ ПРАКТИКИ</w:t>
      </w:r>
      <w:bookmarkEnd w:id="0"/>
      <w:r w:rsidRPr="0042345C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ПРОФЕССИОНАЛЬНОГО МОДУЛЯ</w:t>
      </w:r>
    </w:p>
    <w:p w14:paraId="21049B00" w14:textId="77777777" w:rsidR="0042345C" w:rsidRPr="009114E6" w:rsidRDefault="0042345C" w:rsidP="004234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Диагностика, техническое обслуживание и ремонт автотранспортных средств и их компонентов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14:paraId="48BB1788" w14:textId="77777777" w:rsidR="0042345C" w:rsidRPr="005B7D96" w:rsidRDefault="0042345C" w:rsidP="0042345C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C828FA7" w14:textId="77777777" w:rsidR="0042345C" w:rsidRPr="009114E6" w:rsidRDefault="0042345C" w:rsidP="0042345C">
      <w:pPr>
        <w:spacing w:after="0" w:line="360" w:lineRule="auto"/>
        <w:jc w:val="both"/>
        <w:rPr>
          <w:rFonts w:ascii="Times New Roman" w:eastAsia="Segoe UI" w:hAnsi="Times New Roman" w:cs="Times New Roman"/>
          <w:color w:val="000000"/>
          <w:szCs w:val="20"/>
          <w:lang w:eastAsia="ru-RU"/>
        </w:rPr>
      </w:pPr>
      <w:r w:rsidRPr="005B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5" w:name="_Toc150695623"/>
      <w:bookmarkStart w:id="6" w:name="_Toc156820310"/>
      <w:bookmarkStart w:id="7" w:name="_Toc202900835"/>
      <w:bookmarkStart w:id="8" w:name="_Toc202900957"/>
      <w:bookmarkStart w:id="9" w:name="_Toc202901013"/>
      <w:bookmarkEnd w:id="1"/>
      <w:bookmarkEnd w:id="2"/>
      <w:bookmarkEnd w:id="3"/>
      <w:bookmarkEnd w:id="4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1.1. </w:t>
      </w:r>
      <w:bookmarkEnd w:id="5"/>
      <w:bookmarkEnd w:id="6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Цель и место </w:t>
      </w:r>
      <w:r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производственной практики </w:t>
      </w:r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>профессиональн</w:t>
      </w:r>
      <w:r w:rsidRPr="0042345C">
        <w:rPr>
          <w:rFonts w:ascii="Times New Roman" w:eastAsia="Segoe UI" w:hAnsi="Times New Roman" w:cs="Times New Roman"/>
          <w:b/>
          <w:color w:val="000000"/>
          <w:szCs w:val="20"/>
          <w:lang w:eastAsia="ru-RU"/>
        </w:rPr>
        <w:t>о</w:t>
      </w:r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>го модуля в структуре образовательной программы</w:t>
      </w:r>
      <w:bookmarkEnd w:id="7"/>
      <w:bookmarkEnd w:id="8"/>
      <w:bookmarkEnd w:id="9"/>
    </w:p>
    <w:p w14:paraId="47CDCBF0" w14:textId="77777777" w:rsidR="0042345C" w:rsidRPr="009114E6" w:rsidRDefault="0042345C" w:rsidP="004234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производственной практики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: освоение вида деятельности «</w:t>
      </w:r>
      <w:r w:rsidRPr="009114E6">
        <w:rPr>
          <w:rFonts w:ascii="Times New Roman" w:eastAsia="Times New Roman" w:hAnsi="Times New Roman" w:cs="Times New Roman"/>
          <w:b/>
          <w:szCs w:val="20"/>
          <w:lang w:eastAsia="ru-RU"/>
        </w:rPr>
        <w:t>Диагностика, техническое обслуживание и ремонт автотранспортных средств и их компонентов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». </w:t>
      </w:r>
    </w:p>
    <w:p w14:paraId="3D15A0F6" w14:textId="77777777" w:rsidR="0042345C" w:rsidRPr="009114E6" w:rsidRDefault="0042345C" w:rsidP="004234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Производственная практики п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ого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включен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proofErr w:type="gram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обязательную часть образовательной программы.</w:t>
      </w:r>
    </w:p>
    <w:p w14:paraId="01CCD0FE" w14:textId="77777777" w:rsidR="0042345C" w:rsidRPr="009114E6" w:rsidRDefault="0042345C" w:rsidP="0042345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7A48A9" w14:textId="77777777" w:rsidR="0042345C" w:rsidRPr="009114E6" w:rsidRDefault="0042345C" w:rsidP="0042345C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0" w:name="_Toc177462197"/>
      <w:bookmarkStart w:id="11" w:name="_Toc202900836"/>
      <w:bookmarkStart w:id="12" w:name="_Toc202900958"/>
      <w:bookmarkStart w:id="13" w:name="_Toc202901014"/>
      <w:r w:rsidRPr="009114E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1.2. Планируемые результаты освоения </w:t>
      </w:r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производственной практики</w:t>
      </w:r>
    </w:p>
    <w:p w14:paraId="53425190" w14:textId="77777777" w:rsidR="0042345C" w:rsidRPr="009114E6" w:rsidRDefault="0042345C" w:rsidP="00423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ПОП).</w:t>
      </w:r>
    </w:p>
    <w:p w14:paraId="323FEDCF" w14:textId="77777777" w:rsidR="0042345C" w:rsidRPr="009114E6" w:rsidRDefault="0042345C" w:rsidP="0042345C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производственной практики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профессионального модуля обучающийся должен:</w:t>
      </w:r>
    </w:p>
    <w:p w14:paraId="5992F8A3" w14:textId="77777777" w:rsidR="0042345C" w:rsidRPr="009114E6" w:rsidRDefault="0042345C" w:rsidP="0042345C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977"/>
        <w:gridCol w:w="2290"/>
      </w:tblGrid>
      <w:tr w:rsidR="0042345C" w:rsidRPr="009114E6" w14:paraId="0AD76F69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84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FDD9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657E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6FB0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42345C" w:rsidRPr="009114E6" w14:paraId="105FFCD2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B2A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DAFC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14:paraId="4188A401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анализировать задачу и/или проблему и выделять её составные части;</w:t>
            </w:r>
          </w:p>
          <w:p w14:paraId="3208858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этапы решения задачи</w:t>
            </w:r>
          </w:p>
          <w:p w14:paraId="0BF6F9E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3B22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148F58E0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A5154D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категории и понятия философии</w:t>
            </w:r>
          </w:p>
          <w:p w14:paraId="7D301F7B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Роль философии в жизни человека и общества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30D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2345C" w:rsidRPr="009114E6" w14:paraId="1E3704F9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8A0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6EC7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31B19B2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59A700E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оценивать практическую значимость результатов поиска;</w:t>
            </w:r>
          </w:p>
          <w:p w14:paraId="10C97BBE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применять средства информационных технологий для решения профессиональных задач;</w:t>
            </w:r>
          </w:p>
          <w:p w14:paraId="1C9CD369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современное программное обеспечение в профессиональной деятельности;</w:t>
            </w:r>
          </w:p>
          <w:p w14:paraId="47671D2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B82E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номенклатуру информационных источников, применяемых в профессиональной деятельности;</w:t>
            </w:r>
          </w:p>
          <w:p w14:paraId="7707AF33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структурирования информации;</w:t>
            </w:r>
          </w:p>
          <w:p w14:paraId="7CD92658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формат оформления результатов поиска информации;</w:t>
            </w:r>
          </w:p>
          <w:p w14:paraId="31A0F0AF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современные средства 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4703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42345C" w:rsidRPr="009114E6" w14:paraId="3B59B062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97D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6667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организовывать работу коллектива и команды;</w:t>
            </w:r>
          </w:p>
          <w:p w14:paraId="16B15FF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C1A6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психологические основы деятельности коллектива;</w:t>
            </w:r>
          </w:p>
          <w:p w14:paraId="70A3C502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психологические особенности личности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D769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2345C" w:rsidRPr="009114E6" w14:paraId="0A019B95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8640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3F9C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26840EF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участвовать в диалогах на знакомые общие и профессиональные темы;</w:t>
            </w:r>
          </w:p>
          <w:p w14:paraId="333F555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14:paraId="1FBA30F1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 обосновывать и объяснять свои действия (текущие и планируемые);</w:t>
            </w:r>
          </w:p>
          <w:p w14:paraId="44F45FD2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E60F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14:paraId="7FE2C76E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общеупотребительные глаголы (бытовая и профессиональная лексика);</w:t>
            </w:r>
          </w:p>
          <w:p w14:paraId="3A09BC13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2280FB26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произношения</w:t>
            </w:r>
          </w:p>
          <w:p w14:paraId="492F96E7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FB4D" w14:textId="77777777" w:rsidR="0042345C" w:rsidRPr="009114E6" w:rsidRDefault="0042345C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2345C" w:rsidRPr="009114E6" w14:paraId="1713BFC6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581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765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средства.</w:t>
            </w:r>
          </w:p>
          <w:p w14:paraId="0638418A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Выполнять общую и 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14:paraId="3737086D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14:paraId="554B0767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14:paraId="3A67D109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Снимать, сохранять, расшифровывать осциллограммы и другие виды сигналов датчиков, диагностируемых мехатронных систем автотранспортных средств и их компонентов</w:t>
            </w:r>
          </w:p>
          <w:p w14:paraId="3BCB1F36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специализированным диагностическим оборудованием.</w:t>
            </w:r>
          </w:p>
          <w:p w14:paraId="7A792564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14:paraId="149C782C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14:paraId="51BAF9CA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Разрабатывать технологический процесс по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14:paraId="0D0D9101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14:paraId="5C8085F0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14:paraId="499F3954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работоспособность узлов, агрегатов и мехатронных систем автотранспортных средств и их компонентов.</w:t>
            </w:r>
          </w:p>
          <w:p w14:paraId="7C672FFE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Определять возможность и необходимость ремонта или замены дефектного компонента мехатронной системы.</w:t>
            </w:r>
          </w:p>
          <w:p w14:paraId="1DA9135E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14:paraId="7A58CCCB" w14:textId="77777777" w:rsidR="0042345C" w:rsidRPr="009114E6" w:rsidRDefault="0042345C" w:rsidP="00D80294">
            <w:pPr>
              <w:spacing w:after="0" w:line="240" w:lineRule="auto"/>
              <w:ind w:firstLine="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-Оценивать сложность и определять продолжительность ремонтных работ по восстановлению работоспособности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мехатронных систем автотранспортных средств и их компонентов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8B2C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Устройство, особенности конструкции, алгоритмы управления мехатронными системами автотранспортных средств и их компонентов.</w:t>
            </w:r>
          </w:p>
          <w:p w14:paraId="3EA8E18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Особенности конструкции и принципы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действия датчиков и исполнительных механизмов мехатронных систем автотранспортных средств и их компонентов.</w:t>
            </w:r>
          </w:p>
          <w:p w14:paraId="6FE13AB4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Базовые принципы компьютерного управления мехатронными системами автотранспортных средств и их компонентов.</w:t>
            </w:r>
          </w:p>
          <w:p w14:paraId="2E9607D9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14:paraId="4CB7DE6E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Принципы работы и настройки специализированного диагностического оборудования.</w:t>
            </w:r>
          </w:p>
          <w:p w14:paraId="44DD108E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Особенности работы с разными видами руководств по эксплуатации и ремонту автотранспортных средств и их компонентов.</w:t>
            </w:r>
          </w:p>
          <w:p w14:paraId="6FD0F55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техники безопасности в ходе проведения диагностических работ с мехатронными системами автотранспортных средств и их компонентов.</w:t>
            </w:r>
          </w:p>
          <w:p w14:paraId="3E602D8C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электротехники.</w:t>
            </w:r>
          </w:p>
          <w:p w14:paraId="0AC016EC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Методику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 и их компонентов.</w:t>
            </w:r>
          </w:p>
          <w:p w14:paraId="063C2505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межличностной коммуникации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D6A8" w14:textId="77777777" w:rsidR="0042345C" w:rsidRPr="009114E6" w:rsidRDefault="0042345C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Подбора необходимого специального инструмента и диагностического оборудования в соответствии с рекомендациями завода-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изготовителя автотранспортных средств и их компонентов.</w:t>
            </w:r>
          </w:p>
          <w:p w14:paraId="538BBA74" w14:textId="77777777" w:rsidR="0042345C" w:rsidRPr="009114E6" w:rsidRDefault="0042345C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Считывания и расшифровки ошибок и текущих параметров мехатронных систем автотранспортных средств и их компонентов.</w:t>
            </w:r>
          </w:p>
          <w:p w14:paraId="327CE2A9" w14:textId="77777777" w:rsidR="0042345C" w:rsidRPr="009114E6" w:rsidRDefault="0042345C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7C104428" w14:textId="77777777" w:rsidR="0042345C" w:rsidRPr="009114E6" w:rsidRDefault="0042345C" w:rsidP="00D80294">
            <w:pPr>
              <w:spacing w:after="0" w:line="240" w:lineRule="auto"/>
              <w:ind w:left="11" w:hanging="11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Обработки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</w:tc>
      </w:tr>
      <w:tr w:rsidR="0042345C" w:rsidRPr="009114E6" w14:paraId="20EFCA36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18A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1.2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8753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уровень горюче-смазочных материалов, технических жидкостей и смазок и при необходимости проводить работы по их доливке и замене.</w:t>
            </w:r>
          </w:p>
          <w:p w14:paraId="7A4B8671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Заменять расходные материалы, детали одноразового монтажа, детали подверженные естественному износу.</w:t>
            </w:r>
          </w:p>
          <w:p w14:paraId="3E7190A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герметичность механизмов и систем автотранспортного средства.</w:t>
            </w:r>
          </w:p>
          <w:p w14:paraId="25C7AE17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исправность и работоспособность механизмов, агрегатов и систем автотранспортного средства.</w:t>
            </w:r>
          </w:p>
          <w:p w14:paraId="786E6425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Использовать специальное диагностическое оборудование, требуемое для выполнения технического обслуживания автотранспортных средств.</w:t>
            </w:r>
          </w:p>
          <w:p w14:paraId="3E04DDB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14:paraId="5BB9D20D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14:paraId="02BC1524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демонтаж, монтаж и разборочно-сборочные операции составных частей механизмов, агрегатов и систем автотранспортного средства.</w:t>
            </w:r>
          </w:p>
          <w:p w14:paraId="0483C67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14:paraId="4E60B804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4F8D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Наименования, назначения и маркировки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сезона.</w:t>
            </w:r>
          </w:p>
          <w:p w14:paraId="2878CA89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Технологии выполнения ручных слесарных работ. </w:t>
            </w:r>
          </w:p>
          <w:p w14:paraId="3CFEBC6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  <w:p w14:paraId="138F15C3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Правила охраны труда и техники безопасности. </w:t>
            </w:r>
          </w:p>
          <w:p w14:paraId="734298D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Конструктивные особенности, технические и эксплуатационные характеристики автотранспортных средств, их агрегатов, систем, механизмов и узлов.</w:t>
            </w:r>
          </w:p>
          <w:p w14:paraId="5CEEDA2E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Общее устройство автотранспортных средств.</w:t>
            </w:r>
          </w:p>
          <w:p w14:paraId="523501A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Методы проверки герметичности систем автотранспортных средств.</w:t>
            </w:r>
          </w:p>
          <w:p w14:paraId="568C8568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Назначение, устройство и правила применения ручного слесарно-монтажного, пневматического и электрического инструмента, универсальных и специальных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приспособлений, применяемых в процессе выполнения работ по техническому обслуживанию и ремонту автотранспортных средств и их компонентов.</w:t>
            </w:r>
          </w:p>
          <w:p w14:paraId="67E6D3A6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496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Проверки технического состояния автотранспортных средств.</w:t>
            </w:r>
          </w:p>
          <w:p w14:paraId="01B53CF2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Выполнения технического обслуживания автотранспортных средств</w:t>
            </w:r>
          </w:p>
        </w:tc>
      </w:tr>
      <w:tr w:rsidR="0042345C" w:rsidRPr="009114E6" w14:paraId="7FA5D143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393C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857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14:paraId="3681274E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персональным компьютером и специализированным программным обеспечением.</w:t>
            </w:r>
          </w:p>
          <w:p w14:paraId="13CD9A5B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и использовать необходимое оборудование,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51A73F51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Устанавливать и 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компонентов.</w:t>
            </w:r>
          </w:p>
          <w:p w14:paraId="1834F15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Проводить ремонтные работы мехатронных систем автотранспортных средств и их компонентов в соответствии с предписанной организацией-изготовителем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технологией.</w:t>
            </w:r>
          </w:p>
          <w:p w14:paraId="421BC4E4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14:paraId="3E5D2556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14:paraId="166E2B29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настройку и калибровку мехатронных систем автотранспортных средств и их компонентов по итогам проведённых ремонтных работ.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9259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Особенности конструкции автотранспортных средств и их компонентов.</w:t>
            </w:r>
          </w:p>
          <w:p w14:paraId="484D1AA0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электротехники и электроники.</w:t>
            </w:r>
          </w:p>
          <w:p w14:paraId="5103521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Методы соединения элементов электропроводки.</w:t>
            </w:r>
          </w:p>
          <w:p w14:paraId="07719175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Взаимосвязь между материалом, сечением проводника и предельно допустимым током через него.</w:t>
            </w:r>
          </w:p>
          <w:p w14:paraId="2AE5D919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Электрическую совместимость проводников, выполненных из разных материалов.</w:t>
            </w:r>
          </w:p>
          <w:p w14:paraId="4EC65246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гидравлики.</w:t>
            </w:r>
          </w:p>
          <w:p w14:paraId="294F1821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пневматики.</w:t>
            </w:r>
          </w:p>
          <w:p w14:paraId="5A5D7584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4E722663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Гарантийную политику организации-изготовителя автотранспортных средств и их компонентов.</w:t>
            </w:r>
          </w:p>
          <w:p w14:paraId="0C379137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Нормативно-правовые акты в области оказания услуг по проведению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сервисного обслуживания и ремонту автотранспортных средств и их компонентов.</w:t>
            </w:r>
          </w:p>
          <w:p w14:paraId="4ACA9803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Применяемость масел, технических жидкостей, технических газов и смазок в ходе проведения ремонтных работ.</w:t>
            </w:r>
          </w:p>
          <w:p w14:paraId="59368B4C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Приемы проведения ремонтных работ в соответствии с технологией организации-изготовителя. </w:t>
            </w:r>
          </w:p>
          <w:p w14:paraId="1C8AC524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14:paraId="12B9CA73" w14:textId="77777777" w:rsidR="0042345C" w:rsidRPr="009114E6" w:rsidRDefault="0042345C" w:rsidP="00D80294">
            <w:pPr>
              <w:widowControl w:val="0"/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657B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Восстановления работоспособности или замены элементов мехатронных систем автотранспортных средств и их компонентов.</w:t>
            </w:r>
          </w:p>
          <w:p w14:paraId="7D7A195D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Подбора запасных частей и расходных материалов для ремонта.</w:t>
            </w:r>
          </w:p>
          <w:p w14:paraId="502C0463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  <w:p w14:paraId="43B130B1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Разработки и формализации комплекса рекомендаций по предотвращению возникновения повторных неисправностей мехатронных систем автотранспортных средств и их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компонентов</w:t>
            </w:r>
          </w:p>
        </w:tc>
      </w:tr>
      <w:tr w:rsidR="0042345C" w:rsidRPr="009114E6" w14:paraId="419D9E81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E4D0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1.4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C19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демонтажно-монтажные и разборочно-сборочные работы на автотранспортных средствах и их компонентах.</w:t>
            </w:r>
          </w:p>
          <w:p w14:paraId="4E2DFF37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Устанавливать и подключать дополнительные механические и мехатронные системы на автотранспортные средства и их компоненты.</w:t>
            </w:r>
          </w:p>
          <w:p w14:paraId="55A4C083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Производить наладку, программирование и перепрограммирование мехатронных систем,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дополнительно установленных на автотранспортные средства и их компоненты.</w:t>
            </w:r>
          </w:p>
          <w:p w14:paraId="2C7A522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Производить наладку механических систем, дополнительно установленных на автотранспортные средства и их компоненты.</w:t>
            </w:r>
          </w:p>
          <w:p w14:paraId="6BADB572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компонентов.</w:t>
            </w:r>
          </w:p>
          <w:p w14:paraId="0216C11E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Пользоваться справочными материалами и технической документацией организации-изготовителя по установке и эксплуатации дополнительного оборудования на автотранспортные средства и их компоненты.</w:t>
            </w:r>
          </w:p>
          <w:p w14:paraId="3DFB4230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Систематизировать информацию о технических и потребительских особенностях дополнительного оборудования.</w:t>
            </w:r>
          </w:p>
          <w:p w14:paraId="6B26FE4F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средствах.</w:t>
            </w:r>
          </w:p>
          <w:p w14:paraId="51F7097F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Планировать,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 их компоненты.</w:t>
            </w:r>
          </w:p>
          <w:p w14:paraId="0D341D17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Определять и оптимизировать номенклатуру и количество инструмента, оборудования и материалов, необходимых для выполнения установок дополнительного оборудования на автотранспортные средства и их компоненты.</w:t>
            </w:r>
          </w:p>
          <w:p w14:paraId="234CA791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1F98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 Правила работы со справочными материалами и технической документацией организации-изготовителя дополнительного оборудования.</w:t>
            </w:r>
          </w:p>
          <w:p w14:paraId="7B59F3B7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Технические и эксплуатационные характеристики дополнительного оборудования, устанавливаемого на автотранспортные средства и их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компоненты.</w:t>
            </w:r>
          </w:p>
          <w:p w14:paraId="44E7AA18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использования оборудования, инструмента и специальных приспособлений для выполнения установки дополнительного оборудования на автотранспортные средства и их компоненты.</w:t>
            </w:r>
          </w:p>
          <w:p w14:paraId="067522E1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Терминологию и сокращения (аббревиатуры), используемые в технической документации организации-производителя автотранспортных средств и дополнительного оборудования.</w:t>
            </w:r>
          </w:p>
          <w:p w14:paraId="56C7C22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Особенности установки и обновления программного обеспечения, применяемого </w:t>
            </w:r>
            <w:proofErr w:type="gramStart"/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 наст</w:t>
            </w:r>
            <w:proofErr w:type="gramEnd"/>
          </w:p>
          <w:p w14:paraId="486FC5F4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ройки дополнительного оборудования автотранспортных средств и их компонентов.</w:t>
            </w:r>
          </w:p>
          <w:p w14:paraId="030A0A8B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нормирования труда.</w:t>
            </w:r>
          </w:p>
          <w:p w14:paraId="3343355D" w14:textId="77777777" w:rsidR="0042345C" w:rsidRPr="009114E6" w:rsidRDefault="0042345C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Правила подготовки и проведения презентации.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37A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- Выполнения тестовых установок дополнительного оборудования на автотранспортные средства. </w:t>
            </w:r>
          </w:p>
          <w:p w14:paraId="53234CC3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Разработки и формализации технологического процесса по установке дополнительного оборудования на автотранспортные средства.</w:t>
            </w:r>
          </w:p>
          <w:p w14:paraId="0C44AC96" w14:textId="77777777" w:rsidR="0042345C" w:rsidRPr="009114E6" w:rsidRDefault="0042345C" w:rsidP="00D80294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9114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Консультирования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</w:tbl>
    <w:p w14:paraId="56D6948D" w14:textId="77777777" w:rsidR="0042345C" w:rsidRPr="005B7D96" w:rsidRDefault="0042345C" w:rsidP="00423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10DCF53" w14:textId="77777777" w:rsidR="0042345C" w:rsidRPr="005B7D96" w:rsidRDefault="0042345C" w:rsidP="00423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1.3   Количество часов по учебному плану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производственной практ</w:t>
      </w:r>
      <w:r w:rsidR="00F33BE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ки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216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ов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</w:p>
    <w:p w14:paraId="09D75E6D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4" w:name="bookmark2"/>
    </w:p>
    <w:p w14:paraId="264E22B7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E967E6B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E7C85FC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A2CCBBB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390A974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FC18122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D83E5D2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814756A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3E95253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9082CCB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9AB3E4A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9816EDB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5869675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746EA9B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6A32FEC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D725510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636290B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6D169ED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AD9AE9E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C0CD79C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3B8714F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5DFC46F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47F9CE8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EB34E2A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6FCA91F3" w14:textId="77777777" w:rsidR="0042345C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94DF84F" w14:textId="77777777" w:rsidR="0042345C" w:rsidRPr="005B7D96" w:rsidRDefault="0042345C" w:rsidP="0042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2. Структура и содержание учебной практики.</w:t>
      </w:r>
      <w:bookmarkEnd w:id="14"/>
    </w:p>
    <w:p w14:paraId="4F3BD13B" w14:textId="77777777" w:rsidR="0042345C" w:rsidRPr="005B7D96" w:rsidRDefault="0042345C" w:rsidP="004234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206"/>
      </w:tblGrid>
      <w:tr w:rsidR="0042345C" w:rsidRPr="005B7D96" w14:paraId="451C45E9" w14:textId="77777777" w:rsidTr="00D80294">
        <w:trPr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698CE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0DE8A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64DD1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14:paraId="24F4242B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</w:tr>
      <w:tr w:rsidR="0042345C" w:rsidRPr="005B7D96" w14:paraId="5C67D734" w14:textId="77777777" w:rsidTr="00D80294">
        <w:trPr>
          <w:trHeight w:hRule="exact"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2CFA3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491CF" w14:textId="77777777" w:rsidR="0042345C" w:rsidRPr="008F4CF1" w:rsidRDefault="0042345C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  <w:spacing w:val="-2"/>
              </w:rPr>
              <w:t>Ознакомление</w:t>
            </w:r>
            <w:r w:rsidRPr="008F4CF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предприятием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A73C3" w14:textId="77777777" w:rsidR="0042345C" w:rsidRPr="005B7D96" w:rsidRDefault="0042345C" w:rsidP="00D802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42345C" w:rsidRPr="005B7D96" w14:paraId="5BB64493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B7DE27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2461A" w14:textId="77777777" w:rsidR="0042345C" w:rsidRPr="008F4CF1" w:rsidRDefault="0042345C" w:rsidP="00D80294">
            <w:pPr>
              <w:ind w:right="77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рабочих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местах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постах</w:t>
            </w:r>
            <w:r w:rsidRPr="008F4CF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приемки-выдачи,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диагностики,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контрольно-технического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пункта</w:t>
            </w:r>
            <w:r w:rsidRPr="008F4CF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 xml:space="preserve">и участках ЕО: замеры параметров технического состояния автомобилей, оформление технической 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>документации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154E" w14:textId="77777777" w:rsidR="0042345C" w:rsidRDefault="0042345C" w:rsidP="00D8029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</w:tr>
      <w:tr w:rsidR="0042345C" w:rsidRPr="005B7D96" w14:paraId="4D283BBF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1A353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3A4E1" w14:textId="77777777" w:rsidR="0042345C" w:rsidRPr="008F4CF1" w:rsidRDefault="0042345C" w:rsidP="00D80294">
            <w:pPr>
              <w:ind w:right="77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рабочих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местах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посту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(линии)</w:t>
            </w:r>
            <w:r w:rsidRPr="008F4CF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технического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обслуживания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(ТО-1):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 текущему и сопутствующему ремонту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94425" w14:textId="77777777" w:rsidR="0042345C" w:rsidRDefault="0042345C" w:rsidP="0042345C">
            <w:pPr>
              <w:jc w:val="center"/>
            </w:pPr>
            <w:r w:rsidRPr="00D00B3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42345C" w:rsidRPr="005B7D96" w14:paraId="363FE838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8F557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8D41C" w14:textId="77777777" w:rsidR="0042345C" w:rsidRPr="008F4CF1" w:rsidRDefault="0042345C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Работа на рабочих</w:t>
            </w:r>
            <w:r w:rsidRPr="008F4CF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местах на посту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(линии) технического обслуживания</w:t>
            </w:r>
            <w:r w:rsidRPr="008F4CF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(ТО-2): оснащение пост ТО-2, содержание и оформление документации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E1747" w14:textId="77777777" w:rsidR="0042345C" w:rsidRDefault="0042345C" w:rsidP="0042345C">
            <w:pPr>
              <w:jc w:val="center"/>
            </w:pPr>
            <w:r w:rsidRPr="00D00B3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42345C" w:rsidRPr="005B7D96" w14:paraId="128C55B6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BC75A0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94753" w14:textId="77777777" w:rsidR="0042345C" w:rsidRPr="008F4CF1" w:rsidRDefault="0042345C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Работа</w:t>
            </w:r>
            <w:r w:rsidRPr="008F4CF1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на</w:t>
            </w:r>
            <w:r w:rsidRPr="008F4C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посту</w:t>
            </w:r>
            <w:r w:rsidRPr="008F4CF1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текущего</w:t>
            </w:r>
            <w:r w:rsidRPr="008F4CF1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ремонта:</w:t>
            </w:r>
            <w:r w:rsidRPr="008F4CF1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выполнение</w:t>
            </w:r>
            <w:r w:rsidRPr="008F4CF1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работ</w:t>
            </w:r>
            <w:r w:rsidRPr="008F4CF1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применением</w:t>
            </w:r>
            <w:r w:rsidRPr="008F4CF1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необходимого</w:t>
            </w:r>
            <w:r w:rsidRPr="008F4CF1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оборудования, инструмента,</w:t>
            </w:r>
            <w:r w:rsidRPr="008F4CF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оснастки,</w:t>
            </w:r>
            <w:r w:rsidRPr="008F4CF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оформление документации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30F1" w14:textId="77777777" w:rsidR="0042345C" w:rsidRDefault="0042345C" w:rsidP="0042345C">
            <w:pPr>
              <w:jc w:val="center"/>
            </w:pPr>
            <w:r w:rsidRPr="00D00B3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42345C" w:rsidRPr="005B7D96" w14:paraId="24C76842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C0D786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8F031" w14:textId="77777777" w:rsidR="0042345C" w:rsidRPr="008F4CF1" w:rsidRDefault="0042345C" w:rsidP="00D80294">
            <w:pPr>
              <w:ind w:right="77"/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70B3" w14:textId="77777777" w:rsidR="0042345C" w:rsidRDefault="0042345C" w:rsidP="0042345C">
            <w:pPr>
              <w:jc w:val="center"/>
            </w:pPr>
            <w:r w:rsidRPr="00D00B3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42345C" w:rsidRPr="005B7D96" w14:paraId="27B45207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F76EAA" w14:textId="77777777" w:rsidR="0042345C" w:rsidRPr="005B7D96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D3C8E" w14:textId="77777777" w:rsidR="0042345C" w:rsidRPr="008F4CF1" w:rsidRDefault="0042345C" w:rsidP="00D80294">
            <w:pPr>
              <w:rPr>
                <w:rFonts w:ascii="Times New Roman" w:eastAsia="Times New Roman" w:hAnsi="Times New Roman" w:cs="Times New Roman"/>
              </w:rPr>
            </w:pPr>
            <w:r w:rsidRPr="008F4CF1">
              <w:rPr>
                <w:rFonts w:ascii="Times New Roman" w:eastAsia="Times New Roman" w:hAnsi="Times New Roman" w:cs="Times New Roman"/>
              </w:rPr>
              <w:t>Обобщение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материалов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и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оформление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отчета</w:t>
            </w:r>
            <w:r w:rsidRPr="008F4CF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по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практике: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оформление</w:t>
            </w:r>
            <w:r w:rsidRPr="008F4CF1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отчетной</w:t>
            </w:r>
            <w:r w:rsidRPr="008F4CF1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документации</w:t>
            </w:r>
            <w:r w:rsidRPr="008F4CF1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с</w:t>
            </w:r>
            <w:r w:rsidRPr="008F4CF1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учетом требований</w:t>
            </w:r>
            <w:r w:rsidRPr="008F4CF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F4CF1">
              <w:rPr>
                <w:rFonts w:ascii="Times New Roman" w:eastAsia="Times New Roman" w:hAnsi="Times New Roman" w:cs="Times New Roman"/>
              </w:rPr>
              <w:t>ЕСКД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91AC2" w14:textId="77777777" w:rsidR="0042345C" w:rsidRDefault="0042345C" w:rsidP="0042345C">
            <w:pPr>
              <w:jc w:val="center"/>
            </w:pPr>
            <w:r w:rsidRPr="00D00B38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</w:tr>
      <w:tr w:rsidR="0042345C" w:rsidRPr="00CE5CFE" w14:paraId="5F25E569" w14:textId="77777777" w:rsidTr="00D80294">
        <w:trPr>
          <w:trHeight w:hRule="exact"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BBB04F" w14:textId="77777777" w:rsidR="0042345C" w:rsidRPr="00CE5CFE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9166" w14:textId="77777777" w:rsidR="0042345C" w:rsidRPr="00CE5CFE" w:rsidRDefault="0042345C" w:rsidP="00D80294">
            <w:pPr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CE5CFE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</w:p>
          <w:p w14:paraId="7241F9ED" w14:textId="77777777" w:rsidR="0042345C" w:rsidRPr="00CE5CFE" w:rsidRDefault="0042345C" w:rsidP="00D8029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DED4F" w14:textId="77777777" w:rsidR="0042345C" w:rsidRPr="00CE5CFE" w:rsidRDefault="0042345C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216</w:t>
            </w:r>
          </w:p>
        </w:tc>
      </w:tr>
    </w:tbl>
    <w:p w14:paraId="4BDED4B2" w14:textId="77777777" w:rsidR="0042345C" w:rsidRDefault="0042345C" w:rsidP="0042345C"/>
    <w:p w14:paraId="3E928B8D" w14:textId="77777777" w:rsidR="0042345C" w:rsidRDefault="0042345C" w:rsidP="0042345C"/>
    <w:p w14:paraId="170086BA" w14:textId="77777777" w:rsidR="0042345C" w:rsidRDefault="0042345C" w:rsidP="0042345C"/>
    <w:p w14:paraId="0A3D53A2" w14:textId="77777777" w:rsidR="0042345C" w:rsidRDefault="0042345C" w:rsidP="0042345C"/>
    <w:p w14:paraId="6DBE1AF5" w14:textId="77777777" w:rsidR="0042345C" w:rsidRDefault="0042345C" w:rsidP="0042345C"/>
    <w:p w14:paraId="311D102E" w14:textId="77777777" w:rsidR="0042345C" w:rsidRDefault="0042345C" w:rsidP="0042345C"/>
    <w:p w14:paraId="43029332" w14:textId="77777777" w:rsidR="0042345C" w:rsidRDefault="0042345C" w:rsidP="0042345C"/>
    <w:p w14:paraId="54D5C0E0" w14:textId="77777777" w:rsidR="0042345C" w:rsidRDefault="0042345C" w:rsidP="0042345C"/>
    <w:p w14:paraId="275537CE" w14:textId="77777777" w:rsidR="0042345C" w:rsidRDefault="0042345C" w:rsidP="0042345C"/>
    <w:p w14:paraId="0B4A98EE" w14:textId="77777777" w:rsidR="0042345C" w:rsidRDefault="0042345C" w:rsidP="0042345C"/>
    <w:p w14:paraId="47D993B0" w14:textId="77777777" w:rsidR="0042345C" w:rsidRDefault="0042345C" w:rsidP="0042345C"/>
    <w:p w14:paraId="0103ADBE" w14:textId="77777777" w:rsidR="0042345C" w:rsidRDefault="0042345C" w:rsidP="0042345C"/>
    <w:p w14:paraId="052D0D98" w14:textId="77777777" w:rsidR="0042345C" w:rsidRDefault="0042345C" w:rsidP="0042345C"/>
    <w:p w14:paraId="2C6F4335" w14:textId="77777777" w:rsidR="0042345C" w:rsidRDefault="0042345C" w:rsidP="0042345C"/>
    <w:p w14:paraId="43721610" w14:textId="77777777" w:rsidR="0042345C" w:rsidRDefault="0042345C" w:rsidP="0042345C"/>
    <w:p w14:paraId="0AC53B25" w14:textId="77777777" w:rsidR="0042345C" w:rsidRDefault="0042345C" w:rsidP="0042345C"/>
    <w:p w14:paraId="4B7AB5A2" w14:textId="77777777" w:rsidR="0042345C" w:rsidRDefault="0042345C" w:rsidP="0042345C"/>
    <w:p w14:paraId="3D96F4B9" w14:textId="77777777" w:rsidR="0042345C" w:rsidRDefault="0042345C" w:rsidP="0042345C"/>
    <w:p w14:paraId="6337341F" w14:textId="77777777" w:rsidR="0042345C" w:rsidRDefault="0042345C" w:rsidP="0042345C"/>
    <w:p w14:paraId="57D77E13" w14:textId="77777777" w:rsidR="0042345C" w:rsidRDefault="0042345C" w:rsidP="0042345C"/>
    <w:p w14:paraId="010C7F90" w14:textId="77777777" w:rsidR="0042345C" w:rsidRPr="009114E6" w:rsidRDefault="0042345C" w:rsidP="0042345C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bookmarkStart w:id="15" w:name="_Toc177462203"/>
      <w:bookmarkStart w:id="16" w:name="_Toc202900842"/>
      <w:bookmarkStart w:id="17" w:name="_Toc202900964"/>
      <w:bookmarkStart w:id="18" w:name="_Toc202901020"/>
      <w:r w:rsidRPr="009114E6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lastRenderedPageBreak/>
        <w:t xml:space="preserve">3. Условия реализации 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производственной практики </w:t>
      </w:r>
      <w:r w:rsidRPr="009114E6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о</w:t>
      </w:r>
      <w:r w:rsidRPr="009114E6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фессионального модуля</w:t>
      </w:r>
      <w:bookmarkEnd w:id="15"/>
      <w:bookmarkEnd w:id="16"/>
      <w:bookmarkEnd w:id="17"/>
      <w:bookmarkEnd w:id="18"/>
    </w:p>
    <w:p w14:paraId="578676ED" w14:textId="77777777" w:rsidR="0042345C" w:rsidRPr="009114E6" w:rsidRDefault="0042345C" w:rsidP="0042345C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9" w:name="_Toc177462204"/>
      <w:bookmarkStart w:id="20" w:name="_Toc202900843"/>
      <w:bookmarkStart w:id="21" w:name="_Toc202900965"/>
      <w:bookmarkStart w:id="22" w:name="_Toc202901021"/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3.1. Материально-техническое обеспечение</w:t>
      </w:r>
      <w:bookmarkEnd w:id="19"/>
      <w:bookmarkEnd w:id="20"/>
      <w:bookmarkEnd w:id="21"/>
      <w:bookmarkEnd w:id="22"/>
    </w:p>
    <w:tbl>
      <w:tblPr>
        <w:tblW w:w="10037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10037"/>
      </w:tblGrid>
      <w:tr w:rsidR="00486FC1" w:rsidRPr="00486FC1" w14:paraId="097C5881" w14:textId="77777777" w:rsidTr="00486FC1">
        <w:trPr>
          <w:trHeight w:val="438"/>
        </w:trPr>
        <w:tc>
          <w:tcPr>
            <w:tcW w:w="10037" w:type="dxa"/>
          </w:tcPr>
          <w:p w14:paraId="32EB572E" w14:textId="77777777" w:rsidR="00486FC1" w:rsidRPr="00486FC1" w:rsidRDefault="00486FC1" w:rsidP="00486FC1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486FC1">
              <w:rPr>
                <w:rFonts w:ascii="Times New Roman" w:eastAsia="Calibri" w:hAnsi="Times New Roman" w:cs="Times New Roman"/>
                <w:sz w:val="24"/>
                <w:szCs w:val="24"/>
              </w:rPr>
              <w:t>ООО «Автосервис-С»</w:t>
            </w:r>
          </w:p>
        </w:tc>
      </w:tr>
      <w:tr w:rsidR="00486FC1" w:rsidRPr="00486FC1" w14:paraId="1FED2B1D" w14:textId="77777777" w:rsidTr="00486FC1">
        <w:trPr>
          <w:trHeight w:val="438"/>
        </w:trPr>
        <w:tc>
          <w:tcPr>
            <w:tcW w:w="10037" w:type="dxa"/>
          </w:tcPr>
          <w:p w14:paraId="025C09B6" w14:textId="77777777" w:rsidR="00486FC1" w:rsidRPr="00486FC1" w:rsidRDefault="00486FC1" w:rsidP="00486FC1">
            <w:pPr>
              <w:spacing w:after="0" w:line="240" w:lineRule="auto"/>
              <w:rPr>
                <w:rFonts w:ascii="Times New Roman" w:eastAsia="Calibri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486FC1">
              <w:rPr>
                <w:rFonts w:ascii="Times New Roman" w:eastAsia="Calibri" w:hAnsi="Times New Roman" w:cs="Times New Roman"/>
                <w:sz w:val="24"/>
                <w:szCs w:val="24"/>
              </w:rPr>
              <w:t>ООО «Автосервис Москва-Рига»</w:t>
            </w:r>
          </w:p>
        </w:tc>
      </w:tr>
    </w:tbl>
    <w:p w14:paraId="722656A8" w14:textId="77777777" w:rsidR="0042345C" w:rsidRPr="009114E6" w:rsidRDefault="0042345C" w:rsidP="0042345C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3D76FE1" w14:textId="77777777" w:rsidR="0042345C" w:rsidRPr="009114E6" w:rsidRDefault="0042345C" w:rsidP="0042345C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3" w:name="_Toc177462205"/>
      <w:bookmarkStart w:id="24" w:name="_Toc202900844"/>
      <w:bookmarkStart w:id="25" w:name="_Toc202900966"/>
      <w:bookmarkStart w:id="26" w:name="_Toc202901022"/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 Учебно-методическое обеспечение</w:t>
      </w:r>
      <w:bookmarkEnd w:id="23"/>
      <w:bookmarkEnd w:id="24"/>
      <w:bookmarkEnd w:id="25"/>
      <w:bookmarkEnd w:id="26"/>
    </w:p>
    <w:p w14:paraId="3AEBE687" w14:textId="77777777" w:rsidR="0042345C" w:rsidRPr="009114E6" w:rsidRDefault="0042345C" w:rsidP="0042345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7" w:name="_Hlk152333986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27"/>
    </w:p>
    <w:p w14:paraId="06F79014" w14:textId="77777777" w:rsidR="0042345C" w:rsidRPr="009114E6" w:rsidRDefault="0042345C" w:rsidP="0042345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25F0A3C" w14:textId="77777777" w:rsidR="0042345C" w:rsidRPr="009114E6" w:rsidRDefault="0042345C" w:rsidP="0042345C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3.2.1. Основные печатные и/или электронные издания</w:t>
      </w:r>
    </w:p>
    <w:p w14:paraId="731877C3" w14:textId="77777777" w:rsidR="0042345C" w:rsidRPr="009114E6" w:rsidRDefault="0042345C" w:rsidP="0042345C">
      <w:pPr>
        <w:widowControl w:val="0"/>
        <w:numPr>
          <w:ilvl w:val="0"/>
          <w:numId w:val="2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Виноградов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9114E6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9114E6">
        <w:rPr>
          <w:rFonts w:ascii="Times New Roman" w:eastAsia="Times New Roman" w:hAnsi="Times New Roman" w:cs="Times New Roman"/>
          <w:spacing w:val="1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ремонта</w:t>
      </w:r>
      <w:r w:rsidRPr="009114E6">
        <w:rPr>
          <w:rFonts w:ascii="Times New Roman" w:eastAsia="Times New Roman" w:hAnsi="Times New Roman" w:cs="Times New Roman"/>
          <w:spacing w:val="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пособие /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В.М.Виноградов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5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432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0CB75720" w14:textId="77777777" w:rsidR="0042345C" w:rsidRPr="009114E6" w:rsidRDefault="0042345C" w:rsidP="0042345C">
      <w:pPr>
        <w:widowControl w:val="0"/>
        <w:numPr>
          <w:ilvl w:val="0"/>
          <w:numId w:val="2"/>
        </w:numPr>
        <w:tabs>
          <w:tab w:val="left" w:pos="1013"/>
          <w:tab w:val="left" w:pos="1071"/>
        </w:tabs>
        <w:spacing w:after="0" w:line="240" w:lineRule="auto"/>
        <w:ind w:right="35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</w:t>
      </w:r>
      <w:r w:rsidRPr="009114E6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Устройство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автомобилей: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учебник /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Г.И.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Гладов,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А.М.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Петренко.</w:t>
      </w:r>
      <w:r w:rsidRPr="009114E6">
        <w:rPr>
          <w:rFonts w:ascii="Times New Roman" w:eastAsia="Times New Roman" w:hAnsi="Times New Roman" w:cs="Times New Roman"/>
          <w:spacing w:val="-1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Академия,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2023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352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с.</w:t>
      </w:r>
    </w:p>
    <w:p w14:paraId="70960DA9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Пузанков А.Г. Автомобили: Устройство автотранспортных средств / А.Г. Пузанков. – Москва: Академия,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560 с.</w:t>
      </w:r>
    </w:p>
    <w:p w14:paraId="4796FE96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Основы теории автомобильных двигателей/В.А.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06B19371" w14:textId="77777777" w:rsidR="0042345C" w:rsidRPr="009114E6" w:rsidRDefault="0042345C" w:rsidP="0042345C">
      <w:pPr>
        <w:widowControl w:val="0"/>
        <w:numPr>
          <w:ilvl w:val="0"/>
          <w:numId w:val="2"/>
        </w:numPr>
        <w:tabs>
          <w:tab w:val="left" w:pos="1013"/>
          <w:tab w:val="left" w:pos="1536"/>
          <w:tab w:val="left" w:pos="1537"/>
        </w:tabs>
        <w:spacing w:after="0" w:line="240" w:lineRule="auto"/>
        <w:ind w:right="361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Технологические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процессы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сервисе: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учебное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пособие /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0"/>
          <w:lang w:eastAsia="ru-RU"/>
        </w:rPr>
        <w:t xml:space="preserve">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Пузряков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, А.Ф.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0"/>
          <w:lang w:eastAsia="ru-RU"/>
        </w:rPr>
        <w:t xml:space="preserve"> </w:t>
      </w:r>
      <w:proofErr w:type="spellStart"/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Пузряков</w:t>
      </w:r>
      <w:proofErr w:type="spellEnd"/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,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А.В.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Олейник,</w:t>
      </w:r>
      <w:r w:rsidRPr="009114E6">
        <w:rPr>
          <w:rFonts w:ascii="Times New Roman" w:eastAsia="Times New Roman" w:hAnsi="Times New Roman" w:cs="Times New Roman"/>
          <w:spacing w:val="-9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М.Е.</w:t>
      </w:r>
      <w:r w:rsidRPr="009114E6">
        <w:rPr>
          <w:rFonts w:ascii="Times New Roman" w:eastAsia="Times New Roman" w:hAnsi="Times New Roman" w:cs="Times New Roman"/>
          <w:spacing w:val="-1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Ставровский.</w:t>
      </w:r>
      <w:r w:rsidRPr="009114E6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1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0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Инфра-М,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346 с.</w:t>
      </w:r>
    </w:p>
    <w:p w14:paraId="65720C72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Электрооборудование автомобилей /И.С.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368 с.</w:t>
      </w:r>
    </w:p>
    <w:p w14:paraId="63546CAB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Техническое обслуживание и ремонт автомобильного транспорта. Введение в специальность. – Москва: Форум,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– 191 с.</w:t>
      </w:r>
    </w:p>
    <w:p w14:paraId="38D9D49B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Виноградов В.М. «Устройство, техническое обслуживание и ремонт автомобилей» - М, Академа, 2023. </w:t>
      </w:r>
      <w:hyperlink r:id="rId9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https://znanium.com/catalog/document?id=421522</w:t>
        </w:r>
      </w:hyperlink>
    </w:p>
    <w:p w14:paraId="17BE1B26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Набоких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«Датчики автомобильных систем управления и диагностического оборудования: учебное пособие» – Москва, Форум: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</w:t>
      </w:r>
      <w:hyperlink r:id="rId10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https://znanium.com/catalog/product/1248675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7324364D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Родин А.В. «Электрооборудование и ЭСУД бюджетных легковых автомобилей»: Практическое пособие  - М.: СОЛОН-Пр.,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- 112 с. </w:t>
      </w:r>
      <w:hyperlink r:id="rId11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https://znanium.com/catalog/document?id=159691</w:t>
        </w:r>
      </w:hyperlink>
    </w:p>
    <w:p w14:paraId="4F441C56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В.А., Леонтьев К.Н. Устройство автомобилей: Учебное пособие / - М.:ИД ФОРУМ, НИЦ ИНФРА-М, 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- 496 с.: 70x100 1/16. </w:t>
      </w:r>
      <w:hyperlink r:id="rId12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http://znanium.com/catalog/product/1010660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2FFEC88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В.А.</w:t>
      </w:r>
      <w:proofErr w:type="gram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«Сервисное обслуживание автомобильного транспорта»: учеб. пособие. — М.: ИД «ФОРУМ»: ИНФРА-М, 2022. — 207 с. </w:t>
      </w:r>
      <w:hyperlink r:id="rId13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https://znanium.com/catalog/document?id=415766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2F21D65A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Стуканов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В.А. «Автомобильные эксплуатационные материалы». Лабораторный практикум : учеб. пособие  — 2-е изд.,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перераб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. и доп. — М. : ИД «ФОРУМ» : ИНФРА-М,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— 304 с. </w:t>
      </w:r>
      <w:hyperlink r:id="rId14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https://znanium.com/catalog/document?id=362125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0291656" w14:textId="77777777" w:rsidR="0042345C" w:rsidRPr="009114E6" w:rsidRDefault="0042345C" w:rsidP="0042345C">
      <w:pPr>
        <w:numPr>
          <w:ilvl w:val="0"/>
          <w:numId w:val="2"/>
        </w:numPr>
        <w:tabs>
          <w:tab w:val="left" w:pos="10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Туревский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И.С. «Электрооборудование автомобилей»: учебное пособие — М.: ИД «ФОРУМ»: ИНФРА-М, 2022. — 368 с. </w:t>
      </w:r>
      <w:hyperlink r:id="rId15" w:history="1">
        <w:r w:rsidRPr="009114E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https://znanium.com/catalog/document?id=398070</w:t>
        </w:r>
      </w:hyperlink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34AB158" w14:textId="77777777" w:rsidR="0042345C" w:rsidRPr="009114E6" w:rsidRDefault="0042345C" w:rsidP="00423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382371C" w14:textId="77777777" w:rsidR="0042345C" w:rsidRPr="009114E6" w:rsidRDefault="0042345C" w:rsidP="0042345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892B95" w14:textId="77777777" w:rsidR="0042345C" w:rsidRPr="009114E6" w:rsidRDefault="0042345C" w:rsidP="0042345C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3.2.2. Дополнительные источники </w:t>
      </w:r>
    </w:p>
    <w:p w14:paraId="4A59A7A7" w14:textId="77777777" w:rsidR="0042345C" w:rsidRPr="009114E6" w:rsidRDefault="0042345C" w:rsidP="0042345C">
      <w:pPr>
        <w:widowControl w:val="0"/>
        <w:numPr>
          <w:ilvl w:val="0"/>
          <w:numId w:val="3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автомобильного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/Л.И.</w:t>
      </w:r>
      <w:r w:rsidRPr="009114E6">
        <w:rPr>
          <w:rFonts w:ascii="Times New Roman" w:eastAsia="Times New Roman" w:hAnsi="Times New Roman" w:cs="Times New Roman"/>
          <w:spacing w:val="-5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Епифанов,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Епифанова.</w:t>
      </w:r>
      <w:r w:rsidRPr="009114E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Инфра-М,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6C81982B" w14:textId="77777777" w:rsidR="0042345C" w:rsidRPr="009114E6" w:rsidRDefault="0042345C" w:rsidP="0042345C">
      <w:pPr>
        <w:widowControl w:val="0"/>
        <w:numPr>
          <w:ilvl w:val="0"/>
          <w:numId w:val="3"/>
        </w:numPr>
        <w:tabs>
          <w:tab w:val="left" w:pos="993"/>
        </w:tabs>
        <w:spacing w:before="6"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А.С. «Техническое обслуживание и ремонт автомобиля». Учебник. В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двухчастях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Академия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B7960B" w14:textId="77777777" w:rsidR="0042345C" w:rsidRPr="009114E6" w:rsidRDefault="0042345C" w:rsidP="0042345C">
      <w:pPr>
        <w:widowControl w:val="0"/>
        <w:numPr>
          <w:ilvl w:val="0"/>
          <w:numId w:val="3"/>
        </w:numPr>
        <w:tabs>
          <w:tab w:val="left" w:pos="993"/>
        </w:tabs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Автомобильный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Машиностроение,</w:t>
      </w:r>
      <w:r w:rsidRPr="009114E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1803F78B" w14:textId="77777777" w:rsidR="0042345C" w:rsidRPr="009114E6" w:rsidRDefault="0042345C" w:rsidP="0042345C">
      <w:pPr>
        <w:widowControl w:val="0"/>
        <w:numPr>
          <w:ilvl w:val="0"/>
          <w:numId w:val="3"/>
        </w:numPr>
        <w:tabs>
          <w:tab w:val="left" w:pos="993"/>
        </w:tabs>
        <w:spacing w:before="3"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Ю.А. Автомобильная электроника и электрооборудование. Диагностика: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учебноек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СПО / Ю.А. Смирнов, В.А. </w:t>
      </w:r>
      <w:proofErr w:type="spellStart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Детисов</w:t>
      </w:r>
      <w:proofErr w:type="spellEnd"/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Санкт-Петербург: Лань,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 324 с.</w:t>
      </w:r>
    </w:p>
    <w:p w14:paraId="6B3C5746" w14:textId="77777777" w:rsidR="0042345C" w:rsidRPr="009114E6" w:rsidRDefault="0042345C" w:rsidP="0042345C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Шатров</w:t>
      </w:r>
      <w:r w:rsidRPr="009114E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М.Г.</w:t>
      </w:r>
      <w:r w:rsidRPr="00911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Двигатели</w:t>
      </w:r>
      <w:r w:rsidRPr="009114E6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Pr="009114E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сгорания /М.Г.</w:t>
      </w:r>
      <w:r w:rsidRPr="009114E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Шатров.</w:t>
      </w:r>
      <w:r w:rsidRPr="009114E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Москва: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9114E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5. –</w:t>
      </w:r>
      <w:r w:rsidRPr="009114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04ED1916" w14:textId="77777777" w:rsidR="0042345C" w:rsidRPr="002C13F3" w:rsidRDefault="0042345C" w:rsidP="0042345C">
      <w:pPr>
        <w:widowControl w:val="0"/>
        <w:numPr>
          <w:ilvl w:val="0"/>
          <w:numId w:val="3"/>
        </w:numPr>
        <w:tabs>
          <w:tab w:val="left" w:pos="993"/>
        </w:tabs>
        <w:spacing w:before="5" w:after="0" w:line="240" w:lineRule="auto"/>
        <w:ind w:right="143" w:firstLine="709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Вербицкий В.В.</w:t>
      </w:r>
      <w:r w:rsidRPr="009114E6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</w:t>
      </w:r>
      <w:r w:rsidRPr="009114E6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эксплуатационные</w:t>
      </w:r>
      <w:r w:rsidRPr="009114E6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/ В.В. Вербицкий</w:t>
      </w:r>
      <w:r w:rsidRPr="009114E6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Санкт-Петербург: Лань,</w:t>
      </w:r>
      <w:r w:rsidRPr="009114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4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14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9114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14:paraId="16E80FD3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3D948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391E0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FF55F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523CA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AD3E6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6FFE63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F0205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D3C93" w14:textId="77777777" w:rsidR="0042345C" w:rsidRDefault="0042345C" w:rsidP="0042345C">
      <w:pPr>
        <w:widowControl w:val="0"/>
        <w:tabs>
          <w:tab w:val="left" w:pos="993"/>
        </w:tabs>
        <w:spacing w:before="5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9CD88" w14:textId="77777777" w:rsidR="0042345C" w:rsidRDefault="0042345C" w:rsidP="0042345C"/>
    <w:p w14:paraId="5A9EDD74" w14:textId="77777777" w:rsidR="0042345C" w:rsidRDefault="0042345C" w:rsidP="0042345C"/>
    <w:p w14:paraId="1BA29F82" w14:textId="77777777" w:rsidR="0042345C" w:rsidRDefault="0042345C" w:rsidP="0042345C"/>
    <w:p w14:paraId="48CDF513" w14:textId="77777777" w:rsidR="002475EB" w:rsidRDefault="002475EB"/>
    <w:sectPr w:rsidR="0024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CD11" w14:textId="77777777" w:rsidR="00E749B7" w:rsidRDefault="00E749B7">
      <w:pPr>
        <w:spacing w:after="0" w:line="240" w:lineRule="auto"/>
      </w:pPr>
      <w:r>
        <w:separator/>
      </w:r>
    </w:p>
  </w:endnote>
  <w:endnote w:type="continuationSeparator" w:id="0">
    <w:p w14:paraId="1F552377" w14:textId="77777777" w:rsidR="00E749B7" w:rsidRDefault="00E7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00F2A" w14:textId="77777777" w:rsidR="00E749B7" w:rsidRDefault="00E749B7">
      <w:pPr>
        <w:spacing w:after="0" w:line="240" w:lineRule="auto"/>
      </w:pPr>
      <w:r>
        <w:separator/>
      </w:r>
    </w:p>
  </w:footnote>
  <w:footnote w:type="continuationSeparator" w:id="0">
    <w:p w14:paraId="6FD9FC8A" w14:textId="77777777" w:rsidR="00E749B7" w:rsidRDefault="00E7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EEF1" w14:textId="77777777" w:rsidR="00000000" w:rsidRDefault="0042345C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92E69A6" w14:textId="77777777" w:rsidR="00000000" w:rsidRDefault="00000000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95DB" w14:textId="77777777" w:rsidR="00000000" w:rsidRDefault="0042345C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 w:rsidR="00627C8A">
      <w:rPr>
        <w:noProof/>
      </w:rPr>
      <w:t>2</w:t>
    </w:r>
    <w:r>
      <w:fldChar w:fldCharType="end"/>
    </w:r>
  </w:p>
  <w:p w14:paraId="7E0FD469" w14:textId="77777777" w:rsidR="00000000" w:rsidRDefault="0000000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1920338">
    <w:abstractNumId w:val="1"/>
  </w:num>
  <w:num w:numId="2" w16cid:durableId="678823009">
    <w:abstractNumId w:val="0"/>
  </w:num>
  <w:num w:numId="3" w16cid:durableId="23320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44C"/>
    <w:rsid w:val="002475EB"/>
    <w:rsid w:val="00302D04"/>
    <w:rsid w:val="0042345C"/>
    <w:rsid w:val="00486FC1"/>
    <w:rsid w:val="00627C8A"/>
    <w:rsid w:val="00806BE2"/>
    <w:rsid w:val="00811900"/>
    <w:rsid w:val="00934D2E"/>
    <w:rsid w:val="009850F6"/>
    <w:rsid w:val="00B7244C"/>
    <w:rsid w:val="00E749B7"/>
    <w:rsid w:val="00F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A658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rsid w:val="00423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42345C"/>
  </w:style>
  <w:style w:type="paragraph" w:styleId="a3">
    <w:name w:val="header"/>
    <w:basedOn w:val="a"/>
    <w:link w:val="10"/>
    <w:uiPriority w:val="99"/>
    <w:semiHidden/>
    <w:unhideWhenUsed/>
    <w:rsid w:val="00423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42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znanium.com/catalog/document?id=41576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znanium.com/catalog/product/10106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1596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document?id=398070" TargetMode="External"/><Relationship Id="rId10" Type="http://schemas.openxmlformats.org/officeDocument/2006/relationships/hyperlink" Target="https://znanium.com/catalog/product/12486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421522" TargetMode="External"/><Relationship Id="rId14" Type="http://schemas.openxmlformats.org/officeDocument/2006/relationships/hyperlink" Target="https://znanium.com/catalog/document?id=362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3331</Words>
  <Characters>18989</Characters>
  <Application>Microsoft Office Word</Application>
  <DocSecurity>0</DocSecurity>
  <Lines>158</Lines>
  <Paragraphs>44</Paragraphs>
  <ScaleCrop>false</ScaleCrop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6</cp:revision>
  <dcterms:created xsi:type="dcterms:W3CDTF">2026-02-02T11:36:00Z</dcterms:created>
  <dcterms:modified xsi:type="dcterms:W3CDTF">2026-05-20T08:44:00Z</dcterms:modified>
</cp:coreProperties>
</file>