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94" w:rsidRPr="00694794" w:rsidRDefault="00694794" w:rsidP="0069479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94794">
        <w:rPr>
          <w:rFonts w:ascii="Times New Roman" w:hAnsi="Times New Roman" w:cs="Times New Roman"/>
          <w:b/>
          <w:sz w:val="36"/>
          <w:szCs w:val="28"/>
        </w:rPr>
        <w:t>ГБПОУ «Ржевский колледж»</w:t>
      </w: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94" w:rsidRPr="00694794" w:rsidRDefault="00694794" w:rsidP="00694794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694794">
        <w:rPr>
          <w:rFonts w:ascii="Times New Roman" w:hAnsi="Times New Roman" w:cs="Times New Roman"/>
          <w:b/>
          <w:sz w:val="48"/>
          <w:szCs w:val="28"/>
        </w:rPr>
        <w:t>Технический регламент проведения ГИА в дистанционной форме</w:t>
      </w:r>
    </w:p>
    <w:p w:rsidR="00694794" w:rsidRP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4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Default="00694794" w:rsidP="006947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794" w:rsidRPr="00E70C4B" w:rsidRDefault="00694794" w:rsidP="006947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Технические требования к обеспечению </w:t>
      </w:r>
      <w:r>
        <w:rPr>
          <w:rFonts w:ascii="Times New Roman" w:hAnsi="Times New Roman" w:cs="Times New Roman"/>
          <w:b/>
          <w:sz w:val="28"/>
          <w:szCs w:val="28"/>
        </w:rPr>
        <w:t>ГИА</w:t>
      </w:r>
    </w:p>
    <w:p w:rsidR="00694794" w:rsidRDefault="00694794" w:rsidP="006947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94" w:rsidRPr="00532A4F" w:rsidRDefault="00694794" w:rsidP="0069479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66F9">
        <w:rPr>
          <w:rFonts w:ascii="Times New Roman" w:hAnsi="Times New Roman" w:cs="Times New Roman"/>
          <w:sz w:val="28"/>
          <w:szCs w:val="28"/>
        </w:rPr>
        <w:t xml:space="preserve">Скорость доступа к сети Интернет – не менее 1 Мбит/с. </w:t>
      </w:r>
      <w:r w:rsidRPr="00532A4F">
        <w:rPr>
          <w:rFonts w:ascii="Times New Roman" w:hAnsi="Times New Roman" w:cs="Times New Roman"/>
          <w:sz w:val="28"/>
          <w:szCs w:val="28"/>
        </w:rPr>
        <w:t>Доступ к системе проведения видеоконференций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A4F">
        <w:rPr>
          <w:rFonts w:ascii="Times New Roman" w:hAnsi="Times New Roman" w:cs="Times New Roman"/>
          <w:sz w:val="28"/>
          <w:szCs w:val="28"/>
        </w:rPr>
        <w:t>посредством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A4F">
        <w:rPr>
          <w:rFonts w:ascii="Times New Roman" w:hAnsi="Times New Roman" w:cs="Times New Roman"/>
          <w:sz w:val="28"/>
          <w:szCs w:val="28"/>
        </w:rPr>
        <w:t>В качестве площадок могут быть использованы публичные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A4F">
        <w:rPr>
          <w:rFonts w:ascii="Times New Roman" w:hAnsi="Times New Roman" w:cs="Times New Roman"/>
          <w:sz w:val="28"/>
          <w:szCs w:val="28"/>
        </w:rPr>
        <w:t>закрытые системы (сервисы) организации видеоконференцсвязи, поддерживающие запись мероприятия, такие как</w:t>
      </w:r>
      <w:r w:rsidRPr="005866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proofErr w:type="spellEnd"/>
      <w:r w:rsidRPr="005866F9"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866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794" w:rsidRDefault="00694794" w:rsidP="006947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94" w:rsidRPr="00E70C4B" w:rsidRDefault="00694794" w:rsidP="006947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C4B">
        <w:rPr>
          <w:rFonts w:ascii="Times New Roman" w:hAnsi="Times New Roman" w:cs="Times New Roman"/>
          <w:b/>
          <w:sz w:val="28"/>
          <w:szCs w:val="28"/>
        </w:rPr>
        <w:t xml:space="preserve">Требования к оборудованию помещений для проведения </w:t>
      </w:r>
      <w:r>
        <w:rPr>
          <w:rFonts w:ascii="Times New Roman" w:hAnsi="Times New Roman" w:cs="Times New Roman"/>
          <w:b/>
          <w:sz w:val="28"/>
          <w:szCs w:val="28"/>
        </w:rPr>
        <w:t>ГИА</w:t>
      </w:r>
    </w:p>
    <w:p w:rsidR="00694794" w:rsidRDefault="00694794" w:rsidP="006947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94" w:rsidRPr="00980349" w:rsidRDefault="00694794" w:rsidP="0069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49">
        <w:rPr>
          <w:rFonts w:ascii="Times New Roman" w:hAnsi="Times New Roman" w:cs="Times New Roman"/>
          <w:sz w:val="28"/>
          <w:szCs w:val="28"/>
        </w:rPr>
        <w:t>Для проведения государственных аттестационных испытаний в</w:t>
      </w:r>
      <w:r>
        <w:rPr>
          <w:rFonts w:ascii="Times New Roman" w:hAnsi="Times New Roman" w:cs="Times New Roman"/>
          <w:sz w:val="28"/>
          <w:szCs w:val="28"/>
        </w:rPr>
        <w:t xml:space="preserve"> режиме видеоконференции </w:t>
      </w:r>
      <w:r w:rsidRPr="00980349">
        <w:rPr>
          <w:rFonts w:ascii="Times New Roman" w:hAnsi="Times New Roman" w:cs="Times New Roman"/>
          <w:sz w:val="28"/>
          <w:szCs w:val="28"/>
        </w:rPr>
        <w:t>используются помещения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49">
        <w:rPr>
          <w:rFonts w:ascii="Times New Roman" w:hAnsi="Times New Roman" w:cs="Times New Roman"/>
          <w:sz w:val="28"/>
          <w:szCs w:val="28"/>
        </w:rPr>
        <w:t>штатным оборудованием видеоконференцсвязи, доступом к сети Интернет.</w:t>
      </w:r>
    </w:p>
    <w:p w:rsidR="00694794" w:rsidRPr="00980349" w:rsidRDefault="00694794" w:rsidP="0069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349">
        <w:rPr>
          <w:rFonts w:ascii="Times New Roman" w:hAnsi="Times New Roman" w:cs="Times New Roman"/>
          <w:sz w:val="28"/>
          <w:szCs w:val="28"/>
        </w:rPr>
        <w:t>Аудитори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0349">
        <w:rPr>
          <w:rFonts w:ascii="Times New Roman" w:hAnsi="Times New Roman" w:cs="Times New Roman"/>
          <w:sz w:val="28"/>
          <w:szCs w:val="28"/>
        </w:rPr>
        <w:t xml:space="preserve"> для заседания государственной экзаменационной комиссии оснащен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0349">
        <w:rPr>
          <w:rFonts w:ascii="Times New Roman" w:hAnsi="Times New Roman" w:cs="Times New Roman"/>
          <w:sz w:val="28"/>
          <w:szCs w:val="28"/>
        </w:rPr>
        <w:t>:</w:t>
      </w:r>
    </w:p>
    <w:p w:rsidR="00694794" w:rsidRPr="00980349" w:rsidRDefault="00694794" w:rsidP="00694794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349">
        <w:rPr>
          <w:rFonts w:ascii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0349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03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(ноутбуками)</w:t>
      </w:r>
      <w:r w:rsidRPr="00980349">
        <w:rPr>
          <w:rFonts w:ascii="Times New Roman" w:hAnsi="Times New Roman" w:cs="Times New Roman"/>
          <w:sz w:val="28"/>
          <w:szCs w:val="28"/>
        </w:rPr>
        <w:t>, подключенным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0349">
        <w:rPr>
          <w:rFonts w:ascii="Times New Roman" w:hAnsi="Times New Roman" w:cs="Times New Roman"/>
          <w:sz w:val="28"/>
          <w:szCs w:val="28"/>
        </w:rPr>
        <w:t xml:space="preserve"> к системе видеоконференцсвязи;</w:t>
      </w:r>
    </w:p>
    <w:p w:rsidR="00694794" w:rsidRPr="00980349" w:rsidRDefault="00694794" w:rsidP="00694794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349">
        <w:rPr>
          <w:rFonts w:ascii="Times New Roman" w:hAnsi="Times New Roman" w:cs="Times New Roman"/>
          <w:sz w:val="28"/>
          <w:szCs w:val="28"/>
        </w:rPr>
        <w:t xml:space="preserve">передачу аудиоинформации от членов государственной экзаменационной комиссии к </w:t>
      </w:r>
      <w:proofErr w:type="gramStart"/>
      <w:r w:rsidRPr="00980349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Pr="00980349">
        <w:rPr>
          <w:rFonts w:ascii="Times New Roman" w:hAnsi="Times New Roman" w:cs="Times New Roman"/>
          <w:sz w:val="28"/>
          <w:szCs w:val="28"/>
        </w:rPr>
        <w:t>.</w:t>
      </w:r>
    </w:p>
    <w:p w:rsidR="00694794" w:rsidRPr="00980349" w:rsidRDefault="00694794" w:rsidP="006947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49">
        <w:rPr>
          <w:rFonts w:ascii="Times New Roman" w:hAnsi="Times New Roman" w:cs="Times New Roman"/>
          <w:sz w:val="28"/>
          <w:szCs w:val="28"/>
        </w:rPr>
        <w:t>Оборудование для проведения видеоконференции, размещенное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49">
        <w:rPr>
          <w:rFonts w:ascii="Times New Roman" w:hAnsi="Times New Roman" w:cs="Times New Roman"/>
          <w:sz w:val="28"/>
          <w:szCs w:val="28"/>
        </w:rPr>
        <w:t>месту нахождения обучающегося, проходящего государственные итоговые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49">
        <w:rPr>
          <w:rFonts w:ascii="Times New Roman" w:hAnsi="Times New Roman" w:cs="Times New Roman"/>
          <w:sz w:val="28"/>
          <w:szCs w:val="28"/>
        </w:rPr>
        <w:t>испытания, должно включать:</w:t>
      </w:r>
    </w:p>
    <w:p w:rsidR="00694794" w:rsidRPr="00980349" w:rsidRDefault="00694794" w:rsidP="00694794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349">
        <w:rPr>
          <w:rFonts w:ascii="Times New Roman" w:hAnsi="Times New Roman" w:cs="Times New Roman"/>
          <w:sz w:val="28"/>
          <w:szCs w:val="28"/>
        </w:rPr>
        <w:t>персональный компьютер, подключенный к системе видеоконференцсвязи;</w:t>
      </w:r>
    </w:p>
    <w:p w:rsidR="00694794" w:rsidRPr="00980349" w:rsidRDefault="00694794" w:rsidP="00694794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349">
        <w:rPr>
          <w:rFonts w:ascii="Times New Roman" w:hAnsi="Times New Roman" w:cs="Times New Roman"/>
          <w:sz w:val="28"/>
          <w:szCs w:val="28"/>
        </w:rPr>
        <w:t>камеру, позволяющую продемонстрировать членам государственной экзаменационной комиссии помещение, в котором находится обучающийся, материалы, которыми он пользуется и обеспечивающую непрерывную трансляцию процедуры государственной итоговой аттестации;</w:t>
      </w:r>
    </w:p>
    <w:p w:rsidR="00694794" w:rsidRDefault="00694794" w:rsidP="00694794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349">
        <w:rPr>
          <w:rFonts w:ascii="Times New Roman" w:hAnsi="Times New Roman" w:cs="Times New Roman"/>
          <w:sz w:val="28"/>
          <w:szCs w:val="28"/>
        </w:rPr>
        <w:t xml:space="preserve">микрофон, обеспечивающий передачу аудиоинформации от </w:t>
      </w:r>
      <w:proofErr w:type="gramStart"/>
      <w:r w:rsidRPr="0098034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80349">
        <w:rPr>
          <w:rFonts w:ascii="Times New Roman" w:hAnsi="Times New Roman" w:cs="Times New Roman"/>
          <w:sz w:val="28"/>
          <w:szCs w:val="28"/>
        </w:rPr>
        <w:t xml:space="preserve"> к членам государственной экзаменационной комиссии.</w:t>
      </w:r>
    </w:p>
    <w:p w:rsidR="00694794" w:rsidRDefault="00694794" w:rsidP="006947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94" w:rsidRPr="00E70C4B" w:rsidRDefault="00694794" w:rsidP="0069479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0C4B">
        <w:rPr>
          <w:rFonts w:ascii="Times New Roman" w:hAnsi="Times New Roman" w:cs="Times New Roman"/>
          <w:b/>
          <w:sz w:val="28"/>
          <w:szCs w:val="28"/>
        </w:rPr>
        <w:t>Идентификация личности студента</w:t>
      </w:r>
    </w:p>
    <w:p w:rsidR="00694794" w:rsidRDefault="00694794" w:rsidP="0069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694794" w:rsidRPr="00E70C4B" w:rsidRDefault="00694794" w:rsidP="0069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70C4B">
        <w:rPr>
          <w:rFonts w:ascii="Times New Roman" w:hAnsi="Times New Roman" w:cs="Times New Roman"/>
          <w:sz w:val="28"/>
          <w:szCs w:val="24"/>
        </w:rPr>
        <w:t>При подтверждении устойчивого соединения со всеми членами ГИА председатель ГЭК представляет членов комиссии, доводит регламент проведения Г</w:t>
      </w:r>
      <w:r>
        <w:rPr>
          <w:rFonts w:ascii="Times New Roman" w:hAnsi="Times New Roman" w:cs="Times New Roman"/>
          <w:sz w:val="28"/>
          <w:szCs w:val="24"/>
        </w:rPr>
        <w:t>ИА</w:t>
      </w:r>
      <w:r w:rsidRPr="00E70C4B">
        <w:rPr>
          <w:rFonts w:ascii="Times New Roman" w:hAnsi="Times New Roman" w:cs="Times New Roman"/>
          <w:sz w:val="28"/>
          <w:szCs w:val="24"/>
        </w:rPr>
        <w:t xml:space="preserve"> и проводит процедуру идентификации обучающегося.</w:t>
      </w:r>
    </w:p>
    <w:p w:rsidR="00694794" w:rsidRPr="00E70C4B" w:rsidRDefault="00694794" w:rsidP="006947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70C4B">
        <w:rPr>
          <w:rFonts w:ascii="Times New Roman" w:hAnsi="Times New Roman" w:cs="Times New Roman"/>
          <w:sz w:val="28"/>
          <w:szCs w:val="24"/>
        </w:rPr>
        <w:lastRenderedPageBreak/>
        <w:t xml:space="preserve">Идентификация </w:t>
      </w:r>
      <w:proofErr w:type="gramStart"/>
      <w:r w:rsidRPr="00E70C4B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E70C4B">
        <w:rPr>
          <w:rFonts w:ascii="Times New Roman" w:hAnsi="Times New Roman" w:cs="Times New Roman"/>
          <w:sz w:val="28"/>
          <w:szCs w:val="24"/>
        </w:rPr>
        <w:t xml:space="preserve"> состоит в визуальной сверке личности обучающегося с данными паспорта, представленного обучающимся перед видеокамерой членам ГЭК в развернутом виде. При идентификации личности </w:t>
      </w:r>
      <w:proofErr w:type="gramStart"/>
      <w:r w:rsidRPr="00E70C4B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E70C4B">
        <w:rPr>
          <w:rFonts w:ascii="Times New Roman" w:hAnsi="Times New Roman" w:cs="Times New Roman"/>
          <w:sz w:val="28"/>
          <w:szCs w:val="24"/>
        </w:rPr>
        <w:t xml:space="preserve"> обязан назвать полностью фамилию, имя, отчество. Сведения о результатах идентификации обучающихся вносятся секретарем в индивидуальные протоколы заседания ГЭК. В случае невозможности идентификации, </w:t>
      </w:r>
      <w:proofErr w:type="gramStart"/>
      <w:r w:rsidRPr="00E70C4B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E70C4B">
        <w:rPr>
          <w:rFonts w:ascii="Times New Roman" w:hAnsi="Times New Roman" w:cs="Times New Roman"/>
          <w:sz w:val="28"/>
          <w:szCs w:val="24"/>
        </w:rPr>
        <w:t xml:space="preserve"> отстраняется от дальнейшего прохождения </w:t>
      </w:r>
      <w:r>
        <w:rPr>
          <w:rFonts w:ascii="Times New Roman" w:hAnsi="Times New Roman" w:cs="Times New Roman"/>
          <w:sz w:val="28"/>
          <w:szCs w:val="24"/>
        </w:rPr>
        <w:t>ГИА</w:t>
      </w:r>
      <w:r w:rsidRPr="00E70C4B">
        <w:rPr>
          <w:rFonts w:ascii="Times New Roman" w:hAnsi="Times New Roman" w:cs="Times New Roman"/>
          <w:sz w:val="28"/>
          <w:szCs w:val="24"/>
        </w:rPr>
        <w:t>, ему в индивидуальном протоколе заседания ГЭК вносится запись «неявка по неуважительной причине», в связи с невозможностью идентификации обучающегося.</w:t>
      </w:r>
    </w:p>
    <w:p w:rsidR="00694794" w:rsidRDefault="00694794" w:rsidP="00694794"/>
    <w:p w:rsidR="00694794" w:rsidRPr="006E4DC3" w:rsidRDefault="00694794" w:rsidP="0069479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DC3">
        <w:rPr>
          <w:rFonts w:ascii="Times New Roman" w:hAnsi="Times New Roman" w:cs="Times New Roman"/>
          <w:b/>
          <w:sz w:val="28"/>
          <w:szCs w:val="24"/>
        </w:rPr>
        <w:t>Видеосъемка помещения, обзор помещения перед процедурой защиты</w:t>
      </w:r>
    </w:p>
    <w:p w:rsidR="00694794" w:rsidRPr="00B57A1E" w:rsidRDefault="00694794" w:rsidP="006947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794" w:rsidRPr="002A15CE" w:rsidRDefault="00694794" w:rsidP="0069479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2A15CE">
        <w:rPr>
          <w:rFonts w:ascii="Times New Roman" w:hAnsi="Times New Roman" w:cs="Times New Roman"/>
          <w:sz w:val="28"/>
          <w:szCs w:val="24"/>
        </w:rPr>
        <w:t>Для проведения осмотра помещения, в котором будет проводиться аттестационное испытание, обучающийся перемещает видеокамеру или ноутбук по периметру указанного помещения</w:t>
      </w:r>
    </w:p>
    <w:p w:rsidR="00694794" w:rsidRPr="002A15CE" w:rsidRDefault="00694794" w:rsidP="0069479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2A15CE">
        <w:rPr>
          <w:rFonts w:ascii="Times New Roman" w:hAnsi="Times New Roman" w:cs="Times New Roman"/>
          <w:sz w:val="28"/>
          <w:szCs w:val="24"/>
        </w:rPr>
        <w:t xml:space="preserve">К помещению, в котором находится </w:t>
      </w:r>
      <w:proofErr w:type="gramStart"/>
      <w:r w:rsidRPr="002A15CE">
        <w:rPr>
          <w:rFonts w:ascii="Times New Roman" w:hAnsi="Times New Roman" w:cs="Times New Roman"/>
          <w:sz w:val="28"/>
          <w:szCs w:val="24"/>
        </w:rPr>
        <w:t>обучающийся</w:t>
      </w:r>
      <w:proofErr w:type="gramEnd"/>
      <w:r w:rsidRPr="002A15CE">
        <w:rPr>
          <w:rFonts w:ascii="Times New Roman" w:hAnsi="Times New Roman" w:cs="Times New Roman"/>
          <w:sz w:val="28"/>
          <w:szCs w:val="24"/>
        </w:rPr>
        <w:t>, устанавливаются следующие требования: помещение должно быть со стенами, закрытой дверью, вдалеке от радиопомех во время государственного аттестационного испытания в помещении не должны находиться посторонние лица; дополнительные компьютеры и другие мониторы должны быть отключены; в помещении должны отсутствовать настенные рисунки и плакаты; рабочая поверхность стола, на котором установлен ПК обучающегося, должна быть свободна от всех предметов, включая карманные компьютеры или другие компьютерные устройства, часы, тетради, книги, блокноты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2A15CE">
        <w:rPr>
          <w:rFonts w:ascii="Times New Roman" w:hAnsi="Times New Roman" w:cs="Times New Roman"/>
          <w:sz w:val="28"/>
          <w:szCs w:val="24"/>
        </w:rPr>
        <w:t xml:space="preserve">. Web-камера не должна </w:t>
      </w:r>
      <w:proofErr w:type="gramStart"/>
      <w:r w:rsidRPr="002A15CE">
        <w:rPr>
          <w:rFonts w:ascii="Times New Roman" w:hAnsi="Times New Roman" w:cs="Times New Roman"/>
          <w:sz w:val="28"/>
          <w:szCs w:val="24"/>
        </w:rPr>
        <w:t>быть</w:t>
      </w:r>
      <w:proofErr w:type="gramEnd"/>
      <w:r w:rsidRPr="002A15CE">
        <w:rPr>
          <w:rFonts w:ascii="Times New Roman" w:hAnsi="Times New Roman" w:cs="Times New Roman"/>
          <w:sz w:val="28"/>
          <w:szCs w:val="24"/>
        </w:rPr>
        <w:t xml:space="preserve"> расположена напротив источника освещения. На рабочем столе допускается наличие чистого листа бумаги, ручки</w:t>
      </w:r>
      <w:r>
        <w:rPr>
          <w:rFonts w:ascii="Times New Roman" w:hAnsi="Times New Roman" w:cs="Times New Roman"/>
          <w:sz w:val="28"/>
          <w:szCs w:val="24"/>
        </w:rPr>
        <w:t>, доклада</w:t>
      </w:r>
      <w:r w:rsidRPr="002A15CE">
        <w:rPr>
          <w:rFonts w:ascii="Times New Roman" w:hAnsi="Times New Roman" w:cs="Times New Roman"/>
          <w:sz w:val="28"/>
          <w:szCs w:val="24"/>
        </w:rPr>
        <w:t>.</w:t>
      </w:r>
    </w:p>
    <w:p w:rsidR="00694794" w:rsidRDefault="00694794" w:rsidP="006947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4794" w:rsidRPr="002A15CE" w:rsidRDefault="00694794" w:rsidP="0069479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2A15CE">
        <w:rPr>
          <w:rFonts w:ascii="Times New Roman" w:hAnsi="Times New Roman" w:cs="Times New Roman"/>
          <w:b/>
          <w:sz w:val="28"/>
          <w:szCs w:val="24"/>
        </w:rPr>
        <w:t>Видеозапись экрана устройства дистанционной связи</w:t>
      </w:r>
    </w:p>
    <w:p w:rsidR="00694794" w:rsidRPr="002A15CE" w:rsidRDefault="00694794" w:rsidP="0069479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94794" w:rsidRPr="002A15CE" w:rsidRDefault="00694794" w:rsidP="0069479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2A15CE">
        <w:rPr>
          <w:rFonts w:ascii="Times New Roman" w:hAnsi="Times New Roman" w:cs="Times New Roman"/>
          <w:sz w:val="28"/>
          <w:szCs w:val="24"/>
        </w:rPr>
        <w:t xml:space="preserve">В целях обеспечения прозрачности ГИА с применением ЭО, ДОТ во время проведения государственных аттестационных испытаний применяется видеозапись. Необходимость видеозаписи должна учитываться при планировании ГИА, включая планирование проведения государственных аттестационных испытаний в аудиториях, которые оснащены или потенциально могут быть оснащены средствами для видеозаписи. Факт видеозаписи доводится до сведения председателя, членов государственной </w:t>
      </w:r>
      <w:r w:rsidRPr="002A15CE">
        <w:rPr>
          <w:rFonts w:ascii="Times New Roman" w:hAnsi="Times New Roman" w:cs="Times New Roman"/>
          <w:sz w:val="28"/>
          <w:szCs w:val="24"/>
        </w:rPr>
        <w:lastRenderedPageBreak/>
        <w:t>экзаменационной комиссии и обучающихся, которые будут принимать участие в ГИА.</w:t>
      </w:r>
    </w:p>
    <w:p w:rsidR="00694794" w:rsidRPr="00B57A1E" w:rsidRDefault="00694794" w:rsidP="00694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794" w:rsidRPr="002A15CE" w:rsidRDefault="00694794" w:rsidP="00694794">
      <w:pPr>
        <w:pStyle w:val="a4"/>
        <w:numPr>
          <w:ilvl w:val="0"/>
          <w:numId w:val="1"/>
        </w:numPr>
        <w:rPr>
          <w:b/>
          <w:color w:val="000000"/>
          <w:sz w:val="28"/>
        </w:rPr>
      </w:pPr>
      <w:r w:rsidRPr="002A15CE">
        <w:rPr>
          <w:b/>
          <w:color w:val="000000"/>
          <w:sz w:val="28"/>
        </w:rPr>
        <w:t>Хранение видеозаписей ГИА</w:t>
      </w:r>
    </w:p>
    <w:p w:rsidR="00694794" w:rsidRPr="002A15CE" w:rsidRDefault="00694794" w:rsidP="00694794">
      <w:pPr>
        <w:pStyle w:val="a4"/>
        <w:spacing w:line="276" w:lineRule="auto"/>
        <w:ind w:firstLine="360"/>
        <w:jc w:val="both"/>
        <w:rPr>
          <w:color w:val="000000"/>
          <w:sz w:val="28"/>
        </w:rPr>
      </w:pPr>
      <w:r w:rsidRPr="002A15CE">
        <w:rPr>
          <w:color w:val="000000"/>
          <w:sz w:val="28"/>
        </w:rPr>
        <w:t xml:space="preserve">Видеозаписи могут использоваться для рассмотрения апелляций по результатам ГИА. Видеозаписи хранятся </w:t>
      </w:r>
      <w:r>
        <w:rPr>
          <w:color w:val="000000"/>
          <w:sz w:val="28"/>
        </w:rPr>
        <w:t>в</w:t>
      </w:r>
      <w:r w:rsidRPr="002A15CE">
        <w:rPr>
          <w:color w:val="000000"/>
          <w:sz w:val="28"/>
        </w:rPr>
        <w:t xml:space="preserve"> колледж</w:t>
      </w:r>
      <w:r>
        <w:rPr>
          <w:color w:val="000000"/>
          <w:sz w:val="28"/>
        </w:rPr>
        <w:t>е</w:t>
      </w:r>
      <w:r w:rsidRPr="002A15CE">
        <w:rPr>
          <w:color w:val="000000"/>
          <w:sz w:val="28"/>
        </w:rPr>
        <w:t xml:space="preserve"> не менее пяти лет со дня проведения государственного итогового испытания.</w:t>
      </w:r>
    </w:p>
    <w:p w:rsidR="00694794" w:rsidRPr="002A15CE" w:rsidRDefault="00694794" w:rsidP="00694794">
      <w:pPr>
        <w:pStyle w:val="a4"/>
        <w:numPr>
          <w:ilvl w:val="0"/>
          <w:numId w:val="1"/>
        </w:numPr>
        <w:rPr>
          <w:b/>
          <w:color w:val="000000"/>
          <w:sz w:val="28"/>
        </w:rPr>
      </w:pPr>
      <w:r w:rsidRPr="002A15CE">
        <w:rPr>
          <w:b/>
          <w:color w:val="000000"/>
          <w:sz w:val="28"/>
        </w:rPr>
        <w:t>Оформление протоколов ГИА</w:t>
      </w:r>
    </w:p>
    <w:p w:rsidR="00694794" w:rsidRPr="002A15CE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</w:rPr>
      </w:pPr>
      <w:r w:rsidRPr="002A15CE">
        <w:rPr>
          <w:color w:val="000000"/>
          <w:sz w:val="28"/>
        </w:rPr>
        <w:t>В протоколах заседаний государственной экзаменационной комиссии по приему государственных аттестационных испытаний фиксируется факт проведения государственной итоговой аттестации с применением электронного обучения, дистанционных образовательных технологий.</w:t>
      </w:r>
    </w:p>
    <w:p w:rsidR="00694794" w:rsidRPr="002A15CE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</w:rPr>
      </w:pPr>
      <w:r w:rsidRPr="002A15CE">
        <w:rPr>
          <w:color w:val="000000"/>
          <w:sz w:val="28"/>
        </w:rPr>
        <w:t>Лицам, не прошедшим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образовательной организации.</w:t>
      </w:r>
    </w:p>
    <w:p w:rsidR="00694794" w:rsidRPr="002A15CE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</w:rPr>
      </w:pPr>
      <w:r w:rsidRPr="002A15CE">
        <w:rPr>
          <w:color w:val="000000"/>
          <w:sz w:val="28"/>
        </w:rPr>
        <w:t>Дополнительные заседания государственной экзаменационной комиссии организуются в установленные колледжем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694794" w:rsidRPr="002A15CE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</w:rPr>
      </w:pPr>
      <w:r w:rsidRPr="002A15CE">
        <w:rPr>
          <w:color w:val="000000"/>
          <w:sz w:val="28"/>
        </w:rPr>
        <w:t>К уважительным причинам не прохождения государственной итоговой аттестации с применением электронного обучения, дистанционных образовательных технологий относится: отсутствие у обучающегося необходимых технических средств, в том числе обеспечивающих наличие устойчивой связи в сети Интернет, качественную непрерывную виде</w:t>
      </w:r>
      <w:proofErr w:type="gramStart"/>
      <w:r w:rsidRPr="002A15CE">
        <w:rPr>
          <w:color w:val="000000"/>
          <w:sz w:val="28"/>
        </w:rPr>
        <w:t>о-</w:t>
      </w:r>
      <w:proofErr w:type="gramEnd"/>
      <w:r w:rsidRPr="002A15CE">
        <w:rPr>
          <w:color w:val="000000"/>
          <w:sz w:val="28"/>
        </w:rPr>
        <w:t xml:space="preserve"> и </w:t>
      </w:r>
      <w:proofErr w:type="spellStart"/>
      <w:r w:rsidRPr="002A15CE">
        <w:rPr>
          <w:color w:val="000000"/>
          <w:sz w:val="28"/>
        </w:rPr>
        <w:t>аудиотрансляцию</w:t>
      </w:r>
      <w:proofErr w:type="spellEnd"/>
      <w:r w:rsidRPr="002A15CE">
        <w:rPr>
          <w:color w:val="000000"/>
          <w:sz w:val="28"/>
        </w:rPr>
        <w:t xml:space="preserve"> выступления обучающегося, проведение однозначной идентификации личности обучающегося.</w:t>
      </w:r>
    </w:p>
    <w:p w:rsidR="00694794" w:rsidRPr="002A15CE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</w:rPr>
      </w:pPr>
      <w:proofErr w:type="gramStart"/>
      <w:r w:rsidRPr="002A15CE">
        <w:rPr>
          <w:color w:val="000000"/>
          <w:sz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  <w:proofErr w:type="gramEnd"/>
    </w:p>
    <w:p w:rsidR="00694794" w:rsidRPr="002A15CE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</w:rPr>
      </w:pPr>
      <w:proofErr w:type="gramStart"/>
      <w:r w:rsidRPr="002A15CE">
        <w:rPr>
          <w:color w:val="000000"/>
          <w:sz w:val="28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</w:t>
      </w:r>
      <w:r w:rsidRPr="002A15CE">
        <w:rPr>
          <w:color w:val="000000"/>
          <w:sz w:val="28"/>
        </w:rPr>
        <w:lastRenderedPageBreak/>
        <w:t>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  <w:proofErr w:type="gramEnd"/>
    </w:p>
    <w:p w:rsidR="00694794" w:rsidRPr="002A15CE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</w:rPr>
      </w:pPr>
      <w:r w:rsidRPr="002A15CE">
        <w:rPr>
          <w:color w:val="000000"/>
          <w:sz w:val="28"/>
        </w:rPr>
        <w:t xml:space="preserve">Повторное прохождение государственной итоговой аттестации для </w:t>
      </w:r>
      <w:proofErr w:type="gramStart"/>
      <w:r w:rsidRPr="002A15CE">
        <w:rPr>
          <w:color w:val="000000"/>
          <w:sz w:val="28"/>
        </w:rPr>
        <w:t>одного лица назначается</w:t>
      </w:r>
      <w:proofErr w:type="gramEnd"/>
      <w:r w:rsidRPr="002A15CE">
        <w:rPr>
          <w:color w:val="000000"/>
          <w:sz w:val="28"/>
        </w:rPr>
        <w:t xml:space="preserve"> образовательной организацией не более двух раз.</w:t>
      </w:r>
    </w:p>
    <w:p w:rsidR="00694794" w:rsidRPr="002A15CE" w:rsidRDefault="00694794" w:rsidP="00694794">
      <w:pPr>
        <w:pStyle w:val="a4"/>
        <w:numPr>
          <w:ilvl w:val="0"/>
          <w:numId w:val="1"/>
        </w:numPr>
        <w:rPr>
          <w:b/>
          <w:color w:val="000000"/>
          <w:sz w:val="28"/>
        </w:rPr>
      </w:pPr>
      <w:r w:rsidRPr="002A15CE">
        <w:rPr>
          <w:b/>
          <w:color w:val="000000"/>
          <w:sz w:val="28"/>
        </w:rPr>
        <w:t>Сроки объявления результатов</w:t>
      </w:r>
    </w:p>
    <w:p w:rsidR="00694794" w:rsidRPr="002A15CE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</w:rPr>
      </w:pPr>
      <w:r w:rsidRPr="002A15CE">
        <w:rPr>
          <w:color w:val="000000"/>
          <w:sz w:val="28"/>
        </w:rPr>
        <w:t xml:space="preserve">После процедуры идентификации </w:t>
      </w:r>
      <w:proofErr w:type="gramStart"/>
      <w:r w:rsidRPr="002A15CE">
        <w:rPr>
          <w:color w:val="000000"/>
          <w:sz w:val="28"/>
        </w:rPr>
        <w:t>обучающийся</w:t>
      </w:r>
      <w:proofErr w:type="gramEnd"/>
      <w:r w:rsidRPr="002A15CE">
        <w:rPr>
          <w:color w:val="000000"/>
          <w:sz w:val="28"/>
        </w:rPr>
        <w:t xml:space="preserve"> приступает к докладу по теме ВКР с использованием презентационных материалов. Для доклада </w:t>
      </w:r>
      <w:proofErr w:type="gramStart"/>
      <w:r w:rsidRPr="002A15CE">
        <w:rPr>
          <w:color w:val="000000"/>
          <w:sz w:val="28"/>
        </w:rPr>
        <w:t>обучающемуся</w:t>
      </w:r>
      <w:proofErr w:type="gramEnd"/>
      <w:r w:rsidRPr="002A15CE">
        <w:rPr>
          <w:color w:val="000000"/>
          <w:sz w:val="28"/>
        </w:rPr>
        <w:t xml:space="preserve"> отводится 7-10 минут. По окончании доклада одним из членов ГЭК зачитываются отзыв руководителя и рецензия (при наличии), членами комиссии задаются вопросы, на которые обучающийся дает развернутые ответы.</w:t>
      </w:r>
    </w:p>
    <w:p w:rsidR="00694794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</w:pPr>
      <w:r w:rsidRPr="002A15CE">
        <w:rPr>
          <w:color w:val="000000"/>
          <w:sz w:val="28"/>
        </w:rPr>
        <w:t>По окончании ответа обучающегося членами ГЭК принимается решение об оценке на закрытом заседании. По результатам государственного аттестационного испытания в форме защиты выпускной квалификационной работы выставляется оценка "отлично", "хорошо", "удовлетворительно", "неудовлетворительно" и объявляется в тот же день после оформления в установленном порядке протоколов заседаний государственной экзаменационной комиссии по итогам обсуждения защиты.</w:t>
      </w:r>
      <w:r>
        <w:rPr>
          <w:color w:val="000000"/>
          <w:sz w:val="28"/>
        </w:rPr>
        <w:t xml:space="preserve"> Оценки доводятся до дипломантов путем создание дополнительной видеоконференцсвязи.</w:t>
      </w:r>
    </w:p>
    <w:p w:rsidR="00694794" w:rsidRPr="002A15CE" w:rsidRDefault="00694794" w:rsidP="00694794">
      <w:pPr>
        <w:pStyle w:val="a4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</w:rPr>
      </w:pPr>
      <w:r w:rsidRPr="002A15CE">
        <w:rPr>
          <w:color w:val="000000"/>
          <w:sz w:val="28"/>
        </w:rPr>
        <w:t>Секретарь фиксирует ход защиты ВКР в протоколах заседания ГЭК.</w:t>
      </w:r>
    </w:p>
    <w:p w:rsidR="0024096E" w:rsidRDefault="0024096E"/>
    <w:sectPr w:rsidR="0024096E" w:rsidSect="0024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7349"/>
    <w:multiLevelType w:val="hybridMultilevel"/>
    <w:tmpl w:val="8B18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64BC"/>
    <w:multiLevelType w:val="hybridMultilevel"/>
    <w:tmpl w:val="8D08FB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68D7531"/>
    <w:multiLevelType w:val="hybridMultilevel"/>
    <w:tmpl w:val="685E54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94794"/>
    <w:rsid w:val="0024096E"/>
    <w:rsid w:val="004C7DBA"/>
    <w:rsid w:val="005D422F"/>
    <w:rsid w:val="00694794"/>
    <w:rsid w:val="009664FF"/>
    <w:rsid w:val="009E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2020-05-13T09:34:00Z</dcterms:created>
  <dcterms:modified xsi:type="dcterms:W3CDTF">2020-05-13T09:36:00Z</dcterms:modified>
</cp:coreProperties>
</file>