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EE" w:rsidRPr="00C82EEE" w:rsidRDefault="00C82EEE" w:rsidP="00C82EEE">
      <w:pPr>
        <w:widowControl w:val="0"/>
        <w:spacing w:after="0" w:line="307" w:lineRule="exact"/>
        <w:ind w:left="142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</w:pPr>
      <w:r w:rsidRPr="00C82E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  <w:t xml:space="preserve">Приложение </w:t>
      </w:r>
    </w:p>
    <w:p w:rsidR="00C82EEE" w:rsidRPr="00C82EEE" w:rsidRDefault="00C82EEE" w:rsidP="00C82EEE">
      <w:pPr>
        <w:widowControl w:val="0"/>
        <w:spacing w:after="0" w:line="307" w:lineRule="exact"/>
        <w:ind w:left="142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C82E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  <w:t>к ООП</w:t>
      </w:r>
      <w:r w:rsidRPr="00C82EE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по специальности</w:t>
      </w:r>
    </w:p>
    <w:p w:rsidR="00C82EEE" w:rsidRPr="00C82EEE" w:rsidRDefault="00C82EEE" w:rsidP="00C82EEE">
      <w:pPr>
        <w:widowControl w:val="0"/>
        <w:spacing w:after="0" w:line="307" w:lineRule="exact"/>
        <w:ind w:left="142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C82EE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38.02.01. Экономика и бухгалтерский учет (по отраслям)</w:t>
      </w:r>
    </w:p>
    <w:p w:rsidR="00C82EEE" w:rsidRPr="00C82EEE" w:rsidRDefault="00C82EEE" w:rsidP="00C82EEE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82EEE" w:rsidRPr="00C82EEE" w:rsidRDefault="00C82EEE" w:rsidP="00C82EEE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82EEE" w:rsidRPr="00C82EEE" w:rsidRDefault="00C82EEE" w:rsidP="00C82EEE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82EEE" w:rsidRPr="00C82EEE" w:rsidRDefault="00C82EEE" w:rsidP="00C82EEE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82EEE" w:rsidRPr="00C82EEE" w:rsidRDefault="00C82EEE" w:rsidP="00C82EEE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82EEE" w:rsidRPr="00C82EEE" w:rsidRDefault="00C82EEE" w:rsidP="00C82EEE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82EEE" w:rsidRPr="00C82EEE" w:rsidRDefault="00C82EEE" w:rsidP="00C82EEE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82EEE" w:rsidRPr="00C82EEE" w:rsidRDefault="00C82EEE" w:rsidP="00C82EEE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82EEE" w:rsidRPr="00C82EEE" w:rsidRDefault="00C82EEE" w:rsidP="00C82EEE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82EEE" w:rsidRPr="00C82EEE" w:rsidRDefault="00C82EEE" w:rsidP="00C82EEE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82EEE" w:rsidRPr="00C82EEE" w:rsidRDefault="00C82EEE" w:rsidP="00C82EEE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УЧЕБНОЙ ДИСЦИПЛИНЫ</w:t>
      </w: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82E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ОГСЭ.03 Иностранный язык (немецкий язык) в профессиональной деятельности</w:t>
      </w: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МИНИСТЕРСТВО  ОБРАЗОВАНИЯ   САРАТОВСКОЙ ОБЛАСТИ</w:t>
      </w: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ПРОФЕССИОНАЛЬНОЕ  ОБРАЗОВАТЕЛЬНОЕ УЧРЕЖДЕНИЕ САРАТОВСКОЙ ОБЛАСТИ</w:t>
      </w: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«МАРКСОВСКИЙ ПОЛИТЕХНИЧЕСКИЙ КОЛЛЕДЖ»</w:t>
      </w: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EEE" w:rsidRPr="00C82EEE" w:rsidRDefault="00477864" w:rsidP="004778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8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477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E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</w:t>
      </w:r>
      <w:r w:rsidRPr="00C82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 </w:t>
      </w:r>
      <w:r w:rsidRPr="00C82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УЧЕБНОЙ ДИСЦИПЛИНЫ</w:t>
      </w:r>
    </w:p>
    <w:p w:rsidR="00C82EEE" w:rsidRPr="00C816E7" w:rsidRDefault="00C82EEE" w:rsidP="00C82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ОГСЭ.03</w:t>
      </w:r>
      <w:r w:rsidRPr="00C816E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816E7">
        <w:rPr>
          <w:rFonts w:ascii="Times New Roman" w:eastAsia="Calibri" w:hAnsi="Times New Roman" w:cs="Times New Roman"/>
          <w:b/>
          <w:sz w:val="28"/>
          <w:szCs w:val="28"/>
        </w:rPr>
        <w:t>Иностранный язык (</w:t>
      </w: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C816E7">
        <w:rPr>
          <w:rFonts w:ascii="Times New Roman" w:eastAsia="Calibri" w:hAnsi="Times New Roman" w:cs="Times New Roman"/>
          <w:b/>
          <w:sz w:val="28"/>
          <w:szCs w:val="28"/>
        </w:rPr>
        <w:t>емецкий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язык</w:t>
      </w:r>
      <w:r w:rsidRPr="00C816E7">
        <w:rPr>
          <w:rFonts w:ascii="Times New Roman" w:eastAsia="Calibri" w:hAnsi="Times New Roman" w:cs="Times New Roman"/>
          <w:b/>
          <w:sz w:val="28"/>
          <w:szCs w:val="28"/>
        </w:rPr>
        <w:t>) в профессиональной деятельности</w:t>
      </w: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C82EEE">
        <w:rPr>
          <w:rFonts w:ascii="Times New Roman" w:eastAsia="Calibri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2EE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E668C"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="00BE668C" w:rsidRPr="00BE668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E668C">
        <w:rPr>
          <w:rFonts w:ascii="Times New Roman" w:eastAsia="Calibri" w:hAnsi="Times New Roman" w:cs="Times New Roman"/>
          <w:b/>
          <w:sz w:val="28"/>
          <w:szCs w:val="28"/>
        </w:rPr>
        <w:t xml:space="preserve"> 38.02.01 Экономика и бухгалтерский учет</w:t>
      </w:r>
      <w:r w:rsidRPr="00C82E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2EEE">
        <w:rPr>
          <w:rFonts w:ascii="Times New Roman" w:eastAsia="Calibri" w:hAnsi="Times New Roman" w:cs="Times New Roman"/>
          <w:sz w:val="28"/>
          <w:szCs w:val="28"/>
        </w:rPr>
        <w:t>социально - экономического профиля</w:t>
      </w: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2EEE">
        <w:rPr>
          <w:rFonts w:ascii="Times New Roman" w:eastAsia="Calibri" w:hAnsi="Times New Roman" w:cs="Times New Roman"/>
          <w:sz w:val="28"/>
          <w:szCs w:val="28"/>
        </w:rPr>
        <w:t>на базе основного общего образования</w:t>
      </w:r>
    </w:p>
    <w:p w:rsidR="00C82EEE" w:rsidRPr="00C82EEE" w:rsidRDefault="00C82EEE" w:rsidP="00C82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EEE" w:rsidRPr="00C82EEE" w:rsidRDefault="00C82EEE" w:rsidP="00C82E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C82EEE" w:rsidRPr="00C82EEE" w:rsidRDefault="00C82EEE" w:rsidP="00C82E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C82EEE" w:rsidRPr="00C82EEE" w:rsidRDefault="00C82EEE" w:rsidP="00C82E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C82EEE" w:rsidRPr="00C82EEE" w:rsidRDefault="00C82EEE" w:rsidP="00C82E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C82EEE" w:rsidRPr="00C82EEE" w:rsidRDefault="00C82EEE" w:rsidP="0047786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82EEE" w:rsidRPr="00C82EEE" w:rsidRDefault="00C82EEE" w:rsidP="0047786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77864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Маркс, </w:t>
      </w:r>
    </w:p>
    <w:p w:rsidR="00C82EEE" w:rsidRPr="00C82EEE" w:rsidRDefault="00C82EEE" w:rsidP="00C82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82EEE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</w:p>
    <w:p w:rsidR="00C82EEE" w:rsidRPr="00C82EEE" w:rsidRDefault="00C82EEE" w:rsidP="00C82EE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C82EEE" w:rsidRPr="00C82EEE" w:rsidTr="00FE3677">
        <w:tc>
          <w:tcPr>
            <w:tcW w:w="5529" w:type="dxa"/>
          </w:tcPr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УТВЕРЖДАЮ</w:t>
            </w: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  ГАПОУ СО «МПК»</w:t>
            </w: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_______________/Шаталин А.В./</w:t>
            </w: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C82EEE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05</w:t>
            </w:r>
            <w:r w:rsidRPr="00C82E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</w:t>
            </w:r>
            <w:r w:rsidRPr="00C82EEE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декабря </w:t>
            </w:r>
            <w:r w:rsidRPr="00C82EEE">
              <w:rPr>
                <w:rFonts w:ascii="Times New Roman" w:eastAsia="Times New Roman" w:hAnsi="Times New Roman" w:cs="Times New Roman"/>
                <w:bCs/>
                <w:lang w:eastAsia="ru-RU"/>
              </w:rPr>
              <w:t>2018 г.</w:t>
            </w: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РАССМОТРЕНО </w:t>
            </w: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lang w:eastAsia="ru-RU"/>
              </w:rPr>
              <w:t>на заседании ЦМК ИТ и  социально-экономических дисциплин</w:t>
            </w: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№ 3, от  «30» </w:t>
            </w:r>
            <w:r w:rsidRPr="00C82EE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ноября </w:t>
            </w:r>
            <w:r w:rsidRPr="00C82EEE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  <w:p w:rsidR="00C82EEE" w:rsidRPr="00C82EEE" w:rsidRDefault="00C82EEE" w:rsidP="00C82EEE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lang w:eastAsia="ru-RU"/>
              </w:rPr>
              <w:t>Председатель_________________Марьясова Н.В.</w:t>
            </w:r>
          </w:p>
          <w:p w:rsidR="00C82EEE" w:rsidRPr="00C82EEE" w:rsidRDefault="00C82EEE" w:rsidP="00C82EEE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tabs>
                <w:tab w:val="left" w:pos="510"/>
              </w:tabs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:rsidR="00C82EEE" w:rsidRPr="00C816E7" w:rsidRDefault="00C82EEE" w:rsidP="00C82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16E7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Рабочая программа учебной дисциплины </w:t>
            </w:r>
            <w:r w:rsidRPr="00BE668C">
              <w:rPr>
                <w:rFonts w:ascii="Times New Roman" w:eastAsia="Times New Roman" w:hAnsi="Times New Roman" w:cs="Times New Roman"/>
                <w:b/>
                <w:lang w:eastAsia="x-none"/>
              </w:rPr>
              <w:t>ОГСЭ.03 Иностранный язык (немецкий язык)</w:t>
            </w:r>
            <w:r w:rsidRPr="00BE668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 </w:t>
            </w:r>
            <w:r w:rsidRPr="00BE668C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в профессиональной деятельности </w:t>
            </w:r>
            <w:r w:rsidRPr="00C816E7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разработана в соответствии  </w:t>
            </w:r>
            <w:r w:rsidRPr="00C816E7">
              <w:rPr>
                <w:rFonts w:ascii="Times New Roman" w:eastAsia="Times New Roman" w:hAnsi="Times New Roman" w:cs="Times New Roman"/>
                <w:lang w:eastAsia="ru-RU"/>
              </w:rPr>
              <w:t xml:space="preserve">с требованиями Федерального государственного образовательного стандарта </w:t>
            </w:r>
            <w:r w:rsidRPr="00C816E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среднего профессионального образования по специальности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социально-экономического профиля 38.02.01</w:t>
            </w:r>
            <w:r w:rsidRPr="00C816E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и бухгалтерский учет (по отраслям)</w:t>
            </w:r>
            <w:r w:rsidRPr="00C816E7">
              <w:rPr>
                <w:rFonts w:ascii="Times New Roman" w:eastAsia="Times New Roman" w:hAnsi="Times New Roman" w:cs="Times New Roman"/>
                <w:bCs/>
                <w:lang w:eastAsia="ru-RU"/>
              </w:rPr>
              <w:t>, утвержденного приказом Министерст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 образования и науки РФ № 69 от 5</w:t>
            </w:r>
            <w:r w:rsidRPr="00C816E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февраля 2018</w:t>
            </w:r>
            <w:r w:rsidRPr="00C816E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года.</w:t>
            </w:r>
          </w:p>
          <w:p w:rsidR="00C82EEE" w:rsidRPr="00C82EEE" w:rsidRDefault="00C82EEE" w:rsidP="00C82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2EEE" w:rsidRPr="00C82EEE" w:rsidRDefault="00C82EEE" w:rsidP="00C82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2EEE" w:rsidRPr="00C82EEE" w:rsidRDefault="00C82EEE" w:rsidP="00C82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ОДОБРЕНО </w:t>
            </w:r>
            <w:r w:rsidRPr="00C82EEE">
              <w:rPr>
                <w:rFonts w:ascii="Times New Roman" w:eastAsia="Times New Roman" w:hAnsi="Times New Roman" w:cs="Times New Roman"/>
                <w:lang w:eastAsia="ru-RU"/>
              </w:rPr>
              <w:t>Методическим советом ГАПОУ СО «Марксовский политехнический колледж»</w:t>
            </w: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№  </w:t>
            </w:r>
            <w:r w:rsidRPr="00C82EE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3</w:t>
            </w:r>
            <w:r w:rsidRPr="00C82EEE">
              <w:rPr>
                <w:rFonts w:ascii="Times New Roman" w:eastAsia="Times New Roman" w:hAnsi="Times New Roman" w:cs="Times New Roman"/>
                <w:lang w:eastAsia="ru-RU"/>
              </w:rPr>
              <w:t xml:space="preserve">, от  «03» </w:t>
            </w:r>
            <w:r w:rsidRPr="00C82EE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декабря</w:t>
            </w:r>
            <w:r w:rsidRPr="00C82EEE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  <w:p w:rsidR="00C82EEE" w:rsidRPr="00C82EEE" w:rsidRDefault="00C82EEE" w:rsidP="00C82EEE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lang w:eastAsia="ru-RU"/>
              </w:rPr>
              <w:t>Пре</w:t>
            </w:r>
            <w:r w:rsidR="00BE668C">
              <w:rPr>
                <w:rFonts w:ascii="Times New Roman" w:eastAsia="Times New Roman" w:hAnsi="Times New Roman" w:cs="Times New Roman"/>
                <w:lang w:eastAsia="ru-RU"/>
              </w:rPr>
              <w:t>дседатель _______________ Гостева И.Ю.</w:t>
            </w:r>
          </w:p>
          <w:p w:rsidR="00C82EEE" w:rsidRPr="00C82EEE" w:rsidRDefault="00C82EEE" w:rsidP="00C82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EEE" w:rsidRPr="00C82EEE" w:rsidRDefault="00C82EEE" w:rsidP="00C82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82EEE" w:rsidRPr="00C82EEE" w:rsidRDefault="00C82EEE" w:rsidP="00C8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82EEE" w:rsidRPr="00C82EEE" w:rsidRDefault="00C82EEE" w:rsidP="00C8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82EEE" w:rsidRPr="00C82EEE" w:rsidRDefault="00C82EEE" w:rsidP="00C8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82EEE" w:rsidRPr="00C82EEE" w:rsidRDefault="00C82EEE" w:rsidP="00C8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82EEE" w:rsidRPr="00C82EEE" w:rsidRDefault="00C82EEE" w:rsidP="00C8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82EEE" w:rsidRPr="00C82EEE" w:rsidRDefault="00C82EEE" w:rsidP="00C8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249"/>
        <w:gridCol w:w="1553"/>
        <w:gridCol w:w="6769"/>
        <w:gridCol w:w="323"/>
      </w:tblGrid>
      <w:tr w:rsidR="00C82EEE" w:rsidRPr="00C816E7" w:rsidTr="00C82EEE">
        <w:trPr>
          <w:gridBefore w:val="1"/>
          <w:gridAfter w:val="1"/>
          <w:wBefore w:w="1026" w:type="dxa"/>
          <w:wAfter w:w="32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EEE" w:rsidRPr="00C816E7" w:rsidRDefault="00C82EEE" w:rsidP="00FE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EEE" w:rsidRPr="00C816E7" w:rsidRDefault="00C82EEE" w:rsidP="00FE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Будылина Ю.В., преподаватель иностранного языка, высшей квалификационной категории</w:t>
            </w:r>
          </w:p>
        </w:tc>
      </w:tr>
      <w:tr w:rsidR="00C82EEE" w:rsidRPr="00C816E7" w:rsidTr="00C82EEE">
        <w:trPr>
          <w:gridBefore w:val="1"/>
          <w:gridAfter w:val="1"/>
          <w:wBefore w:w="1026" w:type="dxa"/>
          <w:wAfter w:w="32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EEE" w:rsidRPr="00C816E7" w:rsidRDefault="00C82EEE" w:rsidP="00FE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EEE" w:rsidRPr="00C816E7" w:rsidRDefault="00C82EEE" w:rsidP="00FE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EEE" w:rsidRPr="00C816E7" w:rsidTr="00C82EEE">
        <w:trPr>
          <w:gridBefore w:val="1"/>
          <w:gridAfter w:val="1"/>
          <w:wBefore w:w="1026" w:type="dxa"/>
          <w:wAfter w:w="32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EEE" w:rsidRPr="00C816E7" w:rsidRDefault="00C82EEE" w:rsidP="00FE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EEE" w:rsidRPr="00C816E7" w:rsidRDefault="00C82EEE" w:rsidP="00FE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Постриган Т.В., преподаватель иностранного языка, первой квалификационной категории</w:t>
            </w:r>
          </w:p>
        </w:tc>
      </w:tr>
      <w:tr w:rsidR="00C82EEE" w:rsidRPr="00C816E7" w:rsidTr="00C82EEE">
        <w:trPr>
          <w:gridBefore w:val="1"/>
          <w:gridAfter w:val="1"/>
          <w:wBefore w:w="1026" w:type="dxa"/>
          <w:wAfter w:w="323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EEE" w:rsidRPr="00C816E7" w:rsidRDefault="00C82EEE" w:rsidP="00FE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EEE" w:rsidRPr="00C816E7" w:rsidRDefault="00C82EEE" w:rsidP="00FE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Акрамова З.З., преподаватель иностранного языка, высшей квалификационной категории</w:t>
            </w:r>
          </w:p>
        </w:tc>
      </w:tr>
      <w:tr w:rsidR="00C82EEE" w:rsidRPr="00C82EEE" w:rsidTr="00C82E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10"/>
        </w:trPr>
        <w:tc>
          <w:tcPr>
            <w:tcW w:w="2275" w:type="dxa"/>
            <w:gridSpan w:val="2"/>
            <w:shd w:val="clear" w:color="auto" w:fill="FFFFFF"/>
          </w:tcPr>
          <w:p w:rsidR="00C82EEE" w:rsidRPr="00C82EEE" w:rsidRDefault="00C82EEE" w:rsidP="00C82EEE">
            <w:pPr>
              <w:shd w:val="clear" w:color="auto" w:fill="FFFFFF"/>
              <w:spacing w:line="552" w:lineRule="exact"/>
              <w:ind w:left="142" w:right="69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5" w:type="dxa"/>
            <w:gridSpan w:val="3"/>
            <w:shd w:val="clear" w:color="auto" w:fill="FFFFFF"/>
          </w:tcPr>
          <w:p w:rsidR="00C82EEE" w:rsidRPr="00C82EEE" w:rsidRDefault="00C82EEE" w:rsidP="00C82EEE">
            <w:pPr>
              <w:shd w:val="clear" w:color="auto" w:fill="FFFFFF"/>
              <w:spacing w:line="317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82EEE" w:rsidRPr="00C82EEE" w:rsidRDefault="00C82EEE" w:rsidP="00C8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i/>
          <w:caps/>
          <w:lang w:eastAsia="ru-RU"/>
        </w:rPr>
      </w:pPr>
    </w:p>
    <w:p w:rsidR="00C82EEE" w:rsidRPr="00C82EEE" w:rsidRDefault="00C82EEE" w:rsidP="00C82EE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:rsidR="00C82EEE" w:rsidRPr="00C82EEE" w:rsidRDefault="00C82EEE" w:rsidP="00C82E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C82EEE" w:rsidRPr="00C82EEE" w:rsidRDefault="00C82EEE" w:rsidP="00C82EEE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C82EEE" w:rsidRPr="00C82EEE" w:rsidTr="00FE3677">
        <w:tc>
          <w:tcPr>
            <w:tcW w:w="7501" w:type="dxa"/>
          </w:tcPr>
          <w:p w:rsidR="00C82EEE" w:rsidRPr="00C82EEE" w:rsidRDefault="00C82EEE" w:rsidP="00C82EEE">
            <w:pPr>
              <w:numPr>
                <w:ilvl w:val="0"/>
                <w:numId w:val="40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</w:tc>
        <w:tc>
          <w:tcPr>
            <w:tcW w:w="1854" w:type="dxa"/>
          </w:tcPr>
          <w:p w:rsidR="00C82EEE" w:rsidRPr="00C82EEE" w:rsidRDefault="00C82EEE" w:rsidP="00C82EEE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4</w:t>
            </w:r>
          </w:p>
        </w:tc>
      </w:tr>
      <w:tr w:rsidR="00C82EEE" w:rsidRPr="00C82EEE" w:rsidTr="00FE3677">
        <w:tc>
          <w:tcPr>
            <w:tcW w:w="7501" w:type="dxa"/>
          </w:tcPr>
          <w:p w:rsidR="00C82EEE" w:rsidRPr="00C82EEE" w:rsidRDefault="00C82EEE" w:rsidP="00C82EEE">
            <w:pPr>
              <w:numPr>
                <w:ilvl w:val="0"/>
                <w:numId w:val="40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C82EEE" w:rsidRPr="00C82EEE" w:rsidRDefault="00C82EEE" w:rsidP="00C82EEE">
            <w:pPr>
              <w:numPr>
                <w:ilvl w:val="0"/>
                <w:numId w:val="40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УСЛОВИЯ РЕАЛИЗАЦИИ УЧЕБНОЙ ДИСЦИПЛИНЫ                              </w:t>
            </w:r>
          </w:p>
        </w:tc>
        <w:tc>
          <w:tcPr>
            <w:tcW w:w="1854" w:type="dxa"/>
          </w:tcPr>
          <w:p w:rsidR="00C82EEE" w:rsidRPr="00C82EEE" w:rsidRDefault="00C82EEE" w:rsidP="00C82EEE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</w:p>
        </w:tc>
      </w:tr>
      <w:tr w:rsidR="00C82EEE" w:rsidRPr="00C82EEE" w:rsidTr="00FE3677">
        <w:tc>
          <w:tcPr>
            <w:tcW w:w="7501" w:type="dxa"/>
          </w:tcPr>
          <w:p w:rsidR="00C82EEE" w:rsidRPr="00C82EEE" w:rsidRDefault="00C82EEE" w:rsidP="00C82EEE">
            <w:pPr>
              <w:numPr>
                <w:ilvl w:val="0"/>
                <w:numId w:val="40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C82EEE" w:rsidRPr="00C82EEE" w:rsidRDefault="00C82EEE" w:rsidP="00C82EE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C82EEE" w:rsidRPr="00C82EEE" w:rsidRDefault="00C82EEE" w:rsidP="00C82EEE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24</w:t>
            </w:r>
          </w:p>
        </w:tc>
      </w:tr>
    </w:tbl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816E7" w:rsidRPr="00C816E7" w:rsidRDefault="00C816E7" w:rsidP="00C81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6E7" w:rsidRPr="00C816E7" w:rsidRDefault="00C816E7" w:rsidP="00C82EEE">
      <w:pPr>
        <w:rPr>
          <w:rFonts w:ascii="Times New Roman" w:hAnsi="Times New Roman" w:cs="Times New Roman"/>
          <w:sz w:val="28"/>
          <w:szCs w:val="28"/>
        </w:rPr>
      </w:pPr>
    </w:p>
    <w:p w:rsidR="00C816E7" w:rsidRPr="00C816E7" w:rsidRDefault="00C816E7" w:rsidP="00C81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E7">
        <w:rPr>
          <w:rFonts w:ascii="Times New Roman" w:hAnsi="Times New Roman" w:cs="Times New Roman"/>
          <w:sz w:val="28"/>
          <w:szCs w:val="28"/>
        </w:rPr>
        <w:br w:type="page"/>
      </w:r>
      <w:r w:rsidRPr="00C816E7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C816E7">
        <w:rPr>
          <w:rFonts w:ascii="Times New Roman" w:hAnsi="Times New Roman" w:cs="Times New Roman"/>
          <w:b/>
          <w:sz w:val="24"/>
          <w:szCs w:val="24"/>
        </w:rPr>
        <w:t>ПАСПОРТ ПРОГРАММЫ УЧЕБНОЙ ДИСЦИПЛИНЫ</w:t>
      </w:r>
    </w:p>
    <w:p w:rsidR="00C816E7" w:rsidRPr="00C816E7" w:rsidRDefault="00C816E7" w:rsidP="00C81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E7">
        <w:rPr>
          <w:rFonts w:ascii="Times New Roman" w:hAnsi="Times New Roman" w:cs="Times New Roman"/>
          <w:b/>
          <w:sz w:val="24"/>
          <w:szCs w:val="24"/>
        </w:rPr>
        <w:t>«НЕМЕЦКИЙ ЯЗЫК»</w:t>
      </w:r>
    </w:p>
    <w:p w:rsidR="004F5B3A" w:rsidRPr="004F5B3A" w:rsidRDefault="004F5B3A" w:rsidP="004F5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5B3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4F5B3A">
        <w:rPr>
          <w:rFonts w:ascii="Times New Roman" w:hAnsi="Times New Roman"/>
          <w:color w:val="000000"/>
          <w:sz w:val="28"/>
          <w:szCs w:val="28"/>
        </w:rPr>
        <w:tab/>
      </w:r>
    </w:p>
    <w:p w:rsidR="004F5B3A" w:rsidRPr="004F5B3A" w:rsidRDefault="004F5B3A" w:rsidP="004F5B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B3A">
        <w:rPr>
          <w:rFonts w:ascii="Times New Roman" w:hAnsi="Times New Roman"/>
          <w:color w:val="000000"/>
          <w:sz w:val="28"/>
          <w:szCs w:val="28"/>
        </w:rPr>
        <w:tab/>
      </w:r>
      <w:r w:rsidRPr="004F5B3A">
        <w:rPr>
          <w:rFonts w:ascii="Times New Roman" w:hAnsi="Times New Roman"/>
          <w:sz w:val="28"/>
          <w:szCs w:val="28"/>
        </w:rPr>
        <w:t xml:space="preserve">Учебная дисциплина ОГСЭ.03 Иностранный язык в профессиональной деятельности является обязательной частью гуманитарного и социально-экономического цикла </w:t>
      </w:r>
      <w:r w:rsidR="00C82EEE">
        <w:rPr>
          <w:rFonts w:ascii="Times New Roman" w:hAnsi="Times New Roman"/>
          <w:sz w:val="28"/>
          <w:szCs w:val="28"/>
        </w:rPr>
        <w:t xml:space="preserve"> </w:t>
      </w:r>
      <w:r w:rsidRPr="004F5B3A">
        <w:rPr>
          <w:rFonts w:ascii="Times New Roman" w:hAnsi="Times New Roman"/>
          <w:sz w:val="28"/>
          <w:szCs w:val="28"/>
        </w:rPr>
        <w:t xml:space="preserve">основной образовательной программы в соответствии с ФГОС по специальности 38.02.01 Экономика и бухгалтерский учет (по отраслям). </w:t>
      </w:r>
    </w:p>
    <w:p w:rsidR="004F5B3A" w:rsidRDefault="004F5B3A" w:rsidP="004F5B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B3A">
        <w:rPr>
          <w:rFonts w:ascii="Times New Roman" w:hAnsi="Times New Roman"/>
          <w:sz w:val="28"/>
          <w:szCs w:val="28"/>
        </w:rPr>
        <w:tab/>
        <w:t>Учебная дисциплина «Иностранный язык в профессиональной деятельности» обеспечивает формирование общих компетенций по всем видам деятельности ФГОС по специальности 38.02.01 Экономика и бухгалтерский учет (по отраслям). Особое значение дисциплина имеет при формировании и развитии общих компетенций (ОК 1-6, 9,10).</w:t>
      </w:r>
    </w:p>
    <w:p w:rsidR="004F5B3A" w:rsidRPr="004F5B3A" w:rsidRDefault="004F5B3A" w:rsidP="004F5B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B3A" w:rsidRDefault="004F5B3A" w:rsidP="004F5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Цель и планируемые результаты освоения дисциплины: </w:t>
      </w:r>
    </w:p>
    <w:p w:rsidR="004F5B3A" w:rsidRPr="00C816E7" w:rsidRDefault="004F5B3A" w:rsidP="004F5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16E7">
        <w:rPr>
          <w:rFonts w:ascii="Times New Roman" w:hAnsi="Times New Roman" w:cs="Times New Roman"/>
          <w:sz w:val="28"/>
          <w:szCs w:val="28"/>
        </w:rPr>
        <w:t>Учебная дисциплина  относится к циклу общих гуманитарных и социально-экономических дисциплин программы подготовки специалистов среднего звена, ее изучение направлено на формирование у студентов умения применять полученные знания в практической и профессиональной деятельности.</w:t>
      </w:r>
    </w:p>
    <w:p w:rsidR="004F5B3A" w:rsidRPr="00C816E7" w:rsidRDefault="004F5B3A" w:rsidP="004F5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F5B3A" w:rsidRPr="00C816E7" w:rsidRDefault="004F5B3A" w:rsidP="004F5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уметь:</w:t>
      </w:r>
    </w:p>
    <w:p w:rsidR="004F5B3A" w:rsidRPr="00C816E7" w:rsidRDefault="004F5B3A" w:rsidP="004F5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- общаться (устно и письменно) на иностранном языке на профессиональные и повседневные темы;</w:t>
      </w:r>
    </w:p>
    <w:p w:rsidR="004F5B3A" w:rsidRPr="00C816E7" w:rsidRDefault="004F5B3A" w:rsidP="004F5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- переводить (со словарем) иностранные тексты профессиональной направленности;</w:t>
      </w:r>
    </w:p>
    <w:p w:rsidR="004F5B3A" w:rsidRPr="00C816E7" w:rsidRDefault="004F5B3A" w:rsidP="004F5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- самостоятельно совершенствовать устную и письменную речь, пополнять словарный запас.</w:t>
      </w:r>
    </w:p>
    <w:p w:rsidR="004F5B3A" w:rsidRPr="00C816E7" w:rsidRDefault="004F5B3A" w:rsidP="004F5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B3A" w:rsidRPr="00C816E7" w:rsidRDefault="004F5B3A" w:rsidP="004F5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знать:</w:t>
      </w:r>
    </w:p>
    <w:p w:rsidR="004F5B3A" w:rsidRPr="00C816E7" w:rsidRDefault="004F5B3A" w:rsidP="004F5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 xml:space="preserve">–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                                                 </w:t>
      </w:r>
    </w:p>
    <w:p w:rsidR="004F5B3A" w:rsidRPr="004F5B3A" w:rsidRDefault="004F5B3A" w:rsidP="004F5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5B3A" w:rsidRDefault="004F5B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F5B3A" w:rsidRPr="004F5B3A" w:rsidRDefault="004F5B3A" w:rsidP="004F5B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программы учебной  обучающимися осваиваются умения и знания</w:t>
      </w:r>
    </w:p>
    <w:p w:rsidR="004F5B3A" w:rsidRPr="004F5B3A" w:rsidRDefault="004F5B3A" w:rsidP="004F5B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536"/>
        <w:gridCol w:w="3470"/>
      </w:tblGrid>
      <w:tr w:rsidR="004F5B3A" w:rsidRPr="004F5B3A" w:rsidTr="00E177C8">
        <w:trPr>
          <w:trHeight w:val="814"/>
        </w:trPr>
        <w:tc>
          <w:tcPr>
            <w:tcW w:w="1242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</w:p>
        </w:tc>
        <w:tc>
          <w:tcPr>
            <w:tcW w:w="4536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470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4F5B3A" w:rsidRPr="004F5B3A" w:rsidTr="00E177C8">
        <w:trPr>
          <w:trHeight w:val="1627"/>
        </w:trPr>
        <w:tc>
          <w:tcPr>
            <w:tcW w:w="1242" w:type="dxa"/>
          </w:tcPr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nl-NL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  <w:t>ОК 1.</w:t>
            </w:r>
          </w:p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nl-NL"/>
              </w:rPr>
            </w:pPr>
          </w:p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4F5B3A" w:rsidRPr="004F5B3A" w:rsidRDefault="004F5B3A" w:rsidP="004F5B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F5B3A" w:rsidRPr="004F5B3A" w:rsidRDefault="004F5B3A" w:rsidP="004F5B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составить план действия; определить необходимые ресурсы;</w:t>
            </w:r>
          </w:p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470" w:type="dxa"/>
          </w:tcPr>
          <w:p w:rsidR="004F5B3A" w:rsidRPr="004F5B3A" w:rsidRDefault="004F5B3A" w:rsidP="004F5B3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Pr="004F5B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4F5B3A" w:rsidRPr="004F5B3A" w:rsidTr="00E177C8">
        <w:trPr>
          <w:trHeight w:val="1076"/>
        </w:trPr>
        <w:tc>
          <w:tcPr>
            <w:tcW w:w="1242" w:type="dxa"/>
          </w:tcPr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  <w:t>ОК 2.</w:t>
            </w:r>
          </w:p>
        </w:tc>
        <w:tc>
          <w:tcPr>
            <w:tcW w:w="4536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470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4F5B3A" w:rsidRPr="004F5B3A" w:rsidTr="00E177C8">
        <w:trPr>
          <w:trHeight w:val="1039"/>
        </w:trPr>
        <w:tc>
          <w:tcPr>
            <w:tcW w:w="1242" w:type="dxa"/>
          </w:tcPr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  <w:t>ОК 3.</w:t>
            </w:r>
          </w:p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nl-NL"/>
              </w:rPr>
            </w:pPr>
          </w:p>
        </w:tc>
        <w:tc>
          <w:tcPr>
            <w:tcW w:w="4536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</w:t>
            </w: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3470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содержание актуальной нормативно-правовой документации; современная научная и </w:t>
            </w:r>
            <w:r w:rsidRPr="004F5B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профессиональная терминология; возможные траектории профессионального развития и самообразования</w:t>
            </w: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5B3A" w:rsidRPr="004F5B3A" w:rsidTr="00E177C8">
        <w:trPr>
          <w:trHeight w:val="1552"/>
        </w:trPr>
        <w:tc>
          <w:tcPr>
            <w:tcW w:w="1242" w:type="dxa"/>
          </w:tcPr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  <w:lastRenderedPageBreak/>
              <w:t>ОК 4.</w:t>
            </w:r>
          </w:p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nl-NL"/>
              </w:rPr>
            </w:pPr>
          </w:p>
        </w:tc>
        <w:tc>
          <w:tcPr>
            <w:tcW w:w="4536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470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4F5B3A" w:rsidRPr="004F5B3A" w:rsidTr="00E177C8">
        <w:trPr>
          <w:trHeight w:val="1577"/>
        </w:trPr>
        <w:tc>
          <w:tcPr>
            <w:tcW w:w="1242" w:type="dxa"/>
          </w:tcPr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  <w:t>ОК 5.</w:t>
            </w:r>
          </w:p>
        </w:tc>
        <w:tc>
          <w:tcPr>
            <w:tcW w:w="4536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грамотно </w:t>
            </w:r>
            <w:r w:rsidRPr="004F5B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проявлять толерантность в рабочем коллективе</w:t>
            </w:r>
          </w:p>
        </w:tc>
        <w:tc>
          <w:tcPr>
            <w:tcW w:w="3470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4F5B3A" w:rsidRPr="004F5B3A" w:rsidTr="00E177C8">
        <w:trPr>
          <w:trHeight w:val="1026"/>
        </w:trPr>
        <w:tc>
          <w:tcPr>
            <w:tcW w:w="1242" w:type="dxa"/>
          </w:tcPr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  <w:t>ОК 6.</w:t>
            </w:r>
          </w:p>
        </w:tc>
        <w:tc>
          <w:tcPr>
            <w:tcW w:w="4536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описывать значимость своей профессии (специальности); применять стандарты антикоррупционного поведения</w:t>
            </w:r>
          </w:p>
        </w:tc>
        <w:tc>
          <w:tcPr>
            <w:tcW w:w="3470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нарушения.</w:t>
            </w:r>
          </w:p>
        </w:tc>
      </w:tr>
      <w:tr w:rsidR="004F5B3A" w:rsidRPr="004F5B3A" w:rsidTr="00E177C8">
        <w:trPr>
          <w:trHeight w:val="1445"/>
        </w:trPr>
        <w:tc>
          <w:tcPr>
            <w:tcW w:w="1242" w:type="dxa"/>
          </w:tcPr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nl-NL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  <w:t>ОК 9.</w:t>
            </w:r>
          </w:p>
        </w:tc>
        <w:tc>
          <w:tcPr>
            <w:tcW w:w="4536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470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4F5B3A" w:rsidRPr="004F5B3A" w:rsidTr="00E177C8">
        <w:trPr>
          <w:trHeight w:val="1445"/>
        </w:trPr>
        <w:tc>
          <w:tcPr>
            <w:tcW w:w="1242" w:type="dxa"/>
          </w:tcPr>
          <w:p w:rsidR="004F5B3A" w:rsidRPr="004F5B3A" w:rsidRDefault="004F5B3A" w:rsidP="004F5B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</w:pPr>
            <w:r w:rsidRPr="004F5B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nl-NL"/>
              </w:rPr>
              <w:t>ОК 10.</w:t>
            </w:r>
          </w:p>
        </w:tc>
        <w:tc>
          <w:tcPr>
            <w:tcW w:w="4536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</w:t>
            </w: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470" w:type="dxa"/>
          </w:tcPr>
          <w:p w:rsidR="004F5B3A" w:rsidRPr="004F5B3A" w:rsidRDefault="004F5B3A" w:rsidP="004F5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правила построения простых и сложных предложений на профессиональные темы; основные общеупотребительные глаголы (бытовая и </w:t>
            </w:r>
            <w:r w:rsidRPr="004F5B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C816E7" w:rsidRPr="00C816E7" w:rsidRDefault="00C816E7" w:rsidP="00C816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6E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</w:t>
      </w:r>
    </w:p>
    <w:p w:rsidR="00C816E7" w:rsidRPr="004F5B3A" w:rsidRDefault="00C816E7" w:rsidP="004F5B3A">
      <w:pPr>
        <w:pStyle w:val="a5"/>
        <w:numPr>
          <w:ilvl w:val="1"/>
          <w:numId w:val="3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F5B3A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C816E7" w:rsidRPr="00C816E7" w:rsidRDefault="00C816E7" w:rsidP="00C81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ab/>
      </w:r>
      <w:r w:rsidRPr="00C816E7">
        <w:rPr>
          <w:rFonts w:ascii="Times New Roman" w:hAnsi="Times New Roman" w:cs="Times New Roman"/>
          <w:sz w:val="28"/>
          <w:szCs w:val="28"/>
        </w:rPr>
        <w:t>Учебным планом для данной дисциплины определено:</w:t>
      </w:r>
    </w:p>
    <w:p w:rsidR="00C816E7" w:rsidRPr="00C816E7" w:rsidRDefault="00C816E7" w:rsidP="00C81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 xml:space="preserve">      - максимальная уч</w:t>
      </w:r>
      <w:r w:rsidR="00FF6DB5">
        <w:rPr>
          <w:rFonts w:ascii="Times New Roman" w:hAnsi="Times New Roman" w:cs="Times New Roman"/>
          <w:sz w:val="28"/>
          <w:szCs w:val="28"/>
        </w:rPr>
        <w:t>ебная нагрузка обучающегося –118</w:t>
      </w:r>
      <w:r w:rsidRPr="00C816E7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C816E7" w:rsidRPr="00C816E7" w:rsidRDefault="00C816E7" w:rsidP="00C81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ab/>
        <w:t>- обязательная аудито</w:t>
      </w:r>
      <w:r w:rsidR="00FF6DB5">
        <w:rPr>
          <w:rFonts w:ascii="Times New Roman" w:hAnsi="Times New Roman" w:cs="Times New Roman"/>
          <w:sz w:val="28"/>
          <w:szCs w:val="28"/>
        </w:rPr>
        <w:t>рная нагрузка обучающегося - 108</w:t>
      </w:r>
      <w:r w:rsidRPr="00C816E7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C816E7" w:rsidRPr="00C816E7" w:rsidRDefault="00C816E7" w:rsidP="00C81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ab/>
        <w:t>- самостоя</w:t>
      </w:r>
      <w:r w:rsidR="00FF6DB5">
        <w:rPr>
          <w:rFonts w:ascii="Times New Roman" w:hAnsi="Times New Roman" w:cs="Times New Roman"/>
          <w:sz w:val="28"/>
          <w:szCs w:val="28"/>
        </w:rPr>
        <w:t>тельная работа обучающегося - 10 часов</w:t>
      </w:r>
      <w:r w:rsidRPr="00C816E7">
        <w:rPr>
          <w:rFonts w:ascii="Times New Roman" w:hAnsi="Times New Roman" w:cs="Times New Roman"/>
          <w:sz w:val="28"/>
          <w:szCs w:val="28"/>
        </w:rPr>
        <w:t>.</w:t>
      </w:r>
    </w:p>
    <w:p w:rsidR="00C816E7" w:rsidRPr="00C816E7" w:rsidRDefault="00C816E7" w:rsidP="00C81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Промежуточная аттестация в форме итогового контроля (</w:t>
      </w:r>
      <w:r w:rsidR="00FF6DB5">
        <w:rPr>
          <w:rFonts w:ascii="Times New Roman" w:hAnsi="Times New Roman" w:cs="Times New Roman"/>
          <w:sz w:val="28"/>
          <w:szCs w:val="28"/>
        </w:rPr>
        <w:t>дифференцированный зачет</w:t>
      </w:r>
      <w:r w:rsidRPr="00C816E7">
        <w:rPr>
          <w:rFonts w:ascii="Times New Roman" w:hAnsi="Times New Roman" w:cs="Times New Roman"/>
          <w:sz w:val="28"/>
          <w:szCs w:val="28"/>
        </w:rPr>
        <w:t>)</w:t>
      </w:r>
    </w:p>
    <w:p w:rsidR="00C816E7" w:rsidRPr="00C816E7" w:rsidRDefault="00C816E7" w:rsidP="00C81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br w:type="page"/>
      </w:r>
      <w:r w:rsidRPr="00C816E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816E7" w:rsidRPr="00F11624" w:rsidRDefault="00C816E7" w:rsidP="00F11624">
      <w:pPr>
        <w:pStyle w:val="a5"/>
        <w:numPr>
          <w:ilvl w:val="0"/>
          <w:numId w:val="3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F11624">
        <w:rPr>
          <w:rFonts w:ascii="Times New Roman" w:hAnsi="Times New Roman"/>
          <w:b/>
          <w:sz w:val="28"/>
          <w:szCs w:val="28"/>
        </w:rPr>
        <w:t>СТРУКТУРА И СОДЕРЖАНИЕ УЧЕБНОЙ ДИСЦИПЛИНЫ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>2.1. Объём учебной дисциплины и виды учебной работы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7"/>
        <w:gridCol w:w="2374"/>
      </w:tblGrid>
      <w:tr w:rsidR="00C816E7" w:rsidRPr="00C816E7" w:rsidTr="00C816E7">
        <w:tc>
          <w:tcPr>
            <w:tcW w:w="7195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6E7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6E7"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C816E7" w:rsidRPr="00C816E7" w:rsidTr="00C816E7">
        <w:tc>
          <w:tcPr>
            <w:tcW w:w="7195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6E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C816E7" w:rsidRPr="00C816E7" w:rsidRDefault="00FF6DB5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</w:tr>
      <w:tr w:rsidR="00C816E7" w:rsidRPr="00C816E7" w:rsidTr="00C816E7">
        <w:tc>
          <w:tcPr>
            <w:tcW w:w="7195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6E7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C816E7" w:rsidRPr="00C816E7" w:rsidRDefault="00FF6DB5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C816E7" w:rsidRPr="00C816E7" w:rsidTr="00C816E7">
        <w:tc>
          <w:tcPr>
            <w:tcW w:w="7195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6E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375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16E7" w:rsidRPr="00C816E7" w:rsidTr="00C816E7">
        <w:tc>
          <w:tcPr>
            <w:tcW w:w="7195" w:type="dxa"/>
          </w:tcPr>
          <w:p w:rsidR="00C816E7" w:rsidRPr="00C816E7" w:rsidRDefault="00B84CA7" w:rsidP="00B84C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375" w:type="dxa"/>
          </w:tcPr>
          <w:p w:rsidR="00C816E7" w:rsidRPr="00C816E7" w:rsidRDefault="00B84CA7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C816E7" w:rsidRPr="00C816E7" w:rsidTr="00FF6DB5">
        <w:tc>
          <w:tcPr>
            <w:tcW w:w="7195" w:type="dxa"/>
            <w:tcBorders>
              <w:bottom w:val="single" w:sz="4" w:space="0" w:color="auto"/>
            </w:tcBorders>
          </w:tcPr>
          <w:p w:rsidR="00C816E7" w:rsidRPr="00C816E7" w:rsidRDefault="00B84CA7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6E7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816E7" w:rsidRPr="00C816E7" w:rsidRDefault="00B84CA7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FF6DB5" w:rsidRPr="00C816E7" w:rsidTr="00FF6DB5">
        <w:tc>
          <w:tcPr>
            <w:tcW w:w="7200" w:type="dxa"/>
            <w:tcBorders>
              <w:right w:val="single" w:sz="4" w:space="0" w:color="auto"/>
            </w:tcBorders>
          </w:tcPr>
          <w:p w:rsidR="00FF6DB5" w:rsidRPr="00C816E7" w:rsidRDefault="00FF6DB5" w:rsidP="00C816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6E7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FF6DB5" w:rsidRPr="00FF6DB5" w:rsidRDefault="00FF6DB5" w:rsidP="00FF6DB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F6DB5" w:rsidRPr="00C816E7" w:rsidTr="00C816E7">
        <w:tc>
          <w:tcPr>
            <w:tcW w:w="9570" w:type="dxa"/>
            <w:gridSpan w:val="2"/>
          </w:tcPr>
          <w:p w:rsidR="00FF6DB5" w:rsidRPr="00C816E7" w:rsidRDefault="00B84CA7" w:rsidP="00C816E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 – дифференцированный зачет</w:t>
            </w:r>
          </w:p>
        </w:tc>
      </w:tr>
    </w:tbl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C816E7" w:rsidRPr="00C816E7" w:rsidSect="00C816E7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816E7" w:rsidRPr="00C816E7" w:rsidRDefault="00C816E7" w:rsidP="00C81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1B13A2">
        <w:rPr>
          <w:rFonts w:ascii="Times New Roman" w:hAnsi="Times New Roman" w:cs="Times New Roman"/>
          <w:b/>
          <w:sz w:val="24"/>
          <w:szCs w:val="24"/>
        </w:rPr>
        <w:t>ОГСЭ.03 Иностранный язык (немецкий) в профессиональной деятельности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  <w:r w:rsidRPr="00C816E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575"/>
        <w:gridCol w:w="6521"/>
        <w:gridCol w:w="2268"/>
        <w:gridCol w:w="2189"/>
      </w:tblGrid>
      <w:tr w:rsidR="00C816E7" w:rsidRPr="00C816E7" w:rsidTr="00C816E7">
        <w:tc>
          <w:tcPr>
            <w:tcW w:w="3077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6" w:type="dxa"/>
            <w:gridSpan w:val="2"/>
          </w:tcPr>
          <w:p w:rsidR="00C816E7" w:rsidRPr="00C816E7" w:rsidRDefault="00C816E7" w:rsidP="001B13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</w:t>
            </w:r>
            <w:r w:rsidR="001B13A2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, самостоятельная работа обучающихся</w:t>
            </w:r>
          </w:p>
        </w:tc>
        <w:tc>
          <w:tcPr>
            <w:tcW w:w="2268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2189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C816E7" w:rsidRPr="00C816E7" w:rsidTr="00C816E7">
        <w:tc>
          <w:tcPr>
            <w:tcW w:w="3077" w:type="dxa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6" w:type="dxa"/>
            <w:gridSpan w:val="2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16E7" w:rsidRPr="00C816E7" w:rsidTr="00C816E7">
        <w:trPr>
          <w:trHeight w:val="196"/>
        </w:trPr>
        <w:tc>
          <w:tcPr>
            <w:tcW w:w="14630" w:type="dxa"/>
            <w:gridSpan w:val="5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</w:tr>
      <w:tr w:rsidR="00C816E7" w:rsidRPr="00C816E7" w:rsidTr="00C816E7">
        <w:trPr>
          <w:trHeight w:val="232"/>
        </w:trPr>
        <w:tc>
          <w:tcPr>
            <w:tcW w:w="3077" w:type="dxa"/>
            <w:vMerge w:val="restart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C816E7" w:rsidRPr="00C816E7" w:rsidRDefault="00F2591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Германия</w:t>
            </w: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</w:t>
            </w:r>
          </w:p>
        </w:tc>
        <w:tc>
          <w:tcPr>
            <w:tcW w:w="2268" w:type="dxa"/>
          </w:tcPr>
          <w:p w:rsidR="00C816E7" w:rsidRPr="00C816E7" w:rsidRDefault="00F8581C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917" w:rsidRPr="00C816E7" w:rsidTr="00F25917">
        <w:trPr>
          <w:trHeight w:val="232"/>
        </w:trPr>
        <w:tc>
          <w:tcPr>
            <w:tcW w:w="3077" w:type="dxa"/>
            <w:vMerge/>
          </w:tcPr>
          <w:p w:rsidR="00F25917" w:rsidRPr="00C816E7" w:rsidRDefault="00F2591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F25917" w:rsidRPr="00F25917" w:rsidRDefault="00F2591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F25917" w:rsidRPr="00C816E7" w:rsidRDefault="00F25917" w:rsidP="00C10D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 отработка лексики. </w:t>
            </w:r>
            <w:r w:rsidR="00C10DC1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Берлин.</w:t>
            </w:r>
          </w:p>
        </w:tc>
        <w:tc>
          <w:tcPr>
            <w:tcW w:w="2268" w:type="dxa"/>
          </w:tcPr>
          <w:p w:rsidR="00F25917" w:rsidRPr="001B13A2" w:rsidRDefault="00F2591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F25917" w:rsidRPr="001B13A2" w:rsidRDefault="00F2591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C10DC1">
        <w:trPr>
          <w:trHeight w:val="314"/>
        </w:trPr>
        <w:tc>
          <w:tcPr>
            <w:tcW w:w="3077" w:type="dxa"/>
            <w:vMerge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C816E7" w:rsidRPr="00C10DC1" w:rsidRDefault="00C10DC1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DC1" w:rsidRPr="00C816E7" w:rsidTr="00C10DC1">
        <w:trPr>
          <w:trHeight w:val="1282"/>
        </w:trPr>
        <w:tc>
          <w:tcPr>
            <w:tcW w:w="3077" w:type="dxa"/>
            <w:vMerge/>
          </w:tcPr>
          <w:p w:rsidR="00C10DC1" w:rsidRPr="00C816E7" w:rsidRDefault="00C10DC1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C10DC1" w:rsidRPr="00C816E7" w:rsidRDefault="00C10DC1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.Грамматика: страдательный залог </w:t>
            </w:r>
            <w:r w:rsidRPr="00C81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Imperfekt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, образование, употребление в речи</w:t>
            </w:r>
          </w:p>
          <w:p w:rsidR="00C10DC1" w:rsidRDefault="00C10DC1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.Выполнение грамматических упражнений</w:t>
            </w:r>
          </w:p>
          <w:p w:rsidR="00C10DC1" w:rsidRPr="00C816E7" w:rsidRDefault="00C10DC1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3.Чтение и перевод текстов</w:t>
            </w:r>
          </w:p>
        </w:tc>
        <w:tc>
          <w:tcPr>
            <w:tcW w:w="2268" w:type="dxa"/>
          </w:tcPr>
          <w:p w:rsidR="00C10DC1" w:rsidRPr="001B13A2" w:rsidRDefault="00C10DC1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0DC1" w:rsidRPr="001B13A2" w:rsidRDefault="00C10DC1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C1" w:rsidRPr="001B13A2" w:rsidRDefault="00C10DC1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0DC1" w:rsidRPr="001B13A2" w:rsidRDefault="00C10DC1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C10DC1" w:rsidRPr="001B13A2" w:rsidRDefault="00C10DC1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0DC1" w:rsidRPr="001B13A2" w:rsidRDefault="00C10DC1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C1" w:rsidRPr="001B13A2" w:rsidRDefault="00C10DC1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0DC1" w:rsidRPr="001B13A2" w:rsidRDefault="00C10DC1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513" w:rsidRPr="00C816E7" w:rsidTr="00C816E7">
        <w:trPr>
          <w:trHeight w:val="76"/>
        </w:trPr>
        <w:tc>
          <w:tcPr>
            <w:tcW w:w="3077" w:type="dxa"/>
            <w:vMerge w:val="restart"/>
          </w:tcPr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Компьтеры</w:t>
            </w:r>
          </w:p>
        </w:tc>
        <w:tc>
          <w:tcPr>
            <w:tcW w:w="7096" w:type="dxa"/>
            <w:gridSpan w:val="2"/>
          </w:tcPr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620513" w:rsidRPr="00C816E7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620513" w:rsidRPr="00C816E7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513" w:rsidRPr="00C816E7" w:rsidTr="00C10DC1">
        <w:trPr>
          <w:trHeight w:val="76"/>
        </w:trPr>
        <w:tc>
          <w:tcPr>
            <w:tcW w:w="3077" w:type="dxa"/>
            <w:vMerge/>
          </w:tcPr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620513" w:rsidRPr="00C10DC1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620513" w:rsidRPr="00620513" w:rsidRDefault="00620513" w:rsidP="0062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620513" w:rsidRPr="00620513" w:rsidRDefault="00620513" w:rsidP="0062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компьютер</w:t>
            </w:r>
          </w:p>
          <w:p w:rsidR="00620513" w:rsidRPr="00620513" w:rsidRDefault="00620513" w:rsidP="0062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интернет</w:t>
            </w:r>
          </w:p>
          <w:p w:rsidR="00620513" w:rsidRPr="00C816E7" w:rsidRDefault="00620513" w:rsidP="006205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социальные сети</w:t>
            </w:r>
          </w:p>
        </w:tc>
        <w:tc>
          <w:tcPr>
            <w:tcW w:w="2268" w:type="dxa"/>
          </w:tcPr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513" w:rsidRPr="00C816E7" w:rsidTr="0033616F">
        <w:trPr>
          <w:trHeight w:val="296"/>
        </w:trPr>
        <w:tc>
          <w:tcPr>
            <w:tcW w:w="3077" w:type="dxa"/>
            <w:vMerge/>
          </w:tcPr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620513" w:rsidRPr="001B13A2" w:rsidRDefault="00620513" w:rsidP="00620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513" w:rsidRPr="00C816E7" w:rsidTr="00282260">
        <w:trPr>
          <w:trHeight w:val="1028"/>
        </w:trPr>
        <w:tc>
          <w:tcPr>
            <w:tcW w:w="3077" w:type="dxa"/>
            <w:vMerge/>
            <w:tcBorders>
              <w:bottom w:val="single" w:sz="4" w:space="0" w:color="auto"/>
            </w:tcBorders>
          </w:tcPr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8226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="00282260" w:rsidRPr="0028226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Pr="00C816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C816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haben, sein, werden</w:t>
            </w:r>
            <w:r w:rsidRPr="00C816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.Грамматика: спряжение глаголов в </w:t>
            </w:r>
            <w:r w:rsidRPr="00C81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C81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</w:p>
          <w:p w:rsidR="00620513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7.В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ыполнение грамматических упражнений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0513" w:rsidRPr="001B13A2" w:rsidRDefault="00620513" w:rsidP="00282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0513" w:rsidRPr="001B13A2" w:rsidRDefault="00620513" w:rsidP="00620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C816E7">
        <w:trPr>
          <w:trHeight w:val="210"/>
        </w:trPr>
        <w:tc>
          <w:tcPr>
            <w:tcW w:w="3077" w:type="dxa"/>
            <w:vMerge w:val="restart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</w:p>
          <w:p w:rsidR="00C816E7" w:rsidRPr="00C816E7" w:rsidRDefault="0062051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7096" w:type="dxa"/>
            <w:gridSpan w:val="2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C816E7" w:rsidRPr="00C816E7" w:rsidRDefault="00F8581C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0513" w:rsidRPr="001B13A2" w:rsidTr="00620513">
        <w:trPr>
          <w:trHeight w:val="210"/>
        </w:trPr>
        <w:tc>
          <w:tcPr>
            <w:tcW w:w="3077" w:type="dxa"/>
            <w:vMerge/>
          </w:tcPr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620513" w:rsidRPr="00620513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620513" w:rsidRPr="00620513" w:rsidRDefault="00620513" w:rsidP="00620513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620513" w:rsidRPr="00620513" w:rsidRDefault="00620513" w:rsidP="00620513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система образования в России</w:t>
            </w:r>
          </w:p>
          <w:p w:rsidR="00620513" w:rsidRPr="00620513" w:rsidRDefault="00620513" w:rsidP="00620513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система образования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Германии</w:t>
            </w:r>
          </w:p>
          <w:p w:rsidR="00620513" w:rsidRPr="00620513" w:rsidRDefault="00620513" w:rsidP="00620513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крупнейшие университеты</w:t>
            </w:r>
          </w:p>
          <w:p w:rsidR="00620513" w:rsidRPr="00C816E7" w:rsidRDefault="00620513" w:rsidP="006205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немецкого</w:t>
            </w: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  <w:tc>
          <w:tcPr>
            <w:tcW w:w="2268" w:type="dxa"/>
          </w:tcPr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1B13A2" w:rsidTr="00620513">
        <w:trPr>
          <w:trHeight w:val="260"/>
        </w:trPr>
        <w:tc>
          <w:tcPr>
            <w:tcW w:w="3077" w:type="dxa"/>
            <w:vMerge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C816E7" w:rsidRPr="00C816E7" w:rsidRDefault="0062051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513" w:rsidRPr="001B13A2" w:rsidTr="00282260">
        <w:trPr>
          <w:trHeight w:val="1136"/>
        </w:trPr>
        <w:tc>
          <w:tcPr>
            <w:tcW w:w="3077" w:type="dxa"/>
            <w:vMerge/>
          </w:tcPr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82260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 его склонение</w:t>
            </w:r>
          </w:p>
          <w:p w:rsidR="00620513" w:rsidRPr="00C816E7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8.Грамматика: времена глаголов, основные формы глаголов</w:t>
            </w:r>
          </w:p>
          <w:p w:rsidR="00620513" w:rsidRDefault="0062051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9.Будущее время. Придато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дополнительные предложения</w:t>
            </w:r>
          </w:p>
        </w:tc>
        <w:tc>
          <w:tcPr>
            <w:tcW w:w="2268" w:type="dxa"/>
          </w:tcPr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0513" w:rsidRPr="001B13A2" w:rsidRDefault="00620513" w:rsidP="00620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0513" w:rsidRPr="001B13A2" w:rsidRDefault="0062051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0513" w:rsidRPr="001B13A2" w:rsidRDefault="00620513" w:rsidP="00620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526B" w:rsidRPr="00C816E7" w:rsidTr="00C816E7">
        <w:tc>
          <w:tcPr>
            <w:tcW w:w="3077" w:type="dxa"/>
            <w:vMerge w:val="restart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</w:p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будущая профессия</w:t>
            </w:r>
          </w:p>
        </w:tc>
        <w:tc>
          <w:tcPr>
            <w:tcW w:w="7096" w:type="dxa"/>
            <w:gridSpan w:val="2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98526B" w:rsidRPr="00C816E7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9" w:type="dxa"/>
          </w:tcPr>
          <w:p w:rsidR="0098526B" w:rsidRPr="00C816E7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8526B" w:rsidRPr="00C816E7" w:rsidTr="00620513">
        <w:tc>
          <w:tcPr>
            <w:tcW w:w="3077" w:type="dxa"/>
            <w:vMerge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98526B" w:rsidRPr="00620513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98526B" w:rsidRPr="00620513" w:rsidRDefault="0098526B" w:rsidP="00620513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98526B" w:rsidRPr="00620513" w:rsidRDefault="0098526B" w:rsidP="00620513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профессии</w:t>
            </w:r>
          </w:p>
          <w:p w:rsidR="0098526B" w:rsidRPr="00620513" w:rsidRDefault="0098526B" w:rsidP="00620513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профессиональные качества</w:t>
            </w:r>
          </w:p>
          <w:p w:rsidR="0098526B" w:rsidRPr="00620513" w:rsidRDefault="0098526B" w:rsidP="00620513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известные люди в профессии</w:t>
            </w:r>
          </w:p>
          <w:p w:rsidR="0098526B" w:rsidRPr="00620513" w:rsidRDefault="0098526B" w:rsidP="00620513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моя специальность</w:t>
            </w:r>
          </w:p>
          <w:p w:rsidR="0098526B" w:rsidRPr="00C816E7" w:rsidRDefault="0098526B" w:rsidP="006205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5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введение в специальность</w:t>
            </w:r>
          </w:p>
        </w:tc>
        <w:tc>
          <w:tcPr>
            <w:tcW w:w="2268" w:type="dxa"/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526B" w:rsidRPr="00C816E7" w:rsidTr="0098526B">
        <w:trPr>
          <w:trHeight w:val="299"/>
        </w:trPr>
        <w:tc>
          <w:tcPr>
            <w:tcW w:w="3077" w:type="dxa"/>
            <w:vMerge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98526B" w:rsidRPr="001B13A2" w:rsidRDefault="0098526B" w:rsidP="00985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98526B" w:rsidRPr="001B13A2" w:rsidRDefault="0098526B" w:rsidP="00985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6B" w:rsidRPr="00C816E7" w:rsidTr="00282260">
        <w:trPr>
          <w:trHeight w:val="2009"/>
        </w:trPr>
        <w:tc>
          <w:tcPr>
            <w:tcW w:w="3077" w:type="dxa"/>
            <w:vMerge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260">
              <w:rPr>
                <w:rFonts w:ascii="Times New Roman" w:hAnsi="Times New Roman" w:cs="Times New Roman"/>
                <w:sz w:val="24"/>
                <w:szCs w:val="24"/>
              </w:rPr>
              <w:t>Предлоги. двойное управление предлогов.</w:t>
            </w:r>
          </w:p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.Грамматика: времена глаголов, </w:t>
            </w:r>
            <w:r w:rsidRPr="00C81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Imperfekt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, времена глаголов </w:t>
            </w:r>
            <w:r w:rsidRPr="00C81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</w:p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12.В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ремена глаголов: </w:t>
            </w:r>
            <w:r w:rsidRPr="00C81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Plusquamperfekt</w:t>
            </w:r>
          </w:p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глаголов: </w:t>
            </w:r>
            <w:r w:rsidRPr="00C81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Futurum</w:t>
            </w:r>
          </w:p>
          <w:p w:rsidR="0098526B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13.В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ыполнение грамматических упражнений</w:t>
            </w:r>
          </w:p>
        </w:tc>
        <w:tc>
          <w:tcPr>
            <w:tcW w:w="2268" w:type="dxa"/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2260" w:rsidRPr="001B13A2" w:rsidRDefault="0028226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985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985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526B" w:rsidRPr="00C816E7" w:rsidTr="00C816E7">
        <w:trPr>
          <w:trHeight w:val="225"/>
        </w:trPr>
        <w:tc>
          <w:tcPr>
            <w:tcW w:w="3077" w:type="dxa"/>
            <w:vMerge w:val="restart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4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Устройство на работу</w:t>
            </w:r>
          </w:p>
        </w:tc>
        <w:tc>
          <w:tcPr>
            <w:tcW w:w="7096" w:type="dxa"/>
            <w:gridSpan w:val="2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98526B" w:rsidRPr="00C816E7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98526B" w:rsidRPr="00C816E7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26B" w:rsidRPr="00C816E7" w:rsidTr="0098526B">
        <w:trPr>
          <w:trHeight w:val="225"/>
        </w:trPr>
        <w:tc>
          <w:tcPr>
            <w:tcW w:w="3077" w:type="dxa"/>
            <w:vMerge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98526B" w:rsidRPr="0098526B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98526B" w:rsidRPr="0098526B" w:rsidRDefault="0098526B" w:rsidP="0098526B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98526B" w:rsidRPr="0098526B" w:rsidRDefault="0098526B" w:rsidP="00985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-прием на работу</w:t>
            </w:r>
          </w:p>
          <w:p w:rsidR="0098526B" w:rsidRPr="0098526B" w:rsidRDefault="0098526B" w:rsidP="00985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составление резюме;</w:t>
            </w:r>
          </w:p>
          <w:p w:rsidR="0098526B" w:rsidRPr="00C816E7" w:rsidRDefault="0098526B" w:rsidP="009852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-сопроводительное письмо</w:t>
            </w:r>
          </w:p>
        </w:tc>
        <w:tc>
          <w:tcPr>
            <w:tcW w:w="2268" w:type="dxa"/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526B" w:rsidRPr="00C816E7" w:rsidTr="0098526B">
        <w:trPr>
          <w:trHeight w:val="285"/>
        </w:trPr>
        <w:tc>
          <w:tcPr>
            <w:tcW w:w="3077" w:type="dxa"/>
            <w:vMerge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6B" w:rsidRPr="00C816E7" w:rsidTr="00282260">
        <w:trPr>
          <w:trHeight w:val="1297"/>
        </w:trPr>
        <w:tc>
          <w:tcPr>
            <w:tcW w:w="3077" w:type="dxa"/>
            <w:vMerge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282260" w:rsidRPr="00C816E7" w:rsidRDefault="0098526B" w:rsidP="002822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260"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2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2260"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ремена глаголов: </w:t>
            </w:r>
            <w:r w:rsidR="00282260" w:rsidRPr="00C81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Futurum</w:t>
            </w:r>
          </w:p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260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по теме</w:t>
            </w:r>
          </w:p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.Числительные</w:t>
            </w:r>
          </w:p>
          <w:p w:rsidR="0098526B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.Выполнение упражнений</w:t>
            </w:r>
          </w:p>
        </w:tc>
        <w:tc>
          <w:tcPr>
            <w:tcW w:w="2268" w:type="dxa"/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526B" w:rsidRPr="00C816E7" w:rsidTr="00C816E7">
        <w:trPr>
          <w:trHeight w:val="255"/>
        </w:trPr>
        <w:tc>
          <w:tcPr>
            <w:tcW w:w="3077" w:type="dxa"/>
            <w:vMerge w:val="restart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Германии</w:t>
            </w: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6" w:type="dxa"/>
            <w:gridSpan w:val="2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98526B" w:rsidRPr="00C816E7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98526B" w:rsidRPr="00C816E7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26B" w:rsidRPr="00C816E7" w:rsidTr="0098526B">
        <w:trPr>
          <w:trHeight w:val="255"/>
        </w:trPr>
        <w:tc>
          <w:tcPr>
            <w:tcW w:w="3077" w:type="dxa"/>
            <w:vMerge/>
          </w:tcPr>
          <w:p w:rsidR="0098526B" w:rsidRDefault="0098526B" w:rsidP="00C816E7">
            <w:pPr>
              <w:spacing w:after="0"/>
            </w:pPr>
          </w:p>
        </w:tc>
        <w:tc>
          <w:tcPr>
            <w:tcW w:w="575" w:type="dxa"/>
          </w:tcPr>
          <w:p w:rsidR="0098526B" w:rsidRPr="0098526B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98526B" w:rsidRPr="0098526B" w:rsidRDefault="0098526B" w:rsidP="0098526B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98526B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-требования к специалисту банка</w:t>
            </w:r>
          </w:p>
          <w:p w:rsidR="008858B3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-должностные обязанности</w:t>
            </w:r>
          </w:p>
          <w:p w:rsidR="008858B3" w:rsidRPr="008858B3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-клише речевого этикета</w:t>
            </w:r>
          </w:p>
        </w:tc>
        <w:tc>
          <w:tcPr>
            <w:tcW w:w="2268" w:type="dxa"/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9" w:type="dxa"/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526B" w:rsidRPr="00C816E7" w:rsidTr="0098526B">
        <w:trPr>
          <w:trHeight w:val="318"/>
        </w:trPr>
        <w:tc>
          <w:tcPr>
            <w:tcW w:w="3077" w:type="dxa"/>
            <w:vMerge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98526B" w:rsidRPr="001B13A2" w:rsidRDefault="0098526B" w:rsidP="00985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98526B" w:rsidRPr="001B13A2" w:rsidRDefault="0098526B" w:rsidP="00985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6B" w:rsidRPr="00C816E7" w:rsidTr="0098526B">
        <w:trPr>
          <w:trHeight w:val="937"/>
        </w:trPr>
        <w:tc>
          <w:tcPr>
            <w:tcW w:w="3077" w:type="dxa"/>
            <w:vMerge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.Имя прилагательное. Местоимения</w:t>
            </w:r>
          </w:p>
          <w:p w:rsidR="0098526B" w:rsidRPr="00C816E7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.Чтение и перевод текстов.</w:t>
            </w:r>
          </w:p>
          <w:p w:rsidR="0098526B" w:rsidRDefault="0098526B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.Выполнение грамматических упражнений</w:t>
            </w:r>
          </w:p>
        </w:tc>
        <w:tc>
          <w:tcPr>
            <w:tcW w:w="2268" w:type="dxa"/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985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526B" w:rsidRPr="001B13A2" w:rsidRDefault="0098526B" w:rsidP="00985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C816E7">
        <w:trPr>
          <w:trHeight w:val="240"/>
        </w:trPr>
        <w:tc>
          <w:tcPr>
            <w:tcW w:w="3077" w:type="dxa"/>
            <w:vMerge w:val="restart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br w:type="page"/>
            </w: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</w:p>
          <w:p w:rsidR="00C816E7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как наука</w:t>
            </w: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816E7" w:rsidRPr="00C816E7" w:rsidRDefault="00F8581C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B3" w:rsidRPr="00C816E7" w:rsidTr="008858B3">
        <w:trPr>
          <w:trHeight w:val="240"/>
        </w:trPr>
        <w:tc>
          <w:tcPr>
            <w:tcW w:w="3077" w:type="dxa"/>
            <w:vMerge/>
          </w:tcPr>
          <w:p w:rsidR="008858B3" w:rsidRPr="00C816E7" w:rsidRDefault="008858B3" w:rsidP="00C816E7">
            <w:pPr>
              <w:spacing w:after="0"/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8858B3" w:rsidRPr="0098526B" w:rsidRDefault="008858B3" w:rsidP="008858B3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8858B3" w:rsidRPr="008858B3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58B3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8858B3" w:rsidRPr="008858B3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B3">
              <w:rPr>
                <w:rFonts w:ascii="Times New Roman" w:hAnsi="Times New Roman" w:cs="Times New Roman"/>
                <w:sz w:val="24"/>
                <w:szCs w:val="24"/>
              </w:rPr>
              <w:t>-понятие маркетинга</w:t>
            </w:r>
          </w:p>
          <w:p w:rsidR="008858B3" w:rsidRPr="008858B3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B3">
              <w:rPr>
                <w:rFonts w:ascii="Times New Roman" w:hAnsi="Times New Roman" w:cs="Times New Roman"/>
                <w:sz w:val="24"/>
                <w:szCs w:val="24"/>
              </w:rPr>
              <w:t>-всемирные ярмарки, выставки</w:t>
            </w:r>
          </w:p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B3">
              <w:rPr>
                <w:rFonts w:ascii="Times New Roman" w:hAnsi="Times New Roman" w:cs="Times New Roman"/>
                <w:sz w:val="24"/>
                <w:szCs w:val="24"/>
              </w:rPr>
              <w:t>-оптовая и розничная торговля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8858B3">
        <w:trPr>
          <w:trHeight w:val="286"/>
        </w:trPr>
        <w:tc>
          <w:tcPr>
            <w:tcW w:w="3077" w:type="dxa"/>
            <w:vMerge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C816E7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B3" w:rsidRPr="00C816E7" w:rsidTr="00C816E7">
        <w:trPr>
          <w:trHeight w:val="652"/>
        </w:trPr>
        <w:tc>
          <w:tcPr>
            <w:tcW w:w="3077" w:type="dxa"/>
            <w:vMerge/>
          </w:tcPr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bottom w:val="nil"/>
            </w:tcBorders>
          </w:tcPr>
          <w:p w:rsidR="008858B3" w:rsidRDefault="008858B3" w:rsidP="002822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260">
              <w:rPr>
                <w:rFonts w:ascii="Times New Roman" w:hAnsi="Times New Roman" w:cs="Times New Roman"/>
                <w:sz w:val="24"/>
                <w:szCs w:val="24"/>
              </w:rPr>
              <w:t>Инфинитивные группы и обороты</w:t>
            </w:r>
          </w:p>
        </w:tc>
        <w:tc>
          <w:tcPr>
            <w:tcW w:w="2268" w:type="dxa"/>
            <w:tcBorders>
              <w:bottom w:val="nil"/>
            </w:tcBorders>
          </w:tcPr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bottom w:val="nil"/>
            </w:tcBorders>
          </w:tcPr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C816E7">
        <w:trPr>
          <w:trHeight w:val="726"/>
        </w:trPr>
        <w:tc>
          <w:tcPr>
            <w:tcW w:w="3077" w:type="dxa"/>
            <w:vMerge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top w:val="nil"/>
              <w:bottom w:val="single" w:sz="4" w:space="0" w:color="auto"/>
            </w:tcBorders>
          </w:tcPr>
          <w:p w:rsidR="00C816E7" w:rsidRPr="00C816E7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816E7" w:rsidRPr="00C816E7">
              <w:rPr>
                <w:rFonts w:ascii="Times New Roman" w:hAnsi="Times New Roman" w:cs="Times New Roman"/>
                <w:sz w:val="24"/>
                <w:szCs w:val="24"/>
              </w:rPr>
              <w:t>.Причастия. Partizip I и II.</w:t>
            </w:r>
          </w:p>
          <w:p w:rsidR="00C816E7" w:rsidRPr="00C816E7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23.В</w:t>
            </w:r>
            <w:r w:rsidR="00C816E7" w:rsidRPr="00C816E7">
              <w:rPr>
                <w:rFonts w:ascii="Times New Roman" w:hAnsi="Times New Roman" w:cs="Times New Roman"/>
                <w:sz w:val="24"/>
                <w:szCs w:val="24"/>
              </w:rPr>
              <w:t>ыполнение грамматических упражнений</w:t>
            </w:r>
          </w:p>
        </w:tc>
        <w:tc>
          <w:tcPr>
            <w:tcW w:w="2268" w:type="dxa"/>
            <w:tcBorders>
              <w:top w:val="nil"/>
            </w:tcBorders>
          </w:tcPr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top w:val="nil"/>
            </w:tcBorders>
          </w:tcPr>
          <w:p w:rsidR="00C816E7" w:rsidRPr="001B13A2" w:rsidRDefault="00C816E7" w:rsidP="002822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8B3" w:rsidRPr="00C816E7" w:rsidTr="00C816E7">
        <w:trPr>
          <w:trHeight w:val="165"/>
        </w:trPr>
        <w:tc>
          <w:tcPr>
            <w:tcW w:w="3077" w:type="dxa"/>
            <w:vMerge w:val="restart"/>
          </w:tcPr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</w:p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фирме</w:t>
            </w: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8858B3" w:rsidRPr="00C816E7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8858B3" w:rsidRPr="00C816E7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858B3" w:rsidRPr="00C816E7" w:rsidTr="008858B3">
        <w:trPr>
          <w:trHeight w:val="165"/>
        </w:trPr>
        <w:tc>
          <w:tcPr>
            <w:tcW w:w="3077" w:type="dxa"/>
            <w:vMerge/>
          </w:tcPr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858B3" w:rsidRPr="008858B3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8858B3" w:rsidRPr="0098526B" w:rsidRDefault="008858B3" w:rsidP="008858B3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8858B3" w:rsidRPr="00282260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82260" w:rsidRPr="00282260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  <w:p w:rsidR="00282260" w:rsidRDefault="0028226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60">
              <w:rPr>
                <w:rFonts w:ascii="Times New Roman" w:hAnsi="Times New Roman" w:cs="Times New Roman"/>
                <w:sz w:val="24"/>
                <w:szCs w:val="24"/>
              </w:rPr>
              <w:t>-мелкие и крупные фирмы</w:t>
            </w:r>
          </w:p>
          <w:p w:rsidR="00282260" w:rsidRPr="00C816E7" w:rsidRDefault="00282260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-экономическая, деловая жизнь</w:t>
            </w:r>
          </w:p>
        </w:tc>
        <w:tc>
          <w:tcPr>
            <w:tcW w:w="2268" w:type="dxa"/>
          </w:tcPr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8B3" w:rsidRPr="00C816E7" w:rsidTr="008858B3">
        <w:trPr>
          <w:trHeight w:val="296"/>
        </w:trPr>
        <w:tc>
          <w:tcPr>
            <w:tcW w:w="3077" w:type="dxa"/>
            <w:vMerge/>
          </w:tcPr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B3" w:rsidRPr="00C816E7" w:rsidTr="00282260">
        <w:trPr>
          <w:trHeight w:val="1034"/>
        </w:trPr>
        <w:tc>
          <w:tcPr>
            <w:tcW w:w="3077" w:type="dxa"/>
            <w:vMerge/>
          </w:tcPr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260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</w:t>
            </w:r>
          </w:p>
          <w:p w:rsidR="008858B3" w:rsidRPr="00C816E7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.Чтение и перевод текстов</w:t>
            </w:r>
          </w:p>
          <w:p w:rsidR="008858B3" w:rsidRDefault="008858B3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.Выполнение грамматических упражнений</w:t>
            </w:r>
          </w:p>
        </w:tc>
        <w:tc>
          <w:tcPr>
            <w:tcW w:w="2268" w:type="dxa"/>
          </w:tcPr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858B3" w:rsidRPr="001B13A2" w:rsidRDefault="008858B3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C816E7">
        <w:trPr>
          <w:trHeight w:val="346"/>
        </w:trPr>
        <w:tc>
          <w:tcPr>
            <w:tcW w:w="3077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816E7" w:rsidRPr="00C816E7" w:rsidRDefault="00F8581C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 </w:t>
            </w:r>
          </w:p>
        </w:tc>
        <w:tc>
          <w:tcPr>
            <w:tcW w:w="2189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E7" w:rsidRPr="00C816E7" w:rsidTr="00C816E7">
        <w:trPr>
          <w:trHeight w:val="552"/>
        </w:trPr>
        <w:tc>
          <w:tcPr>
            <w:tcW w:w="3077" w:type="dxa"/>
            <w:tcBorders>
              <w:bottom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  <w:tc>
          <w:tcPr>
            <w:tcW w:w="2268" w:type="dxa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E7" w:rsidRPr="00C816E7" w:rsidTr="00C816E7">
        <w:trPr>
          <w:trHeight w:val="240"/>
        </w:trPr>
        <w:tc>
          <w:tcPr>
            <w:tcW w:w="3077" w:type="dxa"/>
            <w:vMerge w:val="restart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</w:p>
          <w:p w:rsidR="00C816E7" w:rsidRPr="00C816E7" w:rsidRDefault="00484E9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bCs/>
                <w:sz w:val="24"/>
                <w:szCs w:val="24"/>
              </w:rPr>
              <w:t>Деловое общение</w:t>
            </w:r>
          </w:p>
        </w:tc>
        <w:tc>
          <w:tcPr>
            <w:tcW w:w="7096" w:type="dxa"/>
            <w:gridSpan w:val="2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C816E7" w:rsidRPr="00C816E7" w:rsidRDefault="00484E9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89" w:type="dxa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E97" w:rsidRPr="00C816E7" w:rsidTr="00484E97">
        <w:trPr>
          <w:trHeight w:val="240"/>
        </w:trPr>
        <w:tc>
          <w:tcPr>
            <w:tcW w:w="3077" w:type="dxa"/>
            <w:vMerge/>
          </w:tcPr>
          <w:p w:rsidR="00484E97" w:rsidRPr="00C816E7" w:rsidRDefault="00484E9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484E97" w:rsidRPr="006A3AF0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A3AF0" w:rsidRPr="006A3AF0" w:rsidRDefault="006A3AF0" w:rsidP="006A3AF0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6A3AF0" w:rsidRPr="006A3AF0" w:rsidRDefault="006A3AF0" w:rsidP="006A3AF0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деловой этикет</w:t>
            </w:r>
          </w:p>
          <w:p w:rsidR="006A3AF0" w:rsidRPr="006A3AF0" w:rsidRDefault="006A3AF0" w:rsidP="006A3AF0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деловая переписка</w:t>
            </w:r>
          </w:p>
          <w:p w:rsidR="006A3AF0" w:rsidRPr="006A3AF0" w:rsidRDefault="006A3AF0" w:rsidP="006A3AF0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переговоры с партнером</w:t>
            </w:r>
          </w:p>
          <w:p w:rsidR="00484E97" w:rsidRPr="00C816E7" w:rsidRDefault="006A3AF0" w:rsidP="006A3A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служебное совещание</w:t>
            </w:r>
          </w:p>
        </w:tc>
        <w:tc>
          <w:tcPr>
            <w:tcW w:w="2268" w:type="dxa"/>
          </w:tcPr>
          <w:p w:rsidR="00484E97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:rsidR="00484E97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6A3AF0">
        <w:trPr>
          <w:trHeight w:val="258"/>
        </w:trPr>
        <w:tc>
          <w:tcPr>
            <w:tcW w:w="3077" w:type="dxa"/>
            <w:vMerge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C816E7" w:rsidRPr="00C816E7" w:rsidRDefault="006A3AF0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C816E7" w:rsidRPr="001B13A2" w:rsidRDefault="00C816E7" w:rsidP="006A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816E7" w:rsidRPr="001B13A2" w:rsidRDefault="00C816E7" w:rsidP="006A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F0" w:rsidRPr="00C816E7" w:rsidTr="006A3AF0">
        <w:trPr>
          <w:trHeight w:val="1318"/>
        </w:trPr>
        <w:tc>
          <w:tcPr>
            <w:tcW w:w="3077" w:type="dxa"/>
            <w:vMerge/>
          </w:tcPr>
          <w:p w:rsidR="006A3AF0" w:rsidRPr="00C816E7" w:rsidRDefault="006A3AF0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6A3AF0" w:rsidRPr="00C816E7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.Диалогическая речь</w:t>
            </w:r>
          </w:p>
          <w:p w:rsidR="006A3AF0" w:rsidRPr="00C816E7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3.Грамматика: модальные глаголы</w:t>
            </w:r>
          </w:p>
          <w:p w:rsidR="006A3AF0" w:rsidRPr="00C816E7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4.Предлоги с Genitiv.  Предлоги с Dativ и Akkusativ</w:t>
            </w:r>
          </w:p>
          <w:p w:rsidR="006A3AF0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ыполнение грамматических упражнений</w:t>
            </w:r>
          </w:p>
        </w:tc>
        <w:tc>
          <w:tcPr>
            <w:tcW w:w="2268" w:type="dxa"/>
          </w:tcPr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6A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6A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C816E7">
        <w:trPr>
          <w:trHeight w:val="670"/>
        </w:trPr>
        <w:tc>
          <w:tcPr>
            <w:tcW w:w="3077" w:type="dxa"/>
            <w:vMerge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A3A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538F">
              <w:rPr>
                <w:rFonts w:ascii="Times New Roman" w:hAnsi="Times New Roman" w:cs="Times New Roman"/>
                <w:sz w:val="24"/>
                <w:szCs w:val="24"/>
              </w:rPr>
              <w:t>оставление программы переговоров</w:t>
            </w:r>
          </w:p>
        </w:tc>
        <w:tc>
          <w:tcPr>
            <w:tcW w:w="2268" w:type="dxa"/>
          </w:tcPr>
          <w:p w:rsidR="00C816E7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16E7" w:rsidRPr="00C816E7" w:rsidTr="00C816E7">
        <w:trPr>
          <w:trHeight w:val="243"/>
        </w:trPr>
        <w:tc>
          <w:tcPr>
            <w:tcW w:w="3077" w:type="dxa"/>
            <w:vMerge w:val="restart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br w:type="page"/>
            </w: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</w:p>
          <w:p w:rsidR="00C816E7" w:rsidRPr="00C816E7" w:rsidRDefault="00484E9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bCs/>
                <w:sz w:val="24"/>
                <w:szCs w:val="24"/>
              </w:rPr>
              <w:t>Менеджмент</w:t>
            </w:r>
          </w:p>
        </w:tc>
        <w:tc>
          <w:tcPr>
            <w:tcW w:w="7096" w:type="dxa"/>
            <w:gridSpan w:val="2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C816E7" w:rsidRPr="00C816E7" w:rsidRDefault="00484E9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89" w:type="dxa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AF0" w:rsidRPr="00C816E7" w:rsidTr="006A3AF0">
        <w:trPr>
          <w:trHeight w:val="243"/>
        </w:trPr>
        <w:tc>
          <w:tcPr>
            <w:tcW w:w="3077" w:type="dxa"/>
            <w:vMerge/>
          </w:tcPr>
          <w:p w:rsidR="006A3AF0" w:rsidRPr="00C816E7" w:rsidRDefault="006A3AF0" w:rsidP="00C816E7">
            <w:pPr>
              <w:spacing w:after="0"/>
            </w:pPr>
          </w:p>
        </w:tc>
        <w:tc>
          <w:tcPr>
            <w:tcW w:w="575" w:type="dxa"/>
          </w:tcPr>
          <w:p w:rsidR="006A3AF0" w:rsidRPr="006A3AF0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3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6A3AF0" w:rsidRPr="006A3AF0" w:rsidRDefault="006A3AF0" w:rsidP="006A3AF0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6A3AF0" w:rsidRDefault="006A3AF0" w:rsidP="006A3A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менеджмент предприятия</w:t>
            </w:r>
          </w:p>
          <w:p w:rsidR="006A3AF0" w:rsidRDefault="006A3AF0" w:rsidP="006A3A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-деньги</w:t>
            </w:r>
          </w:p>
          <w:p w:rsidR="006A3AF0" w:rsidRPr="00C816E7" w:rsidRDefault="006A3AF0" w:rsidP="006A3A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-речевые клише</w:t>
            </w:r>
          </w:p>
        </w:tc>
        <w:tc>
          <w:tcPr>
            <w:tcW w:w="2268" w:type="dxa"/>
          </w:tcPr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6A3AF0">
        <w:trPr>
          <w:trHeight w:val="231"/>
        </w:trPr>
        <w:tc>
          <w:tcPr>
            <w:tcW w:w="3077" w:type="dxa"/>
            <w:vMerge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C816E7" w:rsidRPr="00C816E7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C816E7" w:rsidRPr="001B13A2" w:rsidRDefault="00C816E7" w:rsidP="006A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816E7" w:rsidRPr="001B13A2" w:rsidRDefault="00C816E7" w:rsidP="006A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F0" w:rsidRPr="00C816E7" w:rsidTr="006A3AF0">
        <w:trPr>
          <w:trHeight w:val="1345"/>
        </w:trPr>
        <w:tc>
          <w:tcPr>
            <w:tcW w:w="3077" w:type="dxa"/>
            <w:vMerge/>
          </w:tcPr>
          <w:p w:rsidR="006A3AF0" w:rsidRPr="00C816E7" w:rsidRDefault="006A3AF0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6A3AF0" w:rsidRPr="00C816E7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.Грамматика: глаголы с отделяемыми приставками</w:t>
            </w:r>
          </w:p>
          <w:p w:rsidR="006A3AF0" w:rsidRPr="00C816E7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.Сложносочинённые предложения. </w:t>
            </w:r>
          </w:p>
          <w:p w:rsidR="006A3AF0" w:rsidRPr="00C816E7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.Степени сравнения прилагательных и наречий</w:t>
            </w:r>
          </w:p>
          <w:p w:rsidR="006A3AF0" w:rsidRDefault="006A3AF0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ыполнение грамматических упражнений</w:t>
            </w:r>
          </w:p>
        </w:tc>
        <w:tc>
          <w:tcPr>
            <w:tcW w:w="2268" w:type="dxa"/>
          </w:tcPr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6A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3AF0" w:rsidRPr="001B13A2" w:rsidRDefault="006A3AF0" w:rsidP="006A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C816E7">
        <w:trPr>
          <w:trHeight w:val="299"/>
        </w:trPr>
        <w:tc>
          <w:tcPr>
            <w:tcW w:w="3077" w:type="dxa"/>
            <w:vMerge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C816E7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16E7" w:rsidRPr="00C816E7">
              <w:rPr>
                <w:rFonts w:ascii="Times New Roman" w:hAnsi="Times New Roman" w:cs="Times New Roman"/>
                <w:sz w:val="24"/>
                <w:szCs w:val="24"/>
              </w:rPr>
              <w:t>.Чтение и пересказ текста</w:t>
            </w:r>
          </w:p>
          <w:p w:rsidR="002711C8" w:rsidRPr="00C816E7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A3E44">
              <w:rPr>
                <w:rFonts w:ascii="Times New Roman" w:hAnsi="Times New Roman"/>
                <w:bCs/>
                <w:sz w:val="24"/>
                <w:szCs w:val="24"/>
              </w:rPr>
              <w:t xml:space="preserve"> Тренировка лексического материала в ситуациях</w:t>
            </w:r>
          </w:p>
        </w:tc>
        <w:tc>
          <w:tcPr>
            <w:tcW w:w="2268" w:type="dxa"/>
          </w:tcPr>
          <w:p w:rsidR="00C816E7" w:rsidRPr="00C816E7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711C8" w:rsidRDefault="002711C8">
      <w:r>
        <w:br w:type="page"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575"/>
        <w:gridCol w:w="6521"/>
        <w:gridCol w:w="2268"/>
        <w:gridCol w:w="2189"/>
      </w:tblGrid>
      <w:tr w:rsidR="00C816E7" w:rsidRPr="00C816E7" w:rsidTr="00C816E7">
        <w:tc>
          <w:tcPr>
            <w:tcW w:w="3077" w:type="dxa"/>
            <w:vMerge w:val="restart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9.</w:t>
            </w:r>
          </w:p>
          <w:p w:rsidR="00C816E7" w:rsidRPr="00C816E7" w:rsidRDefault="00484E9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bCs/>
                <w:sz w:val="24"/>
                <w:szCs w:val="24"/>
              </w:rPr>
              <w:t>Бухгалтерский учет</w:t>
            </w:r>
          </w:p>
        </w:tc>
        <w:tc>
          <w:tcPr>
            <w:tcW w:w="7096" w:type="dxa"/>
            <w:gridSpan w:val="2"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C816E7" w:rsidRPr="00C816E7" w:rsidRDefault="00484E9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89" w:type="dxa"/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1C8" w:rsidRPr="00C816E7" w:rsidTr="002711C8">
        <w:tc>
          <w:tcPr>
            <w:tcW w:w="3077" w:type="dxa"/>
            <w:vMerge/>
          </w:tcPr>
          <w:p w:rsidR="002711C8" w:rsidRPr="00C816E7" w:rsidRDefault="002711C8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2711C8" w:rsidRPr="002711C8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711C8" w:rsidRPr="002711C8" w:rsidRDefault="002711C8" w:rsidP="002711C8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  <w:p w:rsidR="002711C8" w:rsidRPr="002711C8" w:rsidRDefault="002711C8" w:rsidP="002711C8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банковская система</w:t>
            </w:r>
          </w:p>
          <w:p w:rsidR="002711C8" w:rsidRPr="002711C8" w:rsidRDefault="002711C8" w:rsidP="002711C8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финансы, денежное обращение</w:t>
            </w:r>
          </w:p>
          <w:p w:rsidR="002711C8" w:rsidRPr="002711C8" w:rsidRDefault="002711C8" w:rsidP="002711C8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валютные операции</w:t>
            </w:r>
          </w:p>
          <w:p w:rsidR="002711C8" w:rsidRPr="002711C8" w:rsidRDefault="002711C8" w:rsidP="002711C8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налоги, налогообло</w:t>
            </w:r>
            <w:r w:rsidRPr="0027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</w:p>
          <w:p w:rsidR="002711C8" w:rsidRPr="002711C8" w:rsidRDefault="002711C8" w:rsidP="002711C8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кредит</w:t>
            </w:r>
          </w:p>
          <w:p w:rsidR="002711C8" w:rsidRPr="002711C8" w:rsidRDefault="002711C8" w:rsidP="002711C8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аудит</w:t>
            </w:r>
          </w:p>
          <w:p w:rsidR="002711C8" w:rsidRPr="002711C8" w:rsidRDefault="002711C8" w:rsidP="002711C8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статистика</w:t>
            </w:r>
          </w:p>
          <w:p w:rsidR="002711C8" w:rsidRPr="00C816E7" w:rsidRDefault="002711C8" w:rsidP="002711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бухгалтерская отчетность</w:t>
            </w:r>
          </w:p>
        </w:tc>
        <w:tc>
          <w:tcPr>
            <w:tcW w:w="2268" w:type="dxa"/>
          </w:tcPr>
          <w:p w:rsidR="002711C8" w:rsidRPr="001B13A2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</w:tcPr>
          <w:p w:rsidR="002711C8" w:rsidRPr="001B13A2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E7" w:rsidRPr="00C816E7" w:rsidTr="002711C8">
        <w:trPr>
          <w:trHeight w:val="258"/>
        </w:trPr>
        <w:tc>
          <w:tcPr>
            <w:tcW w:w="3077" w:type="dxa"/>
            <w:vMerge/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C816E7" w:rsidRPr="00C816E7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C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C816E7" w:rsidRPr="001B13A2" w:rsidRDefault="00C816E7" w:rsidP="00271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C816E7" w:rsidRPr="001B13A2" w:rsidRDefault="00C816E7" w:rsidP="00271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1C8" w:rsidRPr="00C816E7" w:rsidTr="00C816E7">
        <w:trPr>
          <w:trHeight w:val="1331"/>
        </w:trPr>
        <w:tc>
          <w:tcPr>
            <w:tcW w:w="3077" w:type="dxa"/>
            <w:vMerge/>
          </w:tcPr>
          <w:p w:rsidR="002711C8" w:rsidRPr="00C816E7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gridSpan w:val="2"/>
          </w:tcPr>
          <w:p w:rsidR="002711C8" w:rsidRPr="00C816E7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12.С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оставление монологов и диалогов</w:t>
            </w:r>
          </w:p>
          <w:p w:rsidR="002711C8" w:rsidRPr="00C816E7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13.Грамматика: времена глаголов, основные формы глаголов</w:t>
            </w:r>
          </w:p>
          <w:p w:rsidR="002711C8" w:rsidRPr="00C816E7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14.Будущее время. Придаточные дополнительные предложения</w:t>
            </w:r>
          </w:p>
          <w:p w:rsidR="002711C8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15.В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ыполнение грамматических упражнений</w:t>
            </w:r>
          </w:p>
        </w:tc>
        <w:tc>
          <w:tcPr>
            <w:tcW w:w="2268" w:type="dxa"/>
          </w:tcPr>
          <w:p w:rsidR="002711C8" w:rsidRPr="001B13A2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11C8" w:rsidRPr="001B13A2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11C8" w:rsidRPr="001B13A2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11C8" w:rsidRPr="001B13A2" w:rsidRDefault="002711C8" w:rsidP="00271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2711C8" w:rsidRPr="001B13A2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11C8" w:rsidRPr="001B13A2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11C8" w:rsidRPr="001B13A2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11C8" w:rsidRPr="001B13A2" w:rsidRDefault="002711C8" w:rsidP="00271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2711C8">
        <w:trPr>
          <w:trHeight w:val="529"/>
        </w:trPr>
        <w:tc>
          <w:tcPr>
            <w:tcW w:w="3077" w:type="dxa"/>
            <w:vMerge/>
            <w:tcBorders>
              <w:bottom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bottom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9538F" w:rsidRPr="009A3E44">
              <w:rPr>
                <w:rFonts w:ascii="Times New Roman" w:hAnsi="Times New Roman"/>
                <w:bCs/>
                <w:sz w:val="24"/>
                <w:szCs w:val="24"/>
              </w:rPr>
              <w:t xml:space="preserve"> Сравнительный анализ экономических систем стран изучаемого языка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816E7" w:rsidRPr="00C816E7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16E7" w:rsidRPr="00C816E7" w:rsidTr="00C816E7">
        <w:trPr>
          <w:trHeight w:val="231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Тема 10.</w:t>
            </w:r>
          </w:p>
          <w:p w:rsidR="00C816E7" w:rsidRPr="00C816E7" w:rsidRDefault="00484E9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6E7" w:rsidRPr="00C816E7" w:rsidRDefault="00484E9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E7" w:rsidRPr="00C816E7" w:rsidTr="00C816E7">
        <w:trPr>
          <w:trHeight w:val="1280"/>
        </w:trPr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16.Введение и отработка лексики. </w:t>
            </w:r>
          </w:p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17.Развитие навыков устной и письменной речи</w:t>
            </w:r>
          </w:p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 xml:space="preserve">18.Грамматика: виды сложных предложений. </w:t>
            </w:r>
          </w:p>
          <w:p w:rsid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sz w:val="24"/>
                <w:szCs w:val="24"/>
              </w:rPr>
              <w:t>19.Выполнение грамматических упражнений</w:t>
            </w:r>
          </w:p>
          <w:p w:rsidR="002711C8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9538F">
              <w:rPr>
                <w:rFonts w:ascii="Times New Roman" w:hAnsi="Times New Roman" w:cs="Times New Roman"/>
                <w:sz w:val="24"/>
                <w:szCs w:val="24"/>
              </w:rPr>
              <w:t>Клише делового этикета</w:t>
            </w:r>
          </w:p>
          <w:p w:rsidR="002711C8" w:rsidRPr="00C816E7" w:rsidRDefault="002711C8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69538F">
              <w:rPr>
                <w:rFonts w:ascii="Times New Roman" w:hAnsi="Times New Roman" w:cs="Times New Roman"/>
                <w:sz w:val="24"/>
                <w:szCs w:val="24"/>
              </w:rPr>
              <w:t>Чтение и перевод текстов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11C8" w:rsidRPr="001B13A2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11C8" w:rsidRPr="001B13A2" w:rsidRDefault="002711C8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16E7" w:rsidRPr="001B13A2" w:rsidRDefault="0069538F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16E7" w:rsidRPr="001B13A2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538F" w:rsidRPr="001B13A2" w:rsidRDefault="0069538F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538F" w:rsidRPr="001B13A2" w:rsidRDefault="0069538F" w:rsidP="00C816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6E7" w:rsidRPr="00C816E7" w:rsidTr="00C816E7">
        <w:trPr>
          <w:trHeight w:val="232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br w:type="page"/>
            </w:r>
          </w:p>
        </w:tc>
        <w:tc>
          <w:tcPr>
            <w:tcW w:w="70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C816E7" w:rsidRDefault="00C816E7" w:rsidP="00C81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обучающихся: </w:t>
            </w:r>
          </w:p>
          <w:p w:rsidR="00C816E7" w:rsidRPr="00C816E7" w:rsidRDefault="0069538F" w:rsidP="006953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16E7" w:rsidRPr="00C81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написание делового письма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C816E7" w:rsidRPr="00C816E7" w:rsidRDefault="00C816E7" w:rsidP="00C816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16E7" w:rsidRPr="00C816E7" w:rsidTr="00C816E7">
        <w:trPr>
          <w:trHeight w:val="243"/>
        </w:trPr>
        <w:tc>
          <w:tcPr>
            <w:tcW w:w="14630" w:type="dxa"/>
            <w:gridSpan w:val="5"/>
            <w:tcBorders>
              <w:left w:val="single" w:sz="4" w:space="0" w:color="auto"/>
            </w:tcBorders>
          </w:tcPr>
          <w:p w:rsidR="00C816E7" w:rsidRPr="00C816E7" w:rsidRDefault="0069538F" w:rsidP="00C816E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="0098526B">
              <w:rPr>
                <w:rFonts w:ascii="Times New Roman" w:hAnsi="Times New Roman" w:cs="Times New Roman"/>
                <w:b/>
                <w:sz w:val="24"/>
                <w:szCs w:val="24"/>
              </w:rPr>
              <w:t>50 (10</w:t>
            </w:r>
            <w:r w:rsidR="00C816E7" w:rsidRPr="00C816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C816E7" w:rsidRPr="00C816E7" w:rsidSect="00C816E7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C816E7" w:rsidRPr="00C816E7" w:rsidRDefault="00C816E7" w:rsidP="00F11624">
      <w:pPr>
        <w:numPr>
          <w:ilvl w:val="0"/>
          <w:numId w:val="3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УЧЕБНОЙ ДИСЦИПЛИНЫ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ab/>
        <w:t>Для реализации программы дисциплины «Немецкий язык» имеется учебный кабинет иностранных языков.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 xml:space="preserve"> Оборудование учебного кабинета: 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816E7">
        <w:rPr>
          <w:rFonts w:ascii="Times New Roman" w:hAnsi="Times New Roman" w:cs="Times New Roman"/>
          <w:sz w:val="28"/>
          <w:szCs w:val="28"/>
        </w:rPr>
        <w:t>учебная мебель;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- рабочее место учителя;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-  доска;</w:t>
      </w:r>
    </w:p>
    <w:p w:rsid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- раздаточный материал.</w:t>
      </w:r>
    </w:p>
    <w:p w:rsidR="0069538F" w:rsidRDefault="0069538F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-географические карты</w:t>
      </w:r>
    </w:p>
    <w:p w:rsidR="0069538F" w:rsidRPr="00C816E7" w:rsidRDefault="0069538F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-наглядные пособия по грамматике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16E7">
        <w:rPr>
          <w:rFonts w:ascii="Times New Roman" w:hAnsi="Times New Roman" w:cs="Times New Roman"/>
          <w:b/>
          <w:sz w:val="28"/>
          <w:szCs w:val="28"/>
        </w:rPr>
        <w:tab/>
        <w:t xml:space="preserve"> Технические средства обучения: 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 xml:space="preserve">            - </w:t>
      </w:r>
      <w:r w:rsidRPr="00C816E7">
        <w:rPr>
          <w:rFonts w:ascii="Times New Roman" w:hAnsi="Times New Roman" w:cs="Times New Roman"/>
          <w:sz w:val="28"/>
          <w:szCs w:val="28"/>
        </w:rPr>
        <w:t>мультимедийный проектор;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 xml:space="preserve">            - ноутбук;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 xml:space="preserve">            - экран;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 xml:space="preserve">            - аудивизуальные средства – электронные презентации к занятиям.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ab/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>Перечень учебных изданий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C816E7" w:rsidRPr="00C816E7" w:rsidRDefault="00C816E7" w:rsidP="00C816E7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Агабекян, И.П. Немецкий для средних специальных заведений [Текст] / И.П. Агабекян: учебное пос</w:t>
      </w:r>
      <w:r w:rsidR="0069538F">
        <w:rPr>
          <w:rFonts w:ascii="Times New Roman" w:hAnsi="Times New Roman" w:cs="Times New Roman"/>
          <w:sz w:val="28"/>
          <w:szCs w:val="28"/>
        </w:rPr>
        <w:t>обие. – Ростов н/Д: Феникс, 2014</w:t>
      </w:r>
      <w:r w:rsidRPr="00C816E7">
        <w:rPr>
          <w:rFonts w:ascii="Times New Roman" w:hAnsi="Times New Roman" w:cs="Times New Roman"/>
          <w:sz w:val="28"/>
          <w:szCs w:val="28"/>
        </w:rPr>
        <w:t>. – 288 с.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C816E7" w:rsidRPr="00C816E7" w:rsidRDefault="00C816E7" w:rsidP="00C816E7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1. Басова Н.В. Немецкий язык для колледжей: учебник для ОУ СПО/ Н.В.Басова, Т.Г.Коноплёва.-8-</w:t>
      </w:r>
      <w:r w:rsidR="0069538F">
        <w:rPr>
          <w:rFonts w:ascii="Times New Roman" w:hAnsi="Times New Roman" w:cs="Times New Roman"/>
          <w:sz w:val="28"/>
          <w:szCs w:val="28"/>
        </w:rPr>
        <w:t>е изд.- Ростов н/Д: Феникс, 2014</w:t>
      </w:r>
      <w:r w:rsidRPr="00C816E7">
        <w:rPr>
          <w:rFonts w:ascii="Times New Roman" w:hAnsi="Times New Roman" w:cs="Times New Roman"/>
          <w:sz w:val="28"/>
          <w:szCs w:val="28"/>
        </w:rPr>
        <w:t>.-416с. -(СПО).</w:t>
      </w:r>
    </w:p>
    <w:p w:rsidR="00C816E7" w:rsidRPr="00C816E7" w:rsidRDefault="00C816E7" w:rsidP="00C816E7">
      <w:pPr>
        <w:numPr>
          <w:ilvl w:val="0"/>
          <w:numId w:val="32"/>
        </w:numPr>
        <w:tabs>
          <w:tab w:val="clear" w:pos="360"/>
          <w:tab w:val="num" w:pos="142"/>
          <w:tab w:val="num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Басова Н.В. Немецкий   для   технических вузов: учебник.-3-</w:t>
      </w:r>
      <w:r w:rsidR="0069538F">
        <w:rPr>
          <w:rFonts w:ascii="Times New Roman" w:hAnsi="Times New Roman" w:cs="Times New Roman"/>
          <w:sz w:val="28"/>
          <w:szCs w:val="28"/>
        </w:rPr>
        <w:t>е изд.- Ростов н /Д:Феникс, 2014</w:t>
      </w:r>
      <w:r w:rsidRPr="00C816E7">
        <w:rPr>
          <w:rFonts w:ascii="Times New Roman" w:hAnsi="Times New Roman" w:cs="Times New Roman"/>
          <w:sz w:val="28"/>
          <w:szCs w:val="28"/>
        </w:rPr>
        <w:t>.-512с.</w:t>
      </w:r>
    </w:p>
    <w:p w:rsidR="00C816E7" w:rsidRPr="00C816E7" w:rsidRDefault="00C816E7" w:rsidP="00C816E7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Бориско Н.Ф.  Бизнес-курс немецкого языка: словарь- справочник.-5-е изд.- Киев: «Логос»,</w:t>
      </w:r>
      <w:r w:rsidR="0069538F">
        <w:rPr>
          <w:rFonts w:ascii="Times New Roman" w:hAnsi="Times New Roman" w:cs="Times New Roman"/>
          <w:sz w:val="28"/>
          <w:szCs w:val="28"/>
        </w:rPr>
        <w:t>2016</w:t>
      </w:r>
      <w:r w:rsidRPr="00C816E7">
        <w:rPr>
          <w:rFonts w:ascii="Times New Roman" w:hAnsi="Times New Roman" w:cs="Times New Roman"/>
          <w:sz w:val="28"/>
          <w:szCs w:val="28"/>
        </w:rPr>
        <w:t>.-352с.</w:t>
      </w:r>
    </w:p>
    <w:p w:rsidR="00C816E7" w:rsidRPr="00C816E7" w:rsidRDefault="00C816E7" w:rsidP="00C816E7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Милорадович  Ж.М. Немецко-русский, русско-немецкий словарь с использованием гра</w:t>
      </w:r>
      <w:r w:rsidR="0069538F">
        <w:rPr>
          <w:rFonts w:ascii="Times New Roman" w:hAnsi="Times New Roman" w:cs="Times New Roman"/>
          <w:sz w:val="28"/>
          <w:szCs w:val="28"/>
        </w:rPr>
        <w:t>мматики.-3-е изд.- М.: Вече,2017</w:t>
      </w:r>
      <w:r w:rsidRPr="00C816E7">
        <w:rPr>
          <w:rFonts w:ascii="Times New Roman" w:hAnsi="Times New Roman" w:cs="Times New Roman"/>
          <w:sz w:val="28"/>
          <w:szCs w:val="28"/>
        </w:rPr>
        <w:t xml:space="preserve">.-784с.    </w:t>
      </w:r>
    </w:p>
    <w:p w:rsidR="00C816E7" w:rsidRPr="00C816E7" w:rsidRDefault="00C816E7" w:rsidP="00C816E7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lastRenderedPageBreak/>
        <w:t>Ряпина Т.В. Немецкий язык: 420 тематических карточек для запоминания слов и словос</w:t>
      </w:r>
      <w:r w:rsidR="0069538F">
        <w:rPr>
          <w:rFonts w:ascii="Times New Roman" w:hAnsi="Times New Roman" w:cs="Times New Roman"/>
          <w:sz w:val="28"/>
          <w:szCs w:val="28"/>
        </w:rPr>
        <w:t>очетаний.- М.: Айрис- пресс,2015</w:t>
      </w:r>
      <w:r w:rsidRPr="00C816E7">
        <w:rPr>
          <w:rFonts w:ascii="Times New Roman" w:hAnsi="Times New Roman" w:cs="Times New Roman"/>
          <w:sz w:val="28"/>
          <w:szCs w:val="28"/>
        </w:rPr>
        <w:t>г</w:t>
      </w:r>
    </w:p>
    <w:p w:rsidR="00C816E7" w:rsidRPr="00C816E7" w:rsidRDefault="00C816E7" w:rsidP="00C816E7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>Фаградянц И., Бремен В. Немецко-русский, русско-немецкий словарь. Но</w:t>
      </w:r>
      <w:r w:rsidR="0069538F">
        <w:rPr>
          <w:rFonts w:ascii="Times New Roman" w:hAnsi="Times New Roman" w:cs="Times New Roman"/>
          <w:sz w:val="28"/>
          <w:szCs w:val="28"/>
        </w:rPr>
        <w:t>вая грамматика. – М.: Вече, 2016</w:t>
      </w:r>
      <w:r w:rsidRPr="00C816E7">
        <w:rPr>
          <w:rFonts w:ascii="Times New Roman" w:hAnsi="Times New Roman" w:cs="Times New Roman"/>
          <w:sz w:val="28"/>
          <w:szCs w:val="28"/>
        </w:rPr>
        <w:t>.-608с.</w:t>
      </w:r>
    </w:p>
    <w:p w:rsidR="00C816E7" w:rsidRPr="00C816E7" w:rsidRDefault="00C816E7" w:rsidP="00C816E7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  <w:lang w:val="en-US"/>
        </w:rPr>
        <w:t>Periskop</w:t>
      </w:r>
      <w:r w:rsidRPr="00C816E7">
        <w:rPr>
          <w:rFonts w:ascii="Times New Roman" w:hAnsi="Times New Roman" w:cs="Times New Roman"/>
          <w:sz w:val="28"/>
          <w:szCs w:val="28"/>
        </w:rPr>
        <w:t>-</w:t>
      </w:r>
      <w:r w:rsidRPr="00C816E7">
        <w:rPr>
          <w:rFonts w:ascii="Times New Roman" w:hAnsi="Times New Roman" w:cs="Times New Roman"/>
          <w:sz w:val="28"/>
          <w:szCs w:val="28"/>
          <w:lang w:val="en-US"/>
        </w:rPr>
        <w:t>ruckblick</w:t>
      </w:r>
      <w:r w:rsidRPr="00C816E7">
        <w:rPr>
          <w:rFonts w:ascii="Times New Roman" w:hAnsi="Times New Roman" w:cs="Times New Roman"/>
          <w:sz w:val="28"/>
          <w:szCs w:val="28"/>
        </w:rPr>
        <w:t xml:space="preserve">: </w:t>
      </w:r>
      <w:r w:rsidRPr="00C816E7">
        <w:rPr>
          <w:rFonts w:ascii="Times New Roman" w:hAnsi="Times New Roman" w:cs="Times New Roman"/>
          <w:sz w:val="28"/>
          <w:szCs w:val="28"/>
          <w:lang w:val="en-US"/>
        </w:rPr>
        <w:t>Weltnachrichten</w:t>
      </w:r>
      <w:r w:rsidRPr="00C816E7">
        <w:rPr>
          <w:rFonts w:ascii="Times New Roman" w:hAnsi="Times New Roman" w:cs="Times New Roman"/>
          <w:sz w:val="28"/>
          <w:szCs w:val="28"/>
        </w:rPr>
        <w:t xml:space="preserve">. Учебное пособие по немецкому языку. </w:t>
      </w:r>
      <w:r w:rsidRPr="00C816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9538F">
        <w:rPr>
          <w:rFonts w:ascii="Times New Roman" w:hAnsi="Times New Roman" w:cs="Times New Roman"/>
          <w:sz w:val="28"/>
          <w:szCs w:val="28"/>
        </w:rPr>
        <w:t xml:space="preserve"> 1,2:ООО «Ритм планеты», 2018</w:t>
      </w:r>
      <w:r w:rsidRPr="00C816E7">
        <w:rPr>
          <w:rFonts w:ascii="Times New Roman" w:hAnsi="Times New Roman" w:cs="Times New Roman"/>
          <w:sz w:val="28"/>
          <w:szCs w:val="28"/>
        </w:rPr>
        <w:t>.-56с.</w:t>
      </w:r>
    </w:p>
    <w:p w:rsidR="00C816E7" w:rsidRPr="00C816E7" w:rsidRDefault="00C816E7" w:rsidP="00C816E7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sz w:val="28"/>
          <w:szCs w:val="28"/>
        </w:rPr>
        <w:t xml:space="preserve">  Подписное издание: газета «</w:t>
      </w:r>
      <w:r w:rsidRPr="00C816E7">
        <w:rPr>
          <w:rFonts w:ascii="Times New Roman" w:hAnsi="Times New Roman" w:cs="Times New Roman"/>
          <w:sz w:val="28"/>
          <w:szCs w:val="28"/>
          <w:lang w:val="en-US"/>
        </w:rPr>
        <w:t>Deutsch</w:t>
      </w:r>
      <w:r w:rsidRPr="00C816E7">
        <w:rPr>
          <w:rFonts w:ascii="Times New Roman" w:hAnsi="Times New Roman" w:cs="Times New Roman"/>
          <w:sz w:val="28"/>
          <w:szCs w:val="28"/>
        </w:rPr>
        <w:t>. Немецкий язык».</w:t>
      </w:r>
      <w:r w:rsidR="0069538F">
        <w:rPr>
          <w:rFonts w:ascii="Times New Roman" w:hAnsi="Times New Roman" w:cs="Times New Roman"/>
          <w:sz w:val="28"/>
          <w:szCs w:val="28"/>
        </w:rPr>
        <w:t>-М.: «Первое сентября»,2005-2018</w:t>
      </w:r>
      <w:r w:rsidRPr="00C816E7">
        <w:rPr>
          <w:rFonts w:ascii="Times New Roman" w:hAnsi="Times New Roman" w:cs="Times New Roman"/>
          <w:sz w:val="28"/>
          <w:szCs w:val="28"/>
        </w:rPr>
        <w:t>г.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 xml:space="preserve">Электронное учебное пособие: </w:t>
      </w: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6E7">
        <w:rPr>
          <w:rFonts w:ascii="Times New Roman" w:hAnsi="Times New Roman" w:cs="Times New Roman"/>
          <w:b/>
          <w:sz w:val="28"/>
          <w:szCs w:val="28"/>
        </w:rPr>
        <w:t xml:space="preserve">Интернет-ресурсы: </w:t>
      </w:r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hyperlink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lingvister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&gt;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blog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top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-10</w:t>
        </w:r>
      </w:hyperlink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lingust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deutsch</w:t>
        </w:r>
      </w:hyperlink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deutsch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</w:hyperlink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2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www.deutsch.info</w:t>
        </w:r>
      </w:hyperlink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3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www.Study</w:t>
        </w:r>
      </w:hyperlink>
      <w:r w:rsidR="00C816E7" w:rsidRPr="00C816E7">
        <w:rPr>
          <w:rFonts w:ascii="Times New Roman" w:hAnsi="Times New Roman" w:cs="Times New Roman"/>
          <w:sz w:val="28"/>
          <w:szCs w:val="28"/>
          <w:lang w:val="de-DE"/>
        </w:rPr>
        <w:t xml:space="preserve"> German.ru</w:t>
      </w:r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4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www.deutsche</w:t>
        </w:r>
      </w:hyperlink>
      <w:r w:rsidR="00C816E7" w:rsidRPr="00C816E7">
        <w:rPr>
          <w:rFonts w:ascii="Times New Roman" w:hAnsi="Times New Roman" w:cs="Times New Roman"/>
          <w:sz w:val="28"/>
          <w:szCs w:val="28"/>
          <w:lang w:val="de-DE"/>
        </w:rPr>
        <w:t>- welt.info</w:t>
      </w:r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5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www.fadaf.de</w:t>
        </w:r>
      </w:hyperlink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6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www.startdeutsch.ru</w:t>
        </w:r>
      </w:hyperlink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7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www.deutschesprache.ru</w:t>
        </w:r>
      </w:hyperlink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8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www.goete-institut</w:t>
        </w:r>
      </w:hyperlink>
      <w:r w:rsidR="00C816E7" w:rsidRPr="00C816E7">
        <w:rPr>
          <w:rFonts w:ascii="Times New Roman" w:hAnsi="Times New Roman" w:cs="Times New Roman"/>
          <w:sz w:val="28"/>
          <w:szCs w:val="28"/>
          <w:lang w:val="de-DE"/>
        </w:rPr>
        <w:t xml:space="preserve"> Moskau</w:t>
      </w:r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9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www.daad.ru</w:t>
        </w:r>
      </w:hyperlink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20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www.nekin.narod.ru</w:t>
        </w:r>
      </w:hyperlink>
    </w:p>
    <w:p w:rsidR="00C816E7" w:rsidRPr="00C816E7" w:rsidRDefault="007A5D49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21" w:history="1">
        <w:r w:rsidR="00C816E7" w:rsidRPr="00C816E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www.lernendeutsch.ru</w:t>
        </w:r>
      </w:hyperlink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C816E7" w:rsidRPr="00C816E7" w:rsidRDefault="00C816E7" w:rsidP="00C816E7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69538F" w:rsidRPr="00E939B0" w:rsidRDefault="00C816E7" w:rsidP="0069538F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E939B0">
        <w:rPr>
          <w:rFonts w:ascii="Times New Roman" w:hAnsi="Times New Roman" w:cs="Times New Roman"/>
          <w:b/>
          <w:sz w:val="28"/>
          <w:szCs w:val="28"/>
          <w:lang w:val="de-DE"/>
        </w:rPr>
        <w:br w:type="page"/>
      </w:r>
    </w:p>
    <w:p w:rsidR="0069538F" w:rsidRPr="00F11624" w:rsidRDefault="00F11624" w:rsidP="00F11624">
      <w:pPr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F11624">
        <w:rPr>
          <w:rFonts w:ascii="Times New Roman" w:hAnsi="Times New Roman"/>
          <w:b/>
          <w:sz w:val="28"/>
          <w:szCs w:val="28"/>
        </w:rPr>
        <w:lastRenderedPageBreak/>
        <w:t>4</w:t>
      </w:r>
      <w:r w:rsidR="00C816E7" w:rsidRPr="00F11624">
        <w:rPr>
          <w:rFonts w:ascii="Times New Roman" w:hAnsi="Times New Roman"/>
          <w:sz w:val="28"/>
          <w:szCs w:val="28"/>
        </w:rPr>
        <w:t>.</w:t>
      </w:r>
      <w:r w:rsidR="0069538F" w:rsidRPr="00F11624">
        <w:rPr>
          <w:rFonts w:ascii="Times New Roman" w:hAnsi="Times New Roman"/>
          <w:b/>
          <w:sz w:val="28"/>
          <w:szCs w:val="28"/>
        </w:rPr>
        <w:t xml:space="preserve"> </w:t>
      </w:r>
      <w:r w:rsidR="0069538F" w:rsidRPr="00F1162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КОНТРОЛЬ И ОЦЕНКА РЕЗУЛЬТАТОВ ОСВОЕНИЯ УЧЕБНОЙ ДИСЦИПЛИНЫ</w:t>
      </w: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3769"/>
        <w:gridCol w:w="2290"/>
      </w:tblGrid>
      <w:tr w:rsidR="0069538F" w:rsidRPr="0069538F" w:rsidTr="00E177C8">
        <w:tc>
          <w:tcPr>
            <w:tcW w:w="2041" w:type="pct"/>
          </w:tcPr>
          <w:p w:rsidR="0069538F" w:rsidRPr="0069538F" w:rsidRDefault="0069538F" w:rsidP="006953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961" w:type="pct"/>
          </w:tcPr>
          <w:p w:rsidR="0069538F" w:rsidRPr="0069538F" w:rsidRDefault="0069538F" w:rsidP="006953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998" w:type="pct"/>
          </w:tcPr>
          <w:p w:rsidR="0069538F" w:rsidRPr="0069538F" w:rsidRDefault="0069538F" w:rsidP="006953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оценки</w:t>
            </w:r>
          </w:p>
        </w:tc>
      </w:tr>
      <w:tr w:rsidR="0069538F" w:rsidRPr="0069538F" w:rsidTr="00E177C8">
        <w:trPr>
          <w:trHeight w:val="5377"/>
        </w:trPr>
        <w:tc>
          <w:tcPr>
            <w:tcW w:w="2041" w:type="pct"/>
          </w:tcPr>
          <w:p w:rsidR="0069538F" w:rsidRPr="0069538F" w:rsidRDefault="0069538F" w:rsidP="00695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  <w:r w:rsidRPr="0069538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знать</w:t>
            </w:r>
            <w:r w:rsidRPr="006953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9538F" w:rsidRPr="0069538F" w:rsidRDefault="0069538F" w:rsidP="0069538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69538F" w:rsidRPr="0069538F" w:rsidRDefault="0069538F" w:rsidP="00695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69538F" w:rsidRPr="0069538F" w:rsidRDefault="0069538F" w:rsidP="00695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69538F" w:rsidRPr="0069538F" w:rsidRDefault="0069538F" w:rsidP="00695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69538F" w:rsidRPr="0069538F" w:rsidRDefault="0069538F" w:rsidP="00695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69538F" w:rsidRPr="0069538F" w:rsidRDefault="0069538F" w:rsidP="00695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69538F" w:rsidRPr="0069538F" w:rsidRDefault="0069538F" w:rsidP="00695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грамотно </w:t>
            </w: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проявлять толерантность в рабочем коллективе</w:t>
            </w:r>
          </w:p>
          <w:p w:rsidR="0069538F" w:rsidRPr="0069538F" w:rsidRDefault="0069538F" w:rsidP="00695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69538F" w:rsidRPr="0069538F" w:rsidRDefault="0069538F" w:rsidP="00695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1961" w:type="pct"/>
          </w:tcPr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  ориентирование в </w:t>
            </w:r>
            <w:r w:rsidRPr="006953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т.ч. и профессиональной лексики.</w:t>
            </w:r>
          </w:p>
        </w:tc>
        <w:tc>
          <w:tcPr>
            <w:tcW w:w="998" w:type="pct"/>
          </w:tcPr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 выполнения практических работ.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выполнения самостоятельных работ. 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Тест.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опрос.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опрос.</w:t>
            </w:r>
          </w:p>
          <w:p w:rsidR="0069538F" w:rsidRPr="0069538F" w:rsidRDefault="0069538F" w:rsidP="006953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69538F" w:rsidRPr="0069538F" w:rsidTr="00E177C8">
        <w:trPr>
          <w:trHeight w:val="274"/>
        </w:trPr>
        <w:tc>
          <w:tcPr>
            <w:tcW w:w="2041" w:type="pct"/>
          </w:tcPr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 результате освоения дисциплины обучающийся должен </w:t>
            </w:r>
            <w:r w:rsidRPr="00695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уметь:</w:t>
            </w:r>
          </w:p>
          <w:p w:rsidR="0069538F" w:rsidRPr="0069538F" w:rsidRDefault="0069538F" w:rsidP="0069538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распознавать задачу и/или проблему в профессиональном и/или социальном контексте; </w:t>
            </w: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69538F" w:rsidRPr="0069538F" w:rsidRDefault="0069538F" w:rsidP="0069538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составить план действия; определить необходимые ресурсы;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организовывать работу </w:t>
            </w: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грамотно </w:t>
            </w:r>
            <w:r w:rsidRPr="006953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проявлять толерантность в рабочем коллективе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описывать значимость своей специальности;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1961" w:type="pct"/>
          </w:tcPr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</w:t>
            </w: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</w:t>
            </w:r>
            <w:r w:rsidRPr="006953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применение средств информационных технологий для решения профессиональных задач; эффективное  использование  современного программного обеспечения; кратко и четко формулировать свои мысли, излагать их доступным для понимания способом.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8" w:type="pct"/>
          </w:tcPr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результатов выполнения практических работ.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выполнения самостоятельных работ. 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Тест.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опрос.</w:t>
            </w:r>
          </w:p>
          <w:p w:rsidR="0069538F" w:rsidRPr="0069538F" w:rsidRDefault="0069538F" w:rsidP="0069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опрос.</w:t>
            </w:r>
          </w:p>
          <w:p w:rsidR="0069538F" w:rsidRPr="0069538F" w:rsidRDefault="0069538F" w:rsidP="006953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C816E7" w:rsidRPr="00C816E7" w:rsidRDefault="00C816E7" w:rsidP="00695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C02" w:rsidRDefault="00D97C02"/>
    <w:sectPr w:rsidR="00D9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49" w:rsidRDefault="007A5D49">
      <w:pPr>
        <w:spacing w:after="0" w:line="240" w:lineRule="auto"/>
      </w:pPr>
      <w:r>
        <w:separator/>
      </w:r>
    </w:p>
  </w:endnote>
  <w:endnote w:type="continuationSeparator" w:id="0">
    <w:p w:rsidR="007A5D49" w:rsidRDefault="007A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E7" w:rsidRDefault="00C816E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7864">
      <w:rPr>
        <w:noProof/>
      </w:rPr>
      <w:t>4</w:t>
    </w:r>
    <w:r>
      <w:fldChar w:fldCharType="end"/>
    </w:r>
  </w:p>
  <w:p w:rsidR="00C816E7" w:rsidRDefault="00C816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49" w:rsidRDefault="007A5D49">
      <w:pPr>
        <w:spacing w:after="0" w:line="240" w:lineRule="auto"/>
      </w:pPr>
      <w:r>
        <w:separator/>
      </w:r>
    </w:p>
  </w:footnote>
  <w:footnote w:type="continuationSeparator" w:id="0">
    <w:p w:rsidR="007A5D49" w:rsidRDefault="007A5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multilevel"/>
    <w:tmpl w:val="16A282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836347A"/>
    <w:multiLevelType w:val="hybridMultilevel"/>
    <w:tmpl w:val="E56CE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95DC6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DBE5E6D"/>
    <w:multiLevelType w:val="hybridMultilevel"/>
    <w:tmpl w:val="17B4B3B0"/>
    <w:lvl w:ilvl="0" w:tplc="F9605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0FF55922"/>
    <w:multiLevelType w:val="hybridMultilevel"/>
    <w:tmpl w:val="2710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90086"/>
    <w:multiLevelType w:val="hybridMultilevel"/>
    <w:tmpl w:val="FFCA86D8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2F7706"/>
    <w:multiLevelType w:val="hybridMultilevel"/>
    <w:tmpl w:val="84A2BF98"/>
    <w:lvl w:ilvl="0" w:tplc="0A18B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466E56"/>
    <w:multiLevelType w:val="multilevel"/>
    <w:tmpl w:val="503EF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6CF3B90"/>
    <w:multiLevelType w:val="hybridMultilevel"/>
    <w:tmpl w:val="3D3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D11F6"/>
    <w:multiLevelType w:val="hybridMultilevel"/>
    <w:tmpl w:val="58F2B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356BC"/>
    <w:multiLevelType w:val="hybridMultilevel"/>
    <w:tmpl w:val="DA1C15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521DFD"/>
    <w:multiLevelType w:val="hybridMultilevel"/>
    <w:tmpl w:val="5C582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4087B67"/>
    <w:multiLevelType w:val="multilevel"/>
    <w:tmpl w:val="024C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A1E7E44"/>
    <w:multiLevelType w:val="hybridMultilevel"/>
    <w:tmpl w:val="21504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7798F"/>
    <w:multiLevelType w:val="hybridMultilevel"/>
    <w:tmpl w:val="6408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50F07"/>
    <w:multiLevelType w:val="hybridMultilevel"/>
    <w:tmpl w:val="0A666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4B6A52"/>
    <w:multiLevelType w:val="hybridMultilevel"/>
    <w:tmpl w:val="F34E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435A3"/>
    <w:multiLevelType w:val="hybridMultilevel"/>
    <w:tmpl w:val="E1C0285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D29E7"/>
    <w:multiLevelType w:val="hybridMultilevel"/>
    <w:tmpl w:val="747E741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40E81"/>
    <w:multiLevelType w:val="hybridMultilevel"/>
    <w:tmpl w:val="FAB80E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E875DD"/>
    <w:multiLevelType w:val="hybridMultilevel"/>
    <w:tmpl w:val="FD404E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1002BED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397123C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3FD53F8"/>
    <w:multiLevelType w:val="hybridMultilevel"/>
    <w:tmpl w:val="46A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C1048"/>
    <w:multiLevelType w:val="hybridMultilevel"/>
    <w:tmpl w:val="91922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75517"/>
    <w:multiLevelType w:val="hybridMultilevel"/>
    <w:tmpl w:val="392A88B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F5016"/>
    <w:multiLevelType w:val="hybridMultilevel"/>
    <w:tmpl w:val="624EAD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0">
    <w:nsid w:val="63242386"/>
    <w:multiLevelType w:val="hybridMultilevel"/>
    <w:tmpl w:val="0A105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026F8D"/>
    <w:multiLevelType w:val="multilevel"/>
    <w:tmpl w:val="91F8569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2">
    <w:nsid w:val="6A3A0A7B"/>
    <w:multiLevelType w:val="hybridMultilevel"/>
    <w:tmpl w:val="7FCC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745A5"/>
    <w:multiLevelType w:val="hybridMultilevel"/>
    <w:tmpl w:val="29087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41221"/>
    <w:multiLevelType w:val="hybridMultilevel"/>
    <w:tmpl w:val="2C02A9A8"/>
    <w:lvl w:ilvl="0" w:tplc="001A5A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1CB385F"/>
    <w:multiLevelType w:val="hybridMultilevel"/>
    <w:tmpl w:val="A2B2FF30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B18109C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C9C3B1D"/>
    <w:multiLevelType w:val="hybridMultilevel"/>
    <w:tmpl w:val="C208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0158DF"/>
    <w:multiLevelType w:val="hybridMultilevel"/>
    <w:tmpl w:val="CBF2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5F0896"/>
    <w:multiLevelType w:val="hybridMultilevel"/>
    <w:tmpl w:val="11704EF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1"/>
  </w:num>
  <w:num w:numId="5">
    <w:abstractNumId w:val="35"/>
  </w:num>
  <w:num w:numId="6">
    <w:abstractNumId w:val="5"/>
  </w:num>
  <w:num w:numId="7">
    <w:abstractNumId w:val="8"/>
  </w:num>
  <w:num w:numId="8">
    <w:abstractNumId w:val="37"/>
  </w:num>
  <w:num w:numId="9">
    <w:abstractNumId w:val="23"/>
  </w:num>
  <w:num w:numId="10">
    <w:abstractNumId w:val="34"/>
  </w:num>
  <w:num w:numId="11">
    <w:abstractNumId w:val="6"/>
  </w:num>
  <w:num w:numId="12">
    <w:abstractNumId w:val="24"/>
  </w:num>
  <w:num w:numId="13">
    <w:abstractNumId w:val="17"/>
  </w:num>
  <w:num w:numId="14">
    <w:abstractNumId w:val="27"/>
  </w:num>
  <w:num w:numId="15">
    <w:abstractNumId w:val="26"/>
  </w:num>
  <w:num w:numId="16">
    <w:abstractNumId w:val="38"/>
  </w:num>
  <w:num w:numId="17">
    <w:abstractNumId w:val="20"/>
  </w:num>
  <w:num w:numId="18">
    <w:abstractNumId w:val="16"/>
  </w:num>
  <w:num w:numId="19">
    <w:abstractNumId w:val="1"/>
  </w:num>
  <w:num w:numId="20">
    <w:abstractNumId w:val="12"/>
  </w:num>
  <w:num w:numId="21">
    <w:abstractNumId w:val="9"/>
  </w:num>
  <w:num w:numId="22">
    <w:abstractNumId w:val="21"/>
  </w:num>
  <w:num w:numId="23">
    <w:abstractNumId w:val="28"/>
  </w:num>
  <w:num w:numId="24">
    <w:abstractNumId w:val="18"/>
  </w:num>
  <w:num w:numId="25">
    <w:abstractNumId w:val="19"/>
  </w:num>
  <w:num w:numId="26">
    <w:abstractNumId w:val="36"/>
  </w:num>
  <w:num w:numId="27">
    <w:abstractNumId w:val="30"/>
  </w:num>
  <w:num w:numId="28">
    <w:abstractNumId w:val="2"/>
  </w:num>
  <w:num w:numId="29">
    <w:abstractNumId w:val="14"/>
  </w:num>
  <w:num w:numId="30">
    <w:abstractNumId w:val="15"/>
  </w:num>
  <w:num w:numId="31">
    <w:abstractNumId w:val="25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9"/>
  </w:num>
  <w:num w:numId="35">
    <w:abstractNumId w:val="31"/>
  </w:num>
  <w:num w:numId="36">
    <w:abstractNumId w:val="39"/>
  </w:num>
  <w:num w:numId="37">
    <w:abstractNumId w:val="10"/>
  </w:num>
  <w:num w:numId="38">
    <w:abstractNumId w:val="13"/>
  </w:num>
  <w:num w:numId="39">
    <w:abstractNumId w:val="3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E7"/>
    <w:rsid w:val="001B13A2"/>
    <w:rsid w:val="0020414F"/>
    <w:rsid w:val="002711C8"/>
    <w:rsid w:val="00282260"/>
    <w:rsid w:val="00477864"/>
    <w:rsid w:val="00484E97"/>
    <w:rsid w:val="00494C92"/>
    <w:rsid w:val="004F5B3A"/>
    <w:rsid w:val="00504F7B"/>
    <w:rsid w:val="00620513"/>
    <w:rsid w:val="0069538F"/>
    <w:rsid w:val="006A3AF0"/>
    <w:rsid w:val="007A5D49"/>
    <w:rsid w:val="008858B3"/>
    <w:rsid w:val="0098526B"/>
    <w:rsid w:val="00B45449"/>
    <w:rsid w:val="00B84CA7"/>
    <w:rsid w:val="00BE668C"/>
    <w:rsid w:val="00C10DC1"/>
    <w:rsid w:val="00C816E7"/>
    <w:rsid w:val="00C82EEE"/>
    <w:rsid w:val="00D97B65"/>
    <w:rsid w:val="00D97C02"/>
    <w:rsid w:val="00E939B0"/>
    <w:rsid w:val="00F11624"/>
    <w:rsid w:val="00F25917"/>
    <w:rsid w:val="00F8581C"/>
    <w:rsid w:val="00FD571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81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816E7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C816E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C8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C816E7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6"/>
    <w:uiPriority w:val="99"/>
    <w:semiHidden/>
    <w:unhideWhenUsed/>
    <w:rsid w:val="00C816E7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1">
    <w:name w:val="Верхний колонтитул Знак1"/>
    <w:basedOn w:val="a0"/>
    <w:uiPriority w:val="99"/>
    <w:semiHidden/>
    <w:rsid w:val="00C816E7"/>
  </w:style>
  <w:style w:type="paragraph" w:styleId="a8">
    <w:name w:val="footer"/>
    <w:basedOn w:val="a"/>
    <w:link w:val="a9"/>
    <w:uiPriority w:val="99"/>
    <w:unhideWhenUsed/>
    <w:rsid w:val="00C816E7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C816E7"/>
    <w:rPr>
      <w:rFonts w:ascii="Calibri" w:eastAsia="Calibri" w:hAnsi="Calibri" w:cs="Times New Roman"/>
      <w:lang w:val="x-none"/>
    </w:rPr>
  </w:style>
  <w:style w:type="character" w:styleId="aa">
    <w:name w:val="Hyperlink"/>
    <w:rsid w:val="00C816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16E7"/>
  </w:style>
  <w:style w:type="character" w:styleId="ab">
    <w:name w:val="Strong"/>
    <w:qFormat/>
    <w:rsid w:val="00C816E7"/>
    <w:rPr>
      <w:b/>
      <w:bCs/>
    </w:rPr>
  </w:style>
  <w:style w:type="paragraph" w:styleId="ac">
    <w:name w:val="Body Text"/>
    <w:basedOn w:val="a"/>
    <w:link w:val="ad"/>
    <w:rsid w:val="00C816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C816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C816E7"/>
    <w:rPr>
      <w:rFonts w:ascii="Tahoma" w:eastAsia="Calibri" w:hAnsi="Tahoma" w:cs="Times New Roman"/>
      <w:sz w:val="16"/>
      <w:szCs w:val="16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C816E7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10">
    <w:name w:val="Текст выноски Знак1"/>
    <w:basedOn w:val="a0"/>
    <w:uiPriority w:val="99"/>
    <w:semiHidden/>
    <w:rsid w:val="00C81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81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816E7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C816E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C8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C816E7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6"/>
    <w:uiPriority w:val="99"/>
    <w:semiHidden/>
    <w:unhideWhenUsed/>
    <w:rsid w:val="00C816E7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1">
    <w:name w:val="Верхний колонтитул Знак1"/>
    <w:basedOn w:val="a0"/>
    <w:uiPriority w:val="99"/>
    <w:semiHidden/>
    <w:rsid w:val="00C816E7"/>
  </w:style>
  <w:style w:type="paragraph" w:styleId="a8">
    <w:name w:val="footer"/>
    <w:basedOn w:val="a"/>
    <w:link w:val="a9"/>
    <w:uiPriority w:val="99"/>
    <w:unhideWhenUsed/>
    <w:rsid w:val="00C816E7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C816E7"/>
    <w:rPr>
      <w:rFonts w:ascii="Calibri" w:eastAsia="Calibri" w:hAnsi="Calibri" w:cs="Times New Roman"/>
      <w:lang w:val="x-none"/>
    </w:rPr>
  </w:style>
  <w:style w:type="character" w:styleId="aa">
    <w:name w:val="Hyperlink"/>
    <w:rsid w:val="00C816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16E7"/>
  </w:style>
  <w:style w:type="character" w:styleId="ab">
    <w:name w:val="Strong"/>
    <w:qFormat/>
    <w:rsid w:val="00C816E7"/>
    <w:rPr>
      <w:b/>
      <w:bCs/>
    </w:rPr>
  </w:style>
  <w:style w:type="paragraph" w:styleId="ac">
    <w:name w:val="Body Text"/>
    <w:basedOn w:val="a"/>
    <w:link w:val="ad"/>
    <w:rsid w:val="00C816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C816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C816E7"/>
    <w:rPr>
      <w:rFonts w:ascii="Tahoma" w:eastAsia="Calibri" w:hAnsi="Tahoma" w:cs="Times New Roman"/>
      <w:sz w:val="16"/>
      <w:szCs w:val="16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C816E7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10">
    <w:name w:val="Текст выноски Знак1"/>
    <w:basedOn w:val="a0"/>
    <w:uiPriority w:val="99"/>
    <w:semiHidden/>
    <w:rsid w:val="00C81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udy" TargetMode="External"/><Relationship Id="rId18" Type="http://schemas.openxmlformats.org/officeDocument/2006/relationships/hyperlink" Target="http://www.goete-institu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ernendeutsch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eutsch.info" TargetMode="External"/><Relationship Id="rId17" Type="http://schemas.openxmlformats.org/officeDocument/2006/relationships/hyperlink" Target="http://www.deutschesprach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rtdeutsch.ru" TargetMode="External"/><Relationship Id="rId20" Type="http://schemas.openxmlformats.org/officeDocument/2006/relationships/hyperlink" Target="http://www.nekin.naro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eutsch-o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daf.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ingust.ru/deutsch" TargetMode="External"/><Relationship Id="rId19" Type="http://schemas.openxmlformats.org/officeDocument/2006/relationships/hyperlink" Target="http://www.daad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eutsch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20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цветковантонина</cp:lastModifiedBy>
  <cp:revision>8</cp:revision>
  <dcterms:created xsi:type="dcterms:W3CDTF">2018-11-28T06:02:00Z</dcterms:created>
  <dcterms:modified xsi:type="dcterms:W3CDTF">2018-12-27T04:43:00Z</dcterms:modified>
</cp:coreProperties>
</file>