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</w:pPr>
      <w:r w:rsidRPr="00BD58C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  <w:t xml:space="preserve">Приложение </w:t>
      </w:r>
    </w:p>
    <w:p w:rsidR="00BD58C1" w:rsidRPr="00BD58C1" w:rsidRDefault="00BD58C1" w:rsidP="00BD58C1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BD58C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  <w:t>к ООП</w:t>
      </w:r>
      <w:r w:rsidRPr="00BD58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по специальности</w:t>
      </w:r>
    </w:p>
    <w:p w:rsidR="00BD58C1" w:rsidRPr="00BD58C1" w:rsidRDefault="00BD58C1" w:rsidP="00BD58C1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BD58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38.02.01. Экономика и бухгалтерский учет (по отраслям)</w:t>
      </w: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BD58C1" w:rsidRPr="00BD58C1" w:rsidRDefault="00BD58C1" w:rsidP="00BD58C1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8C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BD58C1" w:rsidRPr="00BD58C1" w:rsidRDefault="00BD58C1" w:rsidP="00BD58C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D58C1">
        <w:rPr>
          <w:rFonts w:ascii="Times New Roman" w:hAnsi="Times New Roman"/>
          <w:b/>
          <w:caps/>
          <w:sz w:val="28"/>
          <w:szCs w:val="28"/>
        </w:rPr>
        <w:t>ОП.05 Аудит</w:t>
      </w: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8C1" w:rsidRDefault="00BD58C1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7956D4" w:rsidRPr="003B036E" w:rsidRDefault="007956D4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7956D4" w:rsidRPr="003B036E" w:rsidRDefault="007956D4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7956D4" w:rsidRPr="003B036E" w:rsidRDefault="007956D4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56D4" w:rsidRPr="003B036E" w:rsidRDefault="006F45A1" w:rsidP="006F45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45A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D4" w:rsidRPr="003B036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caps/>
          <w:sz w:val="28"/>
          <w:szCs w:val="28"/>
        </w:rPr>
        <w:t>рабочая</w:t>
      </w:r>
      <w:r w:rsidRPr="003B036E">
        <w:rPr>
          <w:rFonts w:ascii="Times New Roman" w:hAnsi="Times New Roman"/>
          <w:b/>
          <w:sz w:val="28"/>
          <w:szCs w:val="28"/>
        </w:rPr>
        <w:t xml:space="preserve"> ПРОГРАММА </w:t>
      </w:r>
      <w:r w:rsidRPr="003B036E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7956D4" w:rsidRPr="003B036E" w:rsidRDefault="007956D4" w:rsidP="00795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ОП.0</w:t>
      </w:r>
      <w:r w:rsidR="00DA68C3">
        <w:rPr>
          <w:rFonts w:ascii="Times New Roman" w:hAnsi="Times New Roman"/>
          <w:sz w:val="28"/>
          <w:szCs w:val="28"/>
        </w:rPr>
        <w:t>5 Аудит</w:t>
      </w:r>
    </w:p>
    <w:p w:rsidR="00995EF9" w:rsidRPr="00995EF9" w:rsidRDefault="00995EF9" w:rsidP="00995EF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en-US"/>
        </w:rPr>
      </w:pPr>
      <w:r w:rsidRPr="00995EF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995EF9" w:rsidRPr="00995EF9" w:rsidRDefault="00995EF9" w:rsidP="00995E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5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профессии 38.02.01 Экономика и бухгалтерский учет </w:t>
      </w:r>
    </w:p>
    <w:p w:rsidR="00995EF9" w:rsidRPr="00995EF9" w:rsidRDefault="00995EF9" w:rsidP="00995E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5EF9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 - экономического профиля</w:t>
      </w:r>
    </w:p>
    <w:p w:rsidR="00995EF9" w:rsidRPr="00995EF9" w:rsidRDefault="00995EF9" w:rsidP="00995E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5EF9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995EF9" w:rsidRPr="00995EF9" w:rsidRDefault="00995EF9" w:rsidP="00995E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956D4" w:rsidRPr="00A20A8B" w:rsidRDefault="007956D4" w:rsidP="00795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7956D4" w:rsidRPr="00A20A8B" w:rsidRDefault="007956D4" w:rsidP="00795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7956D4" w:rsidRPr="00A20A8B" w:rsidRDefault="007956D4" w:rsidP="00795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7956D4" w:rsidRPr="00A20A8B" w:rsidRDefault="007956D4" w:rsidP="00795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7956D4" w:rsidRPr="000C6DE2" w:rsidRDefault="007956D4" w:rsidP="007956D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956D4" w:rsidRPr="004C2DE5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Pr="004C2DE5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Pr="004C2DE5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Pr="004C2DE5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Pr="004C2DE5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Pr="004C2DE5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56D4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F45A1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Маркс, </w:t>
      </w:r>
    </w:p>
    <w:p w:rsidR="00DA68C3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B036E">
        <w:rPr>
          <w:rFonts w:ascii="Times New Roman" w:hAnsi="Times New Roman"/>
          <w:sz w:val="28"/>
          <w:szCs w:val="28"/>
        </w:rPr>
        <w:t>2018 г.</w:t>
      </w:r>
    </w:p>
    <w:p w:rsidR="00DA68C3" w:rsidRDefault="00DA6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956D4" w:rsidRPr="002121CE" w:rsidRDefault="007956D4" w:rsidP="0079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56D4" w:rsidRPr="009A3E44" w:rsidRDefault="007956D4" w:rsidP="007956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29"/>
        <w:gridCol w:w="4394"/>
      </w:tblGrid>
      <w:tr w:rsidR="007956D4" w:rsidRPr="00E113AD" w:rsidTr="00DA68C3">
        <w:tc>
          <w:tcPr>
            <w:tcW w:w="5529" w:type="dxa"/>
          </w:tcPr>
          <w:p w:rsidR="007956D4" w:rsidRPr="00E113AD" w:rsidRDefault="007956D4" w:rsidP="00045582">
            <w:pPr>
              <w:pStyle w:val="affffff3"/>
              <w:rPr>
                <w:rFonts w:ascii="Times New Roman" w:hAnsi="Times New Roman"/>
                <w:b/>
                <w:bCs/>
              </w:rPr>
            </w:pPr>
            <w:r w:rsidRPr="00E113AD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7956D4" w:rsidRPr="00E113AD" w:rsidRDefault="007956D4" w:rsidP="00045582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Директор  ГАПОУ СО «МПК»</w:t>
            </w:r>
          </w:p>
          <w:p w:rsidR="007956D4" w:rsidRPr="00E113AD" w:rsidRDefault="007956D4" w:rsidP="00045582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 xml:space="preserve"> _______________/Шаталин А.В./</w:t>
            </w:r>
          </w:p>
          <w:p w:rsidR="007956D4" w:rsidRPr="00E113AD" w:rsidRDefault="007956D4" w:rsidP="00045582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u w:val="single"/>
              </w:rPr>
              <w:t>05</w:t>
            </w:r>
            <w:r w:rsidRPr="00E113AD"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  <w:u w:val="single"/>
              </w:rPr>
              <w:t xml:space="preserve">декабря </w:t>
            </w:r>
            <w:r w:rsidRPr="00E113AD">
              <w:rPr>
                <w:rFonts w:ascii="Times New Roman" w:hAnsi="Times New Roman"/>
                <w:bCs/>
              </w:rPr>
              <w:t>2018 г.</w:t>
            </w: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РАССМОТРЕНО </w:t>
            </w: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на заседании ЦМК </w:t>
            </w:r>
            <w:proofErr w:type="gramStart"/>
            <w:r w:rsidRPr="00E113AD">
              <w:rPr>
                <w:rFonts w:ascii="Times New Roman" w:hAnsi="Times New Roman"/>
              </w:rPr>
              <w:t>ИТ</w:t>
            </w:r>
            <w:proofErr w:type="gramEnd"/>
            <w:r w:rsidRPr="00E113AD">
              <w:rPr>
                <w:rFonts w:ascii="Times New Roman" w:hAnsi="Times New Roman"/>
              </w:rPr>
              <w:t xml:space="preserve"> и  социально-экономических дисциплин</w:t>
            </w: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3,</w:t>
            </w:r>
            <w:r w:rsidRPr="00E113AD">
              <w:rPr>
                <w:rFonts w:ascii="Times New Roman" w:hAnsi="Times New Roman"/>
              </w:rPr>
              <w:t xml:space="preserve"> от  «</w:t>
            </w:r>
            <w:r>
              <w:rPr>
                <w:rFonts w:ascii="Times New Roman" w:hAnsi="Times New Roman"/>
              </w:rPr>
              <w:t>30</w:t>
            </w:r>
            <w:r w:rsidRPr="00E113A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ноября 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7956D4" w:rsidRPr="00E113AD" w:rsidRDefault="007956D4" w:rsidP="00045582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113AD">
              <w:rPr>
                <w:rFonts w:ascii="Times New Roman" w:hAnsi="Times New Roman"/>
              </w:rPr>
              <w:t>Председатель_________________Марьясова</w:t>
            </w:r>
            <w:proofErr w:type="spellEnd"/>
            <w:r w:rsidRPr="00E113AD">
              <w:rPr>
                <w:rFonts w:ascii="Times New Roman" w:hAnsi="Times New Roman"/>
              </w:rPr>
              <w:t xml:space="preserve"> Н.В.</w:t>
            </w:r>
          </w:p>
          <w:p w:rsidR="007956D4" w:rsidRPr="00E113AD" w:rsidRDefault="007956D4" w:rsidP="00045582">
            <w:pPr>
              <w:ind w:left="142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tabs>
                <w:tab w:val="left" w:pos="510"/>
              </w:tabs>
              <w:ind w:left="142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956D4" w:rsidRPr="00223A2A" w:rsidRDefault="007956D4" w:rsidP="0004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2A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    </w:t>
            </w:r>
            <w:r w:rsidRPr="00944739">
              <w:rPr>
                <w:rFonts w:ascii="Times New Roman" w:hAnsi="Times New Roman"/>
                <w:b/>
                <w:sz w:val="24"/>
                <w:szCs w:val="24"/>
              </w:rPr>
              <w:t>ОП. 0</w:t>
            </w:r>
            <w:r w:rsidR="00944739" w:rsidRPr="009447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473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44739" w:rsidRPr="00944739">
              <w:rPr>
                <w:rFonts w:ascii="Times New Roman" w:hAnsi="Times New Roman"/>
                <w:b/>
                <w:sz w:val="24"/>
                <w:szCs w:val="24"/>
              </w:rPr>
              <w:t>Аудит</w:t>
            </w:r>
          </w:p>
          <w:p w:rsidR="007956D4" w:rsidRPr="002676CD" w:rsidRDefault="007956D4" w:rsidP="00045582">
            <w:pPr>
              <w:pStyle w:val="affff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2A">
              <w:rPr>
                <w:rFonts w:ascii="Times New Roman" w:hAnsi="Times New Roman"/>
                <w:sz w:val="24"/>
                <w:szCs w:val="24"/>
              </w:rPr>
              <w:t xml:space="preserve">разработана в соответствии с требованиями  ФГОС СПО по специальности 38.02.01Экономика и бухгалтерский учет (по отраслям), утвержденного приказом Министерства образования и науки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  <w:r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5 февраля 2018 г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 №</w:t>
            </w:r>
            <w:r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69</w:t>
            </w:r>
            <w:r w:rsidRPr="00B945E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956D4" w:rsidRPr="00223A2A" w:rsidRDefault="007956D4" w:rsidP="00045582">
            <w:pPr>
              <w:pStyle w:val="affff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956D4" w:rsidRPr="00E113AD" w:rsidRDefault="007956D4" w:rsidP="00045582">
            <w:pPr>
              <w:pStyle w:val="affffff3"/>
              <w:jc w:val="both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b/>
              </w:rPr>
              <w:t xml:space="preserve">ОДОБРЕНО </w:t>
            </w:r>
            <w:r w:rsidRPr="00E113AD">
              <w:rPr>
                <w:rFonts w:ascii="Times New Roman" w:hAnsi="Times New Roman"/>
              </w:rPr>
              <w:t>Методическим советом ГАПОУ СО «</w:t>
            </w:r>
            <w:proofErr w:type="spellStart"/>
            <w:r w:rsidRPr="00E113AD">
              <w:rPr>
                <w:rFonts w:ascii="Times New Roman" w:hAnsi="Times New Roman"/>
              </w:rPr>
              <w:t>Марксовский</w:t>
            </w:r>
            <w:proofErr w:type="spellEnd"/>
            <w:r w:rsidRPr="00E113AD">
              <w:rPr>
                <w:rFonts w:ascii="Times New Roman" w:hAnsi="Times New Roman"/>
              </w:rPr>
              <w:t xml:space="preserve"> политехнический колледж»</w:t>
            </w: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 </w:t>
            </w:r>
            <w:r>
              <w:rPr>
                <w:rFonts w:ascii="Times New Roman" w:hAnsi="Times New Roman"/>
                <w:u w:val="single"/>
              </w:rPr>
              <w:t>3</w:t>
            </w:r>
            <w:r w:rsidRPr="00E113AD">
              <w:rPr>
                <w:rFonts w:ascii="Times New Roman" w:hAnsi="Times New Roman"/>
              </w:rPr>
              <w:t>, от  «</w:t>
            </w:r>
            <w:r>
              <w:rPr>
                <w:rFonts w:ascii="Times New Roman" w:hAnsi="Times New Roman"/>
              </w:rPr>
              <w:t>03</w:t>
            </w:r>
            <w:r w:rsidRPr="00E113A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>декабря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7956D4" w:rsidRPr="00E113AD" w:rsidRDefault="007956D4" w:rsidP="00045582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Председатель ____________</w:t>
            </w:r>
            <w:r w:rsidR="00944739">
              <w:rPr>
                <w:rFonts w:ascii="Times New Roman" w:hAnsi="Times New Roman"/>
              </w:rPr>
              <w:t xml:space="preserve">  </w:t>
            </w:r>
            <w:proofErr w:type="spellStart"/>
            <w:r w:rsidR="00944739">
              <w:rPr>
                <w:rFonts w:ascii="Times New Roman" w:hAnsi="Times New Roman"/>
              </w:rPr>
              <w:t>Гостева</w:t>
            </w:r>
            <w:proofErr w:type="spellEnd"/>
            <w:r w:rsidR="00944739">
              <w:rPr>
                <w:rFonts w:ascii="Times New Roman" w:hAnsi="Times New Roman"/>
              </w:rPr>
              <w:t xml:space="preserve"> И.Ю.</w:t>
            </w:r>
          </w:p>
          <w:p w:rsidR="007956D4" w:rsidRPr="00E113AD" w:rsidRDefault="007956D4" w:rsidP="000455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6D4" w:rsidRPr="00E113AD" w:rsidRDefault="007956D4" w:rsidP="00045582">
            <w:pPr>
              <w:pStyle w:val="affffff3"/>
              <w:jc w:val="both"/>
              <w:rPr>
                <w:rFonts w:ascii="Times New Roman" w:hAnsi="Times New Roman"/>
              </w:rPr>
            </w:pPr>
          </w:p>
        </w:tc>
      </w:tr>
    </w:tbl>
    <w:p w:rsidR="007956D4" w:rsidRPr="00E113AD" w:rsidRDefault="007956D4" w:rsidP="0079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tbl>
      <w:tblPr>
        <w:tblW w:w="100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7956D4" w:rsidRPr="00E113AD" w:rsidTr="00414BEF">
        <w:trPr>
          <w:trHeight w:hRule="exact" w:val="1402"/>
        </w:trPr>
        <w:tc>
          <w:tcPr>
            <w:tcW w:w="3261" w:type="dxa"/>
            <w:shd w:val="clear" w:color="auto" w:fill="FFFFFF"/>
            <w:hideMark/>
          </w:tcPr>
          <w:p w:rsidR="007956D4" w:rsidRPr="00E113AD" w:rsidRDefault="007956D4" w:rsidP="00045582">
            <w:pPr>
              <w:shd w:val="clear" w:color="auto" w:fill="FFFFFF"/>
              <w:spacing w:line="274" w:lineRule="exact"/>
              <w:ind w:left="142" w:right="379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Составител</w:t>
            </w:r>
            <w:proofErr w:type="gramStart"/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ь(</w:t>
            </w:r>
            <w:proofErr w:type="gramEnd"/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и) (автор):</w:t>
            </w:r>
          </w:p>
          <w:p w:rsidR="007956D4" w:rsidRPr="00E113AD" w:rsidRDefault="007956D4" w:rsidP="00045582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pacing w:val="-5"/>
                <w:w w:val="101"/>
              </w:rPr>
            </w:pPr>
          </w:p>
          <w:p w:rsidR="007956D4" w:rsidRPr="00E113AD" w:rsidRDefault="007956D4" w:rsidP="00045582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5"/>
                <w:w w:val="101"/>
              </w:rPr>
              <w:t>Рецензенты:</w:t>
            </w:r>
          </w:p>
        </w:tc>
        <w:tc>
          <w:tcPr>
            <w:tcW w:w="6804" w:type="dxa"/>
            <w:shd w:val="clear" w:color="auto" w:fill="FFFFFF"/>
            <w:hideMark/>
          </w:tcPr>
          <w:p w:rsidR="007956D4" w:rsidRPr="00E113AD" w:rsidRDefault="00414BEF" w:rsidP="00045582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Марьясова Н.В.</w:t>
            </w:r>
            <w:r w:rsidR="00944739">
              <w:rPr>
                <w:rFonts w:ascii="Times New Roman" w:hAnsi="Times New Roman"/>
              </w:rPr>
              <w:t xml:space="preserve"> </w:t>
            </w:r>
            <w:r w:rsidR="007956D4" w:rsidRPr="00E113AD">
              <w:rPr>
                <w:rFonts w:ascii="Times New Roman" w:hAnsi="Times New Roman"/>
              </w:rPr>
              <w:t xml:space="preserve">преподаватель </w:t>
            </w:r>
            <w:proofErr w:type="spellStart"/>
            <w:r w:rsidR="007956D4" w:rsidRPr="00E113AD">
              <w:rPr>
                <w:rFonts w:ascii="Times New Roman" w:hAnsi="Times New Roman"/>
              </w:rPr>
              <w:t>спецдисциплин</w:t>
            </w:r>
            <w:proofErr w:type="spellEnd"/>
            <w:r w:rsidR="007956D4" w:rsidRPr="00E113AD">
              <w:rPr>
                <w:rFonts w:ascii="Times New Roman" w:hAnsi="Times New Roman"/>
              </w:rPr>
              <w:t xml:space="preserve">  ГАПОУ СО «МПК» высшей квалификационной категории</w:t>
            </w:r>
          </w:p>
        </w:tc>
      </w:tr>
      <w:tr w:rsidR="007956D4" w:rsidRPr="00E113AD" w:rsidTr="00DA68C3">
        <w:trPr>
          <w:trHeight w:hRule="exact" w:val="1210"/>
        </w:trPr>
        <w:tc>
          <w:tcPr>
            <w:tcW w:w="3261" w:type="dxa"/>
            <w:shd w:val="clear" w:color="auto" w:fill="FFFFFF"/>
            <w:hideMark/>
          </w:tcPr>
          <w:p w:rsidR="007956D4" w:rsidRPr="00E113AD" w:rsidRDefault="007956D4" w:rsidP="00045582">
            <w:pPr>
              <w:shd w:val="clear" w:color="auto" w:fill="FFFFFF"/>
              <w:spacing w:line="552" w:lineRule="exact"/>
              <w:ind w:left="142" w:right="691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 xml:space="preserve">Внутренний </w:t>
            </w:r>
          </w:p>
        </w:tc>
        <w:tc>
          <w:tcPr>
            <w:tcW w:w="6804" w:type="dxa"/>
            <w:shd w:val="clear" w:color="auto" w:fill="FFFFFF"/>
          </w:tcPr>
          <w:p w:rsidR="007956D4" w:rsidRPr="00E113AD" w:rsidRDefault="007956D4" w:rsidP="00045582">
            <w:pPr>
              <w:pStyle w:val="affffff3"/>
              <w:spacing w:line="276" w:lineRule="auto"/>
              <w:ind w:left="142"/>
              <w:rPr>
                <w:rFonts w:ascii="Times New Roman" w:hAnsi="Times New Roman"/>
              </w:rPr>
            </w:pPr>
          </w:p>
          <w:p w:rsidR="007956D4" w:rsidRPr="00E113AD" w:rsidRDefault="00414BEF" w:rsidP="00045582">
            <w:pPr>
              <w:pStyle w:val="affffff3"/>
              <w:spacing w:line="276" w:lineRule="auto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Грицкова А.С. </w:t>
            </w:r>
            <w:r w:rsidR="007956D4" w:rsidRPr="00E113AD">
              <w:rPr>
                <w:rFonts w:ascii="Times New Roman" w:hAnsi="Times New Roman"/>
              </w:rPr>
              <w:t>преподаватель   ГАПОУ СО «МПК» высшей квалификационной категории</w:t>
            </w:r>
          </w:p>
          <w:p w:rsidR="007956D4" w:rsidRPr="00E113AD" w:rsidRDefault="007956D4" w:rsidP="00045582">
            <w:pPr>
              <w:shd w:val="clear" w:color="auto" w:fill="FFFFFF"/>
              <w:spacing w:line="317" w:lineRule="exact"/>
              <w:ind w:left="142"/>
              <w:rPr>
                <w:rFonts w:ascii="Times New Roman" w:hAnsi="Times New Roman"/>
              </w:rPr>
            </w:pPr>
          </w:p>
        </w:tc>
      </w:tr>
      <w:tr w:rsidR="007956D4" w:rsidRPr="00E113AD" w:rsidTr="00DA68C3">
        <w:trPr>
          <w:trHeight w:hRule="exact" w:val="1104"/>
        </w:trPr>
        <w:tc>
          <w:tcPr>
            <w:tcW w:w="3261" w:type="dxa"/>
            <w:shd w:val="clear" w:color="auto" w:fill="FFFFFF"/>
            <w:hideMark/>
          </w:tcPr>
          <w:p w:rsidR="007956D4" w:rsidRPr="00E113AD" w:rsidRDefault="007956D4" w:rsidP="00045582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Внешний</w:t>
            </w:r>
          </w:p>
        </w:tc>
        <w:tc>
          <w:tcPr>
            <w:tcW w:w="6804" w:type="dxa"/>
            <w:shd w:val="clear" w:color="auto" w:fill="FFFFFF"/>
            <w:hideMark/>
          </w:tcPr>
          <w:p w:rsidR="007956D4" w:rsidRPr="00E113AD" w:rsidRDefault="007956D4" w:rsidP="00045582">
            <w:pPr>
              <w:shd w:val="clear" w:color="auto" w:fill="FFFFFF"/>
              <w:spacing w:line="317" w:lineRule="exact"/>
              <w:ind w:left="142" w:right="18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Сергеева Р.Х., ФГОУ СПО «</w:t>
            </w:r>
            <w:proofErr w:type="spellStart"/>
            <w:r w:rsidRPr="00E113AD">
              <w:rPr>
                <w:rFonts w:ascii="Times New Roman" w:hAnsi="Times New Roman"/>
              </w:rPr>
              <w:t>Марксовский</w:t>
            </w:r>
            <w:proofErr w:type="spellEnd"/>
            <w:r w:rsidRPr="00E113AD">
              <w:rPr>
                <w:rFonts w:ascii="Times New Roman" w:hAnsi="Times New Roman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7956D4" w:rsidRPr="00E113AD" w:rsidRDefault="007956D4" w:rsidP="0079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i/>
          <w:caps/>
        </w:rPr>
      </w:pPr>
    </w:p>
    <w:p w:rsidR="007956D4" w:rsidRPr="00E113AD" w:rsidRDefault="007956D4" w:rsidP="0079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caps/>
        </w:rPr>
      </w:pPr>
    </w:p>
    <w:p w:rsidR="007956D4" w:rsidRPr="009A3E44" w:rsidRDefault="007956D4" w:rsidP="007956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p w:rsidR="00DA68C3" w:rsidRDefault="00DA68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956D4" w:rsidRPr="008F296A" w:rsidRDefault="007956D4" w:rsidP="007956D4">
      <w:pPr>
        <w:jc w:val="center"/>
        <w:rPr>
          <w:rFonts w:ascii="Times New Roman" w:hAnsi="Times New Roman"/>
          <w:b/>
          <w:sz w:val="24"/>
          <w:szCs w:val="24"/>
        </w:rPr>
      </w:pPr>
      <w:r w:rsidRPr="008F296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956D4" w:rsidRPr="009A3E44" w:rsidRDefault="007956D4" w:rsidP="007956D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7956D4" w:rsidRPr="009A3E44" w:rsidTr="00045582">
        <w:tc>
          <w:tcPr>
            <w:tcW w:w="7501" w:type="dxa"/>
          </w:tcPr>
          <w:p w:rsidR="007956D4" w:rsidRPr="009A3E44" w:rsidRDefault="007956D4" w:rsidP="00ED683E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</w:t>
            </w: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 xml:space="preserve"> РАБОЧЕЙ ПРОГРАММЫ УЧЕБНОЙ ДИСЦИПЛИНЫ</w:t>
            </w:r>
          </w:p>
        </w:tc>
        <w:tc>
          <w:tcPr>
            <w:tcW w:w="1854" w:type="dxa"/>
          </w:tcPr>
          <w:p w:rsidR="007956D4" w:rsidRPr="009A3E44" w:rsidRDefault="007956D4" w:rsidP="00045582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4</w:t>
            </w:r>
          </w:p>
        </w:tc>
      </w:tr>
      <w:tr w:rsidR="007956D4" w:rsidRPr="009A3E44" w:rsidTr="00045582">
        <w:tc>
          <w:tcPr>
            <w:tcW w:w="7501" w:type="dxa"/>
          </w:tcPr>
          <w:p w:rsidR="007956D4" w:rsidRPr="009A3E44" w:rsidRDefault="007956D4" w:rsidP="00ED683E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7956D4" w:rsidRPr="009A3E44" w:rsidRDefault="007956D4" w:rsidP="00ED683E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7956D4" w:rsidRDefault="007956D4" w:rsidP="00045582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170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:rsidR="00414BEF" w:rsidRDefault="00414BEF" w:rsidP="00045582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BEF" w:rsidRPr="009A3E44" w:rsidRDefault="00414BEF" w:rsidP="00045582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956D4" w:rsidRPr="009A3E44" w:rsidTr="00045582">
        <w:tc>
          <w:tcPr>
            <w:tcW w:w="7501" w:type="dxa"/>
          </w:tcPr>
          <w:p w:rsidR="007956D4" w:rsidRPr="009A3E44" w:rsidRDefault="007956D4" w:rsidP="00ED683E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7956D4" w:rsidRPr="009A3E44" w:rsidRDefault="007956D4" w:rsidP="0004558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D01704" w:rsidRDefault="007956D4" w:rsidP="00414BEF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56D4" w:rsidRPr="009A3E44" w:rsidRDefault="007956D4" w:rsidP="00414BEF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4BE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7956D4" w:rsidRPr="003B036E" w:rsidRDefault="007956D4" w:rsidP="00795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A3E44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036E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7956D4" w:rsidRPr="003B036E" w:rsidRDefault="007956D4" w:rsidP="0079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</w:t>
      </w:r>
      <w:r w:rsidR="00DA68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Аудит</w:t>
      </w:r>
      <w:r w:rsidRPr="003B036E">
        <w:rPr>
          <w:rFonts w:ascii="Times New Roman" w:hAnsi="Times New Roman"/>
          <w:b/>
          <w:sz w:val="28"/>
          <w:szCs w:val="28"/>
        </w:rPr>
        <w:t xml:space="preserve"> </w:t>
      </w:r>
    </w:p>
    <w:p w:rsidR="007956D4" w:rsidRPr="003B036E" w:rsidRDefault="007956D4" w:rsidP="0079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56D4" w:rsidRPr="003B036E" w:rsidRDefault="007956D4" w:rsidP="007956D4">
      <w:p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B036E">
        <w:rPr>
          <w:rFonts w:ascii="Times New Roman" w:hAnsi="Times New Roman"/>
          <w:color w:val="000000"/>
          <w:sz w:val="28"/>
          <w:szCs w:val="28"/>
        </w:rPr>
        <w:tab/>
      </w:r>
    </w:p>
    <w:p w:rsidR="007956D4" w:rsidRPr="003B036E" w:rsidRDefault="007956D4" w:rsidP="00795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color w:val="000000"/>
          <w:sz w:val="28"/>
          <w:szCs w:val="28"/>
        </w:rPr>
        <w:tab/>
      </w:r>
      <w:r w:rsidRPr="003B036E">
        <w:rPr>
          <w:rFonts w:ascii="Times New Roman" w:hAnsi="Times New Roman"/>
          <w:sz w:val="28"/>
          <w:szCs w:val="28"/>
        </w:rPr>
        <w:t>Учебная дисциплина ОП.</w:t>
      </w:r>
      <w:r>
        <w:rPr>
          <w:rFonts w:ascii="Times New Roman" w:hAnsi="Times New Roman"/>
          <w:sz w:val="28"/>
          <w:szCs w:val="28"/>
        </w:rPr>
        <w:t>05 Аудит</w:t>
      </w:r>
      <w:r w:rsidRPr="003B036E">
        <w:rPr>
          <w:rFonts w:ascii="Times New Roman" w:hAnsi="Times New Roman"/>
          <w:sz w:val="28"/>
          <w:szCs w:val="28"/>
        </w:rPr>
        <w:t xml:space="preserve"> является обязательной частью общепрофессионального цикла основной образовательной программы в соответствии с ФГОС </w:t>
      </w:r>
      <w:r w:rsidRPr="003B036E">
        <w:rPr>
          <w:rFonts w:ascii="Times New Roman" w:hAnsi="Times New Roman"/>
          <w:bCs/>
          <w:sz w:val="28"/>
          <w:szCs w:val="28"/>
        </w:rPr>
        <w:t xml:space="preserve">38.02.01 Экономика и бухгалтерский учет (по отраслям) </w:t>
      </w:r>
      <w:r w:rsidRPr="003B036E">
        <w:rPr>
          <w:rFonts w:ascii="Times New Roman" w:hAnsi="Times New Roman"/>
          <w:sz w:val="28"/>
          <w:szCs w:val="28"/>
        </w:rPr>
        <w:t>по специальностям бухгалтер; бухгалтер, специалист по налогообложению.</w:t>
      </w:r>
    </w:p>
    <w:p w:rsidR="007956D4" w:rsidRPr="003B036E" w:rsidRDefault="007956D4" w:rsidP="007956D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ab/>
        <w:t xml:space="preserve">Учебная дисциплина </w:t>
      </w:r>
      <w:r w:rsidR="00DA68C3" w:rsidRPr="003B036E">
        <w:rPr>
          <w:rFonts w:ascii="Times New Roman" w:hAnsi="Times New Roman"/>
          <w:sz w:val="28"/>
          <w:szCs w:val="28"/>
        </w:rPr>
        <w:t>ОП.</w:t>
      </w:r>
      <w:r w:rsidR="00DA68C3">
        <w:rPr>
          <w:rFonts w:ascii="Times New Roman" w:hAnsi="Times New Roman"/>
          <w:sz w:val="28"/>
          <w:szCs w:val="28"/>
        </w:rPr>
        <w:t>05 Аудит</w:t>
      </w:r>
      <w:r w:rsidR="00DA68C3" w:rsidRPr="003B036E">
        <w:rPr>
          <w:rFonts w:ascii="Times New Roman" w:hAnsi="Times New Roman"/>
          <w:sz w:val="28"/>
          <w:szCs w:val="28"/>
        </w:rPr>
        <w:t xml:space="preserve"> </w:t>
      </w:r>
      <w:r w:rsidRPr="003B036E">
        <w:rPr>
          <w:rFonts w:ascii="Times New Roman" w:hAnsi="Times New Roman"/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по профессии/специальности  </w:t>
      </w:r>
      <w:r w:rsidRPr="003B036E">
        <w:rPr>
          <w:rFonts w:ascii="Times New Roman" w:hAnsi="Times New Roman"/>
          <w:bCs/>
          <w:sz w:val="28"/>
          <w:szCs w:val="28"/>
        </w:rPr>
        <w:t>38.02.01 «Экономика и бухгалтерский учет (по отраслям)</w:t>
      </w:r>
      <w:r w:rsidRPr="003B036E">
        <w:rPr>
          <w:rFonts w:ascii="Times New Roman" w:hAnsi="Times New Roman"/>
          <w:sz w:val="28"/>
          <w:szCs w:val="28"/>
        </w:rPr>
        <w:t xml:space="preserve">. Особое значение дисциплина имеет при формировании и развитии </w:t>
      </w:r>
      <w:proofErr w:type="gramStart"/>
      <w:r w:rsidRPr="003B036E">
        <w:rPr>
          <w:rFonts w:ascii="Times New Roman" w:hAnsi="Times New Roman"/>
          <w:sz w:val="28"/>
          <w:szCs w:val="28"/>
        </w:rPr>
        <w:t>ОК</w:t>
      </w:r>
      <w:proofErr w:type="gramEnd"/>
      <w:r w:rsidRPr="003B036E">
        <w:rPr>
          <w:rFonts w:ascii="Times New Roman" w:hAnsi="Times New Roman"/>
          <w:sz w:val="28"/>
          <w:szCs w:val="28"/>
        </w:rPr>
        <w:t xml:space="preserve"> 01; ОК 02;ОК 03; ОК 04; ОК 05; ОК 09; ОК 10; ОК 11; ПК </w:t>
      </w:r>
      <w:r w:rsidR="00DA68C3">
        <w:rPr>
          <w:rFonts w:ascii="Times New Roman" w:hAnsi="Times New Roman"/>
          <w:sz w:val="28"/>
          <w:szCs w:val="28"/>
        </w:rPr>
        <w:t>1.1-1.4, ПК 2.1-2.7, ПК 3.1-3.4,ПК 4.1-47.</w:t>
      </w:r>
    </w:p>
    <w:p w:rsidR="00944739" w:rsidRDefault="00944739" w:rsidP="003151FD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:rsidR="00A00D86" w:rsidRPr="003151FD" w:rsidRDefault="00A00D86" w:rsidP="003151FD">
      <w:pPr>
        <w:spacing w:after="0" w:line="24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3151FD">
        <w:rPr>
          <w:rFonts w:ascii="Times New Roman" w:hAnsi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:rsidR="00A00D86" w:rsidRPr="003151FD" w:rsidRDefault="00A00D86" w:rsidP="003151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FD">
        <w:rPr>
          <w:rFonts w:ascii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151F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151FD">
        <w:rPr>
          <w:rFonts w:ascii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pPr w:leftFromText="180" w:rightFromText="180" w:vertAnchor="text" w:horzAnchor="margin" w:tblpY="38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3360"/>
        <w:gridCol w:w="3645"/>
      </w:tblGrid>
      <w:tr w:rsidR="003151FD" w:rsidRPr="003151FD" w:rsidTr="003151FD">
        <w:trPr>
          <w:trHeight w:val="649"/>
        </w:trPr>
        <w:tc>
          <w:tcPr>
            <w:tcW w:w="2549" w:type="dxa"/>
            <w:hideMark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513" w:type="dxa"/>
            <w:hideMark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80" w:type="dxa"/>
            <w:hideMark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3151FD">
              <w:rPr>
                <w:rFonts w:ascii="Times New Roman" w:hAnsi="Times New Roman"/>
                <w:bCs/>
                <w:sz w:val="28"/>
                <w:szCs w:val="28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профессиональной деятельности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</w:t>
            </w: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информацию; выделять наиболее </w:t>
            </w:r>
            <w:proofErr w:type="gramStart"/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значимое</w:t>
            </w:r>
            <w:proofErr w:type="gramEnd"/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Номенклатура 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Значимость коллективных решений, работать в группе для решения ситуационных заданий.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10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Пользоваться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профессиональной документацией на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государственном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и иностранных языках.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Пользоваться профессиональной </w:t>
            </w: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документацией на государственном и иностранном языках.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Нормативно-правовые акты международные и РФ в </w:t>
            </w: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области денежного обращения и финансов.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Основы финансовой грамотности; порядок выстраивания презентации; финансовые инструменты,  кредитные банковские продукты.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1.1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Обрабатывать первичные бухгалтерские документы;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проводить таксировку и </w:t>
            </w:r>
            <w:proofErr w:type="spellStart"/>
            <w:r w:rsidRPr="003151FD">
              <w:rPr>
                <w:rFonts w:ascii="Times New Roman" w:hAnsi="Times New Roman"/>
                <w:sz w:val="28"/>
                <w:szCs w:val="28"/>
              </w:rPr>
              <w:t>контировку</w:t>
            </w:r>
            <w:proofErr w:type="spell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первичных бухгалтерских документов;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организовывать документооборот;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разбираться в номенклатуре дел;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передавать первичные бухгалтерские документы в текущий бухгалтерский архив;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исправлять ошибки в первичных бухгалтерских документах;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понятие первичной бухгалтерской документации;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определение первичных бухгалтерских документов;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 xml:space="preserve">порядок проведения таксировки и </w:t>
            </w:r>
            <w:proofErr w:type="spellStart"/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контировки</w:t>
            </w:r>
            <w:proofErr w:type="spellEnd"/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 xml:space="preserve"> первичных бухгалтерских документов;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правила и сроки хранения первичной бухгалтерской документации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ПК 1.2.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конструировать поэтапно рабочий план счетов бухгалтерского учета организации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сущность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инструкцию по применению плана счетов бухгалтерского учета;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принципы и цели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разработки рабочего плана счетов бухгалтерского учета организации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два подхода к проблеме оптимальной организации рабочего плана счетов - автономию финансового и управленческого учета и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объединение финансового и управленческого учета;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1.3.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денежных средств, оформлять денежные и кассовые документы;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кассовых операций, денежных документов и переводов в пути;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денежных средств на расчетных и специальных счетах;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оформлять денежные и кассовые документы;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заполнять кассовую книгу и отчет кассира в бухгалтерию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кассовых операций, денежных документов и переводов в пути;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денежных средств на расчетных и специальных счетах;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особенности учета кассовых операций в иностранной валюте и операций по валютным счетам;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оформления денежных и кассовых документов, заполнения кассовой книги;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правила заполнения отчета кассира в бухгалтерию;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ПК 1.4.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нематериальных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долгосрочных инвестиций;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финансовых вложений и ценных бумаг;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материально-производственных запасов;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проводить учет затрат на производство и </w:t>
            </w:r>
            <w:proofErr w:type="spellStart"/>
            <w:r w:rsidRPr="003151FD">
              <w:rPr>
                <w:rFonts w:ascii="Times New Roman" w:hAnsi="Times New Roman"/>
                <w:sz w:val="28"/>
                <w:szCs w:val="28"/>
              </w:rPr>
              <w:t>калькулирование</w:t>
            </w:r>
            <w:proofErr w:type="spell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себестоимости;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готовой продукц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ии и ее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реализации;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текущих операций и расчетов;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труда и заработной платы;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финансовых результатов и использования прибыли;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проводить учет собственного капитала;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кредитов и займов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понятие и классификацию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оценку и переоценку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поступления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выбытия и аренды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амортизации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особенности учета арендованных и сданных в аренду основных средств;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понятие и классификацию нематериальных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поступления и выбытия нематериальных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амортизацию нематериальных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долгосрочных инвестиций;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финансовых вложений и ценных бумаг;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материально-производственных запасов: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понятие, классификацию и оценку материально-производственных запасов;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документальное оформление поступления и расхода материально-производственных запасов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материалов на складе и в бухгалтерии;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синтетический учет движения материалов;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транспортно-заготовительных расходов;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3151FD">
              <w:rPr>
                <w:rFonts w:ascii="Times New Roman" w:hAnsi="Times New Roman"/>
                <w:sz w:val="28"/>
                <w:szCs w:val="28"/>
              </w:rPr>
              <w:t>калькулирование</w:t>
            </w:r>
            <w:proofErr w:type="spell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себестоимости: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систему учета производственных затрат и их классификацию;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сводный учет затрат на производство, обслуживание производства и управление;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особенности учета и распределения затрат вспомогательных производств;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потерь и непроизводственных расходов;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и оценку незавершенного производства;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калькуляцию себестоимости продукции;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характеристику готовой продукции, оценку и синтетический учет;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технологию реализации готовой продукции (работ, услуг);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выручки от реализации продукции (работ, услуг);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расходов по реализации продукции, выполнению работ и оказанию услуг;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дебиторской и кредиторской задолженности и формы расчетов;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учет расчетов с работниками по прочим операциям и расчетов с подотчетными лицами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ПК 2.1.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рассчитывать заработную плату сотрудников;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сумму удержаний из заработной платы сотрудников;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нераспределенной прибыли;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собственного капитала;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уставного капитала;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резервного капитала и целевого финансирования;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кредитов и займов;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удержаний из заработной платы работников;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финансовых результатов и использования прибыли;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финансовых результатов по обычным видам деятельности;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финансовых результатов по прочим видам деятельности;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нераспределенной прибыли;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собственного капитала: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уставного капитала;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резервного капитала и целевого финансирования;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учет кредитов и займов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ПК 2.2.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Выполнять поручения руководства в составе комиссии по инвентаризации активов в местах их хранения;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цели и периодичность проведения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основные понятия инвентаризации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цели и периодичность проведения инвентаризации имущества;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задачи и состав инвентаризационной комиссии;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2.3.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определять цели и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периодичность проведения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пользоваться специальной терминологией при проведении инвентаризации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давать характеристику активов организации;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составлять инвентаризационные описи;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физический подсчет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выполнять работу по инвентаризации нематериальных активов и отражать ее результаты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в бухгалтерских проводках;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 подготовки к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инвентаризации, порядок подготовки регистров аналитического учета по объектам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приемы физического подсчета активов;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2.4.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списанию недостач в зависимости от причин их возникновения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процедуру составления акта по результатам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2.5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процедуры инвентаризации финансовых обязательств организации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проводить выверку финансовых обязательств;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участвовать в инвентаризации дебиторской и кредиторской задолженности организации;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проводить инвентаризацию расчетов;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>определять реальное состояние расчетов;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t xml:space="preserve">выявлять задолженность, нереальную для </w:t>
            </w:r>
            <w:r w:rsidRPr="003151F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взыскания, с целью принятия мер к взысканию задолженности с должников либо к списанию ее с учета;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порядок инвентаризации дебиторской и кредиторской задолженности организации;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инвентаризации расчетов;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технологию определения реального состояния расчетов;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порядок инвентаризации недостач и потерь от порчи ценностей;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2.6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2.7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составлять акт по результатам инвентаризации;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составления инвентаризационных описей и сроки передачи их в бухгалтерию;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3.1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виды и порядок налогообложения;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ориентироваться в системе налогов Российской Федерации;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выделять элементы налогообложения;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источники уплаты налогов, сборов, пошлин;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оформлять бухгалтерскими проводками начисления и перечисления сумм налогов и сборов;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организовывать аналитический учет по счету 68 "Расчеты по налогам и сборам";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виды и порядок налогообложения;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систему налогов Российской Федерации;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элементы налогообложения;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источники уплаты налогов, сборов, пошлин;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оформление бухгалтерскими проводками начисления и перечисления сумм налогов и сборов;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аналитический учет по счету 68 "Расчеты по налогам и сборам";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3.2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заполнять платежные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поручения по перечислению налогов и сборов;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выбирать для платежных поручений по видам налогов соответствующие реквизиты;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выбирать коды бюджетной классификации для определенных налогов, штрафов и пени;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пользоваться образцом заполнения платежных поручений по перечислению налогов, сборов и пошлин;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порядок заполнения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платежных поручений по перечислению налогов и сборов;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  <w:proofErr w:type="gramEnd"/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коды бюджетной классификации, порядок их присвоения для налога, штрафа и пени;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образец заполнения платежных поручений по перечислению налогов, сборов и пошлин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3.3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учет расчетов по социальному страхованию и обеспечению;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учет расчетов по социальному страхованию и обеспечению;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аналитический учет по счету 69 "Расчеты по социальному страхованию";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порядок и сроки исчисления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страховых взносов в ФНС России и государственные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и сроки представления отчетности в системе ФНС России и внебюджетного фонда;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особенности зачисления сумм страховых взносов в государственные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использование средств внебюджетных фондов;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3.4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страхования;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осуществлять аналитический учет по счету 69 "Расчеты по социальному страхованию";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выбирать для платежных поручений по видам страховых взносов соответствующие реквизиты;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оформлять платежные поручения по штрафам и пеням внебюджетных фондов;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пользоваться образцом заполнения платежных поручений по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перечислению страховых взносов во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заполнять данные статуса плательщика, ИНН получателя, КПП получателя, наименование налоговой инспекции, КБК, ОКАТО, основания платежа, страхового периода, номера документа, даты документа;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образец заполнения платежных поручений по перечислению страховых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взносов во внебюджетные фонды;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процедуру контроля прохождения платежных поручений по расчетно-кассовым банковским операциям с использованием выписок банка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4.1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результаты хозяйственной деятельности за отчетный период;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методы обобщения информации о хозяйственных операциях организации за отчетный период;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порядок составления шахматной таблицы и </w:t>
            </w:r>
            <w:proofErr w:type="spellStart"/>
            <w:r w:rsidRPr="003151FD">
              <w:rPr>
                <w:rFonts w:ascii="Times New Roman" w:hAnsi="Times New Roman"/>
                <w:sz w:val="28"/>
                <w:szCs w:val="28"/>
              </w:rPr>
              <w:t>оборотно</w:t>
            </w:r>
            <w:proofErr w:type="spellEnd"/>
            <w:r w:rsidRPr="003151FD">
              <w:rPr>
                <w:rFonts w:ascii="Times New Roman" w:hAnsi="Times New Roman"/>
                <w:sz w:val="28"/>
                <w:szCs w:val="28"/>
              </w:rPr>
              <w:t>-сальдовой ведомости;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методы определения результатов хозяйственной деятельности за отчетный период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4.2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Составлять формы бухгалтерской (финансовой) отчетности в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установленные законодательством сроки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закрывать бухгалтерские регистры и заполнять формы бухгалтерской отчетности в установленные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законодательством сроки;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устанавливать идентичность показателей бухгалтерских отчетов;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осваивать новые формы бухгалтерской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определение бухгалтерской отчетности как информации о финансовом положении экономического субъекта на отчетную дату, финансовом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результате его деятельности и движении денежных средств за отчетный период;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требования к бухгалтерской отчетности организации;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состав и содержание форм бухгалтерской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методы группировки и перенесения обобщенной учетной информации из </w:t>
            </w:r>
            <w:proofErr w:type="spellStart"/>
            <w:r w:rsidRPr="003151FD">
              <w:rPr>
                <w:rFonts w:ascii="Times New Roman" w:hAnsi="Times New Roman"/>
                <w:sz w:val="28"/>
                <w:szCs w:val="28"/>
              </w:rPr>
              <w:t>оборотно</w:t>
            </w:r>
            <w:proofErr w:type="spellEnd"/>
            <w:r w:rsidRPr="003151FD">
              <w:rPr>
                <w:rFonts w:ascii="Times New Roman" w:hAnsi="Times New Roman"/>
                <w:sz w:val="28"/>
                <w:szCs w:val="28"/>
              </w:rPr>
              <w:t>-сальдовой ведомости в формы бухгалтерской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отражения изменений в учетной политике в целях бухгалтерского учета;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организации получения аудиторского заключения в случае необходимости;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сроки представления бухгалтерской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международные стандарты финансовой отчетности (МСФО) и Директивы Европейского Сообщества о консолидированной отчетности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4.3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Составлять (отчеты) и налоговые декларации по налогам и сборам в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анализировать налоговое законодательство, типичные ошибки налогоплательщиков,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практику применения законодательства налоговыми органами, арбитражными судами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формы налоговых деклараций по налогам и сборам в бюджет и инструкции по их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заполнению;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форму отчетов по страховым взносам в ФНС России и государственные внебюджетные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и инструкцию по ее заполнению;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форму статистической отчетности и инструкцию по ее заполнению;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регистрации и перерегистрации организации в налоговых органах, внебюджетных фондах и статистических органах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4.4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>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аналитические отчеты и представлять их заинтересованным пользователям;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оценивать и анализировать финансовый потенциал, ликвидность и платежеспособность,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финансовую устойчивость, прибыльность и рентабельность,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инвестиционную привлекательность экономического субъекта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методы финансового анализа;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виды и приемы финансового анализа;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процедуры анализа бухгалтерского баланса: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определения результатов общей оценки структуры активов</w:t>
            </w:r>
            <w:proofErr w:type="gramEnd"/>
            <w:r w:rsidRPr="003151FD">
              <w:rPr>
                <w:rFonts w:ascii="Times New Roman" w:hAnsi="Times New Roman"/>
                <w:sz w:val="28"/>
                <w:szCs w:val="28"/>
              </w:rPr>
              <w:t xml:space="preserve"> и их источников по показателям баланса;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процедуры анализа ликвидности бухгалтерского баланса;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порядок расчета финансовых коэффициентов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для оценки платежеспособности;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4.5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Принимать участие в составлении бизнес-плана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ПК 4.6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Анализировать финансово-хозяйственную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выбирать генеральную совокупность из регистров учетных и отчетных данных,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выявлять и оценивать риски объекта внутреннего контроля и риски собственных ошибок;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состав критериев оценки несостоятельности (банкротства) организации;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процедуры анализа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показателей финансовой устойчивости;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процедуры анализа отчета о финансовых результатах;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процедуры анализа уровня и динамики финансовых результатов по показателям отчетности;</w:t>
            </w:r>
          </w:p>
        </w:tc>
      </w:tr>
      <w:tr w:rsidR="003151FD" w:rsidRPr="003151FD" w:rsidTr="003151FD">
        <w:trPr>
          <w:trHeight w:val="212"/>
        </w:trPr>
        <w:tc>
          <w:tcPr>
            <w:tcW w:w="2549" w:type="dxa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4.7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Проводить мониторинг устранения менеджментом выявленных нарушений, недостатков и рисков</w:t>
            </w:r>
          </w:p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513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формировать информационную базу, отражающую ход устранения выявленных контрольными процедурами недостатков</w:t>
            </w:r>
          </w:p>
        </w:tc>
        <w:tc>
          <w:tcPr>
            <w:tcW w:w="3880" w:type="dxa"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</w:t>
            </w:r>
            <w:r w:rsidRPr="003151FD">
              <w:rPr>
                <w:rFonts w:ascii="Times New Roman" w:hAnsi="Times New Roman"/>
                <w:sz w:val="28"/>
                <w:szCs w:val="28"/>
              </w:rPr>
              <w:lastRenderedPageBreak/>
              <w:t>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</w:tc>
      </w:tr>
    </w:tbl>
    <w:p w:rsidR="00A00D86" w:rsidRPr="003151FD" w:rsidRDefault="00A00D86" w:rsidP="003151F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D86" w:rsidRPr="003151FD" w:rsidRDefault="00A00D86" w:rsidP="00315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C3" w:rsidRPr="003151FD" w:rsidRDefault="00DA68C3" w:rsidP="00315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1FD">
        <w:rPr>
          <w:rFonts w:ascii="Times New Roman" w:hAnsi="Times New Roman"/>
          <w:sz w:val="28"/>
          <w:szCs w:val="28"/>
        </w:rPr>
        <w:br w:type="page"/>
      </w:r>
    </w:p>
    <w:p w:rsidR="00A00D86" w:rsidRPr="003151FD" w:rsidRDefault="00A00D86" w:rsidP="003151FD">
      <w:pPr>
        <w:spacing w:line="266" w:lineRule="exact"/>
        <w:jc w:val="center"/>
        <w:rPr>
          <w:rFonts w:ascii="Times New Roman" w:hAnsi="Times New Roman"/>
          <w:sz w:val="28"/>
          <w:szCs w:val="28"/>
        </w:rPr>
      </w:pPr>
    </w:p>
    <w:p w:rsidR="00A00D86" w:rsidRPr="003151FD" w:rsidRDefault="00A00D86" w:rsidP="003151FD">
      <w:pPr>
        <w:spacing w:line="281" w:lineRule="exact"/>
        <w:jc w:val="center"/>
        <w:rPr>
          <w:rFonts w:ascii="Times New Roman" w:hAnsi="Times New Roman"/>
          <w:sz w:val="28"/>
          <w:szCs w:val="28"/>
        </w:rPr>
      </w:pPr>
    </w:p>
    <w:p w:rsidR="00A00D86" w:rsidRPr="003151FD" w:rsidRDefault="00A00D86" w:rsidP="003151FD">
      <w:pPr>
        <w:numPr>
          <w:ilvl w:val="0"/>
          <w:numId w:val="3"/>
        </w:numPr>
        <w:tabs>
          <w:tab w:val="left" w:pos="260"/>
        </w:tabs>
        <w:spacing w:after="0" w:line="240" w:lineRule="auto"/>
        <w:ind w:left="644"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51FD">
        <w:rPr>
          <w:rFonts w:ascii="Times New Roman" w:hAnsi="Times New Roman"/>
          <w:b/>
          <w:bCs/>
          <w:sz w:val="28"/>
          <w:szCs w:val="28"/>
        </w:rPr>
        <w:t>СТРУКТУРА И СОДЕРЖАНИЕ УЧЕБНОЙ ДИСЦИПЛИНЫ</w:t>
      </w:r>
    </w:p>
    <w:p w:rsidR="00A00D86" w:rsidRPr="003151FD" w:rsidRDefault="00A00D86" w:rsidP="003151FD">
      <w:pPr>
        <w:spacing w:line="276" w:lineRule="exact"/>
        <w:jc w:val="center"/>
        <w:rPr>
          <w:rFonts w:ascii="Times New Roman" w:hAnsi="Times New Roman"/>
          <w:sz w:val="28"/>
          <w:szCs w:val="28"/>
        </w:rPr>
      </w:pPr>
    </w:p>
    <w:p w:rsidR="00A00D86" w:rsidRPr="003151FD" w:rsidRDefault="00A00D86" w:rsidP="003151FD">
      <w:pPr>
        <w:ind w:left="20"/>
        <w:jc w:val="center"/>
        <w:rPr>
          <w:rFonts w:ascii="Times New Roman" w:hAnsi="Times New Roman"/>
          <w:sz w:val="28"/>
          <w:szCs w:val="28"/>
        </w:rPr>
      </w:pPr>
      <w:r w:rsidRPr="003151FD">
        <w:rPr>
          <w:rFonts w:ascii="Times New Roman" w:hAnsi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00D86" w:rsidRPr="003151FD" w:rsidRDefault="00A00D86" w:rsidP="003151FD">
      <w:pPr>
        <w:spacing w:line="2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2761"/>
      </w:tblGrid>
      <w:tr w:rsidR="00A00D86" w:rsidRPr="003151FD" w:rsidTr="003151FD">
        <w:trPr>
          <w:trHeight w:val="372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ind w:left="16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Объем часов</w:t>
            </w:r>
          </w:p>
        </w:tc>
      </w:tr>
      <w:tr w:rsidR="00A00D86" w:rsidRPr="003151FD" w:rsidTr="003151FD">
        <w:trPr>
          <w:trHeight w:val="352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</w:t>
            </w:r>
            <w:r w:rsidR="00045582"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w w:val="99"/>
                <w:sz w:val="28"/>
                <w:szCs w:val="28"/>
              </w:rPr>
              <w:t>54</w:t>
            </w:r>
          </w:p>
        </w:tc>
      </w:tr>
      <w:tr w:rsidR="00A00D86" w:rsidRPr="003151FD" w:rsidTr="003151FD">
        <w:trPr>
          <w:trHeight w:val="352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w w:val="99"/>
                <w:sz w:val="28"/>
                <w:szCs w:val="28"/>
              </w:rPr>
              <w:t>44</w:t>
            </w:r>
          </w:p>
        </w:tc>
      </w:tr>
      <w:tr w:rsidR="00A00D86" w:rsidRPr="003151FD" w:rsidTr="003151FD">
        <w:trPr>
          <w:trHeight w:val="347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45582" w:rsidRPr="003151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D86" w:rsidRPr="003151FD" w:rsidTr="003151FD">
        <w:trPr>
          <w:trHeight w:val="344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w w:val="99"/>
                <w:sz w:val="28"/>
                <w:szCs w:val="28"/>
              </w:rPr>
              <w:t>22</w:t>
            </w:r>
          </w:p>
        </w:tc>
      </w:tr>
      <w:tr w:rsidR="00A00D86" w:rsidRPr="003151FD" w:rsidTr="003151FD">
        <w:trPr>
          <w:trHeight w:val="344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0D86" w:rsidRPr="003151FD" w:rsidTr="003151FD">
        <w:trPr>
          <w:trHeight w:val="357"/>
        </w:trPr>
        <w:tc>
          <w:tcPr>
            <w:tcW w:w="5959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761" w:type="dxa"/>
            <w:vAlign w:val="bottom"/>
          </w:tcPr>
          <w:p w:rsidR="00A00D86" w:rsidRPr="003151FD" w:rsidRDefault="00A00D86" w:rsidP="0031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</w:tr>
      <w:tr w:rsidR="00414BEF" w:rsidRPr="003151FD" w:rsidTr="003151FD">
        <w:trPr>
          <w:trHeight w:val="388"/>
        </w:trPr>
        <w:tc>
          <w:tcPr>
            <w:tcW w:w="8720" w:type="dxa"/>
            <w:gridSpan w:val="2"/>
            <w:vAlign w:val="bottom"/>
          </w:tcPr>
          <w:p w:rsidR="00414BEF" w:rsidRPr="003151FD" w:rsidRDefault="00414BEF" w:rsidP="003151FD">
            <w:pPr>
              <w:ind w:lef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Промежуточная аттестация в форме дифференцированного зачет</w:t>
            </w:r>
            <w:r w:rsidR="00E5519B" w:rsidRPr="003151F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</w:t>
            </w:r>
          </w:p>
        </w:tc>
      </w:tr>
    </w:tbl>
    <w:p w:rsidR="00A00D86" w:rsidRPr="003151FD" w:rsidRDefault="00A00D86" w:rsidP="003151FD">
      <w:pPr>
        <w:spacing w:line="76" w:lineRule="exact"/>
        <w:jc w:val="center"/>
        <w:rPr>
          <w:rFonts w:ascii="Times New Roman" w:hAnsi="Times New Roman"/>
          <w:sz w:val="28"/>
          <w:szCs w:val="28"/>
        </w:rPr>
      </w:pPr>
    </w:p>
    <w:p w:rsidR="00A00D86" w:rsidRPr="003151FD" w:rsidRDefault="009C57C5" w:rsidP="003151FD">
      <w:pPr>
        <w:spacing w:line="2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Shape 5" o:spid="_x0000_s1029" style="position:absolute;left:0;text-align:left;z-index:251663360;visibility:visible;mso-wrap-distance-left:0;mso-wrap-distance-right:0" from=".65pt,316.55pt" to="144.65pt,316.55pt" o:allowincell="f" strokeweight=".21164mm"/>
        </w:pict>
      </w:r>
    </w:p>
    <w:p w:rsidR="00A00D86" w:rsidRPr="003151FD" w:rsidRDefault="00A00D86" w:rsidP="003151FD">
      <w:pPr>
        <w:jc w:val="center"/>
        <w:rPr>
          <w:rFonts w:ascii="Times New Roman" w:hAnsi="Times New Roman"/>
          <w:sz w:val="28"/>
          <w:szCs w:val="28"/>
        </w:rPr>
        <w:sectPr w:rsidR="00A00D86" w:rsidRPr="003151FD">
          <w:pgSz w:w="11900" w:h="16841"/>
          <w:pgMar w:top="698" w:right="1139" w:bottom="578" w:left="1120" w:header="0" w:footer="0" w:gutter="0"/>
          <w:cols w:space="720" w:equalWidth="0">
            <w:col w:w="9640"/>
          </w:cols>
        </w:sectPr>
      </w:pPr>
    </w:p>
    <w:p w:rsidR="00A00D86" w:rsidRPr="003151FD" w:rsidRDefault="00A00D86" w:rsidP="003151F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151FD">
        <w:rPr>
          <w:rFonts w:ascii="Times New Roman" w:hAnsi="Times New Roman"/>
          <w:b/>
          <w:bCs/>
          <w:sz w:val="28"/>
          <w:szCs w:val="28"/>
        </w:rPr>
        <w:lastRenderedPageBreak/>
        <w:t>2.2. Тематический план и</w:t>
      </w:r>
      <w:r w:rsidR="00045582" w:rsidRPr="003151FD">
        <w:rPr>
          <w:rFonts w:ascii="Times New Roman" w:hAnsi="Times New Roman"/>
          <w:b/>
          <w:bCs/>
          <w:sz w:val="28"/>
          <w:szCs w:val="28"/>
        </w:rPr>
        <w:t xml:space="preserve"> содержание учебной дисциплины  ОП 05 </w:t>
      </w:r>
      <w:r w:rsidRPr="003151FD">
        <w:rPr>
          <w:rFonts w:ascii="Times New Roman" w:hAnsi="Times New Roman"/>
          <w:b/>
          <w:bCs/>
          <w:sz w:val="28"/>
          <w:szCs w:val="28"/>
        </w:rPr>
        <w:t>Аудит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9171"/>
        <w:gridCol w:w="1561"/>
        <w:gridCol w:w="1409"/>
      </w:tblGrid>
      <w:tr w:rsidR="00E5519B" w:rsidRPr="003151FD" w:rsidTr="003151FD">
        <w:trPr>
          <w:trHeight w:val="21"/>
        </w:trPr>
        <w:tc>
          <w:tcPr>
            <w:tcW w:w="949" w:type="pct"/>
            <w:vAlign w:val="center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60" w:type="pct"/>
            <w:vAlign w:val="center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1" w:type="pct"/>
            <w:vAlign w:val="center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в часах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</w:t>
            </w:r>
          </w:p>
        </w:tc>
      </w:tr>
      <w:tr w:rsidR="00E5519B" w:rsidRPr="003151FD" w:rsidTr="003151FD">
        <w:trPr>
          <w:trHeight w:val="21"/>
        </w:trPr>
        <w:tc>
          <w:tcPr>
            <w:tcW w:w="949" w:type="pct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pct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21"/>
        </w:trPr>
        <w:tc>
          <w:tcPr>
            <w:tcW w:w="4009" w:type="pct"/>
            <w:gridSpan w:val="2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Основы аудита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521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</w:t>
            </w:r>
          </w:p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Понятие, сущность и содержание  аудита. Организация аудиторской службы.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Виды аудита.</w:t>
            </w:r>
          </w:p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3810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Понятие об аудите и аудиторской деятельности, общие и частные задачи аудиторской деятельности. История развития аудита. Этапы становления контроля в России в условиях переходной экономики. Организация аудиторской службы в Российской Федерации: создание аудиторских служб в организациях, формирование аудиторских структур с образованием юридических лиц, условия деятельности аудиторов на основе частной практики. Отличие аудита от других форм экономического контроля.</w:t>
            </w:r>
          </w:p>
          <w:p w:rsidR="00E5519B" w:rsidRPr="003151FD" w:rsidRDefault="00E5519B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Ассоциации бухгалтеров и аудиторов в Российской Федерации и в мире. </w:t>
            </w:r>
          </w:p>
          <w:p w:rsidR="00E5519B" w:rsidRPr="003151FD" w:rsidRDefault="00E5519B" w:rsidP="003151FD">
            <w:pPr>
              <w:pStyle w:val="affffff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Значение аудита в условиях рыночной экономики. Виды производственно-хозяйственных и заключительных проверок деятельности организации. </w:t>
            </w:r>
          </w:p>
        </w:tc>
        <w:tc>
          <w:tcPr>
            <w:tcW w:w="521" w:type="pct"/>
          </w:tcPr>
          <w:p w:rsidR="00E5519B" w:rsidRPr="003151FD" w:rsidRDefault="003151FD" w:rsidP="003151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3151FD" w:rsidRPr="003151FD" w:rsidTr="003151FD">
        <w:trPr>
          <w:trHeight w:val="1678"/>
        </w:trPr>
        <w:tc>
          <w:tcPr>
            <w:tcW w:w="949" w:type="pct"/>
            <w:vMerge/>
          </w:tcPr>
          <w:p w:rsidR="003151FD" w:rsidRPr="003151FD" w:rsidRDefault="003151FD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3151FD" w:rsidRPr="003151FD" w:rsidRDefault="003151FD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Внутренний аудит как элемент контроля в процессе менеджмента. Внешний аудит как объективная оценка достоверности бухгалтерского учета и финансовой отчетности проверяемой организации. Инициативный аудит и другие виды аудиторских услуг. Обязательный аудит, экономические санкции за уклонение от обязательного аудита. Выборка и сфера ее применения при внешних аудиторских проверках. Аудит по заданию государственных органов.</w:t>
            </w:r>
          </w:p>
        </w:tc>
        <w:tc>
          <w:tcPr>
            <w:tcW w:w="521" w:type="pct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3151FD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299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545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аудита в зарубежных странах и в России. Сравнение аудита и ревизии, внешнего и внутреннего аудита.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324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1.2.</w:t>
            </w:r>
          </w:p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Законодательная    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 нормативная  база аудита. Права,</w:t>
            </w: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обязанности  и</w:t>
            </w: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ответственность</w:t>
            </w: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аудитора</w:t>
            </w:r>
          </w:p>
        </w:tc>
        <w:tc>
          <w:tcPr>
            <w:tcW w:w="3060" w:type="pct"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B08D1" w:rsidRPr="003151FD" w:rsidTr="003151FD">
        <w:trPr>
          <w:trHeight w:val="324"/>
        </w:trPr>
        <w:tc>
          <w:tcPr>
            <w:tcW w:w="949" w:type="pct"/>
            <w:vMerge/>
          </w:tcPr>
          <w:p w:rsidR="009B08D1" w:rsidRPr="003151FD" w:rsidRDefault="009B08D1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  <w:tcBorders>
              <w:bottom w:val="single" w:sz="4" w:space="0" w:color="auto"/>
            </w:tcBorders>
          </w:tcPr>
          <w:p w:rsidR="009B08D1" w:rsidRPr="009B08D1" w:rsidRDefault="009B08D1" w:rsidP="009B08D1">
            <w:pPr>
              <w:pStyle w:val="affffff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Понятие аудиторского стандарта. Цели стандартизац</w:t>
            </w:r>
            <w:proofErr w:type="gram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ии ау</w:t>
            </w:r>
            <w:proofErr w:type="gram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диторских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процедур. Международные стандарты и нормативы регулирования аудиторской деятельности. Федеральный закон РФ «Об аудиторской деятельности» от 30.12.2008 года № 307-ФЗ. Федеральный закон РФ « О саморегулируемых организациях» от 01.12.2007 года № 315-ФЗ (с изменениями и дополнениями). Федеральный закон "О бухгалтерском учете" от 06.12.2011 г.  №402-Ф</w:t>
            </w:r>
            <w:proofErr w:type="gram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З(</w:t>
            </w:r>
            <w:proofErr w:type="gram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изменениями и дополнениями). </w:t>
            </w:r>
            <w:r w:rsidRPr="003151FD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закон от 07.08.2001 N 115-ФЗ (действующая редакция) «О противодействии легализации (отмыванию) доходов, полученных преступным путем, и финансированию терроризма». Федеральный закон от 25.12.2008 </w:t>
            </w:r>
            <w:r w:rsidRPr="003151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</w:t>
            </w:r>
            <w:r w:rsidRPr="003151FD">
              <w:rPr>
                <w:rFonts w:ascii="Times New Roman" w:eastAsia="Calibri" w:hAnsi="Times New Roman"/>
                <w:sz w:val="28"/>
                <w:szCs w:val="28"/>
              </w:rPr>
              <w:t xml:space="preserve"> 273-ФЗ (действующая редакция)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«О противодействии коррупции»;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9B08D1" w:rsidRPr="003151FD" w:rsidRDefault="009B08D1" w:rsidP="00125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0" w:type="pct"/>
          </w:tcPr>
          <w:p w:rsidR="009B08D1" w:rsidRPr="003151FD" w:rsidRDefault="009B08D1" w:rsidP="00125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B08D1" w:rsidRPr="003151FD" w:rsidTr="009B08D1">
        <w:trPr>
          <w:trHeight w:val="3521"/>
        </w:trPr>
        <w:tc>
          <w:tcPr>
            <w:tcW w:w="949" w:type="pct"/>
            <w:vMerge/>
          </w:tcPr>
          <w:p w:rsidR="009B08D1" w:rsidRPr="003151FD" w:rsidRDefault="009B08D1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  <w:tcBorders>
              <w:bottom w:val="single" w:sz="4" w:space="0" w:color="auto"/>
            </w:tcBorders>
          </w:tcPr>
          <w:p w:rsidR="009B08D1" w:rsidRPr="003151FD" w:rsidRDefault="009B08D1" w:rsidP="003151FD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Отраслевые нормативные документы и материалы, методические рекомендации по проведению аудиторской проверки.</w:t>
            </w:r>
          </w:p>
          <w:p w:rsidR="009B08D1" w:rsidRPr="003151FD" w:rsidRDefault="009B08D1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Правовые основы аудиторской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деятельности. Основные задачи и функц</w:t>
            </w:r>
            <w:proofErr w:type="gram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ии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ау</w:t>
            </w:r>
            <w:proofErr w:type="gram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дитора.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Права, обязанности и ответственность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аудитора. Ответственность  аудитора   и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аудиторских фирм за соблюдением стандартов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и норм качества аудиторской работы.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Основные факторы, определяющие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качество и эффективность аудита. Разработка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профессиональных и этических норм для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аудиторской деятельности.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опыт подготовки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аудиторских кадров. Требования,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предъявляемые к специалистам-аудиторам: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морально-этические, специальные, деловые.</w:t>
            </w: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Этика аудитора.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9B08D1" w:rsidRPr="003151FD" w:rsidRDefault="009B08D1" w:rsidP="00125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B08D1" w:rsidRPr="003151FD" w:rsidRDefault="009B08D1" w:rsidP="00125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287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1417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аудиторской службы в Российской Федерации.</w:t>
            </w:r>
            <w:r w:rsid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Рейтинг аудиторских компаний России.</w:t>
            </w:r>
            <w:r w:rsid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  крупнейших аудиторских компаний России, региона.</w:t>
            </w:r>
            <w:r w:rsid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с функциями саморегулируемых организаций аудиторов.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21"/>
        </w:trPr>
        <w:tc>
          <w:tcPr>
            <w:tcW w:w="4009" w:type="pct"/>
            <w:gridSpan w:val="2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Раздел 2 Методология аудита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261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Тема 2.1  Общие понятия  о формах и </w:t>
            </w: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методах аудиторской деятельности.</w:t>
            </w:r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Технологические</w:t>
            </w:r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основы аудита.</w:t>
            </w:r>
          </w:p>
        </w:tc>
        <w:tc>
          <w:tcPr>
            <w:tcW w:w="3060" w:type="pct"/>
          </w:tcPr>
          <w:p w:rsidR="00E5519B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  <w:p w:rsidR="003151FD" w:rsidRPr="003151FD" w:rsidRDefault="003151FD" w:rsidP="003151FD">
            <w:pPr>
              <w:pStyle w:val="affffff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B08D1" w:rsidRPr="003151FD" w:rsidTr="003151FD">
        <w:trPr>
          <w:trHeight w:val="2812"/>
        </w:trPr>
        <w:tc>
          <w:tcPr>
            <w:tcW w:w="949" w:type="pct"/>
            <w:vMerge/>
          </w:tcPr>
          <w:p w:rsidR="009B08D1" w:rsidRPr="003151FD" w:rsidRDefault="009B08D1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9B08D1" w:rsidRPr="003151FD" w:rsidRDefault="009B08D1" w:rsidP="003151FD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Общие понятия о методах аудиторской деятельности при внутренних и внешних аудиторских проверках. Понятие о функциях аудиторской деятельности. Аудиторские доказательства и документы. Понятие о финансовом, управленческом, налоговом аудите, их сферы и объекты. Аналитические процедуры. Опрос с целью перепроверки учетных данных, предоставленных службами клиента. Выборочные методы, применяемые аудиторами. Методы диагностики. Основные факторы, определяющие качество и эффективность аудита. Оценка системы внутреннего контроля.</w:t>
            </w:r>
          </w:p>
        </w:tc>
        <w:tc>
          <w:tcPr>
            <w:tcW w:w="521" w:type="pct"/>
          </w:tcPr>
          <w:p w:rsidR="009B08D1" w:rsidRPr="003151FD" w:rsidRDefault="009B08D1" w:rsidP="00125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B08D1" w:rsidRPr="003151FD" w:rsidRDefault="009B08D1" w:rsidP="00125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B08D1" w:rsidRPr="003151FD" w:rsidTr="003151FD">
        <w:trPr>
          <w:trHeight w:val="2812"/>
        </w:trPr>
        <w:tc>
          <w:tcPr>
            <w:tcW w:w="949" w:type="pct"/>
            <w:vMerge/>
          </w:tcPr>
          <w:p w:rsidR="009B08D1" w:rsidRPr="003151FD" w:rsidRDefault="009B08D1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9B08D1" w:rsidRPr="003151FD" w:rsidRDefault="009B08D1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этапы аудиторской проверки. Подготовка заказа на аудиторские услуги. Оформление договора. Разработка программы проверки, ее основные этапы. Процедуры аудиторской деятельности. Состав группы аудиторов и распределение обязанностей. Методы и порядок сбора информации. Рабочие документы аудитора. </w:t>
            </w:r>
          </w:p>
          <w:p w:rsidR="009B08D1" w:rsidRPr="003151FD" w:rsidRDefault="009B08D1" w:rsidP="003151FD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полученной информации и формирование выводов и рекомендаций по результатам проверки. Анализ юридических и финансовых рисков клиента. Классификация ошибок. Финансовый анализ и прогнозирование как составная часть аудиторской проверки. Соблюдение режима конфиденциальности при оказан</w:t>
            </w:r>
            <w:proofErr w:type="gram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ии ау</w:t>
            </w:r>
            <w:proofErr w:type="gram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диторских услуг.</w:t>
            </w:r>
          </w:p>
          <w:p w:rsidR="009B08D1" w:rsidRPr="003151FD" w:rsidRDefault="009B08D1" w:rsidP="003151FD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Документация и оформление результатов аудиторской проверки  деятельности организации. Цели и задачи оформления рабочей (плановой и отчетной) документации на отдельных этапах аудиторской проверки. Содержание и формы аудиторского заключения, а также акта аудиторской проверки. Ответственность аудиторов за результаты аудиторских проверок. </w:t>
            </w:r>
            <w:proofErr w:type="gram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качеством проведения аудита. Предварительный и последующий контроль качества аудиторской проверки.</w:t>
            </w:r>
          </w:p>
        </w:tc>
        <w:tc>
          <w:tcPr>
            <w:tcW w:w="521" w:type="pct"/>
          </w:tcPr>
          <w:p w:rsidR="009B08D1" w:rsidRPr="003151FD" w:rsidRDefault="009B08D1" w:rsidP="00125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B08D1" w:rsidRPr="003151FD" w:rsidRDefault="009B08D1" w:rsidP="00125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299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545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Изучение стандартов (правил) аудиторской деятельности.</w:t>
            </w:r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Моделирование программы аудиторской проверки.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21"/>
        </w:trPr>
        <w:tc>
          <w:tcPr>
            <w:tcW w:w="4009" w:type="pct"/>
            <w:gridSpan w:val="2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Аудит организации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9B08D1">
        <w:trPr>
          <w:trHeight w:val="261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Тема 3.1 Аудит учета денежных средств и операций в валюте</w:t>
            </w:r>
          </w:p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2375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Цели проверки и источники информации. Методы проверки кассовых операций, операций со счетами в банках и операций в валюте. Проверка правильности документального отражения операций с денежными средствами и операций в валюте. Проверка законности операций с денежными средствами и операций в валюте. Проверка операций по покупке-продаже иностранной валюты, по определению курсовых разниц. Выводы и предложения по результатам проверки.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314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818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944739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№1</w:t>
            </w:r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151FD">
              <w:rPr>
                <w:rFonts w:ascii="Times New Roman" w:hAnsi="Times New Roman"/>
                <w:sz w:val="28"/>
                <w:szCs w:val="28"/>
              </w:rPr>
              <w:t>«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наличных денег в кассе организации, проверка выписок банка с расчетного и валютного счетов»</w:t>
            </w:r>
            <w:proofErr w:type="gramEnd"/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331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Тема 3.2. Аудиторская проверка расчетов с бюджетом и внебюджетными фондами </w:t>
            </w:r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44739" w:rsidRPr="003151FD" w:rsidTr="003151FD">
        <w:trPr>
          <w:trHeight w:val="331"/>
        </w:trPr>
        <w:tc>
          <w:tcPr>
            <w:tcW w:w="949" w:type="pct"/>
            <w:vMerge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Цели проверки и источники информации. Проверка начисления налогов, сборов и страховых взносов, своевременности уплаты и представления отчетности по ним. Проверка правильности документального отражения операций по расчетам с бюджетом и внебюджетными фондами.</w:t>
            </w:r>
          </w:p>
        </w:tc>
        <w:tc>
          <w:tcPr>
            <w:tcW w:w="521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44739" w:rsidRPr="003151FD" w:rsidTr="003151FD">
        <w:trPr>
          <w:trHeight w:val="331"/>
        </w:trPr>
        <w:tc>
          <w:tcPr>
            <w:tcW w:w="949" w:type="pct"/>
            <w:vMerge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соответствия данных бухгалтерского учета данным, отраженным в отчетности экономического субъекта.</w:t>
            </w:r>
          </w:p>
        </w:tc>
        <w:tc>
          <w:tcPr>
            <w:tcW w:w="521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44739" w:rsidRPr="003151FD" w:rsidTr="003151FD">
        <w:trPr>
          <w:trHeight w:val="331"/>
        </w:trPr>
        <w:tc>
          <w:tcPr>
            <w:tcW w:w="949" w:type="pct"/>
            <w:vMerge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правомерности использования экономическими субъектами льгот по налогам, сборам и страховым взносам в расчетах с бюджетом и внебюджетными фондами, проверка налоговых регистров. Выводы и предложения по результатам проверки.</w:t>
            </w:r>
          </w:p>
        </w:tc>
        <w:tc>
          <w:tcPr>
            <w:tcW w:w="521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234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557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944739" w:rsidRDefault="00E5519B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№2</w:t>
            </w:r>
            <w:r w:rsidR="009447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«Проверка правильности уплаты налогов и сборов».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4739" w:rsidRPr="003151FD" w:rsidTr="00944739">
        <w:trPr>
          <w:trHeight w:val="595"/>
        </w:trPr>
        <w:tc>
          <w:tcPr>
            <w:tcW w:w="949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944739" w:rsidRPr="00944739" w:rsidRDefault="00944739" w:rsidP="009B08D1">
            <w:pPr>
              <w:pStyle w:val="affffff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№3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«Проверка правильности уплаты страховых взносов»</w:t>
            </w:r>
          </w:p>
        </w:tc>
        <w:tc>
          <w:tcPr>
            <w:tcW w:w="521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44739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354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 Тема  3.3. Аудиторская проверка учета </w:t>
            </w: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расчетных</w:t>
            </w:r>
            <w:proofErr w:type="gramEnd"/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и кредитных операций </w:t>
            </w:r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944739" w:rsidRPr="003151FD" w:rsidTr="003151FD">
        <w:trPr>
          <w:trHeight w:val="354"/>
        </w:trPr>
        <w:tc>
          <w:tcPr>
            <w:tcW w:w="949" w:type="pct"/>
            <w:vMerge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проверки и источники информации. Методы проверки расчетных взаимоотношений, эффективности работы с дебиторской и кредиторской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задолженностью. Проверка долгосрочных и краткосрочных займов. Методы проверки кредитных взаимоотношений, анализ потребности в кредитах, условий их получения, источников покрытия, эффективности использования.</w:t>
            </w:r>
          </w:p>
        </w:tc>
        <w:tc>
          <w:tcPr>
            <w:tcW w:w="521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70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944739">
        <w:trPr>
          <w:trHeight w:val="1243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налогообложения в расчетных и кредитных операциях, налоговых регистров. Проверка правильности документального отражения расчетных и кредитных операций. Выводы и предложения по результатам проверки.</w:t>
            </w:r>
          </w:p>
        </w:tc>
        <w:tc>
          <w:tcPr>
            <w:tcW w:w="521" w:type="pct"/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268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578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№4</w:t>
            </w:r>
            <w:r w:rsidR="009447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«Проверка дебиторской и кредиторской задолженности, проверка расчетов с подотчетными лицами»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207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3.4 Аудиторская проверка операций с основным и средствами  и нематериальными активами. Аудиторская проверка операций с производственными запасами</w:t>
            </w: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9B08D1">
        <w:trPr>
          <w:trHeight w:val="1866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проверки и источники информации. Проверка операций по приобретению и движению основных средств и правильности документального отражения данных операций. Проверка правильности оценки и переоценки основных средств, начисления амортизации, списания затрат на ремонт основных средств. Проверка операций по приобретению и движению нематериальных активов. </w:t>
            </w:r>
          </w:p>
        </w:tc>
        <w:tc>
          <w:tcPr>
            <w:tcW w:w="521" w:type="pct"/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B08D1" w:rsidRPr="003151FD" w:rsidTr="009B08D1">
        <w:trPr>
          <w:trHeight w:val="1537"/>
        </w:trPr>
        <w:tc>
          <w:tcPr>
            <w:tcW w:w="949" w:type="pct"/>
            <w:vMerge/>
          </w:tcPr>
          <w:p w:rsidR="009B08D1" w:rsidRPr="003151FD" w:rsidRDefault="009B08D1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9B08D1" w:rsidRPr="003151FD" w:rsidRDefault="009B08D1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правильности определения срока полезного использования нематериальных активов, начисления амортизации. Проверка налогообложения в операциях с основными средствами и нематериальными активами, налоговых регистров. Выводы и предл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ожения по результатам проверки.</w:t>
            </w:r>
          </w:p>
        </w:tc>
        <w:tc>
          <w:tcPr>
            <w:tcW w:w="521" w:type="pct"/>
          </w:tcPr>
          <w:p w:rsidR="009B08D1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B08D1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9B08D1" w:rsidRPr="003151FD" w:rsidTr="009B08D1">
        <w:trPr>
          <w:trHeight w:val="1537"/>
        </w:trPr>
        <w:tc>
          <w:tcPr>
            <w:tcW w:w="949" w:type="pct"/>
            <w:vMerge/>
          </w:tcPr>
          <w:p w:rsidR="009B08D1" w:rsidRPr="003151FD" w:rsidRDefault="009B08D1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9B08D1" w:rsidRPr="003151FD" w:rsidRDefault="009B08D1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операций по приобретению и движению производственных запасов. Проверка правильности стоимостной оценки и документального отражения данных операций. Проверка налогообложения в операциях с производственными запасами, налоговых регистров. Выводы и предложения по результатам проверки.</w:t>
            </w:r>
          </w:p>
        </w:tc>
        <w:tc>
          <w:tcPr>
            <w:tcW w:w="521" w:type="pct"/>
          </w:tcPr>
          <w:p w:rsidR="009B08D1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B08D1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324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944739" w:rsidRPr="003151FD" w:rsidTr="003151FD">
        <w:trPr>
          <w:trHeight w:val="324"/>
        </w:trPr>
        <w:tc>
          <w:tcPr>
            <w:tcW w:w="949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944739" w:rsidRPr="00944739" w:rsidRDefault="00944739" w:rsidP="00944739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№5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«Проверка правильности оценки, переоценки основных средств, начисления амортизации»</w:t>
            </w:r>
          </w:p>
        </w:tc>
        <w:tc>
          <w:tcPr>
            <w:tcW w:w="521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544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№6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«Проверка сохранности материальных ценностей на складе по данным инвентаризаций»»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5519B" w:rsidRPr="003151FD" w:rsidRDefault="00E5519B" w:rsidP="00944739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3151FD" w:rsidRPr="003151FD" w:rsidRDefault="003151FD" w:rsidP="009447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330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3.5 Аудиторская проверка соблюдения трудового законодательства  и расчетов по оплате труда</w:t>
            </w: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1176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проверки и источники информации. Проверка соблюдения положений законодательства о труде и правильности документального оформления трудовых отношений. Проверка расчетов по оплате труда штатному и внештатному персоналу. </w:t>
            </w:r>
          </w:p>
        </w:tc>
        <w:tc>
          <w:tcPr>
            <w:tcW w:w="521" w:type="pct"/>
          </w:tcPr>
          <w:p w:rsidR="00E5519B" w:rsidRPr="003151FD" w:rsidRDefault="003151FD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3151FD" w:rsidRPr="003151FD" w:rsidTr="003151FD">
        <w:trPr>
          <w:trHeight w:val="969"/>
        </w:trPr>
        <w:tc>
          <w:tcPr>
            <w:tcW w:w="949" w:type="pct"/>
            <w:vMerge/>
          </w:tcPr>
          <w:p w:rsidR="003151FD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3151FD" w:rsidRPr="003151FD" w:rsidRDefault="003151FD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правильности начисления, удержания и уплаты налогов по расчетам с физическими лицами, налоговых регистров. Выводы и предложения по результатам проверки.</w:t>
            </w:r>
          </w:p>
        </w:tc>
        <w:tc>
          <w:tcPr>
            <w:tcW w:w="521" w:type="pct"/>
          </w:tcPr>
          <w:p w:rsidR="003151FD" w:rsidRPr="003151FD" w:rsidRDefault="003151FD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3151FD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268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578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№7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«Проверка начисления заработной платы, удержаний из заработной платы, расчета к выдаче»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519B" w:rsidRPr="003151FD" w:rsidTr="003151FD">
        <w:trPr>
          <w:trHeight w:val="265"/>
        </w:trPr>
        <w:tc>
          <w:tcPr>
            <w:tcW w:w="949" w:type="pct"/>
            <w:vMerge w:val="restart"/>
          </w:tcPr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 3.6. Аудит готовой продукц</w:t>
            </w:r>
            <w:proofErr w:type="gramStart"/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ии и ее</w:t>
            </w:r>
            <w:proofErr w:type="gramEnd"/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продажи.</w:t>
            </w: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E5519B" w:rsidRPr="003151FD" w:rsidTr="003151FD">
        <w:trPr>
          <w:trHeight w:val="1215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проверки и источники информации. Методы проверки правильности ведения учета затрат, относимых на себестоимость продукции. Проверка правильности документального </w:t>
            </w:r>
            <w:r w:rsid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оформления внутренних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производственных процессов. </w:t>
            </w:r>
          </w:p>
        </w:tc>
        <w:tc>
          <w:tcPr>
            <w:tcW w:w="521" w:type="pct"/>
          </w:tcPr>
          <w:p w:rsidR="00E5519B" w:rsidRPr="003151FD" w:rsidRDefault="003151FD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3151FD" w:rsidRPr="003151FD" w:rsidTr="003151FD">
        <w:trPr>
          <w:trHeight w:val="828"/>
        </w:trPr>
        <w:tc>
          <w:tcPr>
            <w:tcW w:w="949" w:type="pct"/>
            <w:vMerge/>
          </w:tcPr>
          <w:p w:rsidR="003151FD" w:rsidRPr="003151FD" w:rsidRDefault="003151FD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3151FD" w:rsidRPr="003151FD" w:rsidRDefault="003151FD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правильности отражения продажи продукции в соответствии с принятой учетной политикой, документального подтверждения отгрузки и продажи продукции.</w:t>
            </w:r>
          </w:p>
        </w:tc>
        <w:tc>
          <w:tcPr>
            <w:tcW w:w="521" w:type="pct"/>
          </w:tcPr>
          <w:p w:rsidR="003151FD" w:rsidRPr="003151FD" w:rsidRDefault="003151FD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3151FD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3151FD" w:rsidRPr="003151FD" w:rsidTr="003151FD">
        <w:trPr>
          <w:trHeight w:val="828"/>
        </w:trPr>
        <w:tc>
          <w:tcPr>
            <w:tcW w:w="949" w:type="pct"/>
            <w:vMerge/>
          </w:tcPr>
          <w:p w:rsidR="003151FD" w:rsidRPr="003151FD" w:rsidRDefault="003151FD" w:rsidP="003151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pct"/>
          </w:tcPr>
          <w:p w:rsidR="003151FD" w:rsidRPr="003151FD" w:rsidRDefault="003151FD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налогообложения в операциях по учету, налоговых регистров. Выводы и предложения по результатам проверки.</w:t>
            </w:r>
          </w:p>
        </w:tc>
        <w:tc>
          <w:tcPr>
            <w:tcW w:w="521" w:type="pct"/>
          </w:tcPr>
          <w:p w:rsidR="003151FD" w:rsidRPr="003151FD" w:rsidRDefault="003151FD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3151FD" w:rsidRPr="003151FD" w:rsidRDefault="003151FD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352"/>
        </w:trPr>
        <w:tc>
          <w:tcPr>
            <w:tcW w:w="949" w:type="pct"/>
            <w:vMerge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21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" w:type="pct"/>
          </w:tcPr>
          <w:p w:rsidR="00E5519B" w:rsidRPr="003151FD" w:rsidRDefault="00E5519B" w:rsidP="0031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5519B" w:rsidRPr="003151FD" w:rsidTr="003151FD">
        <w:trPr>
          <w:trHeight w:val="779"/>
        </w:trPr>
        <w:tc>
          <w:tcPr>
            <w:tcW w:w="949" w:type="pct"/>
            <w:vMerge/>
          </w:tcPr>
          <w:p w:rsidR="00E5519B" w:rsidRPr="003151FD" w:rsidRDefault="00E5519B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47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занятие  №8</w:t>
            </w:r>
            <w:r w:rsidR="009447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«Проверка правильности отнесения затрат на основное, вспомогательное, незавершенное производство и определения себестоимости продукции»</w:t>
            </w:r>
          </w:p>
        </w:tc>
        <w:tc>
          <w:tcPr>
            <w:tcW w:w="521" w:type="pct"/>
          </w:tcPr>
          <w:p w:rsidR="00E5519B" w:rsidRPr="003151FD" w:rsidRDefault="00944739" w:rsidP="009B08D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470" w:type="pct"/>
          </w:tcPr>
          <w:p w:rsidR="00E5519B" w:rsidRPr="003151FD" w:rsidRDefault="00944739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3</w:t>
            </w:r>
          </w:p>
        </w:tc>
      </w:tr>
    </w:tbl>
    <w:p w:rsidR="00A128AF" w:rsidRPr="003151FD" w:rsidRDefault="00A128AF" w:rsidP="009B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1F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9312"/>
        <w:gridCol w:w="1276"/>
        <w:gridCol w:w="1580"/>
      </w:tblGrid>
      <w:tr w:rsidR="00E5519B" w:rsidRPr="003151FD" w:rsidTr="00944739">
        <w:trPr>
          <w:trHeight w:val="276"/>
        </w:trPr>
        <w:tc>
          <w:tcPr>
            <w:tcW w:w="948" w:type="pct"/>
            <w:vMerge w:val="restart"/>
          </w:tcPr>
          <w:p w:rsidR="00E5519B" w:rsidRPr="003151FD" w:rsidRDefault="00E5519B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25" w:type="pct"/>
          </w:tcPr>
          <w:p w:rsidR="00E5519B" w:rsidRPr="003151FD" w:rsidRDefault="00E5519B" w:rsidP="00944739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E5519B" w:rsidRPr="003151FD" w:rsidRDefault="00E5519B" w:rsidP="00944739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803"/>
        </w:trPr>
        <w:tc>
          <w:tcPr>
            <w:tcW w:w="948" w:type="pct"/>
            <w:vMerge/>
          </w:tcPr>
          <w:p w:rsidR="00E5519B" w:rsidRPr="003151FD" w:rsidRDefault="00E5519B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Аудит затрат на охрану окружающей среды.</w:t>
            </w:r>
          </w:p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Аудит непроизводительных затрат.</w:t>
            </w:r>
          </w:p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Аудит расходов на подготовку и освоение новых видов производства.</w:t>
            </w:r>
          </w:p>
        </w:tc>
        <w:tc>
          <w:tcPr>
            <w:tcW w:w="425" w:type="pct"/>
          </w:tcPr>
          <w:p w:rsidR="00E5519B" w:rsidRPr="003151FD" w:rsidRDefault="00944739" w:rsidP="00944739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E5519B" w:rsidRPr="003151FD" w:rsidRDefault="00944739" w:rsidP="00944739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297"/>
        </w:trPr>
        <w:tc>
          <w:tcPr>
            <w:tcW w:w="948" w:type="pct"/>
            <w:vMerge w:val="restart"/>
          </w:tcPr>
          <w:p w:rsidR="00944739" w:rsidRPr="003151FD" w:rsidRDefault="00944739" w:rsidP="003151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3. 7 Аудиторская проверка собственных средств организации.</w:t>
            </w:r>
          </w:p>
          <w:p w:rsidR="00944739" w:rsidRPr="003151FD" w:rsidRDefault="00944739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Аудиторская проверка финансовых результатов</w:t>
            </w:r>
          </w:p>
        </w:tc>
        <w:tc>
          <w:tcPr>
            <w:tcW w:w="3101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25" w:type="pct"/>
          </w:tcPr>
          <w:p w:rsidR="00944739" w:rsidRPr="003151FD" w:rsidRDefault="00944739" w:rsidP="00944739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944739" w:rsidRPr="003151FD" w:rsidRDefault="00944739" w:rsidP="00944739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1885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3151FD" w:rsidRDefault="00944739" w:rsidP="003151FD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проверки и источники информации. Проверка формирования капитала и резервов. Методы </w:t>
            </w:r>
            <w:proofErr w:type="gram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проверки соблюдения принципа стабильности величины уставного</w:t>
            </w:r>
            <w:proofErr w:type="gram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капитала, ее соответствия размеру, определенному учредительными документами. Проверка обоснованности изменений в уставном капитале и в учредительных документах организации. 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1253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3151FD" w:rsidRDefault="00944739" w:rsidP="003151FD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первичных документов по взносам учредителей. Проверка правильности документального оформления операций по учету. Выводы и предложения по результатам проверки.</w:t>
            </w:r>
          </w:p>
          <w:p w:rsidR="00944739" w:rsidRPr="003151FD" w:rsidRDefault="00944739" w:rsidP="003151FD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Цели проверки и источники информации. Проверка правильности формирования финансовых результатов и использования прибыли. Проверка ведения синтетического и аналитического учета.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1395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3151FD" w:rsidRDefault="00944739" w:rsidP="003151FD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правильности документального оформления операций   по учету финансовых результатов. Проверка налогообложения в операциях по учету, налоговых регистров. Выводы и предложения по результатам проверки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238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44739" w:rsidRPr="003151FD" w:rsidTr="00944739">
        <w:trPr>
          <w:trHeight w:val="662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944739" w:rsidRDefault="00944739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занятие  №9 «Проверка  правильности  формирования  уставного капитала и резервов»</w:t>
            </w:r>
          </w:p>
        </w:tc>
        <w:tc>
          <w:tcPr>
            <w:tcW w:w="425" w:type="pct"/>
          </w:tcPr>
          <w:p w:rsidR="00944739" w:rsidRPr="003151FD" w:rsidRDefault="00944739" w:rsidP="00944739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739" w:rsidRPr="003151FD" w:rsidTr="00944739">
        <w:trPr>
          <w:trHeight w:val="571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3151FD" w:rsidRDefault="00944739" w:rsidP="009B08D1">
            <w:pPr>
              <w:pStyle w:val="afffff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занятие  №10 «Проверка достоверности определения финансовых результатов»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275"/>
        </w:trPr>
        <w:tc>
          <w:tcPr>
            <w:tcW w:w="948" w:type="pct"/>
            <w:vMerge w:val="restart"/>
          </w:tcPr>
          <w:p w:rsidR="00E5519B" w:rsidRPr="003151FD" w:rsidRDefault="00E5519B" w:rsidP="00315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3.8  Аудиторская проверка отчетности экономического </w:t>
            </w:r>
            <w:r w:rsidRPr="00315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субъекта</w:t>
            </w:r>
          </w:p>
        </w:tc>
        <w:tc>
          <w:tcPr>
            <w:tcW w:w="3101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25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26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275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3151FD" w:rsidRDefault="00944739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Цели проверки и источники информации. Проверка соответствия состава бухгалтерской (финансовой) и налоговой отчетности требованиям законодательства.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44739" w:rsidRPr="003151FD" w:rsidTr="00944739">
        <w:trPr>
          <w:trHeight w:val="275"/>
        </w:trPr>
        <w:tc>
          <w:tcPr>
            <w:tcW w:w="948" w:type="pct"/>
            <w:vMerge/>
          </w:tcPr>
          <w:p w:rsidR="00944739" w:rsidRPr="003151FD" w:rsidRDefault="00944739" w:rsidP="003151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01" w:type="pct"/>
          </w:tcPr>
          <w:p w:rsidR="00944739" w:rsidRPr="00944739" w:rsidRDefault="00944739" w:rsidP="00944739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содержания бухгалтерской (финансовой)  и налоговой </w:t>
            </w: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отчетности, сроков предоставления. Проверка правильности документального оформления отчетности. Выводы и предложения по результатам проверки.</w:t>
            </w:r>
          </w:p>
        </w:tc>
        <w:tc>
          <w:tcPr>
            <w:tcW w:w="425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26" w:type="pct"/>
          </w:tcPr>
          <w:p w:rsidR="00944739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519B" w:rsidRPr="003151FD" w:rsidTr="00944739">
        <w:trPr>
          <w:trHeight w:val="714"/>
        </w:trPr>
        <w:tc>
          <w:tcPr>
            <w:tcW w:w="948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1" w:type="pct"/>
          </w:tcPr>
          <w:p w:rsidR="00E5519B" w:rsidRPr="003151FD" w:rsidRDefault="00E5519B" w:rsidP="009B08D1">
            <w:pPr>
              <w:pStyle w:val="afffff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 возможных злоупотреблений в сфере хозяйственной деятельности. Оценка искажений и их влияния на выводы аудитора.</w:t>
            </w:r>
          </w:p>
        </w:tc>
        <w:tc>
          <w:tcPr>
            <w:tcW w:w="425" w:type="pct"/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519B" w:rsidRPr="003151FD" w:rsidTr="00944739">
        <w:trPr>
          <w:trHeight w:val="208"/>
        </w:trPr>
        <w:tc>
          <w:tcPr>
            <w:tcW w:w="948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25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598"/>
        </w:trPr>
        <w:tc>
          <w:tcPr>
            <w:tcW w:w="948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занятие  №11«Проверка правильности составления бухгалтерской (финансовой) отчетности»</w:t>
            </w:r>
          </w:p>
        </w:tc>
        <w:tc>
          <w:tcPr>
            <w:tcW w:w="425" w:type="pct"/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226"/>
        </w:trPr>
        <w:tc>
          <w:tcPr>
            <w:tcW w:w="948" w:type="pct"/>
            <w:vMerge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pStyle w:val="afffff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519B" w:rsidRPr="003151FD" w:rsidTr="00944739">
        <w:trPr>
          <w:trHeight w:val="580"/>
        </w:trPr>
        <w:tc>
          <w:tcPr>
            <w:tcW w:w="948" w:type="pct"/>
            <w:vMerge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</w:tcPr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bookmarkStart w:id="1" w:name="522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Аудит операций, учитываемых на </w:t>
            </w:r>
            <w:proofErr w:type="spellStart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>забалансовых</w:t>
            </w:r>
            <w:proofErr w:type="spellEnd"/>
            <w:r w:rsidRPr="003151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счетах</w:t>
            </w:r>
            <w:bookmarkEnd w:id="1"/>
          </w:p>
          <w:p w:rsidR="00E5519B" w:rsidRPr="003151FD" w:rsidRDefault="00E5519B" w:rsidP="003151FD">
            <w:pPr>
              <w:pStyle w:val="affffff3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Контроль качества аудиторской деятельности.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5519B" w:rsidRPr="003151FD" w:rsidRDefault="00944739" w:rsidP="003151FD">
            <w:pPr>
              <w:pStyle w:val="afffff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51FD" w:rsidRPr="003151FD" w:rsidTr="00944739">
        <w:trPr>
          <w:trHeight w:val="396"/>
        </w:trPr>
        <w:tc>
          <w:tcPr>
            <w:tcW w:w="4049" w:type="pct"/>
            <w:gridSpan w:val="2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31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425" w:type="pct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</w:t>
            </w:r>
          </w:p>
        </w:tc>
        <w:tc>
          <w:tcPr>
            <w:tcW w:w="526" w:type="pct"/>
          </w:tcPr>
          <w:p w:rsidR="003151FD" w:rsidRPr="003151FD" w:rsidRDefault="003151FD" w:rsidP="003151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19B" w:rsidRPr="003151FD" w:rsidTr="00944739">
        <w:trPr>
          <w:trHeight w:val="20"/>
        </w:trPr>
        <w:tc>
          <w:tcPr>
            <w:tcW w:w="4049" w:type="pct"/>
            <w:gridSpan w:val="2"/>
          </w:tcPr>
          <w:p w:rsidR="00E5519B" w:rsidRPr="003151FD" w:rsidRDefault="00E5519B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51" w:type="pct"/>
            <w:gridSpan w:val="2"/>
            <w:vAlign w:val="center"/>
          </w:tcPr>
          <w:p w:rsidR="00E5519B" w:rsidRPr="003151FD" w:rsidRDefault="003151FD" w:rsidP="00315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E5519B" w:rsidRPr="003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</w:tbl>
    <w:p w:rsidR="00A00D86" w:rsidRPr="003151FD" w:rsidRDefault="00A00D86" w:rsidP="0031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86" w:rsidRPr="003151FD" w:rsidRDefault="00A00D86" w:rsidP="0031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86" w:rsidRPr="009A3E44" w:rsidRDefault="00A00D86" w:rsidP="00A00D86">
      <w:pPr>
        <w:spacing w:line="20" w:lineRule="exact"/>
        <w:jc w:val="both"/>
        <w:rPr>
          <w:rFonts w:ascii="Times New Roman" w:hAnsi="Times New Roman"/>
          <w:sz w:val="24"/>
          <w:szCs w:val="24"/>
        </w:rPr>
        <w:sectPr w:rsidR="00A00D86" w:rsidRPr="009A3E44">
          <w:pgSz w:w="16840" w:h="11899" w:orient="landscape"/>
          <w:pgMar w:top="698" w:right="1021" w:bottom="895" w:left="1020" w:header="0" w:footer="0" w:gutter="0"/>
          <w:cols w:space="720" w:equalWidth="0">
            <w:col w:w="14800"/>
          </w:cols>
        </w:sectPr>
      </w:pPr>
    </w:p>
    <w:p w:rsidR="00A00D86" w:rsidRPr="009A3E44" w:rsidRDefault="009C57C5" w:rsidP="00A00D86">
      <w:pPr>
        <w:spacing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line id="Shape 39" o:spid="_x0000_s1032" style="position:absolute;left:0;text-align:left;z-index:-251650048;visibility:visible" from="573.05pt,14.3pt" to="573.05pt,1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Shape 40" o:spid="_x0000_s1031" style="position:absolute;left:0;text-align:left;z-index:251665408;visibility:visible;mso-wrap-distance-left:0;mso-wrap-distance-right:0" from="718.75pt,14.3pt" to="718.75pt,169.15pt" o:allowincell="f" strokeweight=".16931mm"/>
        </w:pict>
      </w:r>
    </w:p>
    <w:p w:rsidR="00A00D86" w:rsidRPr="009B08D1" w:rsidRDefault="00A00D86" w:rsidP="009B08D1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D1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A00D86" w:rsidRPr="009B08D1" w:rsidRDefault="00A00D86" w:rsidP="009B08D1">
      <w:pPr>
        <w:tabs>
          <w:tab w:val="left" w:pos="142"/>
        </w:tabs>
        <w:spacing w:line="276" w:lineRule="exact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00D86" w:rsidRPr="009B08D1" w:rsidRDefault="00A00D86" w:rsidP="009B08D1">
      <w:pPr>
        <w:tabs>
          <w:tab w:val="left" w:pos="142"/>
        </w:tabs>
        <w:ind w:left="142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8D1">
        <w:rPr>
          <w:rFonts w:ascii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помещения:</w:t>
      </w:r>
    </w:p>
    <w:p w:rsidR="00A00D86" w:rsidRPr="009B08D1" w:rsidRDefault="00A00D86" w:rsidP="009B08D1">
      <w:pPr>
        <w:tabs>
          <w:tab w:val="left" w:pos="142"/>
        </w:tabs>
        <w:spacing w:line="259" w:lineRule="auto"/>
        <w:ind w:left="142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Специальные помещения </w:t>
      </w:r>
      <w:r w:rsidR="009B08D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A00D86" w:rsidRPr="009B08D1" w:rsidRDefault="00A00D86" w:rsidP="009B08D1">
      <w:pPr>
        <w:tabs>
          <w:tab w:val="left" w:pos="142"/>
        </w:tabs>
        <w:suppressAutoHyphens/>
        <w:spacing w:line="259" w:lineRule="auto"/>
        <w:ind w:left="142" w:hanging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Кабинет</w:t>
      </w:r>
      <w:r w:rsidRPr="009B08D1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 </w:t>
      </w: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Учебная аудитория (лаборатория)</w:t>
      </w:r>
      <w:r w:rsidRPr="009B08D1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, </w:t>
      </w: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оснащенный оборудованием: 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1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рабочие места по количеству </w:t>
      </w:r>
      <w:proofErr w:type="gramStart"/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обучающихся</w:t>
      </w:r>
      <w:proofErr w:type="gramEnd"/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1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рабочее место преподавателя;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1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наглядные пособия (бланки документов, образцы оформления документов и т.п.);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2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комплект учебно-методической документации.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2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proofErr w:type="gramStart"/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техническими</w:t>
      </w:r>
      <w:proofErr w:type="gramEnd"/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средства обучения: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2" w:firstLine="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компьютер с лицензионным программным обеспечением: </w:t>
      </w: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MS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Office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2016, СПС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КонсультантПлюс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ГАРАНТ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аэро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1C Предприятие 8, 7-Zip,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Bizagi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Bloodshed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Dev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-C++,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CaseTransmitter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, C-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Free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5, IBM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Software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Java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, K-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Lite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Codec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Pack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2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</w:t>
      </w:r>
      <w:proofErr w:type="spellStart"/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мультимедиапроектор</w:t>
      </w:r>
      <w:proofErr w:type="spellEnd"/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0" w:line="240" w:lineRule="auto"/>
        <w:ind w:left="142" w:firstLine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интерактивная доска или экран.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160" w:line="259" w:lineRule="auto"/>
        <w:ind w:left="142" w:hanging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A00D86" w:rsidRPr="009B08D1" w:rsidRDefault="00A00D86" w:rsidP="009B08D1">
      <w:pPr>
        <w:tabs>
          <w:tab w:val="left" w:pos="142"/>
        </w:tabs>
        <w:spacing w:after="160" w:line="259" w:lineRule="auto"/>
        <w:ind w:left="142" w:hanging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A00D86" w:rsidRPr="009B08D1" w:rsidRDefault="00A00D86" w:rsidP="009B08D1">
      <w:pPr>
        <w:tabs>
          <w:tab w:val="left" w:pos="142"/>
        </w:tabs>
        <w:suppressAutoHyphens/>
        <w:spacing w:after="160" w:line="259" w:lineRule="auto"/>
        <w:ind w:left="142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Для реализации программы библиотечный фонд образовательной организации должен иметь  п</w:t>
      </w: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A00D86" w:rsidRPr="009B08D1" w:rsidRDefault="00A00D86" w:rsidP="009B08D1">
      <w:pPr>
        <w:tabs>
          <w:tab w:val="left" w:pos="142"/>
        </w:tabs>
        <w:ind w:left="142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D86" w:rsidRPr="009B08D1" w:rsidRDefault="00A00D86" w:rsidP="009B08D1">
      <w:pPr>
        <w:tabs>
          <w:tab w:val="left" w:pos="142"/>
        </w:tabs>
        <w:ind w:left="142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8D1">
        <w:rPr>
          <w:rFonts w:ascii="Times New Roman" w:hAnsi="Times New Roman" w:cs="Times New Roman"/>
          <w:b/>
          <w:sz w:val="28"/>
          <w:szCs w:val="28"/>
        </w:rPr>
        <w:t>3.2.1. Печатные издания</w:t>
      </w:r>
      <w:r w:rsidR="00414BEF" w:rsidRPr="009B08D1">
        <w:rPr>
          <w:rFonts w:ascii="Times New Roman" w:hAnsi="Times New Roman" w:cs="Times New Roman"/>
          <w:b/>
          <w:sz w:val="28"/>
          <w:szCs w:val="28"/>
        </w:rPr>
        <w:t>: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Конституция Российской Федерации от 12.12.1993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Бюджетный кодекс Российской Федерации от 31.07.1998 N 145-ФЗ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Гражданский кодекс Российской Федерации в 4 частях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Кодекс Российской Федерации об административных правонарушениях  от 30.12.2001 N 195-ФЗ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Налоговый кодекс Российской Федерации в 2 частях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Таможенный кодекс Таможенного союза 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Трудовой кодекс Российской Федерации от 30.12.2001  N 197-ФЗ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Уголовный кодекс Российской Федерации от 13.06.1996 N 63-ФЗ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29.07.2004 N 98-ФЗ (действующая редакция) «О коммерческой тайне»;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27.07.2006 N 152-ФЗ (действующая редакция) «О персональных данных»;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закон от 25.12.2008 </w:t>
      </w:r>
      <w:r w:rsidRPr="009B08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273-ФЗ (действующая редакция) «О противодействии коррупции»;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30.12.2008 N 307-ФЗ (действующая редакция) «Об аудиторской деятельности»;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06.12.2011 N 402-ФЗ «О бухгалтерском учете»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)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«Расходы организации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»(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ПБУ 10/99), утв. приказом Минфина России от 06.05.1999 N 33н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Приказ Минфина России от 29.07.1998 N 34н (</w:t>
      </w: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действующая редакция</w:t>
      </w:r>
      <w:r w:rsidRPr="009B08D1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Минфина РФ от 31.10.2000 N 94н «Об утверждении 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плана счетов бухгалтерского учета финансово-хозяйственной деятельности организаций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инструкции по его применению»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Минфина России от 02.07.2010 N 66н «О формах бухгалтерской отчетности организаций»  (действующая редакция);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D1">
        <w:rPr>
          <w:rFonts w:ascii="Times New Roman" w:eastAsia="Calibri" w:hAnsi="Times New Roman" w:cs="Times New Roman"/>
          <w:sz w:val="28"/>
          <w:szCs w:val="28"/>
          <w:lang w:eastAsia="en-US"/>
        </w:rPr>
        <w:t>Международные стандарты аудита (официальный текст);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D1">
        <w:rPr>
          <w:rFonts w:ascii="Times New Roman" w:eastAsia="Calibri" w:hAnsi="Times New Roman" w:cs="Times New Roman"/>
          <w:sz w:val="28"/>
          <w:szCs w:val="28"/>
        </w:rPr>
        <w:lastRenderedPageBreak/>
        <w:t>Богаченко В.М., Кириллова Н.А. Бухгалтерский учет: Учебник. – Ростов н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</w:rPr>
        <w:t>: Феникс, 2018. - 538 с;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Дмитриева И. М.,  Захаров И.В., Калачева О.Н.,  Бухгалтерский учет и анализ: учебник для СПО  — М.: Издательство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, 2018. — 423 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Дмитриева И. М.,  Бухгалтерский учет: учебник и практикум для СПО  — М.: Издательство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, 2018. — 325 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Елицур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D1">
        <w:rPr>
          <w:rFonts w:ascii="Times New Roman" w:eastAsia="Calibri" w:hAnsi="Times New Roman" w:cs="Times New Roman"/>
          <w:sz w:val="28"/>
          <w:szCs w:val="28"/>
        </w:rPr>
        <w:t>Казакова Н.А., Аудит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учебник для СПО — М. : Издательство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>, 2017. — 387 с;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Малис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Н. И.,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Грундел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Л.П.,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Зинягина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А.С.,   Налоговый учет и отчетность: учебник и практикум для СПО — М.</w:t>
      </w:r>
      <w:proofErr w:type="gramStart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B08D1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9B08D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9B08D1">
        <w:rPr>
          <w:rFonts w:ascii="Times New Roman" w:eastAsia="Calibri" w:hAnsi="Times New Roman" w:cs="Times New Roman"/>
          <w:sz w:val="28"/>
          <w:szCs w:val="28"/>
        </w:rPr>
        <w:t>, 2018. — 341 с.;</w:t>
      </w:r>
    </w:p>
    <w:p w:rsidR="00A00D86" w:rsidRPr="009B08D1" w:rsidRDefault="00A00D86" w:rsidP="00944739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08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Маршавина</w:t>
      </w:r>
      <w:proofErr w:type="spellEnd"/>
      <w:r w:rsidRPr="009B08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Л.Я., Чайковская Л.А.  </w:t>
      </w:r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Налоги и налогообложение</w:t>
      </w:r>
      <w:proofErr w:type="gramStart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СПО; под ред. Л. Я. </w:t>
      </w:r>
      <w:proofErr w:type="spellStart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>Маршавиной</w:t>
      </w:r>
      <w:proofErr w:type="spellEnd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>, Л. А. Чайковской. — М.</w:t>
      </w:r>
      <w:proofErr w:type="gramStart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B08D1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503 с.</w:t>
      </w:r>
    </w:p>
    <w:p w:rsidR="00A00D86" w:rsidRPr="009B08D1" w:rsidRDefault="00A00D86" w:rsidP="00944739">
      <w:p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0D86" w:rsidRPr="009B08D1" w:rsidRDefault="00A00D86" w:rsidP="009B08D1">
      <w:pPr>
        <w:tabs>
          <w:tab w:val="left" w:pos="142"/>
        </w:tabs>
        <w:ind w:left="142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8D1">
        <w:rPr>
          <w:rFonts w:ascii="Times New Roman" w:hAnsi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A00D86" w:rsidRPr="009B08D1" w:rsidRDefault="00A00D86" w:rsidP="009B08D1">
      <w:pPr>
        <w:pStyle w:val="aa"/>
        <w:numPr>
          <w:ilvl w:val="0"/>
          <w:numId w:val="6"/>
        </w:numPr>
        <w:tabs>
          <w:tab w:val="left" w:pos="142"/>
        </w:tabs>
        <w:ind w:left="142" w:hanging="426"/>
        <w:jc w:val="both"/>
        <w:rPr>
          <w:color w:val="454545"/>
          <w:sz w:val="28"/>
          <w:szCs w:val="28"/>
          <w:lang w:val="ru-RU"/>
        </w:rPr>
      </w:pPr>
      <w:r w:rsidRPr="009B08D1">
        <w:rPr>
          <w:sz w:val="28"/>
          <w:szCs w:val="28"/>
          <w:lang w:val="ru-RU"/>
        </w:rPr>
        <w:t xml:space="preserve">Единое окно доступа к образовательным ресурсам </w:t>
      </w:r>
      <w:hyperlink r:id="rId10" w:history="1">
        <w:r w:rsidRPr="009B08D1">
          <w:rPr>
            <w:rStyle w:val="af"/>
            <w:color w:val="2775D0"/>
            <w:sz w:val="28"/>
            <w:szCs w:val="28"/>
          </w:rPr>
          <w:t>http</w:t>
        </w:r>
        <w:r w:rsidRPr="009B08D1">
          <w:rPr>
            <w:rStyle w:val="af"/>
            <w:color w:val="2775D0"/>
            <w:sz w:val="28"/>
            <w:szCs w:val="28"/>
            <w:lang w:val="ru-RU"/>
          </w:rPr>
          <w:t>://</w:t>
        </w:r>
        <w:r w:rsidRPr="009B08D1">
          <w:rPr>
            <w:rStyle w:val="af"/>
            <w:color w:val="2775D0"/>
            <w:sz w:val="28"/>
            <w:szCs w:val="28"/>
          </w:rPr>
          <w:t>window</w:t>
        </w:r>
        <w:r w:rsidRPr="009B08D1">
          <w:rPr>
            <w:rStyle w:val="af"/>
            <w:color w:val="2775D0"/>
            <w:sz w:val="28"/>
            <w:szCs w:val="28"/>
            <w:lang w:val="ru-RU"/>
          </w:rPr>
          <w:t>.</w:t>
        </w:r>
        <w:proofErr w:type="spellStart"/>
        <w:r w:rsidRPr="009B08D1">
          <w:rPr>
            <w:rStyle w:val="af"/>
            <w:color w:val="2775D0"/>
            <w:sz w:val="28"/>
            <w:szCs w:val="28"/>
          </w:rPr>
          <w:t>edu</w:t>
        </w:r>
        <w:proofErr w:type="spellEnd"/>
        <w:r w:rsidRPr="009B08D1">
          <w:rPr>
            <w:rStyle w:val="af"/>
            <w:color w:val="2775D0"/>
            <w:sz w:val="28"/>
            <w:szCs w:val="28"/>
            <w:lang w:val="ru-RU"/>
          </w:rPr>
          <w:t>.</w:t>
        </w:r>
        <w:proofErr w:type="spellStart"/>
        <w:r w:rsidRPr="009B08D1">
          <w:rPr>
            <w:rStyle w:val="af"/>
            <w:color w:val="2775D0"/>
            <w:sz w:val="28"/>
            <w:szCs w:val="28"/>
          </w:rPr>
          <w:t>ru</w:t>
        </w:r>
        <w:proofErr w:type="spellEnd"/>
        <w:r w:rsidRPr="009B08D1">
          <w:rPr>
            <w:rStyle w:val="af"/>
            <w:color w:val="2775D0"/>
            <w:sz w:val="28"/>
            <w:szCs w:val="28"/>
            <w:lang w:val="ru-RU"/>
          </w:rPr>
          <w:t>/</w:t>
        </w:r>
      </w:hyperlink>
    </w:p>
    <w:p w:rsidR="00A00D86" w:rsidRPr="009B08D1" w:rsidRDefault="00A00D86" w:rsidP="009B08D1">
      <w:pPr>
        <w:pStyle w:val="aa"/>
        <w:numPr>
          <w:ilvl w:val="0"/>
          <w:numId w:val="6"/>
        </w:numPr>
        <w:tabs>
          <w:tab w:val="left" w:pos="142"/>
        </w:tabs>
        <w:ind w:left="142" w:hanging="426"/>
        <w:jc w:val="both"/>
        <w:rPr>
          <w:color w:val="454545"/>
          <w:sz w:val="28"/>
          <w:szCs w:val="28"/>
          <w:lang w:val="ru-RU"/>
        </w:rPr>
      </w:pPr>
      <w:r w:rsidRPr="009B08D1">
        <w:rPr>
          <w:sz w:val="28"/>
          <w:szCs w:val="28"/>
          <w:lang w:val="ru-RU"/>
        </w:rPr>
        <w:t>Министерство образования и науки РФ ФГАУ «ФИРО»</w:t>
      </w:r>
      <w:r w:rsidRPr="009B08D1">
        <w:rPr>
          <w:color w:val="454545"/>
          <w:sz w:val="28"/>
          <w:szCs w:val="28"/>
          <w:lang w:val="ru-RU"/>
        </w:rPr>
        <w:t xml:space="preserve"> </w:t>
      </w:r>
      <w:hyperlink r:id="rId11" w:history="1">
        <w:r w:rsidRPr="009B08D1">
          <w:rPr>
            <w:rStyle w:val="af"/>
            <w:sz w:val="28"/>
            <w:szCs w:val="28"/>
          </w:rPr>
          <w:t>http</w:t>
        </w:r>
        <w:r w:rsidRPr="009B08D1">
          <w:rPr>
            <w:rStyle w:val="af"/>
            <w:sz w:val="28"/>
            <w:szCs w:val="28"/>
            <w:lang w:val="ru-RU"/>
          </w:rPr>
          <w:t>://</w:t>
        </w:r>
        <w:r w:rsidRPr="009B08D1">
          <w:rPr>
            <w:rStyle w:val="af"/>
            <w:sz w:val="28"/>
            <w:szCs w:val="28"/>
          </w:rPr>
          <w:t>www</w:t>
        </w:r>
        <w:r w:rsidRPr="009B08D1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9B08D1">
          <w:rPr>
            <w:rStyle w:val="af"/>
            <w:sz w:val="28"/>
            <w:szCs w:val="28"/>
          </w:rPr>
          <w:t>firo</w:t>
        </w:r>
        <w:proofErr w:type="spellEnd"/>
        <w:r w:rsidRPr="009B08D1">
          <w:rPr>
            <w:rStyle w:val="af"/>
            <w:sz w:val="28"/>
            <w:szCs w:val="28"/>
            <w:lang w:val="ru-RU"/>
          </w:rPr>
          <w:t>.</w:t>
        </w:r>
        <w:proofErr w:type="spellStart"/>
        <w:r w:rsidRPr="009B08D1">
          <w:rPr>
            <w:rStyle w:val="af"/>
            <w:sz w:val="28"/>
            <w:szCs w:val="28"/>
          </w:rPr>
          <w:t>ru</w:t>
        </w:r>
        <w:proofErr w:type="spellEnd"/>
        <w:r w:rsidRPr="009B08D1">
          <w:rPr>
            <w:rStyle w:val="af"/>
            <w:sz w:val="28"/>
            <w:szCs w:val="28"/>
            <w:lang w:val="ru-RU"/>
          </w:rPr>
          <w:t>/</w:t>
        </w:r>
      </w:hyperlink>
    </w:p>
    <w:p w:rsidR="00A00D86" w:rsidRPr="009B08D1" w:rsidRDefault="00A00D86" w:rsidP="009B08D1">
      <w:pPr>
        <w:pStyle w:val="aa"/>
        <w:numPr>
          <w:ilvl w:val="0"/>
          <w:numId w:val="6"/>
        </w:numPr>
        <w:tabs>
          <w:tab w:val="left" w:pos="142"/>
        </w:tabs>
        <w:ind w:left="142" w:hanging="426"/>
        <w:jc w:val="both"/>
        <w:rPr>
          <w:color w:val="454545"/>
          <w:sz w:val="28"/>
          <w:szCs w:val="28"/>
          <w:lang w:val="ru-RU"/>
        </w:rPr>
      </w:pPr>
      <w:r w:rsidRPr="009B08D1">
        <w:rPr>
          <w:sz w:val="28"/>
          <w:szCs w:val="28"/>
          <w:lang w:val="ru-RU"/>
        </w:rPr>
        <w:t>Портал «Всеобуч»- справочно-информационный образовательный сайт,</w:t>
      </w:r>
      <w:r w:rsidRPr="009B08D1">
        <w:rPr>
          <w:color w:val="454545"/>
          <w:sz w:val="28"/>
          <w:szCs w:val="28"/>
          <w:lang w:val="ru-RU"/>
        </w:rPr>
        <w:t xml:space="preserve"> </w:t>
      </w:r>
      <w:r w:rsidRPr="009B08D1">
        <w:rPr>
          <w:sz w:val="28"/>
          <w:szCs w:val="28"/>
          <w:lang w:val="ru-RU"/>
        </w:rPr>
        <w:t>единое окно доступа к образовательным ресурсам</w:t>
      </w:r>
      <w:r w:rsidRPr="009B08D1">
        <w:rPr>
          <w:bCs/>
          <w:color w:val="454545"/>
          <w:sz w:val="28"/>
          <w:szCs w:val="28"/>
          <w:lang w:val="ru-RU"/>
        </w:rPr>
        <w:t xml:space="preserve"> –</w:t>
      </w:r>
      <w:hyperlink r:id="rId12" w:history="1">
        <w:r w:rsidRPr="009B08D1">
          <w:rPr>
            <w:rStyle w:val="af"/>
            <w:color w:val="2775D0"/>
            <w:sz w:val="28"/>
            <w:szCs w:val="28"/>
          </w:rPr>
          <w:t>http</w:t>
        </w:r>
        <w:r w:rsidRPr="009B08D1">
          <w:rPr>
            <w:rStyle w:val="af"/>
            <w:color w:val="2775D0"/>
            <w:sz w:val="28"/>
            <w:szCs w:val="28"/>
            <w:lang w:val="ru-RU"/>
          </w:rPr>
          <w:t>://</w:t>
        </w:r>
        <w:r w:rsidRPr="009B08D1">
          <w:rPr>
            <w:rStyle w:val="af"/>
            <w:color w:val="2775D0"/>
            <w:sz w:val="28"/>
            <w:szCs w:val="28"/>
          </w:rPr>
          <w:t>www</w:t>
        </w:r>
        <w:r w:rsidRPr="009B08D1">
          <w:rPr>
            <w:rStyle w:val="af"/>
            <w:color w:val="2775D0"/>
            <w:sz w:val="28"/>
            <w:szCs w:val="28"/>
            <w:lang w:val="ru-RU"/>
          </w:rPr>
          <w:t>.</w:t>
        </w:r>
        <w:proofErr w:type="spellStart"/>
        <w:r w:rsidRPr="009B08D1">
          <w:rPr>
            <w:rStyle w:val="af"/>
            <w:color w:val="2775D0"/>
            <w:sz w:val="28"/>
            <w:szCs w:val="28"/>
          </w:rPr>
          <w:t>edu</w:t>
        </w:r>
        <w:proofErr w:type="spellEnd"/>
        <w:r w:rsidRPr="009B08D1">
          <w:rPr>
            <w:rStyle w:val="af"/>
            <w:color w:val="2775D0"/>
            <w:sz w:val="28"/>
            <w:szCs w:val="28"/>
            <w:lang w:val="ru-RU"/>
          </w:rPr>
          <w:t>-</w:t>
        </w:r>
        <w:r w:rsidRPr="009B08D1">
          <w:rPr>
            <w:rStyle w:val="af"/>
            <w:color w:val="2775D0"/>
            <w:sz w:val="28"/>
            <w:szCs w:val="28"/>
          </w:rPr>
          <w:t>all</w:t>
        </w:r>
        <w:r w:rsidRPr="009B08D1">
          <w:rPr>
            <w:rStyle w:val="af"/>
            <w:color w:val="2775D0"/>
            <w:sz w:val="28"/>
            <w:szCs w:val="28"/>
            <w:lang w:val="ru-RU"/>
          </w:rPr>
          <w:t>.</w:t>
        </w:r>
        <w:proofErr w:type="spellStart"/>
        <w:r w:rsidRPr="009B08D1">
          <w:rPr>
            <w:rStyle w:val="af"/>
            <w:color w:val="2775D0"/>
            <w:sz w:val="28"/>
            <w:szCs w:val="28"/>
          </w:rPr>
          <w:t>ru</w:t>
        </w:r>
        <w:proofErr w:type="spellEnd"/>
        <w:r w:rsidRPr="009B08D1">
          <w:rPr>
            <w:rStyle w:val="af"/>
            <w:color w:val="2775D0"/>
            <w:sz w:val="28"/>
            <w:szCs w:val="28"/>
            <w:lang w:val="ru-RU"/>
          </w:rPr>
          <w:t>/</w:t>
        </w:r>
      </w:hyperlink>
    </w:p>
    <w:p w:rsidR="00A00D86" w:rsidRPr="009B08D1" w:rsidRDefault="00A00D86" w:rsidP="009B08D1">
      <w:pPr>
        <w:pStyle w:val="aa"/>
        <w:numPr>
          <w:ilvl w:val="0"/>
          <w:numId w:val="6"/>
        </w:numPr>
        <w:tabs>
          <w:tab w:val="left" w:pos="142"/>
        </w:tabs>
        <w:spacing w:after="225"/>
        <w:ind w:left="142" w:hanging="426"/>
        <w:jc w:val="both"/>
        <w:rPr>
          <w:bCs/>
          <w:color w:val="454545"/>
          <w:sz w:val="28"/>
          <w:szCs w:val="28"/>
          <w:shd w:val="clear" w:color="auto" w:fill="FAFAF6"/>
          <w:lang w:val="ru-RU"/>
        </w:rPr>
      </w:pPr>
      <w:r w:rsidRPr="009B08D1">
        <w:rPr>
          <w:bCs/>
          <w:sz w:val="28"/>
          <w:szCs w:val="28"/>
          <w:shd w:val="clear" w:color="auto" w:fill="FAFAF6"/>
          <w:lang w:val="ru-RU"/>
        </w:rPr>
        <w:t>Экономико–правовая библиотека [Электронный ресурс]. — Режим доступа</w:t>
      </w:r>
      <w:proofErr w:type="gramStart"/>
      <w:r w:rsidRPr="009B08D1">
        <w:rPr>
          <w:bCs/>
          <w:sz w:val="28"/>
          <w:szCs w:val="28"/>
          <w:shd w:val="clear" w:color="auto" w:fill="FAFAF6"/>
          <w:lang w:val="ru-RU"/>
        </w:rPr>
        <w:t xml:space="preserve"> :</w:t>
      </w:r>
      <w:proofErr w:type="gramEnd"/>
      <w:r w:rsidRPr="009B08D1">
        <w:rPr>
          <w:bCs/>
          <w:sz w:val="28"/>
          <w:szCs w:val="28"/>
          <w:shd w:val="clear" w:color="auto" w:fill="FAFAF6"/>
          <w:lang w:val="ru-RU"/>
        </w:rPr>
        <w:t xml:space="preserve"> </w:t>
      </w:r>
      <w:hyperlink r:id="rId13" w:history="1">
        <w:r w:rsidRPr="009B08D1">
          <w:rPr>
            <w:rStyle w:val="af"/>
            <w:color w:val="2775D0"/>
            <w:sz w:val="28"/>
            <w:szCs w:val="28"/>
            <w:shd w:val="clear" w:color="auto" w:fill="FAFAF6"/>
          </w:rPr>
          <w:t>http</w:t>
        </w:r>
        <w:r w:rsidRPr="009B08D1">
          <w:rPr>
            <w:rStyle w:val="af"/>
            <w:color w:val="2775D0"/>
            <w:sz w:val="28"/>
            <w:szCs w:val="28"/>
            <w:shd w:val="clear" w:color="auto" w:fill="FAFAF6"/>
            <w:lang w:val="ru-RU"/>
          </w:rPr>
          <w:t>://</w:t>
        </w:r>
        <w:r w:rsidRPr="009B08D1">
          <w:rPr>
            <w:rStyle w:val="af"/>
            <w:color w:val="2775D0"/>
            <w:sz w:val="28"/>
            <w:szCs w:val="28"/>
            <w:shd w:val="clear" w:color="auto" w:fill="FAFAF6"/>
          </w:rPr>
          <w:t>www</w:t>
        </w:r>
        <w:r w:rsidRPr="009B08D1">
          <w:rPr>
            <w:rStyle w:val="af"/>
            <w:color w:val="2775D0"/>
            <w:sz w:val="28"/>
            <w:szCs w:val="28"/>
            <w:shd w:val="clear" w:color="auto" w:fill="FAFAF6"/>
            <w:lang w:val="ru-RU"/>
          </w:rPr>
          <w:t>.</w:t>
        </w:r>
        <w:proofErr w:type="spellStart"/>
        <w:r w:rsidRPr="009B08D1">
          <w:rPr>
            <w:rStyle w:val="af"/>
            <w:color w:val="2775D0"/>
            <w:sz w:val="28"/>
            <w:szCs w:val="28"/>
            <w:shd w:val="clear" w:color="auto" w:fill="FAFAF6"/>
          </w:rPr>
          <w:t>vuzlib</w:t>
        </w:r>
        <w:proofErr w:type="spellEnd"/>
        <w:r w:rsidRPr="009B08D1">
          <w:rPr>
            <w:rStyle w:val="af"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9B08D1">
          <w:rPr>
            <w:rStyle w:val="af"/>
            <w:color w:val="2775D0"/>
            <w:sz w:val="28"/>
            <w:szCs w:val="28"/>
            <w:shd w:val="clear" w:color="auto" w:fill="FAFAF6"/>
          </w:rPr>
          <w:t>net</w:t>
        </w:r>
      </w:hyperlink>
      <w:r w:rsidRPr="009B08D1">
        <w:rPr>
          <w:bCs/>
          <w:color w:val="454545"/>
          <w:sz w:val="28"/>
          <w:szCs w:val="28"/>
          <w:shd w:val="clear" w:color="auto" w:fill="FAFAF6"/>
          <w:lang w:val="ru-RU"/>
        </w:rPr>
        <w:t>.</w:t>
      </w:r>
    </w:p>
    <w:p w:rsidR="00A00D86" w:rsidRPr="009B08D1" w:rsidRDefault="00A00D86" w:rsidP="009B08D1">
      <w:pPr>
        <w:tabs>
          <w:tab w:val="left" w:pos="142"/>
        </w:tabs>
        <w:suppressAutoHyphens/>
        <w:ind w:left="142" w:hanging="426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00D86" w:rsidRPr="009B08D1" w:rsidRDefault="00A00D86" w:rsidP="009B08D1">
      <w:pPr>
        <w:tabs>
          <w:tab w:val="left" w:pos="142"/>
        </w:tabs>
        <w:suppressAutoHyphens/>
        <w:ind w:left="142" w:hanging="426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B08D1">
        <w:rPr>
          <w:rFonts w:ascii="Times New Roman" w:hAnsi="Times New Roman" w:cs="Times New Roman"/>
          <w:b/>
          <w:bCs/>
          <w:sz w:val="28"/>
          <w:szCs w:val="28"/>
        </w:rPr>
        <w:t xml:space="preserve">3.2.3. Дополнительные источники </w:t>
      </w:r>
      <w:r w:rsidRPr="009B08D1">
        <w:rPr>
          <w:rFonts w:ascii="Times New Roman" w:hAnsi="Times New Roman" w:cs="Times New Roman"/>
          <w:bCs/>
          <w:i/>
          <w:sz w:val="28"/>
          <w:szCs w:val="28"/>
        </w:rPr>
        <w:t>(при необходимости)</w:t>
      </w:r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Информационно правовой портал </w:t>
      </w:r>
      <w:hyperlink r:id="rId14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http://konsultant.ru/</w:t>
        </w:r>
      </w:hyperlink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Информационно правовой портал </w:t>
      </w:r>
      <w:hyperlink r:id="rId15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http://www.garant.ru/</w:t>
        </w:r>
      </w:hyperlink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6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https://www.minfin.ru/</w:t>
        </w:r>
      </w:hyperlink>
      <w:r w:rsidRPr="009B0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7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https://www.nalog.ru/</w:t>
        </w:r>
      </w:hyperlink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Официальный сайт Пенсионного фонда России </w:t>
      </w:r>
      <w:hyperlink r:id="rId18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http://www.pfrf.ru/</w:t>
        </w:r>
      </w:hyperlink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Официальный сайт Фонда социального страхования </w:t>
      </w:r>
      <w:hyperlink r:id="rId19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http://fss.ru/</w:t>
        </w:r>
      </w:hyperlink>
    </w:p>
    <w:p w:rsidR="00A00D86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0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http://www.ffoms.ru/</w:t>
        </w:r>
      </w:hyperlink>
    </w:p>
    <w:p w:rsidR="007956D4" w:rsidRPr="009B08D1" w:rsidRDefault="00A00D86" w:rsidP="009B08D1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1" w:history="1">
        <w:r w:rsidRPr="009B08D1">
          <w:rPr>
            <w:rStyle w:val="af"/>
            <w:rFonts w:ascii="Times New Roman" w:hAnsi="Times New Roman"/>
            <w:sz w:val="28"/>
            <w:szCs w:val="28"/>
          </w:rPr>
          <w:t>http://www.gks.ru/</w:t>
        </w:r>
      </w:hyperlink>
    </w:p>
    <w:p w:rsidR="007956D4" w:rsidRPr="009B08D1" w:rsidRDefault="007956D4" w:rsidP="009B08D1">
      <w:pPr>
        <w:tabs>
          <w:tab w:val="left" w:pos="142"/>
        </w:tabs>
        <w:ind w:left="142" w:hanging="426"/>
        <w:rPr>
          <w:rFonts w:ascii="Times New Roman" w:hAnsi="Times New Roman" w:cs="Times New Roman"/>
          <w:sz w:val="28"/>
          <w:szCs w:val="28"/>
        </w:rPr>
      </w:pPr>
      <w:r w:rsidRPr="009B08D1">
        <w:rPr>
          <w:rFonts w:ascii="Times New Roman" w:hAnsi="Times New Roman" w:cs="Times New Roman"/>
          <w:sz w:val="28"/>
          <w:szCs w:val="28"/>
        </w:rPr>
        <w:br w:type="page"/>
      </w:r>
    </w:p>
    <w:p w:rsidR="00A00D86" w:rsidRPr="009B08D1" w:rsidRDefault="00A00D86" w:rsidP="009B08D1">
      <w:pPr>
        <w:numPr>
          <w:ilvl w:val="0"/>
          <w:numId w:val="9"/>
        </w:numPr>
        <w:tabs>
          <w:tab w:val="left" w:pos="406"/>
        </w:tabs>
        <w:spacing w:after="0" w:line="240" w:lineRule="auto"/>
        <w:ind w:right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8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A00D86" w:rsidRPr="009B08D1" w:rsidRDefault="00A00D86" w:rsidP="009B08D1">
      <w:pPr>
        <w:tabs>
          <w:tab w:val="left" w:pos="406"/>
        </w:tabs>
        <w:spacing w:after="0" w:line="240" w:lineRule="auto"/>
        <w:ind w:right="12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3078"/>
        <w:gridCol w:w="2384"/>
      </w:tblGrid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B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B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правильности составления и обработки первичных бухгалтерских документов</w:t>
            </w: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</w:t>
            </w: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их выполнения;</w:t>
            </w:r>
          </w:p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«неудовлетворительно» выставляется </w:t>
            </w:r>
            <w:proofErr w:type="gramStart"/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обучающемуся</w:t>
            </w:r>
            <w:proofErr w:type="gramEnd"/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 проводить проверку рабочего плана счетов бухгалтерского учета организации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учета денежных средств и оформления денежных и кассовых документов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rPr>
          <w:trHeight w:val="936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правильности формирования бухгалтерских 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правильности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правильности проведения инвентаризаций организации и документального оформления ее результатов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на соответствие требований правовой и нормативной базы и внутренних регламентов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проводить проверку формирования 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  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проводить проверку правильности отражения результатов хозяйственной деятельности за отчетный период 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правильности составления бухгалтерской (финансовой) и налоговой отчетности, а также отчетности во внебюджетные фонды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достоверности</w:t>
            </w: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проводить проверку достоверности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Умение оценивать соответствие производимых хозяйственных операций и эффективность использования активов правовой и нормативной базе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правильности формирования бухгалтерских проводок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15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</w:t>
            </w: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</w:t>
            </w: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«неудовлетворительно» выставляется </w:t>
            </w:r>
            <w:proofErr w:type="gramStart"/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обучающемуся</w:t>
            </w:r>
            <w:proofErr w:type="gramEnd"/>
            <w:r w:rsidRPr="009B08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2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9B08D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 xml:space="preserve">Экспертная оценка деятельности обучающихся при выполнении   и защите результатов  практических занятий, выполнении </w:t>
            </w:r>
            <w:r w:rsidRPr="009B08D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проверки рабочего плана счетов бухгалтерского учета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  <w:proofErr w:type="gramEnd"/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учета денежных средств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оформления денежных и кассовых документов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правильности формирования бухгалтерских проводок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по учету активов организации на основе рабочего плана счетов бухгалтерского учета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правильности формирования бухгалтерских проводок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правильности проведения инвентаризаций организации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документального оформления ее результатов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на соответствие требований правовой и нормативной базы и внутренних регламентов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проверки формирования  бухгалтерских проводок по начислению и перечислению страховых взносов в бюджет и внебюджетные фонды и оформления платежных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документов для их перечисления  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правильности отражения результатов хозяйственной деятельности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правильности составления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бухгалтерской (финансовой) и налоговой отчетности, а также отчетности во внебюджетные фонды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</w:t>
            </w:r>
            <w:proofErr w:type="gramStart"/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достоверности</w:t>
            </w: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gramEnd"/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об активах и финансовом положении организации, ее платежеспособности и доходности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порядка 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проведения проверки достоверности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0D86" w:rsidRPr="009B08D1" w:rsidTr="009B08D1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Знание методики оценки соответствия производимых хозяйственных операций и эффективности использования активов правовой и нормативной базе</w:t>
            </w:r>
          </w:p>
        </w:tc>
        <w:tc>
          <w:tcPr>
            <w:tcW w:w="1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D86" w:rsidRPr="009B08D1" w:rsidRDefault="00A00D86" w:rsidP="009B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045582" w:rsidRPr="009B08D1" w:rsidRDefault="00045582" w:rsidP="009B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5582" w:rsidRPr="009B08D1" w:rsidSect="009B08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C5" w:rsidRDefault="009C57C5" w:rsidP="00A00D86">
      <w:pPr>
        <w:spacing w:after="0" w:line="240" w:lineRule="auto"/>
      </w:pPr>
      <w:r>
        <w:separator/>
      </w:r>
    </w:p>
  </w:endnote>
  <w:endnote w:type="continuationSeparator" w:id="0">
    <w:p w:rsidR="009C57C5" w:rsidRDefault="009C57C5" w:rsidP="00A0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C5" w:rsidRDefault="009C57C5" w:rsidP="00A00D86">
      <w:pPr>
        <w:spacing w:after="0" w:line="240" w:lineRule="auto"/>
      </w:pPr>
      <w:r>
        <w:separator/>
      </w:r>
    </w:p>
  </w:footnote>
  <w:footnote w:type="continuationSeparator" w:id="0">
    <w:p w:rsidR="009C57C5" w:rsidRDefault="009C57C5" w:rsidP="00A0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0000440D"/>
    <w:multiLevelType w:val="hybridMultilevel"/>
    <w:tmpl w:val="1B087E0E"/>
    <w:lvl w:ilvl="0" w:tplc="7DDA8C38">
      <w:start w:val="2"/>
      <w:numFmt w:val="decimal"/>
      <w:lvlText w:val="%1."/>
      <w:lvlJc w:val="left"/>
    </w:lvl>
    <w:lvl w:ilvl="1" w:tplc="C0E6E980">
      <w:numFmt w:val="decimal"/>
      <w:lvlText w:val=""/>
      <w:lvlJc w:val="left"/>
    </w:lvl>
    <w:lvl w:ilvl="2" w:tplc="96DE5EF2">
      <w:numFmt w:val="decimal"/>
      <w:lvlText w:val=""/>
      <w:lvlJc w:val="left"/>
    </w:lvl>
    <w:lvl w:ilvl="3" w:tplc="08E0D68A">
      <w:numFmt w:val="decimal"/>
      <w:lvlText w:val=""/>
      <w:lvlJc w:val="left"/>
    </w:lvl>
    <w:lvl w:ilvl="4" w:tplc="F2C644D0">
      <w:numFmt w:val="decimal"/>
      <w:lvlText w:val=""/>
      <w:lvlJc w:val="left"/>
    </w:lvl>
    <w:lvl w:ilvl="5" w:tplc="613C9936">
      <w:numFmt w:val="decimal"/>
      <w:lvlText w:val=""/>
      <w:lvlJc w:val="left"/>
    </w:lvl>
    <w:lvl w:ilvl="6" w:tplc="3B302BD6">
      <w:numFmt w:val="decimal"/>
      <w:lvlText w:val=""/>
      <w:lvlJc w:val="left"/>
    </w:lvl>
    <w:lvl w:ilvl="7" w:tplc="FBCAFED8">
      <w:numFmt w:val="decimal"/>
      <w:lvlText w:val=""/>
      <w:lvlJc w:val="left"/>
    </w:lvl>
    <w:lvl w:ilvl="8" w:tplc="6650A4B0">
      <w:numFmt w:val="decimal"/>
      <w:lvlText w:val=""/>
      <w:lvlJc w:val="left"/>
    </w:lvl>
  </w:abstractNum>
  <w:abstractNum w:abstractNumId="2">
    <w:nsid w:val="000066BB"/>
    <w:multiLevelType w:val="hybridMultilevel"/>
    <w:tmpl w:val="807C75B4"/>
    <w:lvl w:ilvl="0" w:tplc="0FF8DA5E">
      <w:start w:val="3"/>
      <w:numFmt w:val="decimal"/>
      <w:lvlText w:val="%1."/>
      <w:lvlJc w:val="left"/>
    </w:lvl>
    <w:lvl w:ilvl="1" w:tplc="E2F21AF4">
      <w:numFmt w:val="decimal"/>
      <w:lvlText w:val=""/>
      <w:lvlJc w:val="left"/>
    </w:lvl>
    <w:lvl w:ilvl="2" w:tplc="49EE7F4A">
      <w:numFmt w:val="decimal"/>
      <w:lvlText w:val=""/>
      <w:lvlJc w:val="left"/>
    </w:lvl>
    <w:lvl w:ilvl="3" w:tplc="B0C28B48">
      <w:numFmt w:val="decimal"/>
      <w:lvlText w:val=""/>
      <w:lvlJc w:val="left"/>
    </w:lvl>
    <w:lvl w:ilvl="4" w:tplc="E1145DD6">
      <w:numFmt w:val="decimal"/>
      <w:lvlText w:val=""/>
      <w:lvlJc w:val="left"/>
    </w:lvl>
    <w:lvl w:ilvl="5" w:tplc="37CE620C">
      <w:numFmt w:val="decimal"/>
      <w:lvlText w:val=""/>
      <w:lvlJc w:val="left"/>
    </w:lvl>
    <w:lvl w:ilvl="6" w:tplc="FA961518">
      <w:numFmt w:val="decimal"/>
      <w:lvlText w:val=""/>
      <w:lvlJc w:val="left"/>
    </w:lvl>
    <w:lvl w:ilvl="7" w:tplc="84F885E6">
      <w:numFmt w:val="decimal"/>
      <w:lvlText w:val=""/>
      <w:lvlJc w:val="left"/>
    </w:lvl>
    <w:lvl w:ilvl="8" w:tplc="364EBA6C">
      <w:numFmt w:val="decimal"/>
      <w:lvlText w:val=""/>
      <w:lvlJc w:val="left"/>
    </w:lvl>
  </w:abstractNum>
  <w:abstractNum w:abstractNumId="3">
    <w:nsid w:val="09E555D7"/>
    <w:multiLevelType w:val="hybridMultilevel"/>
    <w:tmpl w:val="E04084EA"/>
    <w:lvl w:ilvl="0" w:tplc="544C4A8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920BE2"/>
    <w:multiLevelType w:val="hybridMultilevel"/>
    <w:tmpl w:val="F794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6">
    <w:nsid w:val="690B27D9"/>
    <w:multiLevelType w:val="hybridMultilevel"/>
    <w:tmpl w:val="B90EDE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7745A5"/>
    <w:multiLevelType w:val="hybridMultilevel"/>
    <w:tmpl w:val="2908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17F4B"/>
    <w:multiLevelType w:val="hybridMultilevel"/>
    <w:tmpl w:val="4AD08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D86"/>
    <w:rsid w:val="00045582"/>
    <w:rsid w:val="00124BF1"/>
    <w:rsid w:val="003151FD"/>
    <w:rsid w:val="00414BEF"/>
    <w:rsid w:val="004E2A14"/>
    <w:rsid w:val="006F45A1"/>
    <w:rsid w:val="007956D4"/>
    <w:rsid w:val="007C7555"/>
    <w:rsid w:val="00944739"/>
    <w:rsid w:val="00995EF9"/>
    <w:rsid w:val="009B08D1"/>
    <w:rsid w:val="009C57C5"/>
    <w:rsid w:val="00A00D86"/>
    <w:rsid w:val="00A128AF"/>
    <w:rsid w:val="00BD58C1"/>
    <w:rsid w:val="00C8138D"/>
    <w:rsid w:val="00CD1CE1"/>
    <w:rsid w:val="00D01704"/>
    <w:rsid w:val="00DA68C3"/>
    <w:rsid w:val="00E5519B"/>
    <w:rsid w:val="00E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00D8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A00D8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A00D8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rsid w:val="00A00D8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A00D8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A00D8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A00D8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A00D86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A00D86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00D8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A00D8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A00D8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A00D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rsid w:val="00A00D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A00D8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2"/>
    <w:link w:val="7"/>
    <w:uiPriority w:val="9"/>
    <w:rsid w:val="00A00D8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A00D8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rsid w:val="00A00D86"/>
    <w:rPr>
      <w:rFonts w:ascii="Cambria" w:eastAsia="Times New Roman" w:hAnsi="Cambria" w:cs="Times New Roman"/>
    </w:rPr>
  </w:style>
  <w:style w:type="paragraph" w:styleId="a5">
    <w:name w:val="Body Text"/>
    <w:basedOn w:val="a1"/>
    <w:link w:val="a6"/>
    <w:uiPriority w:val="99"/>
    <w:qFormat/>
    <w:rsid w:val="00A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A00D8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1"/>
    <w:link w:val="22"/>
    <w:rsid w:val="00A00D86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A00D86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A00D86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A00D8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A00D8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A00D86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A00D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c">
    <w:name w:val="footnote text"/>
    <w:basedOn w:val="a1"/>
    <w:link w:val="ad"/>
    <w:uiPriority w:val="99"/>
    <w:rsid w:val="00A00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Текст сноски Знак"/>
    <w:basedOn w:val="a2"/>
    <w:link w:val="ac"/>
    <w:uiPriority w:val="99"/>
    <w:rsid w:val="00A00D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A00D86"/>
    <w:rPr>
      <w:rFonts w:cs="Times New Roman"/>
      <w:vertAlign w:val="superscript"/>
    </w:rPr>
  </w:style>
  <w:style w:type="paragraph" w:styleId="23">
    <w:name w:val="List 2"/>
    <w:basedOn w:val="a1"/>
    <w:uiPriority w:val="99"/>
    <w:rsid w:val="00A00D86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">
    <w:name w:val="Hyperlink"/>
    <w:uiPriority w:val="99"/>
    <w:rsid w:val="00A00D86"/>
    <w:rPr>
      <w:rFonts w:cs="Times New Roman"/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A00D86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A00D86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A00D86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A00D86"/>
    <w:rPr>
      <w:rFonts w:ascii="Times New Roman" w:hAnsi="Times New Roman"/>
      <w:sz w:val="20"/>
      <w:lang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A00D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uiPriority w:val="20"/>
    <w:qFormat/>
    <w:rsid w:val="00A00D86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A00D8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rsid w:val="00A00D86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A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5">
    <w:name w:val="header"/>
    <w:basedOn w:val="a1"/>
    <w:link w:val="af6"/>
    <w:uiPriority w:val="99"/>
    <w:unhideWhenUsed/>
    <w:rsid w:val="00A00D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2"/>
    <w:link w:val="af5"/>
    <w:uiPriority w:val="99"/>
    <w:rsid w:val="00A00D86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A00D86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A00D8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rsid w:val="00A00D86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rsid w:val="00A00D86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A00D86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A00D86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A00D8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rsid w:val="00A00D86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A00D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A00D8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00D86"/>
  </w:style>
  <w:style w:type="character" w:customStyle="1" w:styleId="afb">
    <w:name w:val="Цветовое выделение"/>
    <w:uiPriority w:val="99"/>
    <w:rsid w:val="00A00D86"/>
    <w:rPr>
      <w:b/>
      <w:color w:val="26282F"/>
    </w:rPr>
  </w:style>
  <w:style w:type="character" w:customStyle="1" w:styleId="afc">
    <w:name w:val="Гипертекстовая ссылка"/>
    <w:uiPriority w:val="99"/>
    <w:rsid w:val="00A00D86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A00D86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A00D86"/>
  </w:style>
  <w:style w:type="paragraph" w:customStyle="1" w:styleId="aff0">
    <w:name w:val="Внимание: недобросовестность!"/>
    <w:basedOn w:val="afe"/>
    <w:next w:val="a1"/>
    <w:uiPriority w:val="99"/>
    <w:rsid w:val="00A00D86"/>
  </w:style>
  <w:style w:type="character" w:customStyle="1" w:styleId="aff1">
    <w:name w:val="Выделение для Базового Поиска"/>
    <w:uiPriority w:val="99"/>
    <w:rsid w:val="00A00D86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A00D86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4"/>
    <w:next w:val="a1"/>
    <w:uiPriority w:val="99"/>
    <w:rsid w:val="00A00D86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A00D8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8">
    <w:name w:val="Заголовок своего сообщения"/>
    <w:uiPriority w:val="99"/>
    <w:rsid w:val="00A00D86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Заголовок чужого сообщения"/>
    <w:uiPriority w:val="99"/>
    <w:rsid w:val="00A00D86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A00D86"/>
    <w:pPr>
      <w:spacing w:after="0"/>
      <w:jc w:val="left"/>
    </w:pPr>
  </w:style>
  <w:style w:type="paragraph" w:customStyle="1" w:styleId="affd">
    <w:name w:val="Интерактивный заголовок"/>
    <w:basedOn w:val="14"/>
    <w:next w:val="a1"/>
    <w:uiPriority w:val="99"/>
    <w:rsid w:val="00A00D86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A00D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Комментарий"/>
    <w:basedOn w:val="afff0"/>
    <w:next w:val="a1"/>
    <w:uiPriority w:val="99"/>
    <w:rsid w:val="00A00D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A00D86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Колонтитул (левый)"/>
    <w:basedOn w:val="afff3"/>
    <w:next w:val="a1"/>
    <w:uiPriority w:val="99"/>
    <w:rsid w:val="00A00D86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Колонтитул (правый)"/>
    <w:basedOn w:val="afff5"/>
    <w:next w:val="a1"/>
    <w:uiPriority w:val="99"/>
    <w:rsid w:val="00A00D86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A00D86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A00D86"/>
  </w:style>
  <w:style w:type="paragraph" w:customStyle="1" w:styleId="afff9">
    <w:name w:val="Моноширинный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A00D86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A00D86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A00D86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">
    <w:name w:val="Таблицы (моноширинный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1"/>
    <w:uiPriority w:val="99"/>
    <w:rsid w:val="00A00D86"/>
    <w:pPr>
      <w:ind w:left="140"/>
    </w:pPr>
  </w:style>
  <w:style w:type="character" w:customStyle="1" w:styleId="affff1">
    <w:name w:val="Опечатки"/>
    <w:uiPriority w:val="99"/>
    <w:rsid w:val="00A00D86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A00D86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A00D8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A00D86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A00D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6">
    <w:name w:val="Постоянная часть"/>
    <w:basedOn w:val="aff4"/>
    <w:next w:val="a1"/>
    <w:uiPriority w:val="99"/>
    <w:rsid w:val="00A00D86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Пример."/>
    <w:basedOn w:val="afe"/>
    <w:next w:val="a1"/>
    <w:uiPriority w:val="99"/>
    <w:rsid w:val="00A00D86"/>
  </w:style>
  <w:style w:type="paragraph" w:customStyle="1" w:styleId="affff9">
    <w:name w:val="Примечание."/>
    <w:basedOn w:val="afe"/>
    <w:next w:val="a1"/>
    <w:uiPriority w:val="99"/>
    <w:rsid w:val="00A00D86"/>
  </w:style>
  <w:style w:type="character" w:customStyle="1" w:styleId="affffa">
    <w:name w:val="Продолжение ссылки"/>
    <w:uiPriority w:val="99"/>
    <w:rsid w:val="00A00D86"/>
  </w:style>
  <w:style w:type="paragraph" w:customStyle="1" w:styleId="affffb">
    <w:name w:val="Словарная статья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Сравнение редакций"/>
    <w:uiPriority w:val="99"/>
    <w:rsid w:val="00A00D86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A00D8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A00D86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0">
    <w:name w:val="Ссылка на утративший силу документ"/>
    <w:uiPriority w:val="99"/>
    <w:rsid w:val="00A00D86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A00D86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uiPriority w:val="99"/>
    <w:rsid w:val="00A00D86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A00D8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A00D8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00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7">
    <w:name w:val="annotation reference"/>
    <w:uiPriority w:val="99"/>
    <w:unhideWhenUsed/>
    <w:rsid w:val="00A00D86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A00D86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A00D86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A00D86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A00D86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A00D86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A00D86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A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8">
    <w:name w:val="Table Grid"/>
    <w:basedOn w:val="a3"/>
    <w:uiPriority w:val="59"/>
    <w:rsid w:val="00A00D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A00D8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A00D86"/>
    <w:rPr>
      <w:rFonts w:ascii="Calibri" w:eastAsia="Times New Roman" w:hAnsi="Calibri" w:cs="Times New Roman"/>
      <w:sz w:val="20"/>
      <w:szCs w:val="20"/>
    </w:rPr>
  </w:style>
  <w:style w:type="character" w:styleId="afffffb">
    <w:name w:val="endnote reference"/>
    <w:uiPriority w:val="99"/>
    <w:unhideWhenUsed/>
    <w:rsid w:val="00A00D86"/>
    <w:rPr>
      <w:rFonts w:cs="Times New Roman"/>
      <w:vertAlign w:val="superscript"/>
    </w:rPr>
  </w:style>
  <w:style w:type="paragraph" w:customStyle="1" w:styleId="pboth">
    <w:name w:val="pboth"/>
    <w:basedOn w:val="a1"/>
    <w:rsid w:val="00A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00D86"/>
  </w:style>
  <w:style w:type="character" w:customStyle="1" w:styleId="WW8Num1z1">
    <w:name w:val="WW8Num1z1"/>
    <w:rsid w:val="00A00D86"/>
  </w:style>
  <w:style w:type="character" w:customStyle="1" w:styleId="WW8Num1z2">
    <w:name w:val="WW8Num1z2"/>
    <w:rsid w:val="00A00D86"/>
  </w:style>
  <w:style w:type="character" w:customStyle="1" w:styleId="WW8Num1z3">
    <w:name w:val="WW8Num1z3"/>
    <w:rsid w:val="00A00D86"/>
  </w:style>
  <w:style w:type="character" w:customStyle="1" w:styleId="WW8Num1z4">
    <w:name w:val="WW8Num1z4"/>
    <w:rsid w:val="00A00D86"/>
  </w:style>
  <w:style w:type="character" w:customStyle="1" w:styleId="WW8Num1z5">
    <w:name w:val="WW8Num1z5"/>
    <w:rsid w:val="00A00D86"/>
  </w:style>
  <w:style w:type="character" w:customStyle="1" w:styleId="WW8Num1z6">
    <w:name w:val="WW8Num1z6"/>
    <w:rsid w:val="00A00D86"/>
  </w:style>
  <w:style w:type="character" w:customStyle="1" w:styleId="WW8Num1z7">
    <w:name w:val="WW8Num1z7"/>
    <w:rsid w:val="00A00D86"/>
  </w:style>
  <w:style w:type="character" w:customStyle="1" w:styleId="WW8Num1z8">
    <w:name w:val="WW8Num1z8"/>
    <w:rsid w:val="00A00D86"/>
  </w:style>
  <w:style w:type="character" w:customStyle="1" w:styleId="WW8Num2z0">
    <w:name w:val="WW8Num2z0"/>
    <w:rsid w:val="00A00D86"/>
  </w:style>
  <w:style w:type="character" w:customStyle="1" w:styleId="WW8Num2z1">
    <w:name w:val="WW8Num2z1"/>
    <w:rsid w:val="00A00D86"/>
  </w:style>
  <w:style w:type="character" w:customStyle="1" w:styleId="WW8Num2z2">
    <w:name w:val="WW8Num2z2"/>
    <w:rsid w:val="00A00D86"/>
  </w:style>
  <w:style w:type="character" w:customStyle="1" w:styleId="WW8Num2z3">
    <w:name w:val="WW8Num2z3"/>
    <w:rsid w:val="00A00D86"/>
  </w:style>
  <w:style w:type="character" w:customStyle="1" w:styleId="WW8Num2z4">
    <w:name w:val="WW8Num2z4"/>
    <w:rsid w:val="00A00D86"/>
  </w:style>
  <w:style w:type="character" w:customStyle="1" w:styleId="WW8Num2z5">
    <w:name w:val="WW8Num2z5"/>
    <w:rsid w:val="00A00D86"/>
  </w:style>
  <w:style w:type="character" w:customStyle="1" w:styleId="WW8Num2z6">
    <w:name w:val="WW8Num2z6"/>
    <w:rsid w:val="00A00D86"/>
  </w:style>
  <w:style w:type="character" w:customStyle="1" w:styleId="WW8Num2z7">
    <w:name w:val="WW8Num2z7"/>
    <w:rsid w:val="00A00D86"/>
  </w:style>
  <w:style w:type="character" w:customStyle="1" w:styleId="WW8Num2z8">
    <w:name w:val="WW8Num2z8"/>
    <w:rsid w:val="00A00D86"/>
  </w:style>
  <w:style w:type="character" w:customStyle="1" w:styleId="WW8Num3z0">
    <w:name w:val="WW8Num3z0"/>
    <w:rsid w:val="00A00D86"/>
    <w:rPr>
      <w:bCs/>
      <w:sz w:val="28"/>
      <w:szCs w:val="28"/>
    </w:rPr>
  </w:style>
  <w:style w:type="character" w:customStyle="1" w:styleId="WW8Num3z1">
    <w:name w:val="WW8Num3z1"/>
    <w:rsid w:val="00A00D86"/>
  </w:style>
  <w:style w:type="character" w:customStyle="1" w:styleId="WW8Num3z2">
    <w:name w:val="WW8Num3z2"/>
    <w:rsid w:val="00A00D86"/>
  </w:style>
  <w:style w:type="character" w:customStyle="1" w:styleId="WW8Num3z3">
    <w:name w:val="WW8Num3z3"/>
    <w:rsid w:val="00A00D86"/>
  </w:style>
  <w:style w:type="character" w:customStyle="1" w:styleId="WW8Num3z4">
    <w:name w:val="WW8Num3z4"/>
    <w:rsid w:val="00A00D86"/>
  </w:style>
  <w:style w:type="character" w:customStyle="1" w:styleId="WW8Num3z5">
    <w:name w:val="WW8Num3z5"/>
    <w:rsid w:val="00A00D86"/>
  </w:style>
  <w:style w:type="character" w:customStyle="1" w:styleId="WW8Num3z6">
    <w:name w:val="WW8Num3z6"/>
    <w:rsid w:val="00A00D86"/>
  </w:style>
  <w:style w:type="character" w:customStyle="1" w:styleId="WW8Num3z7">
    <w:name w:val="WW8Num3z7"/>
    <w:rsid w:val="00A00D86"/>
  </w:style>
  <w:style w:type="character" w:customStyle="1" w:styleId="WW8Num3z8">
    <w:name w:val="WW8Num3z8"/>
    <w:rsid w:val="00A00D86"/>
  </w:style>
  <w:style w:type="character" w:customStyle="1" w:styleId="15">
    <w:name w:val="Основной шрифт абзаца1"/>
    <w:rsid w:val="00A00D86"/>
  </w:style>
  <w:style w:type="character" w:customStyle="1" w:styleId="afffffc">
    <w:name w:val="Символ сноски"/>
    <w:rsid w:val="00A00D86"/>
    <w:rPr>
      <w:vertAlign w:val="superscript"/>
    </w:rPr>
  </w:style>
  <w:style w:type="paragraph" w:customStyle="1" w:styleId="afffffd">
    <w:basedOn w:val="a1"/>
    <w:next w:val="a5"/>
    <w:uiPriority w:val="10"/>
    <w:qFormat/>
    <w:rsid w:val="00A00D86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A00D86"/>
    <w:pPr>
      <w:suppressAutoHyphens/>
      <w:spacing w:after="120"/>
    </w:pPr>
    <w:rPr>
      <w:rFonts w:cs="Mangal"/>
      <w:lang w:eastAsia="ar-SA"/>
    </w:rPr>
  </w:style>
  <w:style w:type="paragraph" w:customStyle="1" w:styleId="16">
    <w:name w:val="Название1"/>
    <w:basedOn w:val="a1"/>
    <w:rsid w:val="00A00D8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1"/>
    <w:rsid w:val="00A00D8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A00D8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A00D8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A00D8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">
    <w:name w:val="Знак2"/>
    <w:basedOn w:val="a1"/>
    <w:rsid w:val="00A00D86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A00D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0">
    <w:name w:val="Заголовок таблицы"/>
    <w:basedOn w:val="affffff"/>
    <w:rsid w:val="00A00D86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A00D86"/>
    <w:pPr>
      <w:suppressAutoHyphens/>
      <w:spacing w:after="120"/>
    </w:pPr>
    <w:rPr>
      <w:lang w:eastAsia="ar-SA"/>
    </w:rPr>
  </w:style>
  <w:style w:type="character" w:styleId="affffff2">
    <w:name w:val="Strong"/>
    <w:uiPriority w:val="22"/>
    <w:qFormat/>
    <w:rsid w:val="00A00D86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A00D8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rsid w:val="00A00D86"/>
  </w:style>
  <w:style w:type="character" w:customStyle="1" w:styleId="FontStyle66">
    <w:name w:val="Font Style66"/>
    <w:rsid w:val="00A00D86"/>
  </w:style>
  <w:style w:type="paragraph" w:customStyle="1" w:styleId="Style13">
    <w:name w:val="Style13"/>
    <w:basedOn w:val="a1"/>
    <w:rsid w:val="00A00D8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1"/>
    <w:rsid w:val="00A00D8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1"/>
    <w:rsid w:val="00A00D8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3">
    <w:name w:val="No Spacing"/>
    <w:link w:val="affffff4"/>
    <w:qFormat/>
    <w:rsid w:val="00A00D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-serplistiteminfodomain">
    <w:name w:val="b-serp__list_item_info_domain"/>
    <w:rsid w:val="00A00D86"/>
  </w:style>
  <w:style w:type="paragraph" w:styleId="affffff5">
    <w:name w:val="Title"/>
    <w:basedOn w:val="a1"/>
    <w:link w:val="affffff6"/>
    <w:qFormat/>
    <w:rsid w:val="00A00D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f6">
    <w:name w:val="Название Знак"/>
    <w:basedOn w:val="a2"/>
    <w:link w:val="affffff5"/>
    <w:rsid w:val="00A00D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ffff7">
    <w:name w:val="Subtitle"/>
    <w:basedOn w:val="a1"/>
    <w:next w:val="a1"/>
    <w:link w:val="affffff8"/>
    <w:qFormat/>
    <w:rsid w:val="00A00D8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f8">
    <w:name w:val="Подзаголовок Знак"/>
    <w:basedOn w:val="a2"/>
    <w:link w:val="affffff7"/>
    <w:rsid w:val="00A00D86"/>
    <w:rPr>
      <w:rFonts w:ascii="Cambria" w:eastAsia="Times New Roman" w:hAnsi="Cambria" w:cs="Times New Roman"/>
      <w:sz w:val="24"/>
      <w:szCs w:val="24"/>
    </w:rPr>
  </w:style>
  <w:style w:type="character" w:styleId="affffff9">
    <w:name w:val="Subtle Emphasis"/>
    <w:uiPriority w:val="19"/>
    <w:qFormat/>
    <w:rsid w:val="00A00D86"/>
    <w:rPr>
      <w:i/>
      <w:iCs/>
      <w:color w:val="808080"/>
    </w:rPr>
  </w:style>
  <w:style w:type="paragraph" w:customStyle="1" w:styleId="18">
    <w:name w:val="Стиль1"/>
    <w:basedOn w:val="a1"/>
    <w:link w:val="19"/>
    <w:qFormat/>
    <w:rsid w:val="00A00D86"/>
    <w:rPr>
      <w:rFonts w:ascii="Calibri" w:eastAsia="Times New Roman" w:hAnsi="Calibri" w:cs="Times New Roman"/>
    </w:rPr>
  </w:style>
  <w:style w:type="character" w:customStyle="1" w:styleId="19">
    <w:name w:val="Стиль1 Знак"/>
    <w:link w:val="18"/>
    <w:rsid w:val="00A00D86"/>
    <w:rPr>
      <w:rFonts w:ascii="Calibri" w:eastAsia="Times New Roman" w:hAnsi="Calibri" w:cs="Times New Roman"/>
    </w:rPr>
  </w:style>
  <w:style w:type="paragraph" w:customStyle="1" w:styleId="affffffa">
    <w:name w:val="Стиль"/>
    <w:rsid w:val="00A00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A00D86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</w:rPr>
  </w:style>
  <w:style w:type="numbering" w:customStyle="1" w:styleId="1a">
    <w:name w:val="Нет списка1"/>
    <w:next w:val="a4"/>
    <w:uiPriority w:val="99"/>
    <w:semiHidden/>
    <w:unhideWhenUsed/>
    <w:rsid w:val="00A00D86"/>
  </w:style>
  <w:style w:type="paragraph" w:customStyle="1" w:styleId="Body1">
    <w:name w:val="Body 1"/>
    <w:rsid w:val="00A00D8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a">
    <w:name w:val="С числами"/>
    <w:rsid w:val="00A00D8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Без интервала Знак"/>
    <w:link w:val="affffff3"/>
    <w:rsid w:val="00A00D86"/>
    <w:rPr>
      <w:rFonts w:ascii="Calibri" w:eastAsia="Times New Roman" w:hAnsi="Calibri" w:cs="Times New Roman"/>
    </w:rPr>
  </w:style>
  <w:style w:type="paragraph" w:styleId="affffffb">
    <w:name w:val="Body Text Indent"/>
    <w:basedOn w:val="a1"/>
    <w:link w:val="affffffc"/>
    <w:uiPriority w:val="99"/>
    <w:unhideWhenUsed/>
    <w:rsid w:val="00A00D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A00D86"/>
    <w:rPr>
      <w:rFonts w:ascii="Times New Roman" w:eastAsia="Times New Roman" w:hAnsi="Times New Roman" w:cs="Times New Roman"/>
      <w:sz w:val="24"/>
      <w:szCs w:val="24"/>
    </w:rPr>
  </w:style>
  <w:style w:type="paragraph" w:styleId="affffffd">
    <w:name w:val="TOC Heading"/>
    <w:basedOn w:val="1"/>
    <w:next w:val="a1"/>
    <w:uiPriority w:val="39"/>
    <w:qFormat/>
    <w:rsid w:val="00A00D8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28">
    <w:name w:val="Нет списка2"/>
    <w:next w:val="a4"/>
    <w:semiHidden/>
    <w:rsid w:val="00A00D86"/>
  </w:style>
  <w:style w:type="character" w:customStyle="1" w:styleId="120">
    <w:name w:val="Знак Знак12"/>
    <w:rsid w:val="00A00D86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2">
    <w:name w:val="Знак Знак11"/>
    <w:rsid w:val="00A00D86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A00D86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A00D86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A00D86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A00D86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A00D86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A00D86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A00D86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A00D86"/>
    <w:rPr>
      <w:rFonts w:cs="Times New Roman"/>
      <w:sz w:val="20"/>
      <w:szCs w:val="20"/>
    </w:rPr>
  </w:style>
  <w:style w:type="character" w:customStyle="1" w:styleId="29">
    <w:name w:val="Знак Знак2"/>
    <w:rsid w:val="00A00D86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A00D86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A00D86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A00D86"/>
  </w:style>
  <w:style w:type="table" w:customStyle="1" w:styleId="1c">
    <w:name w:val="Сетка таблицы1"/>
    <w:basedOn w:val="a3"/>
    <w:next w:val="afffff8"/>
    <w:uiPriority w:val="59"/>
    <w:rsid w:val="00A00D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A00D8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Bodytext">
    <w:name w:val="Body text_"/>
    <w:link w:val="2a"/>
    <w:rsid w:val="00A00D8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A00D86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FontStyle12">
    <w:name w:val="Font Style12"/>
    <w:uiPriority w:val="99"/>
    <w:rsid w:val="00A00D8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A00D86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1d">
    <w:name w:val="Абзац списка1"/>
    <w:basedOn w:val="a1"/>
    <w:rsid w:val="00A00D8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lk3">
    <w:name w:val="blk3"/>
    <w:rsid w:val="00A00D86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A00D86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A00D86"/>
    <w:rPr>
      <w:color w:val="800080"/>
      <w:u w:val="single"/>
    </w:rPr>
  </w:style>
  <w:style w:type="paragraph" w:styleId="afffffff0">
    <w:name w:val="Revision"/>
    <w:hidden/>
    <w:uiPriority w:val="99"/>
    <w:semiHidden/>
    <w:rsid w:val="00A00D86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3">
    <w:name w:val="Нет списка4"/>
    <w:next w:val="a4"/>
    <w:semiHidden/>
    <w:rsid w:val="00A00D86"/>
  </w:style>
  <w:style w:type="paragraph" w:customStyle="1" w:styleId="2b">
    <w:name w:val="Абзац списка2"/>
    <w:basedOn w:val="a1"/>
    <w:rsid w:val="00A00D86"/>
    <w:pPr>
      <w:spacing w:before="120" w:after="12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e">
    <w:name w:val="Неразрешенное упоминание1"/>
    <w:semiHidden/>
    <w:rsid w:val="00A00D86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A00D86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A00D8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A00D86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A00D86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A00D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A00D86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A00D86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A00D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A00D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A00D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A00D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A00D86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A00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A00D86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iCs/>
    </w:rPr>
  </w:style>
  <w:style w:type="paragraph" w:customStyle="1" w:styleId="Bodytext120">
    <w:name w:val="Body text (12)"/>
    <w:basedOn w:val="a1"/>
    <w:link w:val="Bodytext12"/>
    <w:rsid w:val="00A00D86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3"/>
    </w:rPr>
  </w:style>
  <w:style w:type="paragraph" w:customStyle="1" w:styleId="Heading320">
    <w:name w:val="Heading #3 (2)"/>
    <w:basedOn w:val="a1"/>
    <w:link w:val="Heading32"/>
    <w:rsid w:val="00A00D86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hAnsi="Times New Roman"/>
    </w:rPr>
  </w:style>
  <w:style w:type="paragraph" w:customStyle="1" w:styleId="c19">
    <w:name w:val="c19"/>
    <w:basedOn w:val="a1"/>
    <w:rsid w:val="00A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rsid w:val="00A00D86"/>
  </w:style>
  <w:style w:type="paragraph" w:customStyle="1" w:styleId="c21">
    <w:name w:val="c21"/>
    <w:basedOn w:val="a1"/>
    <w:rsid w:val="00A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1">
    <w:name w:val="СВЕЛ тектс"/>
    <w:basedOn w:val="a1"/>
    <w:link w:val="afffffff2"/>
    <w:qFormat/>
    <w:rsid w:val="00A00D86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3">
    <w:name w:val="СВЕЛ таб/спис"/>
    <w:basedOn w:val="a1"/>
    <w:link w:val="afffffff4"/>
    <w:rsid w:val="00A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2">
    <w:name w:val="СВЕЛ тектс Знак"/>
    <w:link w:val="afffffff1"/>
    <w:rsid w:val="00A00D86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5">
    <w:name w:val="СВЕЛ загол без огл"/>
    <w:basedOn w:val="afffffff3"/>
    <w:qFormat/>
    <w:rsid w:val="00A00D86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A00D86"/>
    <w:pPr>
      <w:jc w:val="center"/>
    </w:pPr>
    <w:rPr>
      <w:b/>
    </w:rPr>
  </w:style>
  <w:style w:type="character" w:customStyle="1" w:styleId="afffffff7">
    <w:name w:val="СВЕЛ отдельныые быделения"/>
    <w:rsid w:val="00A00D86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A00D86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ВЕЛ список"/>
    <w:basedOn w:val="afffffff3"/>
    <w:qFormat/>
    <w:rsid w:val="00A00D86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A00D86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A00D86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A00D86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A00D86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Абзац списка3"/>
    <w:basedOn w:val="a1"/>
    <w:rsid w:val="00A00D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6">
    <w:name w:val="Body text (6)_"/>
    <w:link w:val="Bodytext60"/>
    <w:rsid w:val="00A00D86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A00D86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A00D86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A00D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A00D86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A00D8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A00D86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hAnsi="Times New Roman"/>
      <w:i/>
      <w:iCs/>
      <w:sz w:val="23"/>
      <w:szCs w:val="23"/>
    </w:rPr>
  </w:style>
  <w:style w:type="paragraph" w:customStyle="1" w:styleId="Bodytext90">
    <w:name w:val="Body text (9)"/>
    <w:basedOn w:val="a1"/>
    <w:link w:val="Bodytext9"/>
    <w:rsid w:val="00A00D86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hAnsi="Times New Roman"/>
      <w:b/>
      <w:bCs/>
    </w:rPr>
  </w:style>
  <w:style w:type="paragraph" w:customStyle="1" w:styleId="Bodytext15">
    <w:name w:val="Body text (15)"/>
    <w:basedOn w:val="a1"/>
    <w:link w:val="Bodytext15Exact"/>
    <w:rsid w:val="00A00D86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f">
    <w:name w:val="СВЕЛ 1"/>
    <w:basedOn w:val="1"/>
    <w:qFormat/>
    <w:rsid w:val="00A00D86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A00D86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A00D86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A00D86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A00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00D86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 w:eastAsia="en-US"/>
    </w:rPr>
  </w:style>
  <w:style w:type="paragraph" w:customStyle="1" w:styleId="book-authors">
    <w:name w:val="book-authors"/>
    <w:basedOn w:val="a1"/>
    <w:rsid w:val="00A0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2"/>
    <w:rsid w:val="00A00D86"/>
  </w:style>
  <w:style w:type="paragraph" w:customStyle="1" w:styleId="Style6">
    <w:name w:val="Style6"/>
    <w:basedOn w:val="a1"/>
    <w:rsid w:val="00A00D86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57">
    <w:name w:val="Font Style57"/>
    <w:uiPriority w:val="99"/>
    <w:rsid w:val="00A00D86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A00D8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45"/>
    <w:locked/>
    <w:rsid w:val="00A00D86"/>
    <w:rPr>
      <w:rFonts w:ascii="Calibri" w:eastAsia="Times New Roman" w:hAnsi="Calibri" w:cs="Times New Roman"/>
    </w:rPr>
  </w:style>
  <w:style w:type="paragraph" w:customStyle="1" w:styleId="Style45">
    <w:name w:val="Style45"/>
    <w:basedOn w:val="a1"/>
    <w:rsid w:val="00A00D86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FontStyle124">
    <w:name w:val="Font Style124"/>
    <w:rsid w:val="00A00D86"/>
    <w:rPr>
      <w:rFonts w:cs="Times New Roman"/>
    </w:rPr>
  </w:style>
  <w:style w:type="paragraph" w:customStyle="1" w:styleId="1f0">
    <w:name w:val="Без интервала1"/>
    <w:rsid w:val="00A00D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6">
    <w:name w:val="Style36"/>
    <w:basedOn w:val="a1"/>
    <w:rsid w:val="00A00D8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customStyle="1" w:styleId="Style26">
    <w:name w:val="Style26"/>
    <w:basedOn w:val="a1"/>
    <w:rsid w:val="00A00D8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rsid w:val="00A00D86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A00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9">
    <w:name w:val="......."/>
    <w:basedOn w:val="a1"/>
    <w:next w:val="a1"/>
    <w:uiPriority w:val="99"/>
    <w:rsid w:val="00A00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a">
    <w:name w:val="Знак"/>
    <w:basedOn w:val="a1"/>
    <w:rsid w:val="00A00D8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A00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A00D8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uiPriority w:val="99"/>
    <w:rsid w:val="00A00D86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A00D86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A00D86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A00D8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f2">
    <w:name w:val="Основной текст + Полужирный1"/>
    <w:uiPriority w:val="99"/>
    <w:rsid w:val="00A00D86"/>
    <w:rPr>
      <w:b/>
      <w:bCs/>
      <w:sz w:val="22"/>
      <w:szCs w:val="22"/>
    </w:rPr>
  </w:style>
  <w:style w:type="character" w:customStyle="1" w:styleId="nobr">
    <w:name w:val="nobr"/>
    <w:rsid w:val="00A00D86"/>
  </w:style>
  <w:style w:type="numbering" w:customStyle="1" w:styleId="53">
    <w:name w:val="Нет списка5"/>
    <w:next w:val="a4"/>
    <w:uiPriority w:val="99"/>
    <w:semiHidden/>
    <w:unhideWhenUsed/>
    <w:rsid w:val="00A00D86"/>
  </w:style>
  <w:style w:type="table" w:customStyle="1" w:styleId="37">
    <w:name w:val="Сетка таблицы3"/>
    <w:basedOn w:val="a3"/>
    <w:next w:val="afffff8"/>
    <w:uiPriority w:val="59"/>
    <w:rsid w:val="00A00D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4"/>
    <w:uiPriority w:val="99"/>
    <w:semiHidden/>
    <w:unhideWhenUsed/>
    <w:rsid w:val="00A00D86"/>
  </w:style>
  <w:style w:type="numbering" w:customStyle="1" w:styleId="214">
    <w:name w:val="Нет списка21"/>
    <w:next w:val="a4"/>
    <w:semiHidden/>
    <w:rsid w:val="00A00D86"/>
  </w:style>
  <w:style w:type="numbering" w:customStyle="1" w:styleId="310">
    <w:name w:val="Нет списка31"/>
    <w:next w:val="a4"/>
    <w:uiPriority w:val="99"/>
    <w:semiHidden/>
    <w:unhideWhenUsed/>
    <w:rsid w:val="00A00D86"/>
  </w:style>
  <w:style w:type="table" w:customStyle="1" w:styleId="114">
    <w:name w:val="Сетка таблицы11"/>
    <w:basedOn w:val="a3"/>
    <w:next w:val="afffff8"/>
    <w:uiPriority w:val="59"/>
    <w:rsid w:val="00A00D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A00D86"/>
  </w:style>
  <w:style w:type="table" w:customStyle="1" w:styleId="215">
    <w:name w:val="Сетка таблицы21"/>
    <w:basedOn w:val="a3"/>
    <w:next w:val="afffff8"/>
    <w:locked/>
    <w:rsid w:val="00A00D86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A00D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A00D86"/>
    <w:pPr>
      <w:jc w:val="center"/>
    </w:pPr>
  </w:style>
  <w:style w:type="paragraph" w:customStyle="1" w:styleId="115">
    <w:name w:val="СВЕЛ таб 11"/>
    <w:basedOn w:val="afffffff3"/>
    <w:qFormat/>
    <w:rsid w:val="00A00D86"/>
    <w:rPr>
      <w:sz w:val="22"/>
    </w:rPr>
  </w:style>
  <w:style w:type="numbering" w:customStyle="1" w:styleId="510">
    <w:name w:val="Нет списка51"/>
    <w:next w:val="a4"/>
    <w:uiPriority w:val="99"/>
    <w:semiHidden/>
    <w:unhideWhenUsed/>
    <w:rsid w:val="00A00D86"/>
  </w:style>
  <w:style w:type="table" w:customStyle="1" w:styleId="311">
    <w:name w:val="Сетка таблицы31"/>
    <w:basedOn w:val="a3"/>
    <w:next w:val="afffff8"/>
    <w:uiPriority w:val="39"/>
    <w:rsid w:val="00A00D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A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110">
    <w:name w:val="Сетка таблицы111"/>
    <w:basedOn w:val="a3"/>
    <w:next w:val="afffff8"/>
    <w:uiPriority w:val="39"/>
    <w:rsid w:val="00A00D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A00D86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A00D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k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onsult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622F-1899-4DBB-A4D5-55412112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42</Pages>
  <Words>9669</Words>
  <Characters>55117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МЕК</Company>
  <LinksUpToDate>false</LinksUpToDate>
  <CharactersWithSpaces>64657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 СПО МЭК</dc:creator>
  <cp:keywords/>
  <dc:description/>
  <cp:lastModifiedBy>цветковантонина</cp:lastModifiedBy>
  <cp:revision>11</cp:revision>
  <dcterms:created xsi:type="dcterms:W3CDTF">2018-12-07T07:18:00Z</dcterms:created>
  <dcterms:modified xsi:type="dcterms:W3CDTF">2018-12-27T04:45:00Z</dcterms:modified>
</cp:coreProperties>
</file>