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B2" w:rsidRPr="003D69B2" w:rsidRDefault="003D69B2" w:rsidP="003D69B2">
      <w:pPr>
        <w:spacing w:after="200" w:line="276" w:lineRule="auto"/>
        <w:jc w:val="right"/>
        <w:rPr>
          <w:rFonts w:eastAsia="Times New Roman" w:cs="Times New Roman"/>
          <w:b/>
        </w:rPr>
      </w:pPr>
      <w:r w:rsidRPr="003D69B2">
        <w:rPr>
          <w:rFonts w:eastAsia="Times New Roman" w:cs="Times New Roman"/>
          <w:b/>
        </w:rPr>
        <w:t xml:space="preserve">Приложение </w:t>
      </w:r>
    </w:p>
    <w:p w:rsidR="003D69B2" w:rsidRPr="003D69B2" w:rsidRDefault="003D69B2" w:rsidP="003D69B2">
      <w:pPr>
        <w:widowControl w:val="0"/>
        <w:snapToGrid w:val="0"/>
        <w:spacing w:after="120"/>
        <w:jc w:val="right"/>
        <w:rPr>
          <w:rFonts w:eastAsia="Calibri" w:cs="Times New Roman"/>
          <w:b/>
        </w:rPr>
      </w:pPr>
      <w:r w:rsidRPr="003D69B2">
        <w:rPr>
          <w:rFonts w:eastAsia="Calibri" w:cs="Times New Roman"/>
          <w:b/>
        </w:rPr>
        <w:t xml:space="preserve">к ООП по специальности </w:t>
      </w:r>
    </w:p>
    <w:p w:rsidR="003D69B2" w:rsidRPr="003D69B2" w:rsidRDefault="003D69B2" w:rsidP="003D69B2">
      <w:pPr>
        <w:widowControl w:val="0"/>
        <w:snapToGrid w:val="0"/>
        <w:spacing w:after="120"/>
        <w:jc w:val="right"/>
        <w:rPr>
          <w:rFonts w:eastAsia="Calibri" w:cs="Times New Roman"/>
          <w:b/>
        </w:rPr>
      </w:pPr>
      <w:r w:rsidRPr="003D69B2">
        <w:rPr>
          <w:rFonts w:eastAsia="Calibri" w:cs="Times New Roman"/>
          <w:b/>
        </w:rPr>
        <w:t>38.02.01.Экономика и бухгалтерский учет (по отраслям)</w:t>
      </w: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  <w:r w:rsidRPr="003D69B2">
        <w:rPr>
          <w:rFonts w:eastAsia="Times New Roman" w:cs="Times New Roman"/>
          <w:b/>
          <w:i/>
        </w:rPr>
        <w:t xml:space="preserve"> </w:t>
      </w:r>
      <w:r w:rsidRPr="003D69B2">
        <w:rPr>
          <w:rFonts w:eastAsia="Times New Roman" w:cs="Times New Roman"/>
          <w:b/>
          <w:i/>
        </w:rPr>
        <w:br/>
      </w: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>ПРИМЕРНАЯ РАБОЧАЯ ПРОГРАММА УЧЕБНОЙ ДИСЦИПЛИНЫ</w:t>
      </w:r>
    </w:p>
    <w:p w:rsidR="003D69B2" w:rsidRPr="003D69B2" w:rsidRDefault="003D69B2" w:rsidP="003D69B2">
      <w:pPr>
        <w:jc w:val="center"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D69B2">
      <w:pPr>
        <w:jc w:val="center"/>
        <w:rPr>
          <w:rFonts w:eastAsia="Times New Roman" w:cs="Times New Roman"/>
          <w:b/>
          <w:caps/>
          <w:sz w:val="28"/>
          <w:szCs w:val="28"/>
        </w:rPr>
      </w:pPr>
      <w:r w:rsidRPr="003D69B2">
        <w:rPr>
          <w:rFonts w:eastAsia="Times New Roman" w:cs="Times New Roman"/>
          <w:b/>
          <w:caps/>
          <w:sz w:val="28"/>
          <w:szCs w:val="28"/>
        </w:rPr>
        <w:t>ОП.07</w:t>
      </w:r>
      <w:r>
        <w:rPr>
          <w:rFonts w:eastAsia="Times New Roman" w:cs="Times New Roman"/>
          <w:b/>
          <w:caps/>
          <w:sz w:val="28"/>
          <w:szCs w:val="28"/>
        </w:rPr>
        <w:t xml:space="preserve"> </w:t>
      </w:r>
      <w:r w:rsidRPr="003D69B2">
        <w:rPr>
          <w:rFonts w:eastAsia="Times New Roman" w:cs="Times New Roman"/>
          <w:b/>
          <w:caps/>
          <w:color w:val="000000"/>
          <w:sz w:val="28"/>
          <w:szCs w:val="28"/>
        </w:rPr>
        <w:t>Основы предпринимательской деятельности</w:t>
      </w:r>
    </w:p>
    <w:p w:rsidR="003D69B2" w:rsidRPr="003D69B2" w:rsidRDefault="003D69B2" w:rsidP="003D69B2">
      <w:pPr>
        <w:spacing w:after="200"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Default="003D69B2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Default="00752839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Default="00752839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Default="00752839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Default="00752839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Default="00752839" w:rsidP="003D69B2">
      <w:pPr>
        <w:spacing w:after="200" w:line="276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</w:p>
    <w:p w:rsidR="00752839" w:rsidRPr="00752839" w:rsidRDefault="00752839" w:rsidP="00752839">
      <w:pPr>
        <w:jc w:val="center"/>
        <w:rPr>
          <w:rFonts w:eastAsia="Times New Roman" w:cs="Times New Roman"/>
          <w:b/>
          <w:sz w:val="28"/>
          <w:szCs w:val="28"/>
        </w:rPr>
      </w:pPr>
      <w:r w:rsidRPr="00752839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752839" w:rsidRPr="00752839" w:rsidRDefault="00752839" w:rsidP="00752839">
      <w:pPr>
        <w:jc w:val="center"/>
        <w:rPr>
          <w:rFonts w:eastAsia="Times New Roman" w:cs="Times New Roman"/>
          <w:b/>
          <w:sz w:val="28"/>
          <w:szCs w:val="28"/>
        </w:rPr>
      </w:pPr>
      <w:r w:rsidRPr="00752839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52839" w:rsidRPr="00752839" w:rsidRDefault="00752839" w:rsidP="00752839">
      <w:pPr>
        <w:jc w:val="center"/>
        <w:rPr>
          <w:rFonts w:eastAsia="Times New Roman" w:cs="Times New Roman"/>
          <w:b/>
          <w:sz w:val="28"/>
          <w:szCs w:val="28"/>
        </w:rPr>
      </w:pPr>
      <w:r w:rsidRPr="00752839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752839" w:rsidRPr="00752839" w:rsidRDefault="00752839" w:rsidP="00752839">
      <w:pPr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64AB9" w:rsidP="00764AB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 w:rsidRPr="00764AB9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52839" w:rsidP="00752839">
      <w:pPr>
        <w:jc w:val="center"/>
        <w:rPr>
          <w:rFonts w:eastAsia="Times New Roman" w:cs="Times New Roman"/>
          <w:b/>
          <w:sz w:val="28"/>
          <w:szCs w:val="28"/>
        </w:rPr>
      </w:pPr>
      <w:r w:rsidRPr="00752839">
        <w:rPr>
          <w:rFonts w:eastAsia="Times New Roman" w:cs="Times New Roman"/>
          <w:b/>
          <w:caps/>
          <w:sz w:val="28"/>
          <w:szCs w:val="28"/>
        </w:rPr>
        <w:t>рабочая</w:t>
      </w:r>
      <w:r w:rsidRPr="00752839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752839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752839" w:rsidRPr="00752839" w:rsidRDefault="00752839" w:rsidP="00752839">
      <w:pPr>
        <w:jc w:val="center"/>
        <w:rPr>
          <w:rFonts w:eastAsia="Times New Roman" w:cs="Times New Roman"/>
          <w:b/>
          <w:caps/>
          <w:sz w:val="28"/>
          <w:szCs w:val="28"/>
        </w:rPr>
      </w:pPr>
      <w:r w:rsidRPr="00752839">
        <w:rPr>
          <w:rFonts w:eastAsia="Times New Roman" w:cs="Times New Roman"/>
          <w:b/>
          <w:caps/>
          <w:sz w:val="28"/>
          <w:szCs w:val="28"/>
        </w:rPr>
        <w:t>ОП.0</w:t>
      </w:r>
      <w:r>
        <w:rPr>
          <w:rFonts w:eastAsia="Times New Roman" w:cs="Times New Roman"/>
          <w:b/>
          <w:caps/>
          <w:sz w:val="28"/>
          <w:szCs w:val="28"/>
        </w:rPr>
        <w:t>7</w:t>
      </w:r>
      <w:r w:rsidRPr="00752839">
        <w:rPr>
          <w:rFonts w:eastAsia="Times New Roman" w:cs="Times New Roman"/>
          <w:b/>
          <w:caps/>
          <w:sz w:val="28"/>
          <w:szCs w:val="28"/>
        </w:rPr>
        <w:t xml:space="preserve"> </w:t>
      </w:r>
      <w:r>
        <w:rPr>
          <w:rFonts w:eastAsia="Times New Roman" w:cs="Times New Roman"/>
          <w:b/>
          <w:caps/>
          <w:sz w:val="28"/>
          <w:szCs w:val="28"/>
        </w:rPr>
        <w:t>ОСНОВЫ ПРЕДПРИНИМАТЕЛЬСКОЙ ДЕЯТЕЛЬНОСТИ</w:t>
      </w:r>
    </w:p>
    <w:p w:rsidR="00752839" w:rsidRPr="00752839" w:rsidRDefault="00752839" w:rsidP="00752839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752839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752839" w:rsidRPr="00752839" w:rsidRDefault="00752839" w:rsidP="00752839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752839">
        <w:rPr>
          <w:rFonts w:eastAsia="Calibri" w:cs="Times New Roman"/>
          <w:sz w:val="28"/>
          <w:szCs w:val="28"/>
          <w:lang w:eastAsia="en-US"/>
        </w:rPr>
        <w:t xml:space="preserve">для специальности:  </w:t>
      </w:r>
      <w:r w:rsidRPr="00752839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752839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52839" w:rsidRPr="00752839" w:rsidRDefault="00752839" w:rsidP="00752839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752839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752839" w:rsidRPr="00752839" w:rsidRDefault="00752839" w:rsidP="00752839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752839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752839" w:rsidRPr="00752839" w:rsidRDefault="00752839" w:rsidP="00752839">
      <w:pPr>
        <w:jc w:val="center"/>
        <w:rPr>
          <w:rFonts w:eastAsia="Times New Roman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52839" w:rsidRPr="00752839" w:rsidRDefault="00752839" w:rsidP="00752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64AB9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64AB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752839">
        <w:rPr>
          <w:rFonts w:eastAsia="Times New Roman" w:cs="Times New Roman"/>
          <w:sz w:val="28"/>
          <w:szCs w:val="28"/>
        </w:rPr>
        <w:t xml:space="preserve">Маркс, </w:t>
      </w:r>
    </w:p>
    <w:p w:rsidR="00752839" w:rsidRPr="00752839" w:rsidRDefault="00752839" w:rsidP="0075283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752839">
        <w:rPr>
          <w:rFonts w:eastAsia="Times New Roman" w:cs="Times New Roman"/>
          <w:sz w:val="28"/>
          <w:szCs w:val="28"/>
        </w:rPr>
        <w:t>2018 г.</w:t>
      </w:r>
    </w:p>
    <w:p w:rsidR="00752839" w:rsidRPr="00752839" w:rsidRDefault="00752839" w:rsidP="00752839">
      <w:pPr>
        <w:spacing w:after="200" w:line="276" w:lineRule="auto"/>
        <w:rPr>
          <w:rFonts w:eastAsia="Times New Roman" w:cs="Times New Roman"/>
          <w:sz w:val="28"/>
          <w:szCs w:val="28"/>
        </w:rPr>
      </w:pPr>
      <w:r w:rsidRPr="00752839">
        <w:rPr>
          <w:rFonts w:eastAsia="Times New Roman" w:cs="Times New Roman"/>
          <w:sz w:val="28"/>
          <w:szCs w:val="28"/>
        </w:rPr>
        <w:br w:type="page"/>
      </w:r>
    </w:p>
    <w:p w:rsidR="00752839" w:rsidRPr="00752839" w:rsidRDefault="00752839" w:rsidP="0075283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sz w:val="28"/>
          <w:szCs w:val="28"/>
          <w:vertAlign w:val="superscript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246"/>
        <w:gridCol w:w="4819"/>
      </w:tblGrid>
      <w:tr w:rsidR="00752839" w:rsidRPr="00752839" w:rsidTr="00B20E87">
        <w:tc>
          <w:tcPr>
            <w:tcW w:w="5246" w:type="dxa"/>
          </w:tcPr>
          <w:p w:rsidR="00752839" w:rsidRPr="00752839" w:rsidRDefault="00752839" w:rsidP="00752839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752839">
              <w:rPr>
                <w:rFonts w:eastAsia="Times New Roman" w:cs="Times New Roman"/>
                <w:b/>
                <w:bCs/>
                <w:szCs w:val="28"/>
              </w:rPr>
              <w:t>УТВЕРЖДАЮ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bCs/>
                <w:szCs w:val="28"/>
              </w:rPr>
            </w:pPr>
            <w:r w:rsidRPr="00752839">
              <w:rPr>
                <w:rFonts w:eastAsia="Times New Roman" w:cs="Times New Roman"/>
                <w:bCs/>
                <w:szCs w:val="28"/>
              </w:rPr>
              <w:t>Директор  ГАПОУ СО «МПК»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bCs/>
                <w:szCs w:val="28"/>
              </w:rPr>
            </w:pPr>
            <w:r w:rsidRPr="00752839">
              <w:rPr>
                <w:rFonts w:eastAsia="Times New Roman" w:cs="Times New Roman"/>
                <w:bCs/>
                <w:szCs w:val="28"/>
              </w:rPr>
              <w:t xml:space="preserve"> _______________/Шаталин А.В./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bCs/>
                <w:szCs w:val="28"/>
              </w:rPr>
            </w:pPr>
            <w:r w:rsidRPr="00752839">
              <w:rPr>
                <w:rFonts w:eastAsia="Times New Roman" w:cs="Times New Roman"/>
                <w:bCs/>
                <w:szCs w:val="28"/>
              </w:rPr>
              <w:t>«</w:t>
            </w:r>
            <w:r w:rsidRPr="00752839">
              <w:rPr>
                <w:rFonts w:eastAsia="Times New Roman" w:cs="Times New Roman"/>
                <w:bCs/>
                <w:szCs w:val="28"/>
                <w:u w:val="single"/>
              </w:rPr>
              <w:t>05</w:t>
            </w:r>
            <w:r w:rsidRPr="00752839">
              <w:rPr>
                <w:rFonts w:eastAsia="Times New Roman" w:cs="Times New Roman"/>
                <w:bCs/>
                <w:szCs w:val="28"/>
              </w:rPr>
              <w:t xml:space="preserve">» </w:t>
            </w:r>
            <w:r w:rsidRPr="00752839">
              <w:rPr>
                <w:rFonts w:eastAsia="Times New Roman" w:cs="Times New Roman"/>
                <w:bCs/>
                <w:szCs w:val="28"/>
                <w:u w:val="single"/>
              </w:rPr>
              <w:t xml:space="preserve">декабря </w:t>
            </w:r>
            <w:r w:rsidRPr="00752839">
              <w:rPr>
                <w:rFonts w:eastAsia="Times New Roman" w:cs="Times New Roman"/>
                <w:bCs/>
                <w:szCs w:val="28"/>
              </w:rPr>
              <w:t>2018 г.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b/>
                <w:szCs w:val="28"/>
              </w:rPr>
            </w:pPr>
            <w:r w:rsidRPr="00752839">
              <w:rPr>
                <w:rFonts w:eastAsia="Times New Roman" w:cs="Times New Roman"/>
                <w:b/>
                <w:szCs w:val="28"/>
              </w:rPr>
              <w:t xml:space="preserve">РАССМОТРЕНО 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 xml:space="preserve">на заседании ЦМК </w:t>
            </w:r>
            <w:proofErr w:type="gramStart"/>
            <w:r w:rsidRPr="00752839">
              <w:rPr>
                <w:rFonts w:eastAsia="Times New Roman" w:cs="Times New Roman"/>
                <w:szCs w:val="28"/>
              </w:rPr>
              <w:t>ИТ</w:t>
            </w:r>
            <w:proofErr w:type="gramEnd"/>
            <w:r w:rsidRPr="00752839">
              <w:rPr>
                <w:rFonts w:eastAsia="Times New Roman" w:cs="Times New Roman"/>
                <w:szCs w:val="28"/>
              </w:rPr>
              <w:t xml:space="preserve"> и  социально-экономических дисциплин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 xml:space="preserve">Протокол № 4, от  «23» </w:t>
            </w:r>
            <w:r w:rsidRPr="00752839">
              <w:rPr>
                <w:rFonts w:eastAsia="Times New Roman" w:cs="Times New Roman"/>
                <w:szCs w:val="28"/>
                <w:u w:val="single"/>
              </w:rPr>
              <w:t xml:space="preserve">ноября </w:t>
            </w:r>
            <w:r w:rsidRPr="00752839">
              <w:rPr>
                <w:rFonts w:eastAsia="Times New Roman" w:cs="Times New Roman"/>
                <w:szCs w:val="28"/>
              </w:rPr>
              <w:t>2018 г.</w:t>
            </w:r>
          </w:p>
          <w:p w:rsidR="00752839" w:rsidRPr="00752839" w:rsidRDefault="00752839" w:rsidP="00752839">
            <w:pPr>
              <w:tabs>
                <w:tab w:val="left" w:pos="510"/>
              </w:tabs>
              <w:rPr>
                <w:rFonts w:eastAsia="Times New Roman" w:cs="Times New Roman"/>
                <w:szCs w:val="28"/>
              </w:rPr>
            </w:pPr>
            <w:proofErr w:type="spellStart"/>
            <w:r w:rsidRPr="00752839">
              <w:rPr>
                <w:rFonts w:eastAsia="Times New Roman" w:cs="Times New Roman"/>
                <w:szCs w:val="28"/>
              </w:rPr>
              <w:t>Председатель__________Марьясова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Н.В.</w:t>
            </w:r>
          </w:p>
          <w:p w:rsidR="00752839" w:rsidRPr="00752839" w:rsidRDefault="00752839" w:rsidP="00752839">
            <w:pPr>
              <w:spacing w:after="200" w:line="276" w:lineRule="auto"/>
              <w:ind w:left="142"/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Cs w:val="28"/>
              </w:rPr>
            </w:pPr>
          </w:p>
        </w:tc>
        <w:tc>
          <w:tcPr>
            <w:tcW w:w="4819" w:type="dxa"/>
          </w:tcPr>
          <w:p w:rsidR="00752839" w:rsidRPr="00752839" w:rsidRDefault="00752839" w:rsidP="00752839">
            <w:pPr>
              <w:jc w:val="both"/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 xml:space="preserve">Рабочая программа учебной дисциплины  </w:t>
            </w:r>
            <w:r w:rsidRPr="00752839">
              <w:rPr>
                <w:rFonts w:eastAsia="Times New Roman" w:cs="Times New Roman"/>
                <w:b/>
                <w:szCs w:val="28"/>
              </w:rPr>
              <w:t>ОП. 0</w:t>
            </w:r>
            <w:r>
              <w:rPr>
                <w:rFonts w:eastAsia="Times New Roman" w:cs="Times New Roman"/>
                <w:b/>
                <w:szCs w:val="28"/>
              </w:rPr>
              <w:t>7</w:t>
            </w:r>
            <w:r w:rsidRPr="00752839">
              <w:rPr>
                <w:rFonts w:eastAsia="Times New Roman" w:cs="Times New Roman"/>
                <w:b/>
                <w:szCs w:val="28"/>
              </w:rPr>
              <w:t xml:space="preserve">  </w:t>
            </w:r>
            <w:r>
              <w:rPr>
                <w:rFonts w:eastAsia="Times New Roman" w:cs="Times New Roman"/>
                <w:b/>
                <w:szCs w:val="28"/>
              </w:rPr>
              <w:t>Основы предпринимательской деятельности</w:t>
            </w:r>
            <w:r w:rsidRPr="00752839">
              <w:rPr>
                <w:rFonts w:eastAsia="Times New Roman" w:cs="Times New Roman"/>
                <w:szCs w:val="28"/>
              </w:rPr>
              <w:t xml:space="preserve">, разработана в соответствии с требованиями  ФГОС СПО по специальности 38.02.01 Экономика и бухгалтерский учет (по отраслям), утвержденного приказом Министерства образования и науки РФ </w:t>
            </w:r>
            <w:r w:rsidRPr="00752839">
              <w:rPr>
                <w:rFonts w:eastAsia="Calibri" w:cs="Times New Roman"/>
                <w:bCs/>
                <w:szCs w:val="28"/>
                <w:lang w:eastAsia="en-US"/>
              </w:rPr>
              <w:t>от 5 февраля 2018 г. № 69</w:t>
            </w:r>
            <w:r w:rsidRPr="00752839">
              <w:rPr>
                <w:rFonts w:eastAsia="Times New Roman" w:cs="Times New Roman"/>
                <w:szCs w:val="28"/>
              </w:rPr>
              <w:br/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b/>
                <w:szCs w:val="28"/>
              </w:rPr>
              <w:t xml:space="preserve">ОДОБРЕНО </w:t>
            </w:r>
            <w:r w:rsidRPr="00752839">
              <w:rPr>
                <w:rFonts w:eastAsia="Times New Roman" w:cs="Times New Roman"/>
                <w:szCs w:val="28"/>
              </w:rPr>
              <w:t>Методическим советом ГАПОУ СО «</w:t>
            </w:r>
            <w:proofErr w:type="spellStart"/>
            <w:r w:rsidRPr="00752839">
              <w:rPr>
                <w:rFonts w:eastAsia="Times New Roman" w:cs="Times New Roman"/>
                <w:szCs w:val="28"/>
              </w:rPr>
              <w:t>Марксовский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политехнический колледж»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 xml:space="preserve">Протокол №  </w:t>
            </w:r>
            <w:r w:rsidRPr="00752839">
              <w:rPr>
                <w:rFonts w:eastAsia="Times New Roman" w:cs="Times New Roman"/>
                <w:szCs w:val="28"/>
                <w:u w:val="single"/>
              </w:rPr>
              <w:t>3</w:t>
            </w:r>
            <w:r w:rsidRPr="00752839">
              <w:rPr>
                <w:rFonts w:eastAsia="Times New Roman" w:cs="Times New Roman"/>
                <w:szCs w:val="28"/>
              </w:rPr>
              <w:t xml:space="preserve">, от  «03» </w:t>
            </w:r>
            <w:r w:rsidRPr="00752839">
              <w:rPr>
                <w:rFonts w:eastAsia="Times New Roman" w:cs="Times New Roman"/>
                <w:szCs w:val="28"/>
                <w:u w:val="single"/>
              </w:rPr>
              <w:t>декабря</w:t>
            </w:r>
            <w:r w:rsidRPr="00752839">
              <w:rPr>
                <w:rFonts w:eastAsia="Times New Roman" w:cs="Times New Roman"/>
                <w:szCs w:val="28"/>
              </w:rPr>
              <w:t>2018 г.</w:t>
            </w:r>
          </w:p>
          <w:p w:rsidR="00752839" w:rsidRPr="00752839" w:rsidRDefault="00752839" w:rsidP="00752839">
            <w:pPr>
              <w:tabs>
                <w:tab w:val="left" w:pos="510"/>
              </w:tabs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>Председатель ___________</w:t>
            </w:r>
            <w:proofErr w:type="spellStart"/>
            <w:r w:rsidRPr="00752839">
              <w:rPr>
                <w:rFonts w:eastAsia="Times New Roman" w:cs="Times New Roman"/>
                <w:szCs w:val="28"/>
              </w:rPr>
              <w:t>Гостева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И.Ю.      </w:t>
            </w: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752839" w:rsidRPr="00752839" w:rsidRDefault="00752839" w:rsidP="00752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6418"/>
      </w:tblGrid>
      <w:tr w:rsidR="00752839" w:rsidRPr="00752839" w:rsidTr="00B20E87">
        <w:trPr>
          <w:trHeight w:hRule="exact" w:val="1677"/>
        </w:trPr>
        <w:tc>
          <w:tcPr>
            <w:tcW w:w="3261" w:type="dxa"/>
            <w:shd w:val="clear" w:color="auto" w:fill="FFFFFF"/>
            <w:hideMark/>
          </w:tcPr>
          <w:p w:rsidR="00752839" w:rsidRPr="00752839" w:rsidRDefault="00752839" w:rsidP="00752839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b/>
                <w:szCs w:val="28"/>
              </w:rPr>
            </w:pPr>
            <w:r w:rsidRPr="00752839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Составител</w:t>
            </w:r>
            <w:proofErr w:type="gramStart"/>
            <w:r w:rsidRPr="00752839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ь(</w:t>
            </w:r>
            <w:proofErr w:type="gramEnd"/>
            <w:r w:rsidRPr="00752839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и) (автор):</w:t>
            </w:r>
          </w:p>
          <w:p w:rsidR="00752839" w:rsidRPr="00752839" w:rsidRDefault="00752839" w:rsidP="0075283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color w:val="000000"/>
                <w:spacing w:val="-5"/>
                <w:w w:val="101"/>
                <w:szCs w:val="28"/>
              </w:rPr>
            </w:pPr>
          </w:p>
          <w:p w:rsidR="00752839" w:rsidRPr="00752839" w:rsidRDefault="00752839" w:rsidP="0075283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szCs w:val="28"/>
              </w:rPr>
            </w:pPr>
            <w:r w:rsidRPr="00752839">
              <w:rPr>
                <w:rFonts w:eastAsia="Times New Roman" w:cs="Times New Roman"/>
                <w:b/>
                <w:color w:val="000000"/>
                <w:spacing w:val="-5"/>
                <w:w w:val="101"/>
                <w:szCs w:val="28"/>
              </w:rPr>
              <w:t>Рецензенты:</w:t>
            </w:r>
          </w:p>
        </w:tc>
        <w:tc>
          <w:tcPr>
            <w:tcW w:w="6418" w:type="dxa"/>
            <w:shd w:val="clear" w:color="auto" w:fill="FFFFFF"/>
            <w:hideMark/>
          </w:tcPr>
          <w:p w:rsidR="00752839" w:rsidRPr="00752839" w:rsidRDefault="00752839" w:rsidP="00752839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 xml:space="preserve">Марьясова </w:t>
            </w:r>
            <w:proofErr w:type="spellStart"/>
            <w:r w:rsidRPr="00752839">
              <w:rPr>
                <w:rFonts w:eastAsia="Times New Roman" w:cs="Times New Roman"/>
                <w:szCs w:val="28"/>
              </w:rPr>
              <w:t>Н.В.преподаватель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52839">
              <w:rPr>
                <w:rFonts w:eastAsia="Times New Roman" w:cs="Times New Roman"/>
                <w:szCs w:val="28"/>
              </w:rPr>
              <w:t>спецдисциплин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 ГАПОУ СО «МПК» высшей квалификационной категории</w:t>
            </w:r>
          </w:p>
        </w:tc>
      </w:tr>
      <w:tr w:rsidR="00752839" w:rsidRPr="00752839" w:rsidTr="00B20E87">
        <w:trPr>
          <w:trHeight w:hRule="exact" w:val="1210"/>
        </w:trPr>
        <w:tc>
          <w:tcPr>
            <w:tcW w:w="3261" w:type="dxa"/>
            <w:shd w:val="clear" w:color="auto" w:fill="FFFFFF"/>
            <w:hideMark/>
          </w:tcPr>
          <w:p w:rsidR="00752839" w:rsidRPr="00752839" w:rsidRDefault="00752839" w:rsidP="00752839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b/>
                <w:szCs w:val="28"/>
              </w:rPr>
            </w:pPr>
            <w:r w:rsidRPr="00752839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 xml:space="preserve">Внутренний </w:t>
            </w:r>
          </w:p>
        </w:tc>
        <w:tc>
          <w:tcPr>
            <w:tcW w:w="6418" w:type="dxa"/>
            <w:shd w:val="clear" w:color="auto" w:fill="FFFFFF"/>
          </w:tcPr>
          <w:p w:rsidR="00752839" w:rsidRPr="00752839" w:rsidRDefault="00752839" w:rsidP="00752839">
            <w:pPr>
              <w:spacing w:line="276" w:lineRule="auto"/>
              <w:ind w:left="142"/>
              <w:rPr>
                <w:rFonts w:eastAsia="Times New Roman" w:cs="Times New Roman"/>
                <w:szCs w:val="28"/>
              </w:rPr>
            </w:pPr>
          </w:p>
          <w:p w:rsidR="00752839" w:rsidRPr="00752839" w:rsidRDefault="00752839" w:rsidP="00752839">
            <w:pPr>
              <w:spacing w:line="276" w:lineRule="auto"/>
              <w:ind w:left="142"/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>Грицкова А.С. преподаватель   ГАПОУ СО «МПК» высшей квалификационной категории</w:t>
            </w:r>
          </w:p>
          <w:p w:rsidR="00752839" w:rsidRPr="00752839" w:rsidRDefault="00752839" w:rsidP="00752839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Cs w:val="28"/>
              </w:rPr>
            </w:pPr>
          </w:p>
        </w:tc>
      </w:tr>
      <w:tr w:rsidR="00752839" w:rsidRPr="00752839" w:rsidTr="00B20E87">
        <w:trPr>
          <w:trHeight w:hRule="exact" w:val="1474"/>
        </w:trPr>
        <w:tc>
          <w:tcPr>
            <w:tcW w:w="3261" w:type="dxa"/>
            <w:shd w:val="clear" w:color="auto" w:fill="FFFFFF"/>
            <w:hideMark/>
          </w:tcPr>
          <w:p w:rsidR="00752839" w:rsidRPr="00752839" w:rsidRDefault="00752839" w:rsidP="0075283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b/>
                <w:szCs w:val="28"/>
              </w:rPr>
            </w:pPr>
            <w:r w:rsidRPr="00752839">
              <w:rPr>
                <w:rFonts w:eastAsia="Times New Roman" w:cs="Times New Roman"/>
                <w:b/>
                <w:color w:val="000000"/>
                <w:spacing w:val="-6"/>
                <w:w w:val="101"/>
                <w:szCs w:val="28"/>
              </w:rPr>
              <w:t>Внешний</w:t>
            </w:r>
          </w:p>
        </w:tc>
        <w:tc>
          <w:tcPr>
            <w:tcW w:w="6418" w:type="dxa"/>
            <w:shd w:val="clear" w:color="auto" w:fill="FFFFFF"/>
            <w:hideMark/>
          </w:tcPr>
          <w:p w:rsidR="00752839" w:rsidRPr="00752839" w:rsidRDefault="00752839" w:rsidP="00752839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Cs w:val="28"/>
              </w:rPr>
            </w:pPr>
            <w:r w:rsidRPr="00752839">
              <w:rPr>
                <w:rFonts w:eastAsia="Times New Roman" w:cs="Times New Roman"/>
                <w:szCs w:val="28"/>
              </w:rPr>
              <w:t>Сергеева Р.Х., ФГОУ СПО «</w:t>
            </w:r>
            <w:proofErr w:type="spellStart"/>
            <w:r w:rsidRPr="00752839">
              <w:rPr>
                <w:rFonts w:eastAsia="Times New Roman" w:cs="Times New Roman"/>
                <w:szCs w:val="28"/>
              </w:rPr>
              <w:t>Марксовский</w:t>
            </w:r>
            <w:proofErr w:type="spellEnd"/>
            <w:r w:rsidRPr="00752839">
              <w:rPr>
                <w:rFonts w:eastAsia="Times New Roman" w:cs="Times New Roman"/>
                <w:szCs w:val="28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752839" w:rsidRPr="00752839" w:rsidRDefault="00752839" w:rsidP="00752839">
      <w:pPr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752839">
        <w:rPr>
          <w:rFonts w:eastAsia="Times New Roman" w:cs="Times New Roman"/>
          <w:b/>
          <w:sz w:val="28"/>
          <w:szCs w:val="28"/>
        </w:rPr>
        <w:br w:type="page"/>
      </w:r>
    </w:p>
    <w:p w:rsidR="003D69B2" w:rsidRPr="003D69B2" w:rsidRDefault="003D69B2" w:rsidP="003D69B2">
      <w:pPr>
        <w:spacing w:line="276" w:lineRule="auto"/>
        <w:rPr>
          <w:rFonts w:eastAsia="Times New Roman" w:cs="Times New Roman"/>
          <w:b/>
          <w:bCs/>
          <w:i/>
          <w:sz w:val="28"/>
          <w:szCs w:val="28"/>
        </w:rPr>
        <w:sectPr w:rsidR="003D69B2" w:rsidRPr="003D69B2">
          <w:pgSz w:w="11906" w:h="16838"/>
          <w:pgMar w:top="1134" w:right="850" w:bottom="284" w:left="1701" w:header="708" w:footer="708" w:gutter="0"/>
          <w:cols w:space="720"/>
        </w:sectPr>
      </w:pPr>
    </w:p>
    <w:p w:rsidR="003D69B2" w:rsidRPr="003D69B2" w:rsidRDefault="003D69B2" w:rsidP="003D69B2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D69B2" w:rsidRPr="003D69B2" w:rsidTr="003D69B2">
        <w:tc>
          <w:tcPr>
            <w:tcW w:w="7501" w:type="dxa"/>
            <w:hideMark/>
          </w:tcPr>
          <w:p w:rsidR="003D69B2" w:rsidRPr="003D69B2" w:rsidRDefault="003D69B2" w:rsidP="003D69B2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3D69B2" w:rsidRPr="003D69B2" w:rsidRDefault="003D69B2" w:rsidP="003D69B2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D69B2" w:rsidRPr="003D69B2" w:rsidTr="003D69B2">
        <w:tc>
          <w:tcPr>
            <w:tcW w:w="7501" w:type="dxa"/>
            <w:hideMark/>
          </w:tcPr>
          <w:p w:rsidR="003D69B2" w:rsidRPr="003D69B2" w:rsidRDefault="003D69B2" w:rsidP="003D69B2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3D69B2" w:rsidRPr="003D69B2" w:rsidRDefault="003D69B2" w:rsidP="003D69B2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3D69B2" w:rsidRPr="003D69B2" w:rsidRDefault="003D69B2" w:rsidP="003D69B2">
            <w:pPr>
              <w:spacing w:after="200" w:line="276" w:lineRule="auto"/>
              <w:ind w:left="644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D69B2" w:rsidRPr="003D69B2" w:rsidTr="003D69B2">
        <w:tc>
          <w:tcPr>
            <w:tcW w:w="7501" w:type="dxa"/>
          </w:tcPr>
          <w:p w:rsidR="003D69B2" w:rsidRPr="003D69B2" w:rsidRDefault="003D69B2" w:rsidP="003D69B2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D69B2" w:rsidRPr="003D69B2" w:rsidRDefault="003D69B2" w:rsidP="003D69B2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3D69B2" w:rsidRPr="003D69B2" w:rsidRDefault="003D69B2" w:rsidP="003D69B2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3D69B2" w:rsidRPr="003D69B2" w:rsidRDefault="003D69B2" w:rsidP="003D69B2">
      <w:pPr>
        <w:suppressAutoHyphens/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i/>
          <w:sz w:val="28"/>
          <w:szCs w:val="28"/>
          <w:u w:val="single"/>
        </w:rPr>
        <w:br w:type="page"/>
      </w:r>
      <w:r w:rsidRPr="003D69B2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 «ОСНОВЫ ПРЕДПРИНИМАТЕЛЬСКОЙ ДЕЯТЕЛЬНОСТИ»</w:t>
      </w:r>
    </w:p>
    <w:p w:rsidR="003D69B2" w:rsidRPr="003D69B2" w:rsidRDefault="003D69B2" w:rsidP="003D69B2">
      <w:pPr>
        <w:spacing w:line="276" w:lineRule="auto"/>
        <w:rPr>
          <w:rFonts w:eastAsia="Times New Roman" w:cs="Times New Roman"/>
          <w:i/>
          <w:sz w:val="28"/>
          <w:szCs w:val="28"/>
        </w:rPr>
      </w:pPr>
    </w:p>
    <w:p w:rsidR="003D69B2" w:rsidRPr="003D69B2" w:rsidRDefault="003D69B2" w:rsidP="003D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D69B2">
        <w:rPr>
          <w:rFonts w:eastAsia="Times New Roman" w:cs="Times New Roman"/>
          <w:color w:val="000000"/>
          <w:sz w:val="28"/>
          <w:szCs w:val="28"/>
        </w:rPr>
        <w:tab/>
      </w:r>
    </w:p>
    <w:p w:rsidR="003D69B2" w:rsidRPr="003D69B2" w:rsidRDefault="003D69B2" w:rsidP="003D69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D69B2" w:rsidRPr="003D69B2" w:rsidRDefault="003D69B2" w:rsidP="003D69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Учебная дисциплина Основы предпринимательской деятельности является обязательной частью общепрофессионального цикла основной образовательной программы в соответствии с ФГОС по </w:t>
      </w:r>
      <w:r>
        <w:rPr>
          <w:rFonts w:eastAsia="Times New Roman" w:cs="Times New Roman"/>
          <w:sz w:val="28"/>
          <w:szCs w:val="28"/>
        </w:rPr>
        <w:t xml:space="preserve">специальности </w:t>
      </w:r>
      <w:r w:rsidRPr="003D69B2">
        <w:rPr>
          <w:rFonts w:eastAsia="Times New Roman" w:cs="Times New Roman"/>
          <w:sz w:val="28"/>
          <w:szCs w:val="28"/>
        </w:rPr>
        <w:t>38.02.01 Экономика и бухгалтерский учет (по отраслям).</w:t>
      </w:r>
    </w:p>
    <w:p w:rsidR="003D69B2" w:rsidRPr="003D69B2" w:rsidRDefault="003D69B2" w:rsidP="003D69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Учебная дисциплина «Основы предпринимательской деятельности» обеспечивает формирование профессиональных и общих компетенций по всем видам деятельности ФГОС СПО по профессии/специальности  38.02.01 Экономика и бухгалтерский учет (по отраслям). Особое значение дисциплина имеет при формировании и развитии </w:t>
      </w:r>
      <w:proofErr w:type="gramStart"/>
      <w:r w:rsidRPr="003D69B2">
        <w:rPr>
          <w:rFonts w:eastAsia="Times New Roman" w:cs="Times New Roman"/>
          <w:sz w:val="28"/>
          <w:szCs w:val="28"/>
        </w:rPr>
        <w:t>ОК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1 – ОК 5, ОК 9 – ОК 11, ПК 1.1.</w:t>
      </w:r>
    </w:p>
    <w:p w:rsidR="003D69B2" w:rsidRPr="003D69B2" w:rsidRDefault="003D69B2" w:rsidP="003D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D69B2">
      <w:pPr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3D69B2" w:rsidRPr="003D69B2" w:rsidRDefault="003D69B2" w:rsidP="00BA4CF1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D69B2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3543"/>
      </w:tblGrid>
      <w:tr w:rsidR="003D69B2" w:rsidRPr="003D69B2" w:rsidTr="00BA4CF1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Код </w:t>
            </w:r>
          </w:p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01 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D69B2" w:rsidRDefault="003D69B2" w:rsidP="003D69B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A4CF1" w:rsidRPr="003D69B2" w:rsidRDefault="00BA4CF1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02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03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04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05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lastRenderedPageBreak/>
              <w:t>контекста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грамотно </w:t>
            </w: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09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10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11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3D69B2" w:rsidRPr="003D69B2" w:rsidTr="00BA4CF1">
        <w:trPr>
          <w:trHeight w:val="2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ПК 1.1.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Обрабатывать первичные бухгалтерские документы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</w:t>
            </w: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разрешения на ее проведение;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проводить таксировку и </w:t>
            </w:r>
            <w:proofErr w:type="spellStart"/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контировку</w:t>
            </w:r>
            <w:proofErr w:type="spellEnd"/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исправлять ошибки в первичных бухгалтерских документах.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понятие первичной </w:t>
            </w: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бухгалтерской документации;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порядок проведения таксировки и </w:t>
            </w:r>
            <w:proofErr w:type="spellStart"/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контировки</w:t>
            </w:r>
            <w:proofErr w:type="spellEnd"/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3D69B2" w:rsidRPr="003D69B2" w:rsidRDefault="003D69B2" w:rsidP="003D69B2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3D69B2" w:rsidRPr="003D69B2" w:rsidRDefault="003D69B2" w:rsidP="003D69B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>правила и сроки хранения первичной бухгалтерской документации.</w:t>
            </w:r>
          </w:p>
        </w:tc>
      </w:tr>
    </w:tbl>
    <w:p w:rsidR="003D69B2" w:rsidRDefault="003D69B2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BA4CF1" w:rsidRDefault="00BA4CF1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BA4CF1" w:rsidRDefault="00BA4CF1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BA4CF1" w:rsidRDefault="00BA4CF1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BA4CF1" w:rsidRDefault="00BA4CF1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BA4CF1" w:rsidRPr="003D69B2" w:rsidRDefault="00BA4CF1" w:rsidP="003D69B2">
      <w:pPr>
        <w:suppressAutoHyphens/>
        <w:spacing w:after="200" w:line="276" w:lineRule="auto"/>
        <w:rPr>
          <w:rFonts w:eastAsia="Times New Roman" w:cs="Times New Roman"/>
          <w:i/>
          <w:sz w:val="28"/>
          <w:szCs w:val="28"/>
        </w:rPr>
      </w:pPr>
    </w:p>
    <w:p w:rsidR="003D69B2" w:rsidRPr="003D69B2" w:rsidRDefault="003D69B2" w:rsidP="003D69B2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D69B2" w:rsidRPr="003D69B2" w:rsidRDefault="003D69B2" w:rsidP="003D69B2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3"/>
      </w:tblGrid>
      <w:tr w:rsidR="003D69B2" w:rsidRPr="003D69B2" w:rsidTr="003D69B2">
        <w:trPr>
          <w:trHeight w:val="490"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D69B2" w:rsidRPr="003D69B2" w:rsidTr="003D69B2">
        <w:trPr>
          <w:trHeight w:val="490"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50</w:t>
            </w:r>
          </w:p>
        </w:tc>
      </w:tr>
      <w:tr w:rsidR="003D69B2" w:rsidRPr="003D69B2" w:rsidTr="003D69B2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3D69B2" w:rsidRPr="003D69B2" w:rsidTr="003D69B2">
        <w:trPr>
          <w:trHeight w:val="490"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3D69B2" w:rsidRPr="003D69B2" w:rsidTr="003D69B2">
        <w:trPr>
          <w:trHeight w:val="490"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3D69B2">
              <w:rPr>
                <w:rFonts w:eastAsia="Times New Roman" w:cs="Times New Roman"/>
                <w:i/>
                <w:sz w:val="28"/>
                <w:szCs w:val="28"/>
              </w:rPr>
              <w:t xml:space="preserve"> (если предусмотрено)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3D69B2" w:rsidRPr="003D69B2" w:rsidTr="003D69B2">
        <w:trPr>
          <w:trHeight w:val="490"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3D69B2">
              <w:rPr>
                <w:rFonts w:eastAsia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  <w:r w:rsidRPr="003D69B2">
              <w:rPr>
                <w:rFonts w:eastAsia="Times New Roman" w:cs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3D69B2" w:rsidRPr="003D69B2" w:rsidTr="003D69B2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69B2" w:rsidRPr="003D69B2" w:rsidRDefault="003D69B2" w:rsidP="003D69B2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3D69B2">
              <w:rPr>
                <w:rFonts w:eastAsia="Times New Roman" w:cs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3D69B2" w:rsidRPr="003D69B2" w:rsidRDefault="003D69B2" w:rsidP="003D69B2">
      <w:pPr>
        <w:suppressAutoHyphens/>
        <w:spacing w:after="200" w:line="276" w:lineRule="auto"/>
        <w:rPr>
          <w:rFonts w:eastAsia="Times New Roman" w:cs="Times New Roman"/>
          <w:b/>
          <w:i/>
          <w:sz w:val="28"/>
          <w:szCs w:val="28"/>
        </w:rPr>
      </w:pPr>
    </w:p>
    <w:p w:rsidR="003D69B2" w:rsidRPr="003D69B2" w:rsidRDefault="003D69B2" w:rsidP="003D69B2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3D69B2" w:rsidRPr="003D69B2" w:rsidSect="00BA4CF1">
          <w:pgSz w:w="11906" w:h="16838"/>
          <w:pgMar w:top="1134" w:right="850" w:bottom="709" w:left="1701" w:header="708" w:footer="708" w:gutter="0"/>
          <w:cols w:space="720"/>
        </w:sectPr>
      </w:pPr>
    </w:p>
    <w:p w:rsidR="003D69B2" w:rsidRPr="003D69B2" w:rsidRDefault="003D69B2" w:rsidP="003D69B2">
      <w:pPr>
        <w:spacing w:after="200" w:line="276" w:lineRule="auto"/>
        <w:rPr>
          <w:rFonts w:eastAsia="Times New Roman" w:cs="Times New Roman"/>
          <w:b/>
          <w:bCs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8930"/>
        <w:gridCol w:w="1699"/>
        <w:gridCol w:w="1702"/>
      </w:tblGrid>
      <w:tr w:rsidR="003D69B2" w:rsidRPr="003D69B2" w:rsidTr="003D69B2">
        <w:trPr>
          <w:trHeight w:val="2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D69B2" w:rsidRDefault="003D69B2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9B2" w:rsidRPr="003D69B2" w:rsidRDefault="003D69B2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  <w:r w:rsidRPr="003D69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D69B2" w:rsidRDefault="003D69B2" w:rsidP="003D69B2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3D69B2" w:rsidRPr="003D69B2" w:rsidTr="003D69B2">
        <w:trPr>
          <w:trHeight w:val="523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1.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Содержание и типология предпринимательской деятельности</w:t>
            </w:r>
          </w:p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B35C97" w:rsidP="003D69B2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B35C97" w:rsidRPr="003D69B2" w:rsidTr="00681383">
        <w:trPr>
          <w:trHeight w:val="534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97" w:rsidRPr="003D69B2" w:rsidRDefault="00B35C97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1. Понятие и содержание предпринимательства.  Деловые интересы в предпринимательстве. Субъекты бизнеса.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B35C97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7" w:rsidRPr="00362C27" w:rsidRDefault="00362C27" w:rsidP="00362C27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B35C97" w:rsidRPr="003D69B2" w:rsidTr="00681383">
        <w:trPr>
          <w:trHeight w:val="534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97" w:rsidRPr="003D69B2" w:rsidRDefault="00B35C97" w:rsidP="003D69B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2. Предприятие в системе бизнеса. Конкуренция в бизнесе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r>
              <w:rPr>
                <w:rFonts w:eastAsia="Times New Roman" w:cs="Times New Roman"/>
                <w:sz w:val="28"/>
                <w:szCs w:val="28"/>
              </w:rPr>
              <w:t>пределение о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сновны</w:t>
            </w:r>
            <w:r>
              <w:rPr>
                <w:rFonts w:eastAsia="Times New Roman" w:cs="Times New Roman"/>
                <w:sz w:val="28"/>
                <w:szCs w:val="28"/>
              </w:rPr>
              <w:t>х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организационны</w:t>
            </w:r>
            <w:r>
              <w:rPr>
                <w:rFonts w:eastAsia="Times New Roman" w:cs="Times New Roman"/>
                <w:sz w:val="28"/>
                <w:szCs w:val="28"/>
              </w:rPr>
              <w:t>х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форм бизнеса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B35C9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7" w:rsidRPr="00362C27" w:rsidRDefault="00362C27" w:rsidP="00362C2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История российского предпринимательства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B35C97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B35C97" w:rsidRPr="003D69B2" w:rsidTr="00A175C7">
        <w:trPr>
          <w:trHeight w:val="63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97" w:rsidRPr="003D69B2" w:rsidRDefault="00B35C97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1. Предпринимательство на Руси до XV века. Российское предпринимательство периода XV – XIX веков.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97" w:rsidRPr="003D69B2" w:rsidRDefault="00B35C97" w:rsidP="003D69B2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  <w:p w:rsidR="00B35C97" w:rsidRPr="003D69B2" w:rsidRDefault="00B35C9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7" w:rsidRPr="00362C27" w:rsidRDefault="00362C27" w:rsidP="00362C2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B35C97" w:rsidRPr="003D69B2" w:rsidTr="00A175C7">
        <w:trPr>
          <w:trHeight w:val="63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97" w:rsidRPr="003D69B2" w:rsidRDefault="00B35C97" w:rsidP="003D69B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2. Бизнес в России дореволюционного периода. Бизнес в период руководства коммунистической партии. Предпринимательство постсоветского периода.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97" w:rsidRPr="003D69B2" w:rsidRDefault="00B35C97" w:rsidP="00B35C9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8D797E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3.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Концепция и родовые признаки бизнеса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8D797E">
        <w:trPr>
          <w:trHeight w:val="966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1. Концепции бизнеса: позитивная концепция бизнеса, критическая концепция бизнеса, прагматическая концепция бизнеса. Родовые признаки бизнеса.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8D797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8D797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B35C97" w:rsidRDefault="00753B6A" w:rsidP="00753B6A">
            <w:pPr>
              <w:rPr>
                <w:rFonts w:eastAsia="Times New Roman" w:cs="Times New Roman"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№ 1.</w:t>
            </w:r>
            <w:r w:rsidRPr="00B35C9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5C97">
              <w:rPr>
                <w:rFonts w:eastAsia="Times New Roman" w:cs="Times New Roman"/>
                <w:bCs/>
                <w:sz w:val="28"/>
                <w:szCs w:val="28"/>
              </w:rPr>
              <w:t>Формирование концепции бизнеса.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B35C97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8D797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B35C97" w:rsidRDefault="00753B6A" w:rsidP="00753B6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№ 2.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 xml:space="preserve"> Концепция коммерческой деятельности  на примере  промышленного предприятия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69B2" w:rsidRPr="003D69B2" w:rsidTr="00B35C97">
        <w:trPr>
          <w:trHeight w:val="412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Тема 4.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B35C97" w:rsidP="003D69B2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spacing w:after="200" w:line="276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9546A2" w:rsidRPr="003D69B2" w:rsidTr="00F24CD4">
        <w:trPr>
          <w:trHeight w:val="1288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A2" w:rsidRPr="003D69B2" w:rsidRDefault="009546A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6A2" w:rsidRPr="003D69B2" w:rsidRDefault="009546A2" w:rsidP="003D69B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 xml:space="preserve">Виды предпринимательской деятельности: </w:t>
            </w:r>
            <w:proofErr w:type="gramStart"/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производственная</w:t>
            </w:r>
            <w:proofErr w:type="gramEnd"/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, коммерческая, финансовая. Характеристика производственной деятельности. Характеристика и сущность коммерческой деятельности. Сущность и задачи финансовой деятельности.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6A2" w:rsidRPr="003D69B2" w:rsidRDefault="009546A2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6A2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E8476B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Тема 5. Правовое обеспечение предпринимательской деятельности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E8476B">
        <w:trPr>
          <w:trHeight w:val="1288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Организационно-правовые формы бизнеса: общества, товарищества, кооперативы, хозяйственное партнерство. Процедура государственной регистрации предпринимательской деятельности. Предпринимательский договор, понятие, виды, этапы составления.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  <w:p w:rsidR="00753B6A" w:rsidRPr="003D69B2" w:rsidRDefault="00753B6A" w:rsidP="00B35C9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E8476B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B35C97" w:rsidRDefault="00753B6A" w:rsidP="003D6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B35C97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E8476B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B35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№ 3.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Составление сравнительной таблицы «Организационно-правовые формы предпринимательской деятельности в России»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Организационно-правые формы бизнеса в России.</w:t>
            </w:r>
          </w:p>
          <w:p w:rsidR="00753B6A" w:rsidRPr="003D69B2" w:rsidRDefault="00753B6A" w:rsidP="00B35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Особенности организационно-правовых форм бизнеса в мире.</w:t>
            </w:r>
          </w:p>
          <w:p w:rsidR="00753B6A" w:rsidRPr="00753B6A" w:rsidRDefault="00753B6A" w:rsidP="00B35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Анализ преимуществ и </w:t>
            </w: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недостатков</w:t>
            </w:r>
            <w:proofErr w:type="gramEnd"/>
            <w:r w:rsidRPr="003D69B2">
              <w:rPr>
                <w:rFonts w:eastAsia="Times New Roman" w:cs="Times New Roman"/>
                <w:sz w:val="28"/>
                <w:szCs w:val="28"/>
              </w:rPr>
              <w:t xml:space="preserve"> различных организационно-правовых форм бизнеса.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E8476B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D69B2" w:rsidRDefault="00753B6A" w:rsidP="00753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№ 4.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Порядок  и этапы заполнения документов для регистрации предпринимательской деятельности.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367A07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Тема 6.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Финансовое обеспечение предпринимательской деятельности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367A07">
        <w:trPr>
          <w:trHeight w:val="1338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6A" w:rsidRPr="00B35C97" w:rsidRDefault="00753B6A" w:rsidP="00362C27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Финансовая деятельность в организации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.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Инвестиционная деятельность в организации. Формирование имущества и источники финансирования  предпринимательской деятельности.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Основные показатели эффективности предпринимательской деятельности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367A07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367A07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B35C97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 5.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>Решение задач на определение эффективности предпринимательской деятельности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B35C97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367A07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B35C97" w:rsidRDefault="00753B6A" w:rsidP="00753B6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 6. </w:t>
            </w:r>
            <w:r w:rsidRPr="00753B6A">
              <w:rPr>
                <w:rFonts w:eastAsia="Times New Roman" w:cs="Times New Roman"/>
                <w:sz w:val="28"/>
                <w:szCs w:val="28"/>
              </w:rPr>
              <w:t>Решение задач по финансовому обеспечению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>предпринимательской деятельности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435B9E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7.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Взаимоотношения предпринимателей с финансовой системой и </w:t>
            </w:r>
            <w:proofErr w:type="gramStart"/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кредитными</w:t>
            </w:r>
            <w:proofErr w:type="gramEnd"/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362C27" w:rsidRPr="003D69B2" w:rsidTr="00317421">
        <w:trPr>
          <w:trHeight w:val="1088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27" w:rsidRPr="00B35C97" w:rsidRDefault="00362C27" w:rsidP="003D69B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Финансовая система и финансовый рынок. Структура кредитной системы, сущность, виды и формы к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редита. </w:t>
            </w:r>
            <w:r w:rsidRPr="003D69B2">
              <w:rPr>
                <w:rFonts w:eastAsia="Times New Roman" w:cs="Times New Roman"/>
                <w:sz w:val="28"/>
                <w:szCs w:val="28"/>
              </w:rPr>
              <w:t>Взаимоотношения предпринимателей с финансовой системой.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2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  <w:p w:rsidR="00362C2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435B9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435B9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№7.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 xml:space="preserve">Составление схемы «Структура кредитной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lastRenderedPageBreak/>
              <w:t>системы, сущность, виды и формы кредита»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435B9E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B35C97" w:rsidRDefault="00753B6A" w:rsidP="00753B6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№8.</w:t>
            </w:r>
            <w:r w:rsidRPr="00753B6A">
              <w:rPr>
                <w:rFonts w:eastAsia="Times New Roman" w:cs="Times New Roman"/>
                <w:sz w:val="28"/>
                <w:szCs w:val="28"/>
              </w:rPr>
              <w:t xml:space="preserve"> Решение задач</w:t>
            </w:r>
            <w:r>
              <w:rPr>
                <w:rFonts w:eastAsia="Times New Roman" w:cs="Times New Roman"/>
                <w:sz w:val="28"/>
                <w:szCs w:val="28"/>
              </w:rPr>
              <w:t>: Расчеты с кредитными организациями.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B74199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Тема 8. Риски предпринимательской деятельности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362C27" w:rsidRPr="003D69B2" w:rsidTr="004B1DA8">
        <w:trPr>
          <w:trHeight w:val="1288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27" w:rsidRPr="003D69B2" w:rsidRDefault="00362C27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Понятие и сущность рисков в предпринимательстве. Классификация рисков. Система управления рисками: процесс управления рисками на предприятии, методы управления рисками, управление информационными рисками, методы финансирования рисков.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2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753B6A" w:rsidRPr="003D69B2" w:rsidTr="00B74199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3D69B2" w:rsidRDefault="00753B6A" w:rsidP="003D69B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753B6A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B74199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6A" w:rsidRPr="00B35C97" w:rsidRDefault="00753B6A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№ 9.</w:t>
            </w: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 xml:space="preserve">Анализ и определение рисков в предпринимательской деятельности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6A" w:rsidRPr="00B35C97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53B6A" w:rsidRPr="003D69B2" w:rsidTr="00B74199">
        <w:trPr>
          <w:trHeight w:val="20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B35C97" w:rsidRDefault="00753B6A" w:rsidP="00753B6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№ 10. </w:t>
            </w:r>
            <w:r w:rsidRPr="00753B6A">
              <w:rPr>
                <w:rFonts w:eastAsia="Times New Roman" w:cs="Times New Roman"/>
                <w:sz w:val="28"/>
                <w:szCs w:val="28"/>
              </w:rPr>
              <w:t>Решение задач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: Расчет показателей риска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D69B2" w:rsidRDefault="003D69B2" w:rsidP="003D69B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 xml:space="preserve">Тема 9. Система налогообложения предпринимательской деятельности </w:t>
            </w:r>
          </w:p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362C27" w:rsidRPr="003D69B2" w:rsidTr="00690799">
        <w:trPr>
          <w:trHeight w:val="966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27" w:rsidRPr="003D69B2" w:rsidRDefault="00362C27" w:rsidP="00753B6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Понятие и виды налогов. Система налогообложения предпринимательской деятельности. Взаимоотношения предпринимателей с налоговой системой.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2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B35C97" w:rsidRDefault="003D69B2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 w:rsidR="00753B6A">
              <w:rPr>
                <w:rFonts w:eastAsia="Times New Roman" w:cs="Times New Roman"/>
                <w:b/>
                <w:sz w:val="28"/>
                <w:szCs w:val="28"/>
              </w:rPr>
              <w:t xml:space="preserve">№ 11 </w:t>
            </w:r>
            <w:r w:rsidRPr="00B35C97">
              <w:rPr>
                <w:rFonts w:eastAsia="Times New Roman" w:cs="Times New Roman"/>
                <w:sz w:val="28"/>
                <w:szCs w:val="28"/>
              </w:rPr>
              <w:t>Решение задач по расчету налогов и сборов.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B35C97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10. 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Бизнес-планирование предпринимательской деятельности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362C27" w:rsidRPr="003D69B2" w:rsidTr="000F6260">
        <w:trPr>
          <w:trHeight w:val="161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27" w:rsidRPr="003D69B2" w:rsidRDefault="00362C27" w:rsidP="003D69B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Методические основы разработки бизнес – плана. Состав бизнес-плана. </w:t>
            </w:r>
          </w:p>
          <w:p w:rsidR="00362C27" w:rsidRPr="003D69B2" w:rsidRDefault="00362C27" w:rsidP="003D69B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3D69B2">
              <w:rPr>
                <w:rFonts w:eastAsia="Times New Roman" w:cs="Times New Roman"/>
                <w:sz w:val="28"/>
                <w:szCs w:val="28"/>
              </w:rPr>
              <w:t>Структура бизнес-плана: титульный лист, оглавление, резюме бизнес-плана, история бизнеса организации (описание отрасли), план маркетинга, производственный план, организационный план, финансовый план.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27" w:rsidRPr="003D69B2" w:rsidRDefault="00362C27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27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числе:   практических занятий и лабораторных работ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753B6A" w:rsidRDefault="00753B6A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753B6A" w:rsidRPr="003D69B2" w:rsidTr="003D69B2">
        <w:trPr>
          <w:trHeight w:val="2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Pr="003D69B2" w:rsidRDefault="00753B6A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D69B2" w:rsidRDefault="00753B6A" w:rsidP="00362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35C97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№ 12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="00362C27">
              <w:rPr>
                <w:rFonts w:eastAsia="Times New Roman" w:cs="Times New Roman"/>
                <w:sz w:val="28"/>
                <w:szCs w:val="28"/>
              </w:rPr>
              <w:t>бизнес</w:t>
            </w:r>
            <w:proofErr w:type="gramStart"/>
            <w:r w:rsidR="00362C27">
              <w:rPr>
                <w:rFonts w:eastAsia="Times New Roman" w:cs="Times New Roman"/>
                <w:sz w:val="28"/>
                <w:szCs w:val="28"/>
              </w:rPr>
              <w:t>с</w:t>
            </w:r>
            <w:proofErr w:type="spellEnd"/>
            <w:r w:rsidR="00362C27">
              <w:rPr>
                <w:rFonts w:eastAsia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плана.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6A" w:rsidRDefault="00753B6A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A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69B2" w:rsidRPr="003D69B2" w:rsidTr="003D69B2">
        <w:trPr>
          <w:trHeight w:val="2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3D69B2" w:rsidRPr="003D69B2" w:rsidRDefault="003D69B2" w:rsidP="003D6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t xml:space="preserve">Систематическая проработка конспектов занятий, учебной и специальной литературы. Подготовка к практическим работам с использованием методических рекомендаций преподавателя. </w:t>
            </w:r>
            <w:r w:rsidRPr="003D69B2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Подготовка сообщений и докладов.</w:t>
            </w:r>
          </w:p>
          <w:p w:rsidR="003D69B2" w:rsidRPr="003D69B2" w:rsidRDefault="003D69B2" w:rsidP="003D6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Тематика внеаудиторной работы</w:t>
            </w:r>
          </w:p>
          <w:p w:rsidR="003D69B2" w:rsidRPr="003D69B2" w:rsidRDefault="003D69B2" w:rsidP="003D69B2">
            <w:pPr>
              <w:rPr>
                <w:rFonts w:eastAsia="Times New Roman" w:cs="Times New Roman"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>Предпринимательские идеи и их реализация</w:t>
            </w:r>
          </w:p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sz w:val="28"/>
                <w:szCs w:val="28"/>
              </w:rPr>
              <w:t xml:space="preserve"> Разработка бизнес-плана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D69B2" w:rsidRDefault="003D69B2" w:rsidP="003D69B2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62C27" w:rsidP="00362C2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D69B2" w:rsidRPr="003D69B2" w:rsidTr="003D69B2">
        <w:tc>
          <w:tcPr>
            <w:tcW w:w="4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62C27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Промежуточная аттестация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- </w:t>
            </w:r>
            <w:r w:rsidR="00362C27">
              <w:rPr>
                <w:rFonts w:eastAsia="Times New Roman" w:cs="Times New Roman"/>
                <w:b/>
                <w:sz w:val="28"/>
                <w:szCs w:val="28"/>
              </w:rPr>
              <w:t>д</w:t>
            </w:r>
            <w:r w:rsidRPr="003D69B2">
              <w:rPr>
                <w:rFonts w:eastAsia="Times New Roman" w:cs="Times New Roman"/>
                <w:b/>
                <w:sz w:val="28"/>
                <w:szCs w:val="28"/>
              </w:rPr>
              <w:t>ифференцированный зачет</w:t>
            </w:r>
            <w:r w:rsidR="00BA4CF1">
              <w:rPr>
                <w:rFonts w:eastAsia="Times New Roman" w:cs="Times New Roman"/>
                <w:b/>
                <w:sz w:val="28"/>
                <w:szCs w:val="28"/>
              </w:rPr>
              <w:t xml:space="preserve">                                                                           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D69B2" w:rsidRPr="003D69B2" w:rsidTr="003D69B2">
        <w:trPr>
          <w:trHeight w:val="20"/>
        </w:trPr>
        <w:tc>
          <w:tcPr>
            <w:tcW w:w="3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2" w:rsidRPr="00362C27" w:rsidRDefault="003D69B2" w:rsidP="003D69B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jc w:val="center"/>
              <w:rPr>
                <w:rFonts w:eastAsia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</w:tr>
    </w:tbl>
    <w:p w:rsidR="003D69B2" w:rsidRPr="003D69B2" w:rsidRDefault="003D69B2" w:rsidP="003D69B2">
      <w:pPr>
        <w:spacing w:before="120" w:after="120"/>
        <w:ind w:left="709"/>
        <w:rPr>
          <w:rFonts w:eastAsia="Times New Roman" w:cs="Times New Roman"/>
          <w:i/>
          <w:sz w:val="28"/>
          <w:szCs w:val="28"/>
          <w:lang w:val="x-none" w:eastAsia="x-none"/>
        </w:rPr>
      </w:pPr>
      <w:r w:rsidRPr="003D69B2">
        <w:rPr>
          <w:rFonts w:eastAsia="Times New Roman" w:cs="Times New Roman"/>
          <w:i/>
          <w:sz w:val="28"/>
          <w:szCs w:val="28"/>
          <w:lang w:val="x-none" w:eastAsia="x-none"/>
        </w:rPr>
        <w:t>.</w:t>
      </w:r>
    </w:p>
    <w:p w:rsidR="003D69B2" w:rsidRPr="003D69B2" w:rsidRDefault="003D69B2" w:rsidP="003D69B2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3D69B2" w:rsidRPr="003D69B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D69B2" w:rsidRPr="003D69B2" w:rsidRDefault="003D69B2" w:rsidP="003D69B2">
      <w:pPr>
        <w:spacing w:after="200" w:line="276" w:lineRule="auto"/>
        <w:ind w:left="1353"/>
        <w:rPr>
          <w:rFonts w:eastAsia="Times New Roman" w:cs="Times New Roman"/>
          <w:b/>
          <w:bCs/>
          <w:sz w:val="28"/>
          <w:szCs w:val="28"/>
        </w:rPr>
      </w:pPr>
      <w:r w:rsidRPr="003D69B2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D69B2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3D69B2" w:rsidRPr="003D69B2" w:rsidRDefault="003D69B2" w:rsidP="00362C27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D69B2">
        <w:rPr>
          <w:rFonts w:eastAsia="Times New Roman" w:cs="Times New Roman"/>
          <w:bCs/>
          <w:sz w:val="28"/>
          <w:szCs w:val="28"/>
        </w:rPr>
        <w:t>Кабинет</w:t>
      </w:r>
      <w:r w:rsidRPr="003D69B2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3D69B2">
        <w:rPr>
          <w:rFonts w:eastAsia="Times New Roman" w:cs="Times New Roman"/>
          <w:bCs/>
          <w:sz w:val="28"/>
          <w:szCs w:val="28"/>
        </w:rPr>
        <w:t>«Социально-экономических дисциплин»</w:t>
      </w:r>
      <w:r w:rsidRPr="003D69B2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Pr="003D69B2">
        <w:rPr>
          <w:rFonts w:eastAsia="Times New Roman" w:cs="Times New Roman"/>
          <w:i/>
          <w:sz w:val="28"/>
          <w:szCs w:val="28"/>
          <w:vertAlign w:val="superscript"/>
        </w:rPr>
        <w:t xml:space="preserve">  </w:t>
      </w:r>
      <w:r w:rsidRPr="003D69B2">
        <w:rPr>
          <w:rFonts w:eastAsia="Times New Roman" w:cs="Times New Roman"/>
          <w:sz w:val="28"/>
          <w:szCs w:val="28"/>
        </w:rPr>
        <w:t>оснащенный о</w:t>
      </w:r>
      <w:r w:rsidRPr="003D69B2">
        <w:rPr>
          <w:rFonts w:eastAsia="Times New Roman" w:cs="Times New Roman"/>
          <w:bCs/>
          <w:sz w:val="28"/>
          <w:szCs w:val="28"/>
        </w:rPr>
        <w:t xml:space="preserve">борудованием: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bCs/>
          <w:sz w:val="28"/>
          <w:szCs w:val="28"/>
        </w:rPr>
        <w:t xml:space="preserve">- </w:t>
      </w:r>
      <w:r w:rsidRPr="003D69B2">
        <w:rPr>
          <w:rFonts w:eastAsia="Times New Roman" w:cs="Times New Roman"/>
          <w:sz w:val="28"/>
          <w:szCs w:val="28"/>
        </w:rPr>
        <w:t xml:space="preserve">оборудованные учебные посадочные места для </w:t>
      </w:r>
      <w:proofErr w:type="gramStart"/>
      <w:r w:rsidRPr="003D69B2">
        <w:rPr>
          <w:rFonts w:eastAsia="Times New Roman" w:cs="Times New Roman"/>
          <w:sz w:val="28"/>
          <w:szCs w:val="28"/>
        </w:rPr>
        <w:t>обучающихся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и преподавателя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- классная доска (стандартная или интерактивная),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bCs/>
          <w:i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- наглядные материалы</w:t>
      </w:r>
      <w:r w:rsidRPr="003D69B2">
        <w:rPr>
          <w:rFonts w:eastAsia="Times New Roman" w:cs="Times New Roman"/>
          <w:bCs/>
          <w:i/>
          <w:sz w:val="28"/>
          <w:szCs w:val="28"/>
        </w:rPr>
        <w:t xml:space="preserve">,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т</w:t>
      </w:r>
      <w:r w:rsidRPr="003D69B2">
        <w:rPr>
          <w:rFonts w:eastAsia="Times New Roman" w:cs="Times New Roman"/>
          <w:bCs/>
          <w:sz w:val="28"/>
          <w:szCs w:val="28"/>
        </w:rPr>
        <w:t xml:space="preserve">ехническими средствами обучения: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bCs/>
          <w:sz w:val="28"/>
          <w:szCs w:val="28"/>
        </w:rPr>
        <w:t xml:space="preserve">- </w:t>
      </w:r>
      <w:r w:rsidRPr="003D69B2">
        <w:rPr>
          <w:rFonts w:eastAsia="Times New Roman" w:cs="Times New Roman"/>
          <w:sz w:val="28"/>
          <w:szCs w:val="28"/>
        </w:rPr>
        <w:t xml:space="preserve">компьютер (оснащенный набором стандартных лицензионных компьютерных программ) с доступом к </w:t>
      </w:r>
      <w:proofErr w:type="spellStart"/>
      <w:r w:rsidRPr="003D69B2">
        <w:rPr>
          <w:rFonts w:eastAsia="Times New Roman" w:cs="Times New Roman"/>
          <w:sz w:val="28"/>
          <w:szCs w:val="28"/>
        </w:rPr>
        <w:t>интернет-ресурсам</w:t>
      </w:r>
      <w:proofErr w:type="spellEnd"/>
      <w:r w:rsidRPr="003D69B2">
        <w:rPr>
          <w:rFonts w:eastAsia="Times New Roman" w:cs="Times New Roman"/>
          <w:sz w:val="28"/>
          <w:szCs w:val="28"/>
        </w:rPr>
        <w:t xml:space="preserve">; 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- мультимедийный проектор, интерактивная доска или экран. </w:t>
      </w:r>
    </w:p>
    <w:p w:rsid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Перечень оборудования не является окончательным и может изменяться в соответствии с особенностями образовательной организации. Например, возможно дополнительное оснащение принтером или иным техническим средством.  </w:t>
      </w:r>
    </w:p>
    <w:p w:rsidR="00362C27" w:rsidRPr="003D69B2" w:rsidRDefault="00362C27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3D69B2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362C27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D69B2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3D69B2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</w:t>
      </w:r>
      <w:r w:rsidR="00362C27">
        <w:rPr>
          <w:rFonts w:eastAsia="Times New Roman" w:cs="Times New Roman"/>
          <w:sz w:val="28"/>
          <w:szCs w:val="28"/>
        </w:rPr>
        <w:t>.</w:t>
      </w:r>
    </w:p>
    <w:p w:rsidR="003D69B2" w:rsidRPr="003D69B2" w:rsidRDefault="003D69B2" w:rsidP="00362C27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 </w:t>
      </w:r>
    </w:p>
    <w:p w:rsidR="003D69B2" w:rsidRPr="003D69B2" w:rsidRDefault="003D69B2" w:rsidP="00362C27">
      <w:pPr>
        <w:ind w:left="360"/>
        <w:contextualSpacing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3D69B2" w:rsidRPr="003D69B2" w:rsidRDefault="003D69B2" w:rsidP="00362C27">
      <w:pPr>
        <w:keepNext/>
        <w:numPr>
          <w:ilvl w:val="0"/>
          <w:numId w:val="2"/>
        </w:numPr>
        <w:shd w:val="clear" w:color="auto" w:fill="FFFFFF"/>
        <w:outlineLvl w:val="0"/>
        <w:rPr>
          <w:rFonts w:eastAsia="Times New Roman" w:cs="Times New Roman"/>
          <w:kern w:val="32"/>
          <w:sz w:val="28"/>
          <w:szCs w:val="28"/>
          <w:lang w:val="x-none" w:eastAsia="x-none"/>
        </w:rPr>
      </w:pPr>
      <w:r w:rsidRPr="003D69B2">
        <w:rPr>
          <w:rFonts w:eastAsia="Times New Roman" w:cs="Times New Roman"/>
          <w:bCs/>
          <w:kern w:val="32"/>
          <w:sz w:val="28"/>
          <w:szCs w:val="28"/>
          <w:shd w:val="clear" w:color="auto" w:fill="FFFFFF"/>
          <w:lang w:val="x-none" w:eastAsia="x-none"/>
        </w:rPr>
        <w:t xml:space="preserve">Беспалов М. В.  </w:t>
      </w:r>
      <w:r w:rsidRPr="003D69B2">
        <w:rPr>
          <w:rFonts w:eastAsia="Times New Roman" w:cs="Times New Roman"/>
          <w:kern w:val="32"/>
          <w:sz w:val="28"/>
          <w:szCs w:val="28"/>
          <w:lang w:val="x-none" w:eastAsia="x-none"/>
        </w:rPr>
        <w:t xml:space="preserve">Особенности развития предпринимательской деятельности в условиях современной России: Учебное пособие </w:t>
      </w:r>
      <w:r w:rsidRPr="003D69B2">
        <w:rPr>
          <w:rFonts w:eastAsia="Times New Roman" w:cs="Times New Roman"/>
          <w:b/>
          <w:bCs/>
          <w:kern w:val="32"/>
          <w:sz w:val="28"/>
          <w:szCs w:val="28"/>
          <w:shd w:val="clear" w:color="auto" w:fill="FFFFFF"/>
          <w:lang w:val="x-none" w:eastAsia="x-none"/>
        </w:rPr>
        <w:t xml:space="preserve">— </w:t>
      </w:r>
      <w:r w:rsidRPr="003D69B2">
        <w:rPr>
          <w:rFonts w:eastAsia="Times New Roman" w:cs="Times New Roman"/>
          <w:bCs/>
          <w:kern w:val="32"/>
          <w:sz w:val="28"/>
          <w:szCs w:val="28"/>
          <w:shd w:val="clear" w:color="auto" w:fill="FFFFFF"/>
          <w:lang w:val="x-none" w:eastAsia="x-none"/>
        </w:rPr>
        <w:t xml:space="preserve">НИЦ ИНФРА-М, 2017. </w:t>
      </w:r>
      <w:r w:rsidRPr="003D69B2">
        <w:rPr>
          <w:rFonts w:eastAsia="Times New Roman" w:cs="Times New Roman"/>
          <w:b/>
          <w:bCs/>
          <w:kern w:val="32"/>
          <w:sz w:val="28"/>
          <w:szCs w:val="28"/>
          <w:shd w:val="clear" w:color="auto" w:fill="FFFFFF"/>
          <w:lang w:val="x-none" w:eastAsia="x-none"/>
        </w:rPr>
        <w:t xml:space="preserve">— </w:t>
      </w:r>
      <w:r w:rsidRPr="003D69B2">
        <w:rPr>
          <w:rFonts w:eastAsia="Times New Roman" w:cs="Times New Roman"/>
          <w:bCs/>
          <w:kern w:val="32"/>
          <w:sz w:val="28"/>
          <w:szCs w:val="28"/>
          <w:shd w:val="clear" w:color="auto" w:fill="FFFFFF"/>
          <w:lang w:val="x-none" w:eastAsia="x-none"/>
        </w:rPr>
        <w:t>230 с.</w:t>
      </w:r>
    </w:p>
    <w:p w:rsidR="003D69B2" w:rsidRPr="003D69B2" w:rsidRDefault="003D69B2" w:rsidP="00362C27">
      <w:pPr>
        <w:numPr>
          <w:ilvl w:val="0"/>
          <w:numId w:val="2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Герасимова О. О. Основы предпринимательской деятельности: учебное пособие 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— </w:t>
      </w:r>
      <w:r w:rsidRPr="003D69B2">
        <w:rPr>
          <w:rFonts w:eastAsia="Times New Roman" w:cs="Times New Roman"/>
          <w:sz w:val="28"/>
          <w:szCs w:val="28"/>
        </w:rPr>
        <w:t xml:space="preserve">РИПО 2015. 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>—</w:t>
      </w:r>
      <w:r w:rsidRPr="003D69B2">
        <w:rPr>
          <w:rFonts w:eastAsia="Times New Roman" w:cs="Times New Roman"/>
          <w:sz w:val="28"/>
          <w:szCs w:val="28"/>
        </w:rPr>
        <w:t xml:space="preserve"> 270 с.</w:t>
      </w:r>
    </w:p>
    <w:p w:rsidR="003D69B2" w:rsidRPr="003D69B2" w:rsidRDefault="003D69B2" w:rsidP="00362C27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Горфинкель, В. Я.</w:t>
      </w:r>
      <w:r w:rsidRPr="003D69B2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Инновационное предпринимательство: учебник и практикум для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и магистратуры / В. Я. Горфинкель, Т. Г.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Попадюк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; под ред. В. Я. Горфинкеля, Т. Г.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Попадюк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.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523 с.</w:t>
      </w:r>
    </w:p>
    <w:p w:rsidR="003D69B2" w:rsidRPr="003D69B2" w:rsidRDefault="003D69B2" w:rsidP="00362C27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Деньги, кредит, банки. Денежный и кредитный рынки : учебник и практикум для СПО / под общ</w:t>
      </w:r>
      <w:proofErr w:type="gram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ед. М. А. Абрамовой, Л. С. Александровой. — 2-е изд.,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. и доп. — М. 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436 с.</w:t>
      </w:r>
    </w:p>
    <w:p w:rsidR="003D69B2" w:rsidRPr="003D69B2" w:rsidRDefault="003D69B2" w:rsidP="00362C27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Иванова, Р. М.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российского предпринимательства: учебное пособие для академического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. — 2-е изд. — М.</w:t>
      </w:r>
      <w:proofErr w:type="gram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303 с. </w:t>
      </w:r>
    </w:p>
    <w:p w:rsidR="003D69B2" w:rsidRPr="003D69B2" w:rsidRDefault="003D69B2" w:rsidP="00362C27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Касьяненко, Т. Г.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Анализ и оценка рисков в бизнесе: учебник и практикум для </w:t>
      </w:r>
      <w:proofErr w:type="gram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академического</w:t>
      </w:r>
      <w:proofErr w:type="gram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 / Т. Г. Касьяненко, Г. А.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>Маховикова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. и доп.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381 с. </w:t>
      </w:r>
    </w:p>
    <w:p w:rsidR="003D69B2" w:rsidRPr="003D69B2" w:rsidRDefault="003D69B2" w:rsidP="00362C27">
      <w:pPr>
        <w:numPr>
          <w:ilvl w:val="0"/>
          <w:numId w:val="2"/>
        </w:numPr>
        <w:rPr>
          <w:rFonts w:eastAsia="Times New Roman" w:cs="Times New Roman"/>
          <w:sz w:val="28"/>
          <w:szCs w:val="28"/>
          <w:shd w:val="clear" w:color="auto" w:fill="FFFFFF"/>
        </w:rPr>
      </w:pPr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Кузьмина, Е. Е.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Предпринимательская деятельность: учебное пособие для СПО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417 с.</w:t>
      </w:r>
    </w:p>
    <w:p w:rsidR="003D69B2" w:rsidRPr="003D69B2" w:rsidRDefault="003D69B2" w:rsidP="00362C27">
      <w:pPr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Морозов, Г. Б.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Предпринимательская деятельность: учебное пособие для СПО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420 с. </w:t>
      </w:r>
    </w:p>
    <w:p w:rsidR="003D69B2" w:rsidRPr="003D69B2" w:rsidRDefault="003D69B2" w:rsidP="00362C27">
      <w:pPr>
        <w:numPr>
          <w:ilvl w:val="0"/>
          <w:numId w:val="2"/>
        </w:num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Пансков</w:t>
      </w:r>
      <w:proofErr w:type="spellEnd"/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, В. Г.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Налоги и налогообложение: учебник и практикум для СПО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436 с. </w:t>
      </w:r>
    </w:p>
    <w:p w:rsidR="003D69B2" w:rsidRPr="003D69B2" w:rsidRDefault="003D69B2" w:rsidP="00362C27">
      <w:pPr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proofErr w:type="spellStart"/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Чеберко</w:t>
      </w:r>
      <w:proofErr w:type="spellEnd"/>
      <w:r w:rsidRPr="003D69B2">
        <w:rPr>
          <w:rFonts w:eastAsia="Times New Roman" w:cs="Times New Roman"/>
          <w:iCs/>
          <w:sz w:val="28"/>
          <w:szCs w:val="28"/>
          <w:shd w:val="clear" w:color="auto" w:fill="FFFFFF"/>
        </w:rPr>
        <w:t>, Е. Ф. 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 xml:space="preserve">Предпринимательская деятельность: учебник и практикум для СПО — М.: Издательство </w:t>
      </w:r>
      <w:proofErr w:type="spellStart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3D69B2">
        <w:rPr>
          <w:rFonts w:eastAsia="Times New Roman" w:cs="Times New Roman"/>
          <w:sz w:val="28"/>
          <w:szCs w:val="28"/>
          <w:shd w:val="clear" w:color="auto" w:fill="FFFFFF"/>
        </w:rPr>
        <w:t>, 2018. — 219 с. </w:t>
      </w:r>
    </w:p>
    <w:p w:rsidR="003D69B2" w:rsidRPr="003D69B2" w:rsidRDefault="003D69B2" w:rsidP="00362C27">
      <w:pPr>
        <w:numPr>
          <w:ilvl w:val="0"/>
          <w:numId w:val="2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Чернопятов А. М. Государственное регулирование предпринимательской деятельности: учебно-методическое пособие  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>—</w:t>
      </w:r>
      <w:r w:rsidRPr="003D69B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D69B2">
        <w:rPr>
          <w:rFonts w:eastAsia="Times New Roman" w:cs="Times New Roman"/>
          <w:sz w:val="28"/>
          <w:szCs w:val="28"/>
        </w:rPr>
        <w:t>Директ</w:t>
      </w:r>
      <w:proofErr w:type="spellEnd"/>
      <w:r w:rsidRPr="003D69B2">
        <w:rPr>
          <w:rFonts w:eastAsia="Times New Roman" w:cs="Times New Roman"/>
          <w:sz w:val="28"/>
          <w:szCs w:val="28"/>
        </w:rPr>
        <w:t xml:space="preserve">-Медиа, 2018. 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>—</w:t>
      </w:r>
      <w:r w:rsidRPr="003D69B2">
        <w:rPr>
          <w:rFonts w:eastAsia="Times New Roman" w:cs="Times New Roman"/>
          <w:sz w:val="28"/>
          <w:szCs w:val="28"/>
        </w:rPr>
        <w:t xml:space="preserve"> 164 с.</w:t>
      </w:r>
    </w:p>
    <w:p w:rsidR="003D69B2" w:rsidRPr="003D69B2" w:rsidRDefault="003D69B2" w:rsidP="00362C27">
      <w:pPr>
        <w:ind w:left="360"/>
        <w:contextualSpacing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62C27">
      <w:pPr>
        <w:ind w:left="360"/>
        <w:contextualSpacing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3D69B2" w:rsidRPr="003D69B2" w:rsidRDefault="00E77FB4" w:rsidP="00362C27">
      <w:pPr>
        <w:widowControl w:val="0"/>
        <w:numPr>
          <w:ilvl w:val="0"/>
          <w:numId w:val="3"/>
        </w:numPr>
        <w:rPr>
          <w:rFonts w:eastAsia="Times New Roman" w:cs="Times New Roman"/>
          <w:sz w:val="28"/>
          <w:szCs w:val="28"/>
          <w:lang w:eastAsia="nl-NL"/>
        </w:rPr>
      </w:pPr>
      <w:hyperlink r:id="rId9" w:history="1"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://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window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edu</w:t>
        </w:r>
        <w:proofErr w:type="spellEnd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  <w:r w:rsidR="003D69B2" w:rsidRPr="003D69B2">
        <w:rPr>
          <w:rFonts w:eastAsia="Times New Roman" w:cs="Times New Roman"/>
          <w:bCs/>
          <w:color w:val="0000FF"/>
          <w:sz w:val="28"/>
          <w:szCs w:val="28"/>
          <w:u w:val="single"/>
          <w:lang w:eastAsia="nl-NL"/>
        </w:rPr>
        <w:t xml:space="preserve"> </w:t>
      </w:r>
      <w:r w:rsidR="003D69B2" w:rsidRPr="003D69B2">
        <w:rPr>
          <w:rFonts w:eastAsia="Times New Roman" w:cs="Times New Roman"/>
          <w:sz w:val="28"/>
          <w:szCs w:val="28"/>
          <w:lang w:eastAsia="nl-NL"/>
        </w:rPr>
        <w:t xml:space="preserve">Единое окно доступа к образовательным ресурсам </w:t>
      </w:r>
    </w:p>
    <w:p w:rsidR="003D69B2" w:rsidRPr="003D69B2" w:rsidRDefault="00E77FB4" w:rsidP="00362C27">
      <w:pPr>
        <w:widowControl w:val="0"/>
        <w:numPr>
          <w:ilvl w:val="0"/>
          <w:numId w:val="3"/>
        </w:numPr>
        <w:rPr>
          <w:rFonts w:eastAsia="Times New Roman" w:cs="Times New Roman"/>
          <w:sz w:val="28"/>
          <w:szCs w:val="28"/>
          <w:lang w:eastAsia="nl-NL"/>
        </w:rPr>
      </w:pPr>
      <w:hyperlink r:id="rId10" w:history="1"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://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www</w:t>
        </w:r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firo</w:t>
        </w:r>
        <w:proofErr w:type="spellEnd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  <w:r w:rsidR="003D69B2" w:rsidRPr="003D69B2">
        <w:rPr>
          <w:rFonts w:eastAsia="Times New Roman" w:cs="Times New Roman"/>
          <w:bCs/>
          <w:color w:val="0000FF"/>
          <w:sz w:val="28"/>
          <w:szCs w:val="28"/>
          <w:u w:val="single"/>
          <w:lang w:eastAsia="nl-NL"/>
        </w:rPr>
        <w:t xml:space="preserve"> </w:t>
      </w:r>
      <w:r w:rsidR="003D69B2" w:rsidRPr="003D69B2">
        <w:rPr>
          <w:rFonts w:eastAsia="Times New Roman" w:cs="Times New Roman"/>
          <w:sz w:val="28"/>
          <w:szCs w:val="28"/>
          <w:lang w:eastAsia="nl-NL"/>
        </w:rPr>
        <w:t xml:space="preserve">Министерство образования и науки РФ ФГАУ «ФИРО» 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https://www.minfin.ru/ru/ официальный сайт Министерство финансов РФ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www.glavbukh.ru - журнал «Главбух»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www.ipbr.org. Сайт «Институт профессиональных бухгалтеров и аудиторов в России»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proofErr w:type="spellStart"/>
      <w:r w:rsidRPr="003D69B2">
        <w:rPr>
          <w:rFonts w:eastAsia="Times New Roman" w:cs="Times New Roman"/>
          <w:sz w:val="28"/>
          <w:szCs w:val="28"/>
        </w:rPr>
        <w:t>www</w:t>
      </w:r>
      <w:proofErr w:type="spellEnd"/>
      <w:r w:rsidRPr="003D69B2">
        <w:rPr>
          <w:rFonts w:eastAsia="Times New Roman" w:cs="Times New Roman"/>
          <w:sz w:val="28"/>
          <w:szCs w:val="28"/>
        </w:rPr>
        <w:t>. buh.ru,  Бух. 1С. Интернет-ресурс для бухгалтеров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http://www.consultant.ru/  –</w:t>
      </w:r>
      <w:r w:rsidRPr="003D69B2">
        <w:rPr>
          <w:rFonts w:eastAsia="Times New Roman" w:cs="Times New Roman"/>
          <w:sz w:val="28"/>
          <w:szCs w:val="28"/>
          <w:shd w:val="clear" w:color="auto" w:fill="FFFFFF"/>
        </w:rPr>
        <w:t>компьютерная справочная правовая система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http://www.garant.ru/ – информационно-правовой портал</w:t>
      </w:r>
    </w:p>
    <w:p w:rsidR="003D69B2" w:rsidRPr="003D69B2" w:rsidRDefault="003D69B2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https://normativ.kontur.ru/– справочно-правовая система</w:t>
      </w:r>
    </w:p>
    <w:p w:rsidR="003D69B2" w:rsidRPr="003D69B2" w:rsidRDefault="00E77FB4" w:rsidP="00362C27">
      <w:pPr>
        <w:numPr>
          <w:ilvl w:val="0"/>
          <w:numId w:val="3"/>
        </w:numPr>
        <w:tabs>
          <w:tab w:val="left" w:pos="180"/>
        </w:tabs>
        <w:contextualSpacing/>
        <w:jc w:val="both"/>
        <w:rPr>
          <w:rFonts w:eastAsia="Times New Roman" w:cs="Times New Roman"/>
          <w:sz w:val="28"/>
          <w:szCs w:val="28"/>
        </w:rPr>
      </w:pPr>
      <w:hyperlink r:id="rId11" w:history="1">
        <w:r w:rsidR="003D69B2" w:rsidRPr="003D69B2">
          <w:rPr>
            <w:rFonts w:eastAsia="Times New Roman" w:cs="Times New Roman"/>
            <w:bCs/>
            <w:color w:val="0000FF"/>
            <w:sz w:val="28"/>
            <w:szCs w:val="28"/>
            <w:u w:val="single"/>
          </w:rPr>
          <w:t>http://www.edu-all.ru/</w:t>
        </w:r>
      </w:hyperlink>
      <w:r w:rsidR="003D69B2" w:rsidRPr="003D69B2">
        <w:rPr>
          <w:rFonts w:eastAsia="Times New Roman" w:cs="Times New Roman"/>
          <w:sz w:val="28"/>
          <w:szCs w:val="28"/>
        </w:rPr>
        <w:t xml:space="preserve"> Портал «Всеобуч»- справочно-информационный образовательный сайт, единое окно доступа к образовательным ресурсам</w:t>
      </w:r>
      <w:r w:rsidR="003D69B2" w:rsidRPr="003D69B2">
        <w:rPr>
          <w:rFonts w:eastAsia="Times New Roman" w:cs="Times New Roman"/>
          <w:bCs/>
          <w:sz w:val="28"/>
          <w:szCs w:val="28"/>
        </w:rPr>
        <w:t xml:space="preserve"> </w:t>
      </w:r>
    </w:p>
    <w:p w:rsidR="003D69B2" w:rsidRPr="003D69B2" w:rsidRDefault="003D69B2" w:rsidP="00362C27">
      <w:pPr>
        <w:ind w:left="360"/>
        <w:contextualSpacing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62C27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3D69B2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  <w:r w:rsidRPr="003D69B2">
        <w:rPr>
          <w:rFonts w:eastAsia="Times New Roman" w:cs="Times New Roman"/>
          <w:bCs/>
          <w:i/>
          <w:sz w:val="28"/>
          <w:szCs w:val="28"/>
        </w:rPr>
        <w:t>(при необходимости)</w:t>
      </w:r>
    </w:p>
    <w:p w:rsidR="003D69B2" w:rsidRPr="003D69B2" w:rsidRDefault="003D69B2" w:rsidP="00362C27">
      <w:pPr>
        <w:numPr>
          <w:ilvl w:val="0"/>
          <w:numId w:val="4"/>
        </w:numPr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Конституция РФ от 12.12.1993 (в ред. от 21.07.2014);</w:t>
      </w:r>
    </w:p>
    <w:p w:rsidR="003D69B2" w:rsidRPr="003D69B2" w:rsidRDefault="003D69B2" w:rsidP="00362C27">
      <w:pPr>
        <w:numPr>
          <w:ilvl w:val="0"/>
          <w:numId w:val="4"/>
        </w:numPr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Гражданский кодекс РФ в 4 частях от 30.11.1994 (в ред. от 29.12.2017);</w:t>
      </w:r>
    </w:p>
    <w:p w:rsidR="003D69B2" w:rsidRPr="003D69B2" w:rsidRDefault="003D69B2" w:rsidP="00362C27">
      <w:pPr>
        <w:numPr>
          <w:ilvl w:val="0"/>
          <w:numId w:val="4"/>
        </w:numPr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>Налоговый кодекс РФ в 2 частях от 31.07.1998 (в ред. от 29.12.2017);</w:t>
      </w:r>
    </w:p>
    <w:p w:rsidR="003D69B2" w:rsidRPr="003D69B2" w:rsidRDefault="003D69B2" w:rsidP="00362C27">
      <w:pPr>
        <w:numPr>
          <w:ilvl w:val="0"/>
          <w:numId w:val="4"/>
        </w:numPr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Федеральный закон РФ «О бухгалтерском учете» №402-ФЗ от 22.11.2011 года (в редакции от 18.07.2017 г.)  </w:t>
      </w:r>
    </w:p>
    <w:p w:rsidR="003D69B2" w:rsidRPr="003D69B2" w:rsidRDefault="003D69B2" w:rsidP="00362C27">
      <w:pPr>
        <w:numPr>
          <w:ilvl w:val="0"/>
          <w:numId w:val="4"/>
        </w:numPr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ПБУ 1/2008 «Учетная политика организации» (с 19.06. 2017г. </w:t>
      </w:r>
      <w:proofErr w:type="gramStart"/>
      <w:r w:rsidRPr="003D69B2">
        <w:rPr>
          <w:rFonts w:eastAsia="Times New Roman" w:cs="Times New Roman"/>
          <w:sz w:val="28"/>
          <w:szCs w:val="28"/>
        </w:rPr>
        <w:t>признан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федеральным стандартом бухгалтерского учета)</w:t>
      </w:r>
    </w:p>
    <w:p w:rsidR="003D69B2" w:rsidRPr="003D69B2" w:rsidRDefault="003D69B2" w:rsidP="00362C27">
      <w:pPr>
        <w:numPr>
          <w:ilvl w:val="0"/>
          <w:numId w:val="4"/>
        </w:numPr>
        <w:tabs>
          <w:tab w:val="left" w:pos="284"/>
        </w:tabs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ПБУ 4/99 «Бухгалтерская отчетность организации» (с 19.06. 2017г. </w:t>
      </w:r>
      <w:proofErr w:type="gramStart"/>
      <w:r w:rsidRPr="003D69B2">
        <w:rPr>
          <w:rFonts w:eastAsia="Times New Roman" w:cs="Times New Roman"/>
          <w:sz w:val="28"/>
          <w:szCs w:val="28"/>
        </w:rPr>
        <w:t>признан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федеральным стандартом бухгалтерского учета)</w:t>
      </w:r>
    </w:p>
    <w:p w:rsidR="003D69B2" w:rsidRPr="003D69B2" w:rsidRDefault="003D69B2" w:rsidP="00362C27">
      <w:pPr>
        <w:numPr>
          <w:ilvl w:val="0"/>
          <w:numId w:val="4"/>
        </w:numPr>
        <w:tabs>
          <w:tab w:val="left" w:pos="284"/>
        </w:tabs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ПБУ 9/99 «Доходы организации» (с 19.06. 2017г. </w:t>
      </w:r>
      <w:proofErr w:type="gramStart"/>
      <w:r w:rsidRPr="003D69B2">
        <w:rPr>
          <w:rFonts w:eastAsia="Times New Roman" w:cs="Times New Roman"/>
          <w:sz w:val="28"/>
          <w:szCs w:val="28"/>
        </w:rPr>
        <w:t>признан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федеральным стандартом бухгалтерского учета)</w:t>
      </w:r>
    </w:p>
    <w:p w:rsidR="003D69B2" w:rsidRPr="003D69B2" w:rsidRDefault="003D69B2" w:rsidP="00362C27">
      <w:pPr>
        <w:numPr>
          <w:ilvl w:val="0"/>
          <w:numId w:val="4"/>
        </w:numPr>
        <w:tabs>
          <w:tab w:val="left" w:pos="284"/>
        </w:tabs>
        <w:ind w:left="714" w:hanging="357"/>
        <w:contextualSpacing/>
        <w:jc w:val="both"/>
        <w:rPr>
          <w:rFonts w:eastAsia="Times New Roman" w:cs="Times New Roman"/>
          <w:sz w:val="28"/>
          <w:szCs w:val="28"/>
        </w:rPr>
      </w:pPr>
      <w:r w:rsidRPr="003D69B2">
        <w:rPr>
          <w:rFonts w:eastAsia="Times New Roman" w:cs="Times New Roman"/>
          <w:sz w:val="28"/>
          <w:szCs w:val="28"/>
        </w:rPr>
        <w:t xml:space="preserve">ПБУ 10/99 «Расходы организации» (с 19.06. 2017г. </w:t>
      </w:r>
      <w:proofErr w:type="gramStart"/>
      <w:r w:rsidRPr="003D69B2">
        <w:rPr>
          <w:rFonts w:eastAsia="Times New Roman" w:cs="Times New Roman"/>
          <w:sz w:val="28"/>
          <w:szCs w:val="28"/>
        </w:rPr>
        <w:t>признан</w:t>
      </w:r>
      <w:proofErr w:type="gramEnd"/>
      <w:r w:rsidRPr="003D69B2">
        <w:rPr>
          <w:rFonts w:eastAsia="Times New Roman" w:cs="Times New Roman"/>
          <w:sz w:val="28"/>
          <w:szCs w:val="28"/>
        </w:rPr>
        <w:t xml:space="preserve"> федеральным стандартом бухгалтерского учета) </w:t>
      </w:r>
    </w:p>
    <w:p w:rsidR="003D69B2" w:rsidRPr="003D69B2" w:rsidRDefault="003D69B2" w:rsidP="003D69B2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3D69B2" w:rsidRPr="003D69B2">
          <w:pgSz w:w="11906" w:h="16838"/>
          <w:pgMar w:top="1134" w:right="851" w:bottom="1134" w:left="1701" w:header="709" w:footer="709" w:gutter="0"/>
          <w:cols w:space="720"/>
        </w:sectPr>
      </w:pPr>
    </w:p>
    <w:p w:rsidR="003D69B2" w:rsidRPr="003D69B2" w:rsidRDefault="003D69B2" w:rsidP="003D69B2">
      <w:pPr>
        <w:spacing w:after="200" w:line="276" w:lineRule="auto"/>
        <w:ind w:left="360"/>
        <w:contextualSpacing/>
        <w:rPr>
          <w:rFonts w:eastAsia="Times New Roman" w:cs="Times New Roman"/>
          <w:b/>
          <w:sz w:val="28"/>
          <w:szCs w:val="28"/>
        </w:rPr>
      </w:pPr>
      <w:r w:rsidRPr="003D69B2">
        <w:rPr>
          <w:rFonts w:eastAsia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833"/>
        <w:gridCol w:w="2695"/>
      </w:tblGrid>
      <w:tr w:rsidR="003D69B2" w:rsidRPr="003D69B2" w:rsidTr="00362C27"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pacing w:after="20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pacing w:after="20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D69B2" w:rsidRDefault="003D69B2" w:rsidP="003D69B2">
            <w:pPr>
              <w:spacing w:after="20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D69B2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3D69B2" w:rsidRPr="00362C27" w:rsidTr="00362C27"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tabs>
                <w:tab w:val="left" w:pos="0"/>
                <w:tab w:val="left" w:pos="142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Знания: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алгоритмы выполнения работ в профессиональной и смежных </w:t>
            </w:r>
            <w:proofErr w:type="gramStart"/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областях</w:t>
            </w:r>
            <w:proofErr w:type="gramEnd"/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; методы работы в профессиональной и смежных сферах;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структуру плана для решения задач; порядок </w:t>
            </w:r>
            <w:proofErr w:type="gramStart"/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приемы структурирования информации; формат оформления результатов поиска информации;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современные средства и устройства </w:t>
            </w: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информатизации; порядок их применения и программное обеспечение в профессиональной деятельности;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правила построения простых и сложных предложений на профессиональные темы;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основные общеупотребительные глаголы (бытовая и профессиональная лексика);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основы предпринимательской деятельности;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основы финансовой грамотности;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правила разработки бизнес-планов;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порядок выстраивания презентации; 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кредитные банковские продукты;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suppressAutoHyphens/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основные правила ведения бухгалтерского учета в части документирования всех хозяйственных действий и операций;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понятие первичной бухгалтерской документации;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принципы и признаки группировки первичных бухгалтерских документов;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порядок проведения таксировки и </w:t>
            </w:r>
            <w:proofErr w:type="spellStart"/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контировки</w:t>
            </w:r>
            <w:proofErr w:type="spellEnd"/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3D69B2" w:rsidRPr="00362C27" w:rsidRDefault="003D69B2" w:rsidP="00362C2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142"/>
              </w:tabs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правила и сроки хранения первичной бухгалтерской документации.</w:t>
            </w:r>
          </w:p>
          <w:p w:rsidR="003D69B2" w:rsidRPr="00362C27" w:rsidRDefault="003D69B2" w:rsidP="00362C27">
            <w:pPr>
              <w:tabs>
                <w:tab w:val="left" w:pos="0"/>
                <w:tab w:val="left" w:pos="142"/>
              </w:tabs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</w:t>
            </w:r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положения при решении практических вопросов и задач, владеет необходимыми навыками и приемами их выполнения;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 xml:space="preserve">оценка «неудовлетворительно» выставляется </w:t>
            </w:r>
            <w:proofErr w:type="gramStart"/>
            <w:r w:rsidRPr="00362C27">
              <w:rPr>
                <w:rFonts w:eastAsia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362C27">
              <w:rPr>
                <w:rFonts w:eastAsia="Times New Roman" w:cs="Times New Roman"/>
                <w:sz w:val="28"/>
                <w:szCs w:val="28"/>
              </w:rPr>
              <w:t xml:space="preserve"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</w:t>
            </w:r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задачи или не справляется с ними самостоятельно.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tabs>
                <w:tab w:val="left" w:pos="426"/>
              </w:tabs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промежуточной аттестации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устного и письменного опроса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решения ситуационных задач</w:t>
            </w:r>
          </w:p>
        </w:tc>
      </w:tr>
      <w:tr w:rsidR="003D69B2" w:rsidRPr="00362C27" w:rsidTr="00362C27">
        <w:trPr>
          <w:trHeight w:val="896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362C27" w:rsidRDefault="003D69B2" w:rsidP="00362C27">
            <w:pPr>
              <w:tabs>
                <w:tab w:val="num" w:pos="360"/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Умения:</w:t>
            </w:r>
          </w:p>
          <w:p w:rsidR="003D69B2" w:rsidRPr="00362C27" w:rsidRDefault="003D69B2" w:rsidP="00362C27">
            <w:pPr>
              <w:numPr>
                <w:ilvl w:val="0"/>
                <w:numId w:val="7"/>
              </w:numPr>
              <w:tabs>
                <w:tab w:val="left" w:pos="426"/>
              </w:tabs>
              <w:ind w:left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этапы решения задачи;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выявлять и эффективно искать информацию, необходимую для решения задачи и/или проблемы;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реализовать составленный план;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определять необходимые источники информации;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планировать процесс поиска;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структурировать получаемую информацию;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выделять наиболее </w:t>
            </w:r>
            <w:proofErr w:type="gramStart"/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оценивать практическую значимость результатов поиска;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оформлять результаты поиска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</w:t>
            </w: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 xml:space="preserve">нормативно-правовой документации в профессиональной деятельности;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 xml:space="preserve">применять современную научную профессиональную терминологию;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определять и выстраивать траектории профессионального развития и самообразования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использовать современное программное обеспечение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строить простые высказывания о себе и о своей профессиональной деятельности; кратко обосновывать и объяснить свои действия (текущие и планируемые);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выявлять достоинства и недостатки коммерческой идеи;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 презентовать идеи открытия собственного дела в профессиональной деятельности;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оформлять бизнес-план;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 xml:space="preserve"> рассчитывать размеры выплат по процентным ставкам кредитования;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>презентовать бизнес-идею;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iCs/>
                <w:sz w:val="28"/>
                <w:szCs w:val="28"/>
              </w:rPr>
              <w:t xml:space="preserve"> определять источники финансирования;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проводить таксировку и </w:t>
            </w:r>
            <w:proofErr w:type="spellStart"/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контировку</w:t>
            </w:r>
            <w:proofErr w:type="spellEnd"/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передавать первичные </w:t>
            </w: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бухгалтерские документы в текущий бухгалтерский архив;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3D69B2" w:rsidRPr="00362C27" w:rsidRDefault="003D69B2" w:rsidP="00362C27">
            <w:pPr>
              <w:numPr>
                <w:ilvl w:val="0"/>
                <w:numId w:val="6"/>
              </w:numPr>
              <w:tabs>
                <w:tab w:val="left" w:pos="360"/>
                <w:tab w:val="left" w:pos="426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color w:val="000000"/>
                <w:sz w:val="28"/>
                <w:szCs w:val="28"/>
              </w:rPr>
              <w:t>исправлять ошибки в первичных бухгалтерских документах.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 xml:space="preserve">оценка «хорошо» выставляется обучающемуся, если он твердо знает материал курса, </w:t>
            </w:r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62C27">
              <w:rPr>
                <w:rFonts w:eastAsia="Times New Roman" w:cs="Times New Roman"/>
                <w:sz w:val="28"/>
                <w:szCs w:val="28"/>
              </w:rPr>
              <w:t xml:space="preserve">оценка «неудовлетворительно» выставляется </w:t>
            </w:r>
            <w:proofErr w:type="gramStart"/>
            <w:r w:rsidRPr="00362C27">
              <w:rPr>
                <w:rFonts w:eastAsia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362C27">
              <w:rPr>
                <w:rFonts w:eastAsia="Times New Roman" w:cs="Times New Roman"/>
                <w:sz w:val="28"/>
                <w:szCs w:val="28"/>
              </w:rPr>
              <w:t xml:space="preserve">, который не знает </w:t>
            </w:r>
            <w:r w:rsidRPr="00362C27">
              <w:rPr>
                <w:rFonts w:eastAsia="Times New Roman" w:cs="Times New Roman"/>
                <w:sz w:val="28"/>
                <w:szCs w:val="28"/>
              </w:rPr>
              <w:lastRenderedPageBreak/>
              <w:t>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Оценка результатов выполнения практической работы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промежуточной аттестации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устного и письменного опроса</w:t>
            </w:r>
          </w:p>
          <w:p w:rsidR="003D69B2" w:rsidRPr="00362C27" w:rsidRDefault="003D69B2" w:rsidP="00362C27">
            <w:pPr>
              <w:tabs>
                <w:tab w:val="left" w:pos="426"/>
              </w:tabs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62C27">
              <w:rPr>
                <w:rFonts w:eastAsia="Times New Roman" w:cs="Times New Roman"/>
                <w:bCs/>
                <w:sz w:val="28"/>
                <w:szCs w:val="28"/>
              </w:rPr>
              <w:t>Оценка результатов решения ситуационных задач</w:t>
            </w:r>
          </w:p>
        </w:tc>
      </w:tr>
    </w:tbl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rPr>
          <w:rFonts w:eastAsia="Times New Roman" w:cs="Times New Roman"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62C27" w:rsidRDefault="003D69B2" w:rsidP="00362C27">
      <w:pPr>
        <w:tabs>
          <w:tab w:val="left" w:pos="42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D69B2">
      <w:pPr>
        <w:spacing w:after="200"/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D69B2">
      <w:pPr>
        <w:spacing w:after="200"/>
        <w:jc w:val="both"/>
        <w:rPr>
          <w:rFonts w:eastAsia="Times New Roman" w:cs="Times New Roman"/>
          <w:b/>
          <w:sz w:val="28"/>
          <w:szCs w:val="28"/>
        </w:rPr>
      </w:pPr>
    </w:p>
    <w:p w:rsidR="003D69B2" w:rsidRPr="003D69B2" w:rsidRDefault="003D69B2" w:rsidP="003D69B2">
      <w:pPr>
        <w:spacing w:after="200"/>
        <w:jc w:val="both"/>
        <w:rPr>
          <w:rFonts w:eastAsia="Times New Roman" w:cs="Times New Roman"/>
          <w:b/>
          <w:sz w:val="28"/>
          <w:szCs w:val="28"/>
        </w:rPr>
      </w:pPr>
    </w:p>
    <w:p w:rsidR="008E67D4" w:rsidRDefault="008E67D4"/>
    <w:sectPr w:rsidR="008E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B4" w:rsidRDefault="00E77FB4" w:rsidP="003D69B2">
      <w:r>
        <w:separator/>
      </w:r>
    </w:p>
  </w:endnote>
  <w:endnote w:type="continuationSeparator" w:id="0">
    <w:p w:rsidR="00E77FB4" w:rsidRDefault="00E77FB4" w:rsidP="003D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B4" w:rsidRDefault="00E77FB4" w:rsidP="003D69B2">
      <w:r>
        <w:separator/>
      </w:r>
    </w:p>
  </w:footnote>
  <w:footnote w:type="continuationSeparator" w:id="0">
    <w:p w:rsidR="00E77FB4" w:rsidRDefault="00E77FB4" w:rsidP="003D69B2">
      <w:r>
        <w:continuationSeparator/>
      </w:r>
    </w:p>
  </w:footnote>
  <w:footnote w:id="1">
    <w:p w:rsidR="003D69B2" w:rsidRDefault="003D69B2" w:rsidP="003D69B2">
      <w:pPr>
        <w:pStyle w:val="a3"/>
        <w:jc w:val="both"/>
        <w:rPr>
          <w:i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Style w:val="a6"/>
          <w:i w:val="0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F4D29D9"/>
    <w:multiLevelType w:val="hybridMultilevel"/>
    <w:tmpl w:val="3EBE6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5E6838"/>
    <w:multiLevelType w:val="hybridMultilevel"/>
    <w:tmpl w:val="F57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9A"/>
    <w:rsid w:val="001F2B30"/>
    <w:rsid w:val="003027F8"/>
    <w:rsid w:val="00362C27"/>
    <w:rsid w:val="003D69B2"/>
    <w:rsid w:val="004C2695"/>
    <w:rsid w:val="00752839"/>
    <w:rsid w:val="00753B6A"/>
    <w:rsid w:val="00764AB9"/>
    <w:rsid w:val="007D2FD7"/>
    <w:rsid w:val="008E67D4"/>
    <w:rsid w:val="00920CD0"/>
    <w:rsid w:val="009546A2"/>
    <w:rsid w:val="00B27B9A"/>
    <w:rsid w:val="00B35C97"/>
    <w:rsid w:val="00BA4CF1"/>
    <w:rsid w:val="00E06508"/>
    <w:rsid w:val="00E77FB4"/>
    <w:rsid w:val="00F2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69B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69B2"/>
    <w:rPr>
      <w:rFonts w:cs="Courier New"/>
      <w:lang w:eastAsia="ru-RU"/>
    </w:rPr>
  </w:style>
  <w:style w:type="character" w:styleId="a5">
    <w:name w:val="footnote reference"/>
    <w:uiPriority w:val="99"/>
    <w:rsid w:val="003D69B2"/>
    <w:rPr>
      <w:rFonts w:cs="Times New Roman"/>
      <w:vertAlign w:val="superscript"/>
    </w:rPr>
  </w:style>
  <w:style w:type="character" w:styleId="a6">
    <w:name w:val="Emphasis"/>
    <w:uiPriority w:val="20"/>
    <w:qFormat/>
    <w:rsid w:val="003D69B2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764A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A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69B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69B2"/>
    <w:rPr>
      <w:rFonts w:cs="Courier New"/>
      <w:lang w:eastAsia="ru-RU"/>
    </w:rPr>
  </w:style>
  <w:style w:type="character" w:styleId="a5">
    <w:name w:val="footnote reference"/>
    <w:uiPriority w:val="99"/>
    <w:rsid w:val="003D69B2"/>
    <w:rPr>
      <w:rFonts w:cs="Times New Roman"/>
      <w:vertAlign w:val="superscript"/>
    </w:rPr>
  </w:style>
  <w:style w:type="character" w:styleId="a6">
    <w:name w:val="Emphasis"/>
    <w:uiPriority w:val="20"/>
    <w:qFormat/>
    <w:rsid w:val="003D69B2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764A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A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9</cp:revision>
  <dcterms:created xsi:type="dcterms:W3CDTF">2018-12-10T10:09:00Z</dcterms:created>
  <dcterms:modified xsi:type="dcterms:W3CDTF">2018-12-27T04:46:00Z</dcterms:modified>
</cp:coreProperties>
</file>