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A7" w:rsidRPr="00D340A7" w:rsidRDefault="00D340A7" w:rsidP="00D34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40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МИНИСТЕРСТВО  ОБРАЗОВАНИЯ   САРАТОВСКОЙ ОБЛАСТИ</w:t>
      </w:r>
    </w:p>
    <w:p w:rsidR="00D340A7" w:rsidRPr="00D340A7" w:rsidRDefault="00D340A7" w:rsidP="00D34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40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ГОСУДАРСТВЕННОЕ АВТОНОМНОЕ ПРОФЕССИОНАЛЬНОЕ  ОБРАЗОВАТЕЛЬНОЕ УЧРЕЖДЕНИЕ САРАТОВСКОЙ ОБЛАСТИ</w:t>
      </w:r>
    </w:p>
    <w:p w:rsidR="00D340A7" w:rsidRPr="00D340A7" w:rsidRDefault="00D340A7" w:rsidP="00D34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40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«МАРКСОВСКИЙ ПОЛИТЕХНИЧЕСКИЙ КОЛЛЕДЖ»</w:t>
      </w:r>
    </w:p>
    <w:p w:rsidR="00D340A7" w:rsidRPr="00D340A7" w:rsidRDefault="00D340A7" w:rsidP="00D34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473E6B" w:rsidP="00473E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3C479C76" wp14:editId="224A32D6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9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40A7" w:rsidRPr="00D340A7" w:rsidRDefault="00D340A7" w:rsidP="00D34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40A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рабочая</w:t>
      </w:r>
      <w:r w:rsidRPr="00D340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ПРОГРАММА </w:t>
      </w:r>
      <w:r w:rsidRPr="00D340A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УЧЕБНОЙ ДИСЦИПЛИНЫ</w:t>
      </w:r>
    </w:p>
    <w:p w:rsidR="00D340A7" w:rsidRPr="00D340A7" w:rsidRDefault="00D340A7" w:rsidP="00D34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D340A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ОП.0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3</w:t>
      </w:r>
      <w:r w:rsidRPr="00D340A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МЕНЕДЖМЕНТ</w:t>
      </w:r>
    </w:p>
    <w:p w:rsidR="00D340A7" w:rsidRPr="00D340A7" w:rsidRDefault="00D340A7" w:rsidP="00D340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40A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подготовки специалистов среднего звена</w:t>
      </w:r>
    </w:p>
    <w:p w:rsidR="00D340A7" w:rsidRPr="00D340A7" w:rsidRDefault="00D340A7" w:rsidP="00D340A7">
      <w:pPr>
        <w:shd w:val="clear" w:color="auto" w:fill="FFFFFF"/>
        <w:suppressAutoHyphens/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40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специальность: </w:t>
      </w:r>
      <w:r w:rsidRPr="00D340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38.02.02 Страховое дело (по отраслям)</w:t>
      </w:r>
    </w:p>
    <w:p w:rsidR="00D340A7" w:rsidRPr="00D340A7" w:rsidRDefault="00D340A7" w:rsidP="00D3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40A7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 профиля</w:t>
      </w:r>
    </w:p>
    <w:p w:rsidR="00D340A7" w:rsidRPr="00D340A7" w:rsidRDefault="00D340A7" w:rsidP="00D340A7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40A7">
        <w:rPr>
          <w:rFonts w:ascii="Times New Roman" w:eastAsia="Times New Roman" w:hAnsi="Times New Roman" w:cs="Times New Roman"/>
          <w:sz w:val="28"/>
          <w:szCs w:val="28"/>
        </w:rPr>
        <w:t>на базе основного общего образования</w:t>
      </w: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473E6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40A7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Маркс, 2018 г.</w:t>
      </w:r>
    </w:p>
    <w:p w:rsidR="00D340A7" w:rsidRPr="00D340A7" w:rsidRDefault="00D340A7" w:rsidP="00D340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40A7" w:rsidRPr="00D340A7" w:rsidRDefault="00D340A7" w:rsidP="00D340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D340A7" w:rsidRPr="00D340A7" w:rsidTr="00D340A7">
        <w:tc>
          <w:tcPr>
            <w:tcW w:w="5529" w:type="dxa"/>
          </w:tcPr>
          <w:p w:rsidR="00D340A7" w:rsidRPr="00A20D19" w:rsidRDefault="00D340A7" w:rsidP="00D340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0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D340A7" w:rsidRPr="00A20D19" w:rsidRDefault="00D340A7" w:rsidP="00D340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D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 ГАПОУ СО «МПК»</w:t>
            </w:r>
          </w:p>
          <w:p w:rsidR="00D340A7" w:rsidRPr="00A20D19" w:rsidRDefault="00D340A7" w:rsidP="00D340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D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_______________/Шаталин А.В./</w:t>
            </w:r>
          </w:p>
          <w:p w:rsidR="00D340A7" w:rsidRPr="00A20D19" w:rsidRDefault="00D340A7" w:rsidP="00D340A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D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20D1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05</w:t>
            </w:r>
            <w:r w:rsidRPr="00A20D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A20D1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декабря </w:t>
            </w:r>
            <w:r w:rsidRPr="00A20D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 г.</w:t>
            </w: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РАССМОТРЕНО </w:t>
            </w: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ЦМК ИТ и  социально-экономических дисциплин</w:t>
            </w: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№  </w:t>
            </w:r>
            <w:r w:rsidR="00A20D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4</w:t>
            </w: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 от  « </w:t>
            </w:r>
            <w:r w:rsidR="00A20D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23</w:t>
            </w: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ноября </w:t>
            </w: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г.</w:t>
            </w:r>
          </w:p>
          <w:p w:rsidR="00D340A7" w:rsidRPr="00A20D19" w:rsidRDefault="00D340A7" w:rsidP="00D340A7">
            <w:pPr>
              <w:tabs>
                <w:tab w:val="left" w:pos="510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Председатель_______________</w:t>
            </w:r>
            <w:r w:rsidR="00A20D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Марьясова Н.В</w:t>
            </w:r>
            <w:r w:rsidRPr="00A20D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D340A7" w:rsidRPr="00A20D19" w:rsidRDefault="00D340A7" w:rsidP="00D340A7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A20D19" w:rsidRDefault="00D340A7" w:rsidP="00D340A7">
            <w:pPr>
              <w:tabs>
                <w:tab w:val="left" w:pos="510"/>
              </w:tabs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</w:tcPr>
          <w:p w:rsidR="00D340A7" w:rsidRPr="00D340A7" w:rsidRDefault="00D340A7" w:rsidP="00D340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Рабочая программа учебной дисциплины     </w:t>
            </w:r>
          </w:p>
          <w:p w:rsidR="00D340A7" w:rsidRPr="00D340A7" w:rsidRDefault="00D340A7" w:rsidP="00D340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ОП.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D34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Менеджмент</w:t>
            </w:r>
            <w:r w:rsidRPr="00D34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разработана в соответствии с требованиями  ФГОС СПО по специальности 38.02.02 Страховое дело (по отраслям), утвержденного приказом Министерства образования и науки РФ от 28 июля 2014 г. N 833</w:t>
            </w: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</w:p>
          <w:p w:rsidR="00D340A7" w:rsidRPr="00D340A7" w:rsidRDefault="00D340A7" w:rsidP="00D340A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D340A7" w:rsidRPr="00D340A7" w:rsidRDefault="00D340A7" w:rsidP="00D340A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D340A7" w:rsidRPr="00D340A7" w:rsidRDefault="00D340A7" w:rsidP="00D340A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D340A7" w:rsidRPr="00D340A7" w:rsidRDefault="00D340A7" w:rsidP="00D34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D340A7" w:rsidRDefault="00D340A7" w:rsidP="00D34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ОДОБРЕНО </w:t>
            </w: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Методическим советом ГАПОУ СО «Марксовский политехнический колледж»</w:t>
            </w:r>
          </w:p>
          <w:p w:rsidR="00D340A7" w:rsidRPr="00D340A7" w:rsidRDefault="00D340A7" w:rsidP="00D34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№ </w:t>
            </w: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3 </w:t>
            </w: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 « </w:t>
            </w: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03</w:t>
            </w: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» </w:t>
            </w: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декабря</w:t>
            </w: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2018 г.</w:t>
            </w:r>
          </w:p>
          <w:p w:rsidR="00D340A7" w:rsidRPr="00D340A7" w:rsidRDefault="00D340A7" w:rsidP="00D340A7">
            <w:pPr>
              <w:tabs>
                <w:tab w:val="left" w:pos="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комиссии</w:t>
            </w:r>
          </w:p>
          <w:p w:rsidR="00D340A7" w:rsidRPr="00D340A7" w:rsidRDefault="00D340A7" w:rsidP="00D340A7">
            <w:pPr>
              <w:tabs>
                <w:tab w:val="left" w:pos="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        /Гостева И.Ю./</w:t>
            </w:r>
          </w:p>
          <w:p w:rsidR="00D340A7" w:rsidRPr="00D340A7" w:rsidRDefault="00D340A7" w:rsidP="00D34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340A7" w:rsidRPr="00D340A7" w:rsidRDefault="00D340A7" w:rsidP="00D340A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D340A7" w:rsidRPr="00D340A7" w:rsidTr="00D340A7">
        <w:trPr>
          <w:trHeight w:val="569"/>
        </w:trPr>
        <w:tc>
          <w:tcPr>
            <w:tcW w:w="5529" w:type="dxa"/>
          </w:tcPr>
          <w:p w:rsidR="00D340A7" w:rsidRPr="00D340A7" w:rsidRDefault="00D340A7" w:rsidP="00D340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</w:tcPr>
          <w:p w:rsidR="00D340A7" w:rsidRPr="00D340A7" w:rsidRDefault="00D340A7" w:rsidP="00D340A7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D340A7" w:rsidRPr="00D340A7" w:rsidRDefault="00D340A7" w:rsidP="00D340A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40A7" w:rsidRPr="00D340A7" w:rsidRDefault="00D340A7" w:rsidP="00D340A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40A7" w:rsidRPr="00D340A7" w:rsidRDefault="00D340A7" w:rsidP="00D340A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40A7" w:rsidRPr="00D340A7" w:rsidRDefault="00D340A7" w:rsidP="00D340A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40A7" w:rsidRPr="00D340A7" w:rsidRDefault="00D340A7" w:rsidP="00D340A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40A7" w:rsidRPr="00D340A7" w:rsidRDefault="00D340A7" w:rsidP="00D340A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40A7" w:rsidRPr="00D340A7" w:rsidRDefault="00D340A7" w:rsidP="00D340A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D340A7" w:rsidRPr="00D340A7" w:rsidTr="00D340A7">
        <w:trPr>
          <w:trHeight w:hRule="exact" w:val="1066"/>
        </w:trPr>
        <w:tc>
          <w:tcPr>
            <w:tcW w:w="2274" w:type="dxa"/>
            <w:shd w:val="clear" w:color="auto" w:fill="FFFFFF"/>
          </w:tcPr>
          <w:p w:rsidR="00D340A7" w:rsidRPr="00D340A7" w:rsidRDefault="00D340A7" w:rsidP="00D340A7">
            <w:pPr>
              <w:shd w:val="clear" w:color="auto" w:fill="FFFFFF"/>
              <w:suppressAutoHyphens/>
              <w:spacing w:after="0" w:line="274" w:lineRule="exact"/>
              <w:ind w:left="142" w:right="37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ar-SA"/>
              </w:rPr>
              <w:t>Составитель(и) (автор):</w:t>
            </w:r>
          </w:p>
          <w:p w:rsidR="00D340A7" w:rsidRPr="00D340A7" w:rsidRDefault="00D340A7" w:rsidP="00D340A7">
            <w:pPr>
              <w:shd w:val="clear" w:color="auto" w:fill="FFFFFF"/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ar-SA"/>
              </w:rPr>
            </w:pPr>
          </w:p>
          <w:p w:rsidR="00D340A7" w:rsidRPr="00D340A7" w:rsidRDefault="00D340A7" w:rsidP="00D340A7">
            <w:pPr>
              <w:shd w:val="clear" w:color="auto" w:fill="FFFFFF"/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ar-SA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D340A7" w:rsidRPr="00D340A7" w:rsidRDefault="00D340A7" w:rsidP="00D340A7">
            <w:pPr>
              <w:shd w:val="clear" w:color="auto" w:fill="FFFFFF"/>
              <w:suppressAutoHyphens/>
              <w:spacing w:after="0" w:line="322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Грицкова А.С. преподаватель спецдисциплин  ГАПОУ СО «МПК» высшей квалификационной категории</w:t>
            </w:r>
          </w:p>
        </w:tc>
      </w:tr>
      <w:tr w:rsidR="00D340A7" w:rsidRPr="00D340A7" w:rsidTr="00D340A7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D340A7" w:rsidRPr="00D340A7" w:rsidRDefault="00D340A7" w:rsidP="00D340A7">
            <w:pPr>
              <w:shd w:val="clear" w:color="auto" w:fill="FFFFFF"/>
              <w:suppressAutoHyphens/>
              <w:spacing w:after="0" w:line="552" w:lineRule="exact"/>
              <w:ind w:left="142" w:right="69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ar-SA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D340A7" w:rsidRPr="00D340A7" w:rsidRDefault="00D340A7" w:rsidP="00D340A7">
            <w:pPr>
              <w:spacing w:after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D340A7" w:rsidRPr="00D340A7" w:rsidRDefault="00D340A7" w:rsidP="00D340A7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 И.Ю., преподаватель   ГАПОУ СО «МПК» высшей квалификационной категории</w:t>
            </w:r>
          </w:p>
          <w:p w:rsidR="00D340A7" w:rsidRPr="00D340A7" w:rsidRDefault="00D340A7" w:rsidP="00D340A7">
            <w:pPr>
              <w:shd w:val="clear" w:color="auto" w:fill="FFFFFF"/>
              <w:suppressAutoHyphens/>
              <w:spacing w:after="0" w:line="31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40A7" w:rsidRPr="00D340A7" w:rsidTr="00D340A7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D340A7" w:rsidRPr="00D340A7" w:rsidRDefault="00D340A7" w:rsidP="00D340A7">
            <w:pPr>
              <w:shd w:val="clear" w:color="auto" w:fill="FFFFFF"/>
              <w:suppressAutoHyphens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  <w:sz w:val="24"/>
                <w:szCs w:val="24"/>
                <w:lang w:eastAsia="ar-SA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D340A7" w:rsidRPr="00D340A7" w:rsidRDefault="00D340A7" w:rsidP="00D340A7">
            <w:pPr>
              <w:shd w:val="clear" w:color="auto" w:fill="FFFFFF"/>
              <w:suppressAutoHyphens/>
              <w:spacing w:after="0" w:line="317" w:lineRule="exact"/>
              <w:ind w:left="142" w:right="1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Сергеева Р.Х., ФГОУ СПО «Марксовский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D340A7" w:rsidRPr="00D340A7" w:rsidRDefault="00D340A7" w:rsidP="00D340A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D340A7" w:rsidRPr="00D340A7" w:rsidRDefault="00D340A7" w:rsidP="00D340A7">
      <w:pPr>
        <w:keepNext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40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D340A7" w:rsidRPr="00D340A7" w:rsidTr="00D340A7">
        <w:tc>
          <w:tcPr>
            <w:tcW w:w="7668" w:type="dxa"/>
          </w:tcPr>
          <w:p w:rsidR="00D340A7" w:rsidRPr="00D340A7" w:rsidRDefault="00D340A7" w:rsidP="00D340A7">
            <w:pPr>
              <w:keepNext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903" w:type="dxa"/>
            <w:hideMark/>
          </w:tcPr>
          <w:p w:rsidR="00D340A7" w:rsidRPr="00D340A7" w:rsidRDefault="00D340A7" w:rsidP="00D340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D340A7" w:rsidRPr="00D340A7" w:rsidTr="00D340A7">
        <w:tc>
          <w:tcPr>
            <w:tcW w:w="7668" w:type="dxa"/>
          </w:tcPr>
          <w:p w:rsidR="00D340A7" w:rsidRPr="00D340A7" w:rsidRDefault="00D340A7" w:rsidP="00D340A7">
            <w:pPr>
              <w:keepNext/>
              <w:numPr>
                <w:ilvl w:val="0"/>
                <w:numId w:val="18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ПАСПОРТ ПРОГРАММЫ УЧЕБНОЙ ДИСЦИПЛИНЫ</w:t>
            </w:r>
          </w:p>
          <w:p w:rsidR="00D340A7" w:rsidRPr="00D340A7" w:rsidRDefault="00D340A7" w:rsidP="00D34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3" w:type="dxa"/>
            <w:hideMark/>
          </w:tcPr>
          <w:p w:rsidR="00D340A7" w:rsidRPr="00D340A7" w:rsidRDefault="00D340A7" w:rsidP="00D340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D340A7" w:rsidRPr="00D340A7" w:rsidTr="00D340A7">
        <w:tc>
          <w:tcPr>
            <w:tcW w:w="7668" w:type="dxa"/>
          </w:tcPr>
          <w:p w:rsidR="00D340A7" w:rsidRPr="00D340A7" w:rsidRDefault="00D340A7" w:rsidP="00D340A7">
            <w:pPr>
              <w:keepNext/>
              <w:numPr>
                <w:ilvl w:val="0"/>
                <w:numId w:val="18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СТРУКТУРА и содержание УЧЕБНОЙ ДИСЦИПЛИНЫ</w:t>
            </w:r>
          </w:p>
          <w:p w:rsidR="00D340A7" w:rsidRPr="00D340A7" w:rsidRDefault="00D340A7" w:rsidP="00D340A7">
            <w:pPr>
              <w:keepNext/>
              <w:numPr>
                <w:ilvl w:val="0"/>
                <w:numId w:val="17"/>
              </w:numPr>
              <w:suppressAutoHyphens/>
              <w:autoSpaceDE w:val="0"/>
              <w:spacing w:after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903" w:type="dxa"/>
            <w:hideMark/>
          </w:tcPr>
          <w:p w:rsidR="00D340A7" w:rsidRPr="00D340A7" w:rsidRDefault="00D340A7" w:rsidP="00D340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D340A7" w:rsidRPr="00D340A7" w:rsidTr="00D340A7">
        <w:trPr>
          <w:trHeight w:val="670"/>
        </w:trPr>
        <w:tc>
          <w:tcPr>
            <w:tcW w:w="7668" w:type="dxa"/>
          </w:tcPr>
          <w:p w:rsidR="00D340A7" w:rsidRPr="00D340A7" w:rsidRDefault="00D340A7" w:rsidP="00D340A7">
            <w:pPr>
              <w:keepNext/>
              <w:numPr>
                <w:ilvl w:val="0"/>
                <w:numId w:val="18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условия реализации программы учебной дисциплины</w:t>
            </w:r>
          </w:p>
          <w:p w:rsidR="00D340A7" w:rsidRPr="00D340A7" w:rsidRDefault="00D340A7" w:rsidP="00D340A7">
            <w:pPr>
              <w:keepNext/>
              <w:numPr>
                <w:ilvl w:val="0"/>
                <w:numId w:val="17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903" w:type="dxa"/>
            <w:hideMark/>
          </w:tcPr>
          <w:p w:rsidR="00D340A7" w:rsidRPr="00D340A7" w:rsidRDefault="00D340A7" w:rsidP="00D340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</w:tr>
      <w:tr w:rsidR="00D340A7" w:rsidRPr="00D340A7" w:rsidTr="00D340A7">
        <w:tc>
          <w:tcPr>
            <w:tcW w:w="7668" w:type="dxa"/>
          </w:tcPr>
          <w:p w:rsidR="00D340A7" w:rsidRPr="00D340A7" w:rsidRDefault="00D340A7" w:rsidP="00D340A7">
            <w:pPr>
              <w:keepNext/>
              <w:numPr>
                <w:ilvl w:val="0"/>
                <w:numId w:val="18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Контроль и оценка результатов Освоения учебной дисциплины</w:t>
            </w:r>
          </w:p>
          <w:p w:rsidR="00D340A7" w:rsidRPr="00D340A7" w:rsidRDefault="00D340A7" w:rsidP="00D340A7">
            <w:pPr>
              <w:keepNext/>
              <w:numPr>
                <w:ilvl w:val="0"/>
                <w:numId w:val="17"/>
              </w:numPr>
              <w:suppressAutoHyphens/>
              <w:autoSpaceDE w:val="0"/>
              <w:spacing w:after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903" w:type="dxa"/>
            <w:hideMark/>
          </w:tcPr>
          <w:p w:rsidR="00D340A7" w:rsidRPr="00D340A7" w:rsidRDefault="00D340A7" w:rsidP="00D340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0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</w:tbl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40A7" w:rsidRPr="00D340A7" w:rsidRDefault="00D340A7" w:rsidP="00D3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44C6" w:rsidRPr="00F57D0B" w:rsidRDefault="000844C6" w:rsidP="007D60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E175A">
        <w:rPr>
          <w:rFonts w:ascii="Times New Roman" w:hAnsi="Times New Roman" w:cs="Times New Roman"/>
          <w:b/>
          <w:caps/>
          <w:sz w:val="24"/>
          <w:szCs w:val="24"/>
          <w:u w:val="single"/>
        </w:rPr>
        <w:br w:type="page"/>
      </w:r>
      <w:r w:rsidRPr="00F57D0B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паспорт </w:t>
      </w:r>
      <w:r w:rsidR="004449D4" w:rsidRPr="00F57D0B">
        <w:rPr>
          <w:rFonts w:ascii="Times New Roman" w:hAnsi="Times New Roman" w:cs="Times New Roman"/>
          <w:b/>
          <w:caps/>
          <w:sz w:val="28"/>
          <w:szCs w:val="28"/>
        </w:rPr>
        <w:t xml:space="preserve">РАБОЧЕЙ </w:t>
      </w:r>
      <w:r w:rsidRPr="00F57D0B">
        <w:rPr>
          <w:rFonts w:ascii="Times New Roman" w:hAnsi="Times New Roman" w:cs="Times New Roman"/>
          <w:b/>
          <w:caps/>
          <w:sz w:val="28"/>
          <w:szCs w:val="28"/>
        </w:rPr>
        <w:t>ПРОГРАММЫ ДИСЦИПЛИНЫ</w:t>
      </w:r>
    </w:p>
    <w:p w:rsidR="004449D4" w:rsidRPr="00F57D0B" w:rsidRDefault="004449D4" w:rsidP="006D6BF6">
      <w:pPr>
        <w:shd w:val="clear" w:color="auto" w:fill="FFFFFF"/>
        <w:tabs>
          <w:tab w:val="left" w:pos="490"/>
        </w:tabs>
        <w:spacing w:after="0" w:line="240" w:lineRule="auto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0844C6" w:rsidRPr="00F57D0B" w:rsidRDefault="000844C6" w:rsidP="006D6BF6">
      <w:pPr>
        <w:shd w:val="clear" w:color="auto" w:fill="FFFFFF"/>
        <w:tabs>
          <w:tab w:val="left" w:pos="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D0B">
        <w:rPr>
          <w:rFonts w:ascii="Times New Roman" w:hAnsi="Times New Roman" w:cs="Times New Roman"/>
          <w:b/>
          <w:bCs/>
          <w:spacing w:val="-3"/>
          <w:sz w:val="28"/>
          <w:szCs w:val="28"/>
        </w:rPr>
        <w:t>1.1.</w:t>
      </w:r>
      <w:r w:rsidRPr="00F57D0B">
        <w:rPr>
          <w:rFonts w:ascii="Times New Roman" w:hAnsi="Times New Roman" w:cs="Times New Roman"/>
          <w:b/>
          <w:bCs/>
          <w:sz w:val="28"/>
          <w:szCs w:val="28"/>
        </w:rPr>
        <w:tab/>
        <w:t>Область применения</w:t>
      </w:r>
      <w:r w:rsidR="003128AA" w:rsidRPr="00F57D0B">
        <w:rPr>
          <w:rFonts w:ascii="Times New Roman" w:hAnsi="Times New Roman" w:cs="Times New Roman"/>
          <w:b/>
          <w:bCs/>
          <w:sz w:val="28"/>
          <w:szCs w:val="28"/>
        </w:rPr>
        <w:t xml:space="preserve"> рабочей</w:t>
      </w:r>
      <w:r w:rsidRPr="00F57D0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0844C6" w:rsidRPr="00F57D0B" w:rsidRDefault="004E175A" w:rsidP="004E17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D0B">
        <w:rPr>
          <w:rFonts w:ascii="Times New Roman" w:hAnsi="Times New Roman" w:cs="Times New Roman"/>
          <w:sz w:val="28"/>
          <w:szCs w:val="28"/>
        </w:rPr>
        <w:t xml:space="preserve"> </w:t>
      </w:r>
      <w:r w:rsidRPr="00F57D0B">
        <w:rPr>
          <w:rFonts w:ascii="Times New Roman" w:eastAsia="Times New Roman" w:hAnsi="Times New Roman" w:cs="Times New Roman"/>
          <w:sz w:val="28"/>
          <w:szCs w:val="28"/>
        </w:rPr>
        <w:t xml:space="preserve">Рабочая  программа </w:t>
      </w:r>
      <w:r w:rsidR="003128AA" w:rsidRPr="00F57D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D0B">
        <w:rPr>
          <w:rFonts w:ascii="Times New Roman" w:eastAsia="Times New Roman" w:hAnsi="Times New Roman" w:cs="Times New Roman"/>
          <w:sz w:val="28"/>
          <w:szCs w:val="28"/>
        </w:rPr>
        <w:t>дисциплины является частью программы подготовки специалистов среднего звена (ППССЗ) в соответствии с ФГОС по специальност</w:t>
      </w:r>
      <w:r w:rsidR="00D340A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57D0B">
        <w:rPr>
          <w:rFonts w:ascii="Times New Roman" w:eastAsia="Times New Roman" w:hAnsi="Times New Roman" w:cs="Times New Roman"/>
          <w:sz w:val="28"/>
          <w:szCs w:val="28"/>
        </w:rPr>
        <w:t xml:space="preserve"> СПО </w:t>
      </w:r>
      <w:r w:rsidRPr="00F57D0B">
        <w:rPr>
          <w:rFonts w:ascii="Times New Roman" w:hAnsi="Times New Roman" w:cs="Times New Roman"/>
          <w:sz w:val="28"/>
          <w:szCs w:val="28"/>
        </w:rPr>
        <w:t>38.02.0</w:t>
      </w:r>
      <w:r w:rsidR="00D340A7">
        <w:rPr>
          <w:rFonts w:ascii="Times New Roman" w:hAnsi="Times New Roman" w:cs="Times New Roman"/>
          <w:sz w:val="28"/>
          <w:szCs w:val="28"/>
        </w:rPr>
        <w:t xml:space="preserve">2 </w:t>
      </w:r>
      <w:r w:rsidRPr="00F57D0B">
        <w:rPr>
          <w:rFonts w:ascii="Times New Roman" w:hAnsi="Times New Roman" w:cs="Times New Roman"/>
          <w:sz w:val="28"/>
          <w:szCs w:val="28"/>
        </w:rPr>
        <w:t xml:space="preserve"> </w:t>
      </w:r>
      <w:r w:rsidR="00D340A7">
        <w:rPr>
          <w:rFonts w:ascii="Times New Roman" w:hAnsi="Times New Roman" w:cs="Times New Roman"/>
          <w:sz w:val="28"/>
          <w:szCs w:val="28"/>
        </w:rPr>
        <w:t>Страховое дело</w:t>
      </w:r>
      <w:r w:rsidRPr="00F57D0B">
        <w:rPr>
          <w:rFonts w:ascii="Times New Roman" w:hAnsi="Times New Roman" w:cs="Times New Roman"/>
          <w:sz w:val="28"/>
          <w:szCs w:val="28"/>
        </w:rPr>
        <w:t xml:space="preserve"> (по отраслям).</w:t>
      </w:r>
      <w:r w:rsidR="0002181D" w:rsidRPr="00F57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D0B" w:rsidRPr="00F57D0B" w:rsidRDefault="00F57D0B" w:rsidP="004E1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44C6" w:rsidRPr="00F57D0B" w:rsidRDefault="000844C6" w:rsidP="004E175A">
      <w:pPr>
        <w:shd w:val="clear" w:color="auto" w:fill="FFFFFF"/>
        <w:tabs>
          <w:tab w:val="left" w:pos="710"/>
          <w:tab w:val="left" w:pos="2914"/>
          <w:tab w:val="left" w:pos="5251"/>
          <w:tab w:val="left" w:pos="7440"/>
          <w:tab w:val="left" w:pos="9408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57D0B">
        <w:rPr>
          <w:rFonts w:ascii="Times New Roman" w:hAnsi="Times New Roman" w:cs="Times New Roman"/>
          <w:b/>
          <w:bCs/>
          <w:spacing w:val="-4"/>
          <w:sz w:val="28"/>
          <w:szCs w:val="28"/>
        </w:rPr>
        <w:t>1.2.</w:t>
      </w:r>
      <w:r w:rsidRPr="00F57D0B">
        <w:rPr>
          <w:rFonts w:ascii="Times New Roman" w:hAnsi="Times New Roman" w:cs="Times New Roman"/>
          <w:b/>
          <w:bCs/>
          <w:sz w:val="28"/>
          <w:szCs w:val="28"/>
        </w:rPr>
        <w:tab/>
        <w:t>Место дисциплины в структуре</w:t>
      </w:r>
      <w:r w:rsidR="00F57D0B">
        <w:rPr>
          <w:rFonts w:ascii="Times New Roman" w:hAnsi="Times New Roman" w:cs="Times New Roman"/>
          <w:b/>
          <w:bCs/>
          <w:sz w:val="28"/>
          <w:szCs w:val="28"/>
        </w:rPr>
        <w:t xml:space="preserve"> ППССЗ:</w:t>
      </w:r>
      <w:r w:rsidRPr="00F57D0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57D0B">
        <w:rPr>
          <w:rFonts w:ascii="Times New Roman" w:hAnsi="Times New Roman" w:cs="Times New Roman"/>
          <w:spacing w:val="-2"/>
          <w:sz w:val="28"/>
          <w:szCs w:val="28"/>
        </w:rPr>
        <w:t xml:space="preserve">дисциплина </w:t>
      </w:r>
      <w:r w:rsidRPr="00F57D0B">
        <w:rPr>
          <w:rFonts w:ascii="Times New Roman" w:hAnsi="Times New Roman" w:cs="Times New Roman"/>
          <w:spacing w:val="-3"/>
          <w:sz w:val="28"/>
          <w:szCs w:val="28"/>
        </w:rPr>
        <w:t xml:space="preserve">относится </w:t>
      </w:r>
      <w:r w:rsidRPr="00F57D0B">
        <w:rPr>
          <w:rFonts w:ascii="Times New Roman" w:hAnsi="Times New Roman" w:cs="Times New Roman"/>
          <w:sz w:val="28"/>
          <w:szCs w:val="28"/>
        </w:rPr>
        <w:t>к общепрофессиональным дисциплинам и входит в профессиональный цикл.</w:t>
      </w:r>
    </w:p>
    <w:p w:rsidR="003128AA" w:rsidRPr="00F57D0B" w:rsidRDefault="003128AA" w:rsidP="004E175A">
      <w:pPr>
        <w:shd w:val="clear" w:color="auto" w:fill="FFFFFF"/>
        <w:tabs>
          <w:tab w:val="left" w:pos="710"/>
          <w:tab w:val="left" w:pos="2914"/>
          <w:tab w:val="left" w:pos="5251"/>
          <w:tab w:val="left" w:pos="7440"/>
          <w:tab w:val="left" w:pos="9408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</w:p>
    <w:p w:rsidR="000844C6" w:rsidRDefault="000844C6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D0B">
        <w:rPr>
          <w:rFonts w:ascii="Times New Roman" w:hAnsi="Times New Roman" w:cs="Times New Roman"/>
          <w:b/>
          <w:sz w:val="28"/>
          <w:szCs w:val="28"/>
        </w:rPr>
        <w:t>1.3. Цели и задачи  дисциплины – требования к результатам освоения  дисциплины:</w:t>
      </w:r>
    </w:p>
    <w:p w:rsidR="00F57D0B" w:rsidRPr="00F57D0B" w:rsidRDefault="00F57D0B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C6" w:rsidRDefault="000844C6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D0B">
        <w:rPr>
          <w:rFonts w:ascii="Times New Roman" w:hAnsi="Times New Roman" w:cs="Times New Roman"/>
          <w:sz w:val="28"/>
          <w:szCs w:val="28"/>
        </w:rPr>
        <w:t xml:space="preserve">В результате освоения  дисциплины обучающийся должен </w:t>
      </w:r>
      <w:r w:rsidRPr="00F57D0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планировать и организовывать рабо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  <w:r w:rsidRPr="00D340A7">
        <w:rPr>
          <w:rFonts w:ascii="Times New Roman" w:hAnsi="Times New Roman" w:cs="Times New Roman"/>
          <w:sz w:val="28"/>
          <w:szCs w:val="28"/>
        </w:rPr>
        <w:t xml:space="preserve">подразделения; 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 xml:space="preserve">овать организационные структуры </w:t>
      </w:r>
      <w:r w:rsidRPr="00D340A7">
        <w:rPr>
          <w:rFonts w:ascii="Times New Roman" w:hAnsi="Times New Roman" w:cs="Times New Roman"/>
          <w:sz w:val="28"/>
          <w:szCs w:val="28"/>
        </w:rPr>
        <w:t>управления;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 xml:space="preserve">батывать мотивационную политику </w:t>
      </w:r>
      <w:r w:rsidRPr="00D340A7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в профессиональной </w:t>
      </w:r>
      <w:r w:rsidRPr="00D340A7">
        <w:rPr>
          <w:rFonts w:ascii="Times New Roman" w:hAnsi="Times New Roman" w:cs="Times New Roman"/>
          <w:sz w:val="28"/>
          <w:szCs w:val="28"/>
        </w:rPr>
        <w:t>деятельности приемы делового и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управленческого общения;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эффективные решения, </w:t>
      </w:r>
      <w:r w:rsidRPr="00D340A7">
        <w:rPr>
          <w:rFonts w:ascii="Times New Roman" w:hAnsi="Times New Roman" w:cs="Times New Roman"/>
          <w:sz w:val="28"/>
          <w:szCs w:val="28"/>
        </w:rPr>
        <w:t>используя систему методов управления;</w:t>
      </w:r>
    </w:p>
    <w:p w:rsidR="00F57D0B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учитыв</w:t>
      </w:r>
      <w:r>
        <w:rPr>
          <w:rFonts w:ascii="Times New Roman" w:hAnsi="Times New Roman" w:cs="Times New Roman"/>
          <w:sz w:val="28"/>
          <w:szCs w:val="28"/>
        </w:rPr>
        <w:t xml:space="preserve">ать особенности менеджмента (по </w:t>
      </w:r>
      <w:r w:rsidRPr="00D340A7">
        <w:rPr>
          <w:rFonts w:ascii="Times New Roman" w:hAnsi="Times New Roman" w:cs="Times New Roman"/>
          <w:sz w:val="28"/>
          <w:szCs w:val="28"/>
        </w:rPr>
        <w:t>отраслям);</w:t>
      </w:r>
    </w:p>
    <w:p w:rsidR="00F57D0B" w:rsidRPr="00F57D0B" w:rsidRDefault="00F57D0B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44C6" w:rsidRDefault="000844C6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D0B">
        <w:rPr>
          <w:rFonts w:ascii="Times New Roman" w:hAnsi="Times New Roman" w:cs="Times New Roman"/>
          <w:sz w:val="28"/>
          <w:szCs w:val="28"/>
        </w:rPr>
        <w:t xml:space="preserve">В результате освоения  дисциплины обучающийся должен </w:t>
      </w:r>
      <w:r w:rsidRPr="00F57D0B">
        <w:rPr>
          <w:rFonts w:ascii="Times New Roman" w:hAnsi="Times New Roman" w:cs="Times New Roman"/>
          <w:b/>
          <w:sz w:val="28"/>
          <w:szCs w:val="28"/>
        </w:rPr>
        <w:t>знать</w:t>
      </w:r>
      <w:r w:rsidRPr="00F57D0B">
        <w:rPr>
          <w:rFonts w:ascii="Times New Roman" w:hAnsi="Times New Roman" w:cs="Times New Roman"/>
          <w:sz w:val="28"/>
          <w:szCs w:val="28"/>
        </w:rPr>
        <w:t>:</w:t>
      </w:r>
    </w:p>
    <w:p w:rsidR="00F57D0B" w:rsidRPr="00F57D0B" w:rsidRDefault="00F57D0B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сущность и характерные черты современного менеджмента, историю его развития;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особенности менеджмента в области профессиональной деятельности (по отраслям);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внешнюю и внутреннюю среду организации;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цикл менеджмента;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процесс принятия и реализации управленческих решений;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функции менеджмента в рыночной экономике: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организацию, планирование, мотивацию и контроль деятельности экономического субъекта;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систему методов управления;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методику принятия решений;</w:t>
      </w:r>
    </w:p>
    <w:p w:rsidR="00F57D0B" w:rsidRPr="00D340A7" w:rsidRDefault="00D340A7" w:rsidP="00D3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A7">
        <w:rPr>
          <w:rFonts w:ascii="Times New Roman" w:hAnsi="Times New Roman" w:cs="Times New Roman"/>
          <w:sz w:val="28"/>
          <w:szCs w:val="28"/>
        </w:rPr>
        <w:t>стили управления, коммуникации, делового общения;</w:t>
      </w:r>
    </w:p>
    <w:p w:rsidR="00D340A7" w:rsidRPr="00D340A7" w:rsidRDefault="00D340A7" w:rsidP="00D340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57D0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5B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страхового дела (базовой подготовки) должен обладать </w:t>
      </w:r>
      <w:r w:rsidRPr="004E715B">
        <w:rPr>
          <w:rFonts w:ascii="Times New Roman" w:hAnsi="Times New Roman" w:cs="Times New Roman"/>
          <w:b/>
          <w:color w:val="000000"/>
          <w:sz w:val="28"/>
          <w:szCs w:val="28"/>
        </w:rPr>
        <w:t>общими компетенциями,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715B">
        <w:rPr>
          <w:rFonts w:ascii="Times New Roman" w:hAnsi="Times New Roman" w:cs="Times New Roman"/>
          <w:color w:val="000000"/>
          <w:sz w:val="28"/>
          <w:szCs w:val="28"/>
        </w:rPr>
        <w:t>включающими в себя способность:</w:t>
      </w:r>
    </w:p>
    <w:p w:rsidR="00D340A7" w:rsidRDefault="00D340A7" w:rsidP="00D340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15B">
        <w:rPr>
          <w:rFonts w:ascii="Times New Roman" w:hAnsi="Times New Roman" w:cs="Times New Roman"/>
          <w:sz w:val="28"/>
          <w:szCs w:val="28"/>
        </w:rPr>
        <w:t>устойчивый интерес.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lastRenderedPageBreak/>
        <w:t>ОК 2. Организовывать собственную деятельность, вы</w:t>
      </w:r>
      <w:r>
        <w:rPr>
          <w:rFonts w:ascii="Times New Roman" w:hAnsi="Times New Roman" w:cs="Times New Roman"/>
          <w:sz w:val="28"/>
          <w:szCs w:val="28"/>
        </w:rPr>
        <w:t xml:space="preserve">бирать типовые методы и способы </w:t>
      </w:r>
      <w:r w:rsidRPr="004E715B">
        <w:rPr>
          <w:rFonts w:ascii="Times New Roman" w:hAnsi="Times New Roman" w:cs="Times New Roman"/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</w:t>
      </w:r>
      <w:r>
        <w:rPr>
          <w:rFonts w:ascii="Times New Roman" w:hAnsi="Times New Roman" w:cs="Times New Roman"/>
          <w:sz w:val="28"/>
          <w:szCs w:val="28"/>
        </w:rPr>
        <w:t xml:space="preserve">артных ситуациях и нести за них </w:t>
      </w:r>
      <w:r w:rsidRPr="004E715B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</w:t>
      </w:r>
      <w:r>
        <w:rPr>
          <w:rFonts w:ascii="Times New Roman" w:hAnsi="Times New Roman" w:cs="Times New Roman"/>
          <w:sz w:val="28"/>
          <w:szCs w:val="28"/>
        </w:rPr>
        <w:t xml:space="preserve">и, необходимой для эффективного </w:t>
      </w:r>
      <w:r w:rsidRPr="004E715B">
        <w:rPr>
          <w:rFonts w:ascii="Times New Roman" w:hAnsi="Times New Roman" w:cs="Times New Roman"/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</w:t>
      </w:r>
      <w:r>
        <w:rPr>
          <w:rFonts w:ascii="Times New Roman" w:hAnsi="Times New Roman" w:cs="Times New Roman"/>
          <w:sz w:val="28"/>
          <w:szCs w:val="28"/>
        </w:rPr>
        <w:t xml:space="preserve">е технологии в профессиональной </w:t>
      </w:r>
      <w:r w:rsidRPr="004E715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</w:t>
      </w:r>
      <w:r>
        <w:rPr>
          <w:rFonts w:ascii="Times New Roman" w:hAnsi="Times New Roman" w:cs="Times New Roman"/>
          <w:sz w:val="28"/>
          <w:szCs w:val="28"/>
        </w:rPr>
        <w:t xml:space="preserve">ться с коллегами, руководством, </w:t>
      </w:r>
      <w:r w:rsidRPr="004E715B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</w:t>
      </w:r>
      <w:r>
        <w:rPr>
          <w:rFonts w:ascii="Times New Roman" w:hAnsi="Times New Roman" w:cs="Times New Roman"/>
          <w:sz w:val="28"/>
          <w:szCs w:val="28"/>
        </w:rPr>
        <w:t xml:space="preserve">оманды (подчиненных), результат </w:t>
      </w:r>
      <w:r w:rsidRPr="004E715B">
        <w:rPr>
          <w:rFonts w:ascii="Times New Roman" w:hAnsi="Times New Roman" w:cs="Times New Roman"/>
          <w:sz w:val="28"/>
          <w:szCs w:val="28"/>
        </w:rPr>
        <w:t>выполнения заданий.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</w:t>
      </w:r>
      <w:r>
        <w:rPr>
          <w:rFonts w:ascii="Times New Roman" w:hAnsi="Times New Roman" w:cs="Times New Roman"/>
          <w:sz w:val="28"/>
          <w:szCs w:val="28"/>
        </w:rPr>
        <w:t xml:space="preserve">ичностного развития, заниматься </w:t>
      </w:r>
      <w:r w:rsidRPr="004E715B">
        <w:rPr>
          <w:rFonts w:ascii="Times New Roman" w:hAnsi="Times New Roman" w:cs="Times New Roman"/>
          <w:sz w:val="28"/>
          <w:szCs w:val="28"/>
        </w:rPr>
        <w:t>самообразованием, осознанно планировать повышение квалификации.</w:t>
      </w:r>
    </w:p>
    <w:p w:rsidR="00D340A7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D340A7" w:rsidRDefault="00D340A7" w:rsidP="00D340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 xml:space="preserve">Специалист страхового дела (базовой подготовки) должен обладать </w:t>
      </w:r>
      <w:r w:rsidRPr="004E715B">
        <w:rPr>
          <w:rFonts w:ascii="Times New Roman" w:hAnsi="Times New Roman" w:cs="Times New Roman"/>
          <w:b/>
          <w:sz w:val="28"/>
          <w:szCs w:val="28"/>
        </w:rPr>
        <w:t>профессиональными компетенциями,</w:t>
      </w:r>
      <w:r w:rsidRPr="004E715B">
        <w:rPr>
          <w:rFonts w:ascii="Times New Roman" w:hAnsi="Times New Roman" w:cs="Times New Roman"/>
          <w:sz w:val="28"/>
          <w:szCs w:val="28"/>
        </w:rPr>
        <w:t xml:space="preserve"> соответствующими видам деятельности:</w:t>
      </w:r>
    </w:p>
    <w:p w:rsidR="00F57D0B" w:rsidRPr="004E715B" w:rsidRDefault="00F57D0B" w:rsidP="004E7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1.1. Реализовывать технологии агентских продаж.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1.2. Реализовывать технологии брокерских продаж и продаж финансовыми консультантами.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1.3. Реализовывать технологии банковских продаж.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1.4. Реализовывать технологии сетевых посреднических продаж.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1.5. Реализовывать технологии прямых офисных продаж.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1.6. Реализовывать технологии продажи полисов на рабочих местах.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1.7. Реализовывать директ-маркетинг как технологию прямых продаж.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1.8. Реализовывать технологии телефонных продаж.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1.9. Реализовывать технологии интернет-маркетинга в розничных продажах.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1.10. Реализовывать технологии персональных продаж в розничном страховании.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2.1. Осуществлять стратегическое и оперативное планирование розничных продаж.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2.2. Организовывать розничные продажи.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2.3. Реализовывать различные технологии розничных продаж в страховании.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5.2.3. Сопровождение договоров страхования (определение страховой стоимости и премии).</w:t>
      </w:r>
    </w:p>
    <w:p w:rsidR="004E715B" w:rsidRPr="004E715B" w:rsidRDefault="004E715B" w:rsidP="004E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lastRenderedPageBreak/>
        <w:t>ПК 4.1. Консультировать клиентов по порядку действий при оформлении страхового случая.</w:t>
      </w:r>
    </w:p>
    <w:p w:rsidR="004E715B" w:rsidRPr="004E715B" w:rsidRDefault="004E715B" w:rsidP="004E7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5B">
        <w:rPr>
          <w:rFonts w:ascii="Times New Roman" w:hAnsi="Times New Roman" w:cs="Times New Roman"/>
          <w:sz w:val="28"/>
          <w:szCs w:val="28"/>
        </w:rPr>
        <w:t>ПК 4.6. Принимать меры по предупреждению страхового мошенничества.</w:t>
      </w:r>
    </w:p>
    <w:p w:rsidR="00F57D0B" w:rsidRDefault="00F57D0B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15B" w:rsidRPr="00F57D0B" w:rsidRDefault="004E715B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44C6" w:rsidRDefault="000844C6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D0B">
        <w:rPr>
          <w:rFonts w:ascii="Times New Roman" w:hAnsi="Times New Roman" w:cs="Times New Roman"/>
          <w:b/>
          <w:sz w:val="28"/>
          <w:szCs w:val="28"/>
        </w:rPr>
        <w:t xml:space="preserve">1.4. Рекомендуемое количество часов на освоение </w:t>
      </w:r>
      <w:r w:rsidR="00E5492D" w:rsidRPr="00F57D0B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F57D0B">
        <w:rPr>
          <w:rFonts w:ascii="Times New Roman" w:hAnsi="Times New Roman" w:cs="Times New Roman"/>
          <w:b/>
          <w:sz w:val="28"/>
          <w:szCs w:val="28"/>
        </w:rPr>
        <w:t>программы  дисциплины:</w:t>
      </w:r>
    </w:p>
    <w:p w:rsidR="004E715B" w:rsidRPr="00F57D0B" w:rsidRDefault="004E715B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C6" w:rsidRPr="00F57D0B" w:rsidRDefault="000844C6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B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</w:t>
      </w:r>
      <w:r w:rsidR="00F57D0B">
        <w:rPr>
          <w:rFonts w:ascii="Times New Roman" w:hAnsi="Times New Roman" w:cs="Times New Roman"/>
          <w:sz w:val="28"/>
          <w:szCs w:val="28"/>
        </w:rPr>
        <w:t xml:space="preserve"> </w:t>
      </w:r>
      <w:r w:rsidR="00BB58E8" w:rsidRPr="00F57D0B">
        <w:rPr>
          <w:rFonts w:ascii="Times New Roman" w:hAnsi="Times New Roman" w:cs="Times New Roman"/>
          <w:sz w:val="28"/>
          <w:szCs w:val="28"/>
        </w:rPr>
        <w:t xml:space="preserve"> </w:t>
      </w:r>
      <w:r w:rsidR="00F57D0B">
        <w:rPr>
          <w:rFonts w:ascii="Times New Roman" w:hAnsi="Times New Roman" w:cs="Times New Roman"/>
          <w:sz w:val="28"/>
          <w:szCs w:val="28"/>
        </w:rPr>
        <w:t>9</w:t>
      </w:r>
      <w:r w:rsidR="00BB58E8" w:rsidRPr="00F57D0B">
        <w:rPr>
          <w:rFonts w:ascii="Times New Roman" w:hAnsi="Times New Roman" w:cs="Times New Roman"/>
          <w:sz w:val="28"/>
          <w:szCs w:val="28"/>
        </w:rPr>
        <w:t>6</w:t>
      </w:r>
      <w:r w:rsidRPr="00F57D0B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0844C6" w:rsidRPr="00F57D0B" w:rsidRDefault="000844C6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7D0B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</w:t>
      </w:r>
      <w:r w:rsidR="00BB58E8" w:rsidRPr="00F57D0B">
        <w:rPr>
          <w:rFonts w:ascii="Times New Roman" w:hAnsi="Times New Roman" w:cs="Times New Roman"/>
          <w:sz w:val="28"/>
          <w:szCs w:val="28"/>
        </w:rPr>
        <w:t xml:space="preserve"> </w:t>
      </w:r>
      <w:r w:rsidR="00F57D0B">
        <w:rPr>
          <w:rFonts w:ascii="Times New Roman" w:hAnsi="Times New Roman" w:cs="Times New Roman"/>
          <w:sz w:val="28"/>
          <w:szCs w:val="28"/>
        </w:rPr>
        <w:t>6</w:t>
      </w:r>
      <w:r w:rsidR="00BB58E8" w:rsidRPr="00F57D0B">
        <w:rPr>
          <w:rFonts w:ascii="Times New Roman" w:hAnsi="Times New Roman" w:cs="Times New Roman"/>
          <w:sz w:val="28"/>
          <w:szCs w:val="28"/>
        </w:rPr>
        <w:t>4</w:t>
      </w:r>
      <w:r w:rsidRPr="00F57D0B">
        <w:rPr>
          <w:rFonts w:ascii="Times New Roman" w:hAnsi="Times New Roman" w:cs="Times New Roman"/>
          <w:sz w:val="28"/>
          <w:szCs w:val="28"/>
        </w:rPr>
        <w:t xml:space="preserve"> час</w:t>
      </w:r>
      <w:r w:rsidR="00BB58E8" w:rsidRPr="00F57D0B">
        <w:rPr>
          <w:rFonts w:ascii="Times New Roman" w:hAnsi="Times New Roman" w:cs="Times New Roman"/>
          <w:sz w:val="28"/>
          <w:szCs w:val="28"/>
        </w:rPr>
        <w:t>а</w:t>
      </w:r>
      <w:r w:rsidRPr="00F57D0B">
        <w:rPr>
          <w:rFonts w:ascii="Times New Roman" w:hAnsi="Times New Roman" w:cs="Times New Roman"/>
          <w:sz w:val="28"/>
          <w:szCs w:val="28"/>
        </w:rPr>
        <w:t>;</w:t>
      </w:r>
    </w:p>
    <w:p w:rsidR="000844C6" w:rsidRPr="00F57D0B" w:rsidRDefault="000844C6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7D0B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</w:t>
      </w:r>
      <w:r w:rsidR="00F57D0B">
        <w:rPr>
          <w:rFonts w:ascii="Times New Roman" w:hAnsi="Times New Roman" w:cs="Times New Roman"/>
          <w:sz w:val="28"/>
          <w:szCs w:val="28"/>
        </w:rPr>
        <w:t>3</w:t>
      </w:r>
      <w:r w:rsidR="00BB58E8" w:rsidRPr="00F57D0B">
        <w:rPr>
          <w:rFonts w:ascii="Times New Roman" w:hAnsi="Times New Roman" w:cs="Times New Roman"/>
          <w:sz w:val="28"/>
          <w:szCs w:val="28"/>
        </w:rPr>
        <w:t>2</w:t>
      </w:r>
      <w:r w:rsidRPr="00F57D0B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Pr="00F57D0B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7334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175A" w:rsidRDefault="004E175A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175A" w:rsidRDefault="004E175A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175A" w:rsidRDefault="004E175A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7334" w:rsidRPr="006D6BF6" w:rsidRDefault="00A97334" w:rsidP="006D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7A8A" w:rsidRPr="004E175A" w:rsidRDefault="00977A8A" w:rsidP="0097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977A8A" w:rsidRPr="004E175A" w:rsidSect="0079268A">
          <w:pgSz w:w="11907" w:h="16840"/>
          <w:pgMar w:top="1134" w:right="1134" w:bottom="1134" w:left="1701" w:header="709" w:footer="709" w:gutter="0"/>
          <w:cols w:space="720"/>
        </w:sectPr>
      </w:pPr>
    </w:p>
    <w:p w:rsidR="00977A8A" w:rsidRPr="00F57D0B" w:rsidRDefault="00977A8A" w:rsidP="0097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D0B">
        <w:rPr>
          <w:rFonts w:ascii="Times New Roman" w:hAnsi="Times New Roman" w:cs="Times New Roman"/>
          <w:b/>
          <w:sz w:val="28"/>
          <w:szCs w:val="28"/>
        </w:rPr>
        <w:lastRenderedPageBreak/>
        <w:t>3.СТРУКТУРА И СОДЕРЖАНИЕ  ДИСЦИПЛИНЫ</w:t>
      </w:r>
    </w:p>
    <w:p w:rsidR="00F94982" w:rsidRPr="00F57D0B" w:rsidRDefault="00F94982" w:rsidP="00084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4C6" w:rsidRPr="00F57D0B" w:rsidRDefault="00977A8A" w:rsidP="00084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7D0B">
        <w:rPr>
          <w:rFonts w:ascii="Times New Roman" w:hAnsi="Times New Roman" w:cs="Times New Roman"/>
          <w:b/>
          <w:sz w:val="28"/>
          <w:szCs w:val="28"/>
        </w:rPr>
        <w:t>3</w:t>
      </w:r>
      <w:r w:rsidR="000844C6" w:rsidRPr="00F57D0B">
        <w:rPr>
          <w:rFonts w:ascii="Times New Roman" w:hAnsi="Times New Roman" w:cs="Times New Roman"/>
          <w:b/>
          <w:sz w:val="28"/>
          <w:szCs w:val="28"/>
        </w:rPr>
        <w:t>.1. Объем  дисциплины и виды учебной работы</w:t>
      </w:r>
    </w:p>
    <w:p w:rsidR="000844C6" w:rsidRPr="004E175A" w:rsidRDefault="000844C6" w:rsidP="00084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844C6" w:rsidRPr="00F57D0B" w:rsidTr="007D604E">
        <w:trPr>
          <w:trHeight w:val="460"/>
        </w:trPr>
        <w:tc>
          <w:tcPr>
            <w:tcW w:w="7904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844C6" w:rsidRPr="00F57D0B" w:rsidTr="007D604E">
        <w:trPr>
          <w:trHeight w:val="285"/>
        </w:trPr>
        <w:tc>
          <w:tcPr>
            <w:tcW w:w="7904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844C6" w:rsidRPr="00F57D0B" w:rsidRDefault="00F57D0B" w:rsidP="00BB5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96</w:t>
            </w:r>
          </w:p>
        </w:tc>
      </w:tr>
      <w:tr w:rsidR="000844C6" w:rsidRPr="00F57D0B" w:rsidTr="007D604E">
        <w:tc>
          <w:tcPr>
            <w:tcW w:w="7904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844C6" w:rsidRPr="00F57D0B" w:rsidRDefault="003C60E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F57D0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  <w:r w:rsidRPr="00F57D0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</w:tc>
      </w:tr>
      <w:tr w:rsidR="000844C6" w:rsidRPr="00F57D0B" w:rsidTr="007D604E">
        <w:tc>
          <w:tcPr>
            <w:tcW w:w="7904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844C6" w:rsidRPr="00F57D0B" w:rsidTr="007D604E">
        <w:tc>
          <w:tcPr>
            <w:tcW w:w="7904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844C6" w:rsidRPr="00F57D0B" w:rsidRDefault="00F57D0B" w:rsidP="00BA0A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0844C6" w:rsidRPr="00F57D0B" w:rsidTr="007D604E">
        <w:tc>
          <w:tcPr>
            <w:tcW w:w="7904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844C6" w:rsidRPr="00F57D0B" w:rsidRDefault="00F57D0B" w:rsidP="00BB5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32</w:t>
            </w:r>
          </w:p>
        </w:tc>
      </w:tr>
      <w:tr w:rsidR="000844C6" w:rsidRPr="00F57D0B" w:rsidTr="007D604E">
        <w:tc>
          <w:tcPr>
            <w:tcW w:w="7904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844C6" w:rsidRPr="00F57D0B" w:rsidRDefault="000844C6" w:rsidP="00BA0A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57D0B" w:rsidRPr="00F57D0B" w:rsidTr="00FC4A94">
        <w:trPr>
          <w:trHeight w:val="1333"/>
        </w:trPr>
        <w:tc>
          <w:tcPr>
            <w:tcW w:w="7904" w:type="dxa"/>
            <w:shd w:val="clear" w:color="auto" w:fill="auto"/>
          </w:tcPr>
          <w:p w:rsidR="00F57D0B" w:rsidRDefault="00F57D0B" w:rsidP="00BA0A37">
            <w:pPr>
              <w:shd w:val="clear" w:color="auto" w:fill="FFFFFF"/>
              <w:spacing w:after="0" w:line="240" w:lineRule="auto"/>
              <w:ind w:left="4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Эссе</w:t>
            </w:r>
          </w:p>
          <w:p w:rsidR="00F57D0B" w:rsidRDefault="00F57D0B" w:rsidP="00BA0A37">
            <w:pPr>
              <w:shd w:val="clear" w:color="auto" w:fill="FFFFFF"/>
              <w:spacing w:after="0" w:line="240" w:lineRule="auto"/>
              <w:ind w:left="4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Доклады</w:t>
            </w:r>
          </w:p>
          <w:p w:rsidR="00F57D0B" w:rsidRPr="00F57D0B" w:rsidRDefault="00F57D0B" w:rsidP="00F57D0B">
            <w:pPr>
              <w:shd w:val="clear" w:color="auto" w:fill="FFFFFF"/>
              <w:spacing w:after="0" w:line="240" w:lineRule="auto"/>
              <w:ind w:left="4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учебными изданиями</w:t>
            </w:r>
          </w:p>
        </w:tc>
        <w:tc>
          <w:tcPr>
            <w:tcW w:w="1800" w:type="dxa"/>
            <w:shd w:val="clear" w:color="auto" w:fill="auto"/>
          </w:tcPr>
          <w:p w:rsidR="00F57D0B" w:rsidRPr="00F57D0B" w:rsidRDefault="00F57D0B" w:rsidP="00F949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F57D0B" w:rsidRPr="00F57D0B" w:rsidRDefault="00F57D0B" w:rsidP="00BA0A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353C5" w:rsidRPr="00F57D0B" w:rsidTr="002353C5">
        <w:tc>
          <w:tcPr>
            <w:tcW w:w="9704" w:type="dxa"/>
            <w:gridSpan w:val="2"/>
            <w:shd w:val="clear" w:color="auto" w:fill="auto"/>
          </w:tcPr>
          <w:p w:rsidR="002353C5" w:rsidRPr="002353C5" w:rsidRDefault="002353C5" w:rsidP="002353C5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аттестация в форме:  экзамена</w:t>
            </w:r>
          </w:p>
        </w:tc>
      </w:tr>
    </w:tbl>
    <w:p w:rsidR="000844C6" w:rsidRPr="008409B3" w:rsidRDefault="000844C6" w:rsidP="00084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0844C6" w:rsidRPr="008409B3" w:rsidSect="007D604E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741C6C" w:rsidRPr="00F57D0B" w:rsidRDefault="00977A8A" w:rsidP="00741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D0B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844C6" w:rsidRPr="00F57D0B">
        <w:rPr>
          <w:rFonts w:ascii="Times New Roman" w:hAnsi="Times New Roman" w:cs="Times New Roman"/>
          <w:b/>
          <w:sz w:val="28"/>
          <w:szCs w:val="28"/>
        </w:rPr>
        <w:t>.2. Тематический план и содержание  дисциплины</w:t>
      </w:r>
      <w:r w:rsidR="000844C6" w:rsidRPr="00F57D0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41C6C" w:rsidRPr="00F57D0B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МЕНЕДЖМЕНТ 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781"/>
        <w:gridCol w:w="1276"/>
        <w:gridCol w:w="1276"/>
      </w:tblGrid>
      <w:tr w:rsidR="00F57D0B" w:rsidRPr="00F57D0B" w:rsidTr="00F57D0B">
        <w:trPr>
          <w:trHeight w:hRule="exact"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Наименование </w:t>
            </w:r>
            <w:r w:rsidRPr="00F57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Содержание учебного материала, лабораторные работы и практические занятия, </w:t>
            </w:r>
            <w:r w:rsidRPr="00F57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F57D0B" w:rsidRPr="00F57D0B" w:rsidTr="00F57D0B">
        <w:trPr>
          <w:trHeight w:hRule="exact" w:val="2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57D0B" w:rsidRPr="00F57D0B" w:rsidTr="00F57D0B">
        <w:trPr>
          <w:trHeight w:hRule="exact" w:val="436"/>
        </w:trPr>
        <w:tc>
          <w:tcPr>
            <w:tcW w:w="12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Раздел 1. Основы </w:t>
            </w:r>
            <w:r w:rsidRPr="00F57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менеджмента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D0B" w:rsidRPr="00F57D0B" w:rsidRDefault="004A0CFA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0B" w:rsidRPr="00F57D0B" w:rsidRDefault="00F57D0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D0B" w:rsidRPr="00F57D0B" w:rsidTr="00F57D0B">
        <w:trPr>
          <w:trHeight w:hRule="exact" w:val="428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Тема 1.1. С</w:t>
            </w: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ущность и характерные черты современного менеджмента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C4A94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Содержание: </w:t>
            </w:r>
          </w:p>
          <w:p w:rsidR="00F57D0B" w:rsidRPr="00FC4A94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C4A94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C4A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7D0B" w:rsidRPr="00F57D0B" w:rsidTr="00F57D0B">
        <w:trPr>
          <w:trHeight w:hRule="exact" w:val="703"/>
        </w:trPr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F57D0B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характерные черты современного менеджмента. Цели и задачи менеджмента. Принципы управления.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57D0B" w:rsidRPr="00F57D0B" w:rsidTr="00F57D0B">
        <w:trPr>
          <w:trHeight w:hRule="exact" w:val="709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F57D0B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и субъекты управления. История развития менеджмента. </w:t>
            </w:r>
            <w:r w:rsidR="00F57D0B" w:rsidRPr="00F57D0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Особенности менеджмента в области профессиональной деятельности (по отраслям)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C4A94" w:rsidRPr="00F57D0B" w:rsidTr="00FC4A94">
        <w:trPr>
          <w:trHeight w:hRule="exact" w:val="28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1.2. Организация и ее</w:t>
            </w:r>
          </w:p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C4A94" w:rsidRDefault="00FC4A94" w:rsidP="00FC4A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C4A94" w:rsidRDefault="004A0CFA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4A94" w:rsidRPr="00F57D0B" w:rsidTr="00FC4A94">
        <w:trPr>
          <w:trHeight w:hRule="exact" w:val="699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3.</w:t>
            </w:r>
            <w:r w:rsidR="00FC4A94" w:rsidRPr="00F57D0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Организация,   как   форма   существования   людей.   Условия   возникновения   организации. </w:t>
            </w:r>
            <w:r w:rsidR="00FC4A94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как открытая система.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C4A94" w:rsidRPr="00F57D0B" w:rsidTr="00FC4A94">
        <w:trPr>
          <w:trHeight w:hRule="exact" w:val="69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FC4A94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Внешняя и внутренняя среда организации. Внутренние элементы организации. Значение и показатели внешней среды.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C4A94" w:rsidRPr="00F57D0B" w:rsidTr="00FC4A94">
        <w:trPr>
          <w:trHeight w:hRule="exact" w:val="122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4A0CFA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C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закрепление изученного материала с</w:t>
            </w:r>
            <w:r w:rsidR="004A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составлением опорного конспекта, изучение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 w:rsidR="004A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учебника, учебного пособия;</w:t>
            </w:r>
          </w:p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A0CFA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57D0B" w:rsidRPr="00F57D0B" w:rsidTr="00F57D0B">
        <w:trPr>
          <w:trHeight w:hRule="exact" w:val="565"/>
        </w:trPr>
        <w:tc>
          <w:tcPr>
            <w:tcW w:w="12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D0B" w:rsidRPr="00FC4A94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Раздел 2. Функции </w:t>
            </w: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менеджмента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D0B" w:rsidRPr="00FC4A94" w:rsidRDefault="004F28D4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0B" w:rsidRPr="00F57D0B" w:rsidRDefault="00F57D0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7D0B" w:rsidRPr="00F57D0B" w:rsidTr="00FC4A94">
        <w:trPr>
          <w:trHeight w:hRule="exact" w:val="348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2.1. Цикл менеджмента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7D0B" w:rsidRPr="00FC4A94" w:rsidRDefault="00F57D0B" w:rsidP="00FC4A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C4A94" w:rsidRDefault="004A0CFA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4A94" w:rsidRPr="00F57D0B" w:rsidTr="00F57D0B">
        <w:trPr>
          <w:trHeight w:hRule="exact" w:val="1038"/>
        </w:trPr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A94" w:rsidRPr="00F57D0B" w:rsidRDefault="00604AF5" w:rsidP="00FC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FC4A94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Функции менеджмента в рыночной экономике: организация, планирование, мотивация и контроль   деятельности   экономического   субъекта.   Значение   и   содержание   функций менеджмента.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C4A94" w:rsidRPr="00F57D0B" w:rsidTr="00FC4A94">
        <w:trPr>
          <w:trHeight w:hRule="exact" w:val="381"/>
        </w:trPr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A94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FC4A94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менеджмента. Связующие процессы.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Default="00FC4A94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57D0B" w:rsidRPr="00F57D0B" w:rsidTr="00FC4A94">
        <w:trPr>
          <w:trHeight w:hRule="exact" w:val="101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7D0B" w:rsidRPr="00FC4A94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F57D0B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57D0B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овторение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7D0B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закрепление изученного материала с использованием конспекта лекции, учебника, учебного пособия;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C4A94" w:rsidP="00F5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C4A94" w:rsidRPr="00F57D0B" w:rsidTr="00FC4A94">
        <w:trPr>
          <w:trHeight w:hRule="exact" w:val="428"/>
        </w:trPr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2.2. Планирование и организация работы подразделения 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A94" w:rsidRPr="00FC4A94" w:rsidRDefault="00FC4A94" w:rsidP="00FC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C4A94" w:rsidRDefault="00FC4A94" w:rsidP="004A0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A0CF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4A94" w:rsidRPr="00F57D0B" w:rsidTr="00FC4A94">
        <w:trPr>
          <w:trHeight w:hRule="exact" w:val="42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A94" w:rsidRPr="00F57D0B" w:rsidRDefault="00604AF5" w:rsidP="00FC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FC4A94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Сущность и виды планирования. Модель стратегического планирования. </w:t>
            </w:r>
          </w:p>
          <w:p w:rsidR="00FC4A94" w:rsidRPr="00F57D0B" w:rsidRDefault="00FC4A94" w:rsidP="00FC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C4A94" w:rsidRPr="00F57D0B" w:rsidTr="00FC4A94">
        <w:trPr>
          <w:trHeight w:hRule="exact" w:val="67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A94" w:rsidRDefault="00604AF5" w:rsidP="00FC4A9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FC4A94" w:rsidRPr="0073664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структуры организации. Различные типы организационных структур.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C4A94" w:rsidRPr="00F57D0B" w:rsidTr="00FC4A94">
        <w:trPr>
          <w:trHeight w:hRule="exact" w:val="733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A94" w:rsidRPr="00736648" w:rsidRDefault="00FC4A94" w:rsidP="00FC4A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 № 1.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Сформулируйте миссию какой –либо известной вам организации и дайте обоснование своего подхода.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C4A94" w:rsidRPr="00F57D0B" w:rsidTr="00FC4A94">
        <w:trPr>
          <w:trHeight w:hRule="exact" w:val="449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A94" w:rsidRDefault="00FC4A94" w:rsidP="00FC4A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F57D0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Построение и анализ организационной структуры управления конкретного предприятия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C4A94" w:rsidRPr="00F57D0B" w:rsidTr="00FC4A94">
        <w:trPr>
          <w:trHeight w:hRule="exact" w:val="82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4A94" w:rsidRDefault="00FC4A94" w:rsidP="00FC4A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Построение модели стратегического планирования при решении конкретной производственной задачи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57D0B" w:rsidRPr="00F57D0B" w:rsidTr="00F57D0B">
        <w:trPr>
          <w:trHeight w:hRule="exact" w:val="1409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C4A94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4A0CFA" w:rsidRPr="00F57D0B" w:rsidRDefault="004A0CFA" w:rsidP="004A0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закрепление изученного материала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составлением опорного конспекта, изучение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учебника, учебного пособия;</w:t>
            </w:r>
          </w:p>
          <w:p w:rsidR="00F57D0B" w:rsidRPr="00F57D0B" w:rsidRDefault="004A0CFA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написание  эссе на тему: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Модель стратегического планирования.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947350" w:rsidRDefault="004A0CFA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7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C4A94" w:rsidRPr="00F57D0B" w:rsidTr="00FC4A94">
        <w:trPr>
          <w:trHeight w:hRule="exact" w:val="287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Тема 2.3. Мотивация 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48051F" w:rsidRDefault="00FC4A94" w:rsidP="00FC4A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51F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Содержание: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947350" w:rsidRDefault="004F28D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4A94" w:rsidRPr="00F57D0B" w:rsidTr="00FC4A94">
        <w:trPr>
          <w:trHeight w:hRule="exact" w:val="705"/>
        </w:trPr>
        <w:tc>
          <w:tcPr>
            <w:tcW w:w="2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9.</w:t>
            </w:r>
            <w:r w:rsidR="00FC4A94" w:rsidRPr="00F57D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Понятие мотивации. Эволюция понимания проблемы мотивации. Теории мотивации.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C4A94" w:rsidRPr="00F57D0B" w:rsidTr="00FC4A94">
        <w:trPr>
          <w:trHeight w:hRule="exact" w:val="289"/>
        </w:trPr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604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</w:t>
            </w:r>
            <w:r w:rsidR="00604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Составить пирамиду потребностей , чем привлектельна для вас выбранная профессия.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Разбор конкретных ситуаций.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F28D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FC4A94" w:rsidRPr="00F57D0B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4A94" w:rsidRPr="00F57D0B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C4A94" w:rsidRPr="00F57D0B" w:rsidTr="00FC4A94">
        <w:trPr>
          <w:trHeight w:hRule="exact" w:val="289"/>
        </w:trPr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C4A94" w:rsidRPr="00F57D0B" w:rsidTr="00FC4A94">
        <w:trPr>
          <w:trHeight w:hRule="exact" w:val="123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A94" w:rsidRPr="00F57D0B" w:rsidRDefault="00FC4A94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7D0B" w:rsidRPr="00F57D0B" w:rsidTr="002353C5">
        <w:trPr>
          <w:trHeight w:hRule="exact" w:val="1273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FC4A94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F57D0B" w:rsidRPr="00FC4A94" w:rsidRDefault="00FC4A9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57D0B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овторение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7D0B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закрепление изученного материала с использованием конспекта лекции, учебника, учебного пособия;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7D0B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практическому занятию.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353C5" w:rsidRPr="00F57D0B" w:rsidTr="002353C5">
        <w:trPr>
          <w:trHeight w:hRule="exact" w:val="4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F57D0B" w:rsidRDefault="002353C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Тема 2.4. Контроль в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управлении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2353C5" w:rsidRDefault="002353C5" w:rsidP="002353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Содержание: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947350" w:rsidRDefault="002353C5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7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F57D0B" w:rsidRDefault="002353C5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53C5" w:rsidRPr="00F57D0B" w:rsidTr="002353C5">
        <w:trPr>
          <w:trHeight w:hRule="exact" w:val="7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F57D0B" w:rsidRDefault="002353C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10.</w:t>
            </w:r>
            <w:r w:rsidR="002353C5" w:rsidRPr="00F57D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Сущность, виды , этапы контроля. </w:t>
            </w:r>
          </w:p>
          <w:p w:rsidR="002353C5" w:rsidRPr="00F57D0B" w:rsidRDefault="002353C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Поведенческие аспекты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F57D0B" w:rsidRDefault="002353C5" w:rsidP="00FC4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353C5" w:rsidRPr="00F57D0B" w:rsidTr="002353C5">
        <w:trPr>
          <w:trHeight w:hRule="exact" w:val="722"/>
        </w:trPr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2353C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2353C5" w:rsidP="006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</w:t>
            </w:r>
            <w:r w:rsidR="00604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 конкретных ситуаций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Привести пример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, в которой контроль противоречиво воздействует на поведение людей.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2353C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4E715B" w:rsidP="004E7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353C5" w:rsidRPr="00F57D0B" w:rsidTr="002353C5">
        <w:trPr>
          <w:trHeight w:hRule="exact" w:val="142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2353C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3C5" w:rsidRPr="002353C5" w:rsidRDefault="002353C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5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2353C5" w:rsidRDefault="002353C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закрепление изученного материала с использованием конспекта лекции, учебника, учебного пособия.</w:t>
            </w:r>
          </w:p>
          <w:p w:rsidR="002353C5" w:rsidRPr="00F57D0B" w:rsidRDefault="002353C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Эссе на тему: Поведенческие аспекты контроля.</w:t>
            </w:r>
          </w:p>
          <w:p w:rsidR="002353C5" w:rsidRPr="00F57D0B" w:rsidRDefault="002353C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3C5" w:rsidRPr="00947350" w:rsidRDefault="002353C5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7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57D0B" w:rsidRPr="00F57D0B" w:rsidTr="00F57D0B">
        <w:trPr>
          <w:trHeight w:hRule="exact" w:val="565"/>
        </w:trPr>
        <w:tc>
          <w:tcPr>
            <w:tcW w:w="12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D0B" w:rsidRPr="002353C5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3C5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Раздел. 3. Методы </w:t>
            </w:r>
            <w:r w:rsidRPr="00235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D0B" w:rsidRPr="00F57D0B" w:rsidRDefault="00947350" w:rsidP="009473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0B" w:rsidRPr="00F57D0B" w:rsidRDefault="00F57D0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57D0B" w:rsidRPr="00F57D0B" w:rsidTr="00F57D0B">
        <w:trPr>
          <w:trHeight w:hRule="exact" w:val="121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Тема. 3.1. С</w:t>
            </w: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 xml:space="preserve">тили управления 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Содержание: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57D0B" w:rsidRDefault="00604AF5" w:rsidP="006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="002353C5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методов управления. </w:t>
            </w:r>
          </w:p>
          <w:p w:rsidR="00604AF5" w:rsidRPr="00F57D0B" w:rsidRDefault="00604AF5" w:rsidP="00604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Экономическое, административное и </w:t>
            </w:r>
            <w:r w:rsidRPr="00F57D0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социально-психологическое воздействие.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7D0B" w:rsidRPr="00604AF5" w:rsidRDefault="00947350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  <w:p w:rsidR="002353C5" w:rsidRPr="00F57D0B" w:rsidRDefault="002353C5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57D0B" w:rsidRPr="00F57D0B" w:rsidTr="00604AF5">
        <w:trPr>
          <w:trHeight w:hRule="exact" w:val="9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2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7D0B" w:rsidRPr="00F57D0B" w:rsidRDefault="00F57D0B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2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2" w:right="22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53C5" w:rsidRPr="00F57D0B" w:rsidTr="00F57D0B">
        <w:trPr>
          <w:trHeight w:val="54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F57D0B" w:rsidRDefault="002353C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F57D0B" w:rsidRDefault="00604AF5" w:rsidP="006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7D0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Необходимость сочетания всех методов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57D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Значение психологических методов управления.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947350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04AF5" w:rsidRPr="00F57D0B" w:rsidTr="00F57D0B">
        <w:trPr>
          <w:trHeight w:val="54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6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13.</w:t>
            </w:r>
            <w:r w:rsidRPr="00F57D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Личность и ее свойства.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Социально-психологические отношения.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D34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353C5" w:rsidRPr="00F57D0B" w:rsidTr="00F57D0B">
        <w:trPr>
          <w:trHeight w:val="54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Pr="00F57D0B" w:rsidRDefault="002353C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3C5" w:rsidRDefault="002353C5" w:rsidP="002353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</w:t>
            </w:r>
            <w:r w:rsidR="00604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  <w:p w:rsidR="002353C5" w:rsidRPr="00F57D0B" w:rsidRDefault="002353C5" w:rsidP="00235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Изучение 4-х типов темперамента, составление анкеты по определению характера.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2353C5" w:rsidP="002353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353C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57D0B" w:rsidRPr="00F57D0B" w:rsidTr="00F57D0B">
        <w:trPr>
          <w:trHeight w:val="82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2353C5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5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закрепление изученного материала с использованием конспекта лекции, учебника, учебного пособия;</w:t>
            </w:r>
            <w:r w:rsidR="00235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кроссворда с ключевым словом «Темперамент».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2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57D0B" w:rsidRPr="00604AF5" w:rsidRDefault="00947350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2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F57D0B" w:rsidRPr="00F57D0B" w:rsidTr="00F57D0B">
        <w:trPr>
          <w:trHeight w:hRule="exact" w:val="79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7D0B" w:rsidRPr="00F57D0B" w:rsidRDefault="00F57D0B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7D0B" w:rsidRPr="00F57D0B" w:rsidTr="00604AF5">
        <w:trPr>
          <w:trHeight w:val="41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Тема. 3.2. Д</w:t>
            </w: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еловое и управленческое  общение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604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3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Содержание: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947350" w:rsidRDefault="00947350" w:rsidP="00604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7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F57D0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4AF5" w:rsidRPr="00F57D0B" w:rsidTr="00F57D0B">
        <w:trPr>
          <w:trHeight w:val="678"/>
        </w:trPr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2353C5" w:rsidRDefault="00604AF5" w:rsidP="00604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Коммуникации как связующие процесса управления. Психологические закономерности делового общения.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947350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04AF5" w:rsidRPr="00F57D0B" w:rsidTr="00F57D0B">
        <w:trPr>
          <w:trHeight w:val="678"/>
        </w:trPr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Этика  делового общения. Деловой этикет. Тактика делового общения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947350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57D0B" w:rsidRPr="00F57D0B" w:rsidTr="00604AF5">
        <w:trPr>
          <w:trHeight w:val="696"/>
        </w:trPr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604AF5" w:rsidRDefault="00604AF5" w:rsidP="00604A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. </w:t>
            </w:r>
            <w:r w:rsidR="00F57D0B" w:rsidRPr="00F57D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Использование в профессиональной деятельности приемов делового и управленческого </w:t>
            </w:r>
            <w:r w:rsidR="00F57D0B"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общения, разбор ситуаций.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947350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04AF5" w:rsidRPr="00F57D0B" w:rsidTr="00604AF5">
        <w:trPr>
          <w:trHeight w:hRule="exact" w:val="722"/>
        </w:trPr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604AF5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57D0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Разбор ситуаций и принятие эффективных решений с использованием системы методов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947350" w:rsidP="009473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04AF5" w:rsidRPr="00F57D0B" w:rsidTr="00604AF5">
        <w:trPr>
          <w:trHeight w:hRule="exact" w:val="845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604AF5" w:rsidRPr="00604AF5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реферата</w:t>
            </w:r>
            <w:r w:rsidRPr="00604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тему: Этика делового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947350" w:rsidP="009473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04AF5" w:rsidRPr="00F57D0B" w:rsidTr="00604AF5">
        <w:trPr>
          <w:trHeight w:hRule="exact" w:val="31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Тема. 3.3.</w:t>
            </w: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Руководство организацией как социальной системой</w:t>
            </w:r>
          </w:p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604AF5" w:rsidRDefault="00604AF5" w:rsidP="00604A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947350" w:rsidRDefault="00947350" w:rsidP="009473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73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04AF5" w:rsidRPr="00F57D0B" w:rsidTr="00604AF5">
        <w:trPr>
          <w:trHeight w:hRule="exact" w:val="290"/>
        </w:trPr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Default="00604AF5" w:rsidP="006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Неформальные группы и управление ими. Лидерство, руководство, власть.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Default="00947350" w:rsidP="00604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604AF5" w:rsidRPr="00F57D0B" w:rsidTr="00604AF5">
        <w:trPr>
          <w:trHeight w:hRule="exact" w:val="31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 руководства.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604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604AF5" w:rsidRPr="00F57D0B" w:rsidTr="00604AF5">
        <w:trPr>
          <w:trHeight w:hRule="exact" w:val="386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Природа конфликта в организации. Стресс.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604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604AF5" w:rsidRPr="00F57D0B" w:rsidTr="00604AF5">
        <w:trPr>
          <w:trHeight w:hRule="exact" w:val="42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19.Управление конфликтами.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604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604AF5" w:rsidRPr="00F57D0B" w:rsidTr="00D340A7">
        <w:trPr>
          <w:trHeight w:hRule="exact" w:val="279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9.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Стиль руководства позволяющий оптимально и быстро решить возникшие  трудности  в отношениях между сотрудниками.</w:t>
            </w:r>
          </w:p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 конкретных производственных ситуаций.</w:t>
            </w:r>
          </w:p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604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4AF5" w:rsidRPr="00F57D0B" w:rsidTr="00D340A7">
        <w:trPr>
          <w:trHeight w:hRule="exact" w:val="97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7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4AF5" w:rsidRPr="00F57D0B" w:rsidRDefault="00604AF5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7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04AF5" w:rsidRPr="00F57D0B" w:rsidTr="00604AF5">
        <w:trPr>
          <w:trHeight w:hRule="exact" w:val="705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604AF5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604AF5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на тему: Стили руководства.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7" w:firstLin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4AF5" w:rsidRPr="00947350" w:rsidRDefault="00947350" w:rsidP="009473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4" w:firstLin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57D0B" w:rsidRPr="00F57D0B" w:rsidTr="00604AF5">
        <w:trPr>
          <w:trHeight w:hRule="exact" w:val="44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Тема. 3.4. О</w:t>
            </w: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собенности менджмента в области профессиональной деятельности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604AF5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Содержание: 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947350" w:rsidRDefault="00F57D0B" w:rsidP="009473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7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947350" w:rsidRPr="00947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4AF5" w:rsidRPr="00F57D0B" w:rsidTr="00604AF5">
        <w:trPr>
          <w:trHeight w:hRule="exact" w:val="4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Default="00604AF5" w:rsidP="006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эффективности управления, ее виды и показатели.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04AF5" w:rsidRPr="00F57D0B" w:rsidTr="00604AF5">
        <w:trPr>
          <w:trHeight w:hRule="exact" w:val="4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Default="00604AF5" w:rsidP="0060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 </w:t>
            </w: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 эффективности управления.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04AF5" w:rsidRPr="00F57D0B" w:rsidTr="00604AF5">
        <w:trPr>
          <w:trHeight w:hRule="exact" w:val="114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Default="00604AF5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  <w:r w:rsidRPr="00604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Компетентность в общении и решении проблем собственного трудоустройства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604AF5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AF5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57D0B" w:rsidRPr="00F57D0B" w:rsidTr="00F57D0B">
        <w:trPr>
          <w:trHeight w:val="325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604AF5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A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D0B" w:rsidRPr="00F57D0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моральных дилемм, которые ожидают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общении делового человека.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2.Разбор ситуаций делового общения.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3.Составление схемы подготовки к встрече с работодателем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4.Составить список оснований для отказа в работе.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>5.Проработать вопросы собственных навыков и умений, составить таблицу.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 xml:space="preserve">6.Разработать типичные  вопросы собеседования в переговорах с работодателем. 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 xml:space="preserve">7.Составление автобиографии и резюме. 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hAnsi="Times New Roman" w:cs="Times New Roman"/>
                <w:sz w:val="28"/>
                <w:szCs w:val="28"/>
              </w:rPr>
              <w:t xml:space="preserve"> 8.Техника телефонных переговоров.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604AF5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  <w:p w:rsidR="00F57D0B" w:rsidRPr="00F57D0B" w:rsidRDefault="00F57D0B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7D0B" w:rsidRPr="00F57D0B" w:rsidRDefault="00F57D0B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F57D0B" w:rsidRPr="00F57D0B" w:rsidTr="00F57D0B">
        <w:trPr>
          <w:trHeight w:hRule="exact" w:val="158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604AF5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A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повторение и закрепление изученного материала с использованием конспекта лекции, учебника, учебного пособия;</w:t>
            </w:r>
          </w:p>
          <w:p w:rsidR="00F57D0B" w:rsidRPr="00F57D0B" w:rsidRDefault="00F57D0B" w:rsidP="00F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D0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к практическому занятию и контрольной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947350" w:rsidRDefault="00947350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5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7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D0B" w:rsidRPr="00F57D0B" w:rsidRDefault="004E715B" w:rsidP="004E71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F28D4" w:rsidRPr="00F57D0B" w:rsidTr="00D340A7">
        <w:trPr>
          <w:trHeight w:hRule="exact" w:val="384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D4" w:rsidRPr="00F57D0B" w:rsidRDefault="004F28D4" w:rsidP="00F5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часов: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D4" w:rsidRPr="00F57D0B" w:rsidRDefault="004F28D4" w:rsidP="00F57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8D4" w:rsidRPr="00F57D0B" w:rsidRDefault="004F28D4" w:rsidP="007878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50264" w:rsidRPr="00F57D0B" w:rsidRDefault="00D50264" w:rsidP="00D5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4C6" w:rsidRPr="00F57D0B" w:rsidRDefault="000844C6" w:rsidP="00084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4C6" w:rsidRPr="008409B3" w:rsidRDefault="000844C6" w:rsidP="00084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0844C6" w:rsidRPr="008409B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844C6" w:rsidRPr="004F28D4" w:rsidRDefault="00977A8A" w:rsidP="008762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F28D4">
        <w:rPr>
          <w:b/>
          <w:caps/>
          <w:sz w:val="28"/>
          <w:szCs w:val="28"/>
        </w:rPr>
        <w:lastRenderedPageBreak/>
        <w:t>4</w:t>
      </w:r>
      <w:r w:rsidR="000844C6" w:rsidRPr="004F28D4">
        <w:rPr>
          <w:b/>
          <w:caps/>
          <w:sz w:val="28"/>
          <w:szCs w:val="28"/>
        </w:rPr>
        <w:t>. условия реализации  дисциплины</w:t>
      </w:r>
    </w:p>
    <w:p w:rsidR="000844C6" w:rsidRPr="004F28D4" w:rsidRDefault="000844C6" w:rsidP="00E27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44C6" w:rsidRPr="004F28D4" w:rsidRDefault="00977A8A" w:rsidP="00E27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8D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844C6" w:rsidRPr="004F28D4">
        <w:rPr>
          <w:rFonts w:ascii="Times New Roman" w:hAnsi="Times New Roman" w:cs="Times New Roman"/>
          <w:b/>
          <w:bCs/>
          <w:sz w:val="28"/>
          <w:szCs w:val="28"/>
        </w:rPr>
        <w:t>.1. Требования к минимальному материально-техническому обеспечению</w:t>
      </w:r>
    </w:p>
    <w:p w:rsidR="000844C6" w:rsidRPr="004F28D4" w:rsidRDefault="000844C6" w:rsidP="00E27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70E3" w:rsidRPr="004F28D4" w:rsidRDefault="004F28D4" w:rsidP="004E1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8D4">
        <w:rPr>
          <w:rFonts w:ascii="Times New Roman" w:hAnsi="Times New Roman" w:cs="Times New Roman"/>
          <w:bCs/>
          <w:sz w:val="28"/>
          <w:szCs w:val="28"/>
        </w:rPr>
        <w:t>Для р</w:t>
      </w:r>
      <w:r w:rsidR="000844C6" w:rsidRPr="004F28D4">
        <w:rPr>
          <w:rFonts w:ascii="Times New Roman" w:hAnsi="Times New Roman" w:cs="Times New Roman"/>
          <w:bCs/>
          <w:sz w:val="28"/>
          <w:szCs w:val="28"/>
        </w:rPr>
        <w:t>еализаци</w:t>
      </w:r>
      <w:r w:rsidRPr="004F28D4">
        <w:rPr>
          <w:rFonts w:ascii="Times New Roman" w:hAnsi="Times New Roman" w:cs="Times New Roman"/>
          <w:bCs/>
          <w:sz w:val="28"/>
          <w:szCs w:val="28"/>
        </w:rPr>
        <w:t>и учебной</w:t>
      </w:r>
      <w:r w:rsidR="000844C6" w:rsidRPr="004F28D4">
        <w:rPr>
          <w:rFonts w:ascii="Times New Roman" w:hAnsi="Times New Roman" w:cs="Times New Roman"/>
          <w:bCs/>
          <w:sz w:val="28"/>
          <w:szCs w:val="28"/>
        </w:rPr>
        <w:t xml:space="preserve">  дисциплины </w:t>
      </w:r>
      <w:r w:rsidRPr="004F28D4">
        <w:rPr>
          <w:rFonts w:ascii="Times New Roman" w:hAnsi="Times New Roman" w:cs="Times New Roman"/>
          <w:bCs/>
          <w:sz w:val="28"/>
          <w:szCs w:val="28"/>
        </w:rPr>
        <w:t>имеется</w:t>
      </w:r>
      <w:r w:rsidR="000844C6" w:rsidRPr="004F28D4">
        <w:rPr>
          <w:rFonts w:ascii="Times New Roman" w:hAnsi="Times New Roman" w:cs="Times New Roman"/>
          <w:bCs/>
          <w:sz w:val="28"/>
          <w:szCs w:val="28"/>
        </w:rPr>
        <w:t xml:space="preserve"> учебн</w:t>
      </w:r>
      <w:r w:rsidRPr="004F28D4">
        <w:rPr>
          <w:rFonts w:ascii="Times New Roman" w:hAnsi="Times New Roman" w:cs="Times New Roman"/>
          <w:bCs/>
          <w:sz w:val="28"/>
          <w:szCs w:val="28"/>
        </w:rPr>
        <w:t xml:space="preserve">ый кабинет </w:t>
      </w:r>
      <w:r w:rsidR="000844C6" w:rsidRPr="004F28D4">
        <w:rPr>
          <w:rFonts w:ascii="Times New Roman" w:hAnsi="Times New Roman" w:cs="Times New Roman"/>
          <w:sz w:val="28"/>
          <w:szCs w:val="28"/>
        </w:rPr>
        <w:t>«</w:t>
      </w:r>
      <w:r w:rsidR="00731E55" w:rsidRPr="004F28D4">
        <w:rPr>
          <w:rFonts w:ascii="Times New Roman" w:hAnsi="Times New Roman" w:cs="Times New Roman"/>
          <w:sz w:val="28"/>
          <w:szCs w:val="28"/>
        </w:rPr>
        <w:t>МЕНЕДЖМЕНТ</w:t>
      </w:r>
      <w:r w:rsidR="000844C6" w:rsidRPr="004F28D4">
        <w:rPr>
          <w:rFonts w:ascii="Times New Roman" w:hAnsi="Times New Roman" w:cs="Times New Roman"/>
          <w:sz w:val="28"/>
          <w:szCs w:val="28"/>
        </w:rPr>
        <w:t>».</w:t>
      </w:r>
    </w:p>
    <w:p w:rsidR="000844C6" w:rsidRPr="004F28D4" w:rsidRDefault="000844C6" w:rsidP="00E27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8D4">
        <w:rPr>
          <w:rFonts w:ascii="Times New Roman" w:hAnsi="Times New Roman" w:cs="Times New Roman"/>
          <w:sz w:val="28"/>
          <w:szCs w:val="28"/>
        </w:rPr>
        <w:t>Основное оборудование:</w:t>
      </w:r>
    </w:p>
    <w:p w:rsidR="000844C6" w:rsidRPr="004F28D4" w:rsidRDefault="000844C6" w:rsidP="00E27772">
      <w:pPr>
        <w:numPr>
          <w:ilvl w:val="0"/>
          <w:numId w:val="12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8D4">
        <w:rPr>
          <w:rFonts w:ascii="Times New Roman" w:hAnsi="Times New Roman" w:cs="Times New Roman"/>
          <w:sz w:val="28"/>
          <w:szCs w:val="28"/>
        </w:rPr>
        <w:t>персональный компьютер,</w:t>
      </w:r>
    </w:p>
    <w:p w:rsidR="000844C6" w:rsidRPr="004F28D4" w:rsidRDefault="000B6B36" w:rsidP="00E27772">
      <w:pPr>
        <w:numPr>
          <w:ilvl w:val="0"/>
          <w:numId w:val="12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8D4">
        <w:rPr>
          <w:rFonts w:ascii="Times New Roman" w:hAnsi="Times New Roman" w:cs="Times New Roman"/>
          <w:bCs/>
          <w:sz w:val="28"/>
          <w:szCs w:val="28"/>
        </w:rPr>
        <w:t>посадочные места по количеству обучающихся;</w:t>
      </w:r>
    </w:p>
    <w:p w:rsidR="000B6B36" w:rsidRPr="004F28D4" w:rsidRDefault="000B6B36" w:rsidP="00E27772">
      <w:pPr>
        <w:numPr>
          <w:ilvl w:val="0"/>
          <w:numId w:val="12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8D4">
        <w:rPr>
          <w:rFonts w:ascii="Times New Roman" w:hAnsi="Times New Roman" w:cs="Times New Roman"/>
          <w:bCs/>
          <w:sz w:val="28"/>
          <w:szCs w:val="28"/>
        </w:rPr>
        <w:t>рабочее место преподавателя;</w:t>
      </w:r>
    </w:p>
    <w:p w:rsidR="000B6B36" w:rsidRPr="004F28D4" w:rsidRDefault="000B6B36" w:rsidP="00E27772">
      <w:pPr>
        <w:numPr>
          <w:ilvl w:val="0"/>
          <w:numId w:val="12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8D4">
        <w:rPr>
          <w:rFonts w:ascii="Times New Roman" w:hAnsi="Times New Roman" w:cs="Times New Roman"/>
          <w:bCs/>
          <w:sz w:val="28"/>
          <w:szCs w:val="28"/>
        </w:rPr>
        <w:t>альбом наглядных пособий по «Менеджменту»</w:t>
      </w:r>
    </w:p>
    <w:p w:rsidR="000B6B36" w:rsidRPr="004F28D4" w:rsidRDefault="000B6B36" w:rsidP="00E27772">
      <w:pPr>
        <w:numPr>
          <w:ilvl w:val="0"/>
          <w:numId w:val="12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8D4">
        <w:rPr>
          <w:rFonts w:ascii="Times New Roman" w:hAnsi="Times New Roman" w:cs="Times New Roman"/>
          <w:bCs/>
          <w:sz w:val="28"/>
          <w:szCs w:val="28"/>
        </w:rPr>
        <w:t>мультимедиапроектор</w:t>
      </w:r>
    </w:p>
    <w:p w:rsidR="000B6B36" w:rsidRPr="004F28D4" w:rsidRDefault="000B6B36" w:rsidP="000B6B36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44C6" w:rsidRPr="004F28D4" w:rsidRDefault="00977A8A" w:rsidP="00E277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F28D4">
        <w:rPr>
          <w:b/>
          <w:sz w:val="28"/>
          <w:szCs w:val="28"/>
        </w:rPr>
        <w:t>4</w:t>
      </w:r>
      <w:r w:rsidR="000844C6" w:rsidRPr="004F28D4">
        <w:rPr>
          <w:b/>
          <w:sz w:val="28"/>
          <w:szCs w:val="28"/>
        </w:rPr>
        <w:t>.2. Информационное обеспечение обучения</w:t>
      </w:r>
    </w:p>
    <w:p w:rsidR="000844C6" w:rsidRPr="004F28D4" w:rsidRDefault="000844C6" w:rsidP="00E27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44C6" w:rsidRPr="004F28D4" w:rsidRDefault="000844C6" w:rsidP="00E27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28D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844C6" w:rsidRPr="004F28D4" w:rsidRDefault="000844C6" w:rsidP="00E27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44C6" w:rsidRPr="004F28D4" w:rsidRDefault="000844C6" w:rsidP="00410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8D4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0E484F" w:rsidRPr="004F28D4" w:rsidRDefault="000E484F" w:rsidP="00E5492D">
      <w:pPr>
        <w:pStyle w:val="a8"/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8D4">
        <w:rPr>
          <w:rFonts w:ascii="Times New Roman" w:hAnsi="Times New Roman"/>
          <w:sz w:val="28"/>
          <w:szCs w:val="28"/>
        </w:rPr>
        <w:t>Г.Б.Казначевская</w:t>
      </w:r>
      <w:r w:rsidR="00E5492D" w:rsidRPr="004F28D4">
        <w:rPr>
          <w:rFonts w:ascii="Times New Roman" w:hAnsi="Times New Roman"/>
          <w:sz w:val="28"/>
          <w:szCs w:val="28"/>
        </w:rPr>
        <w:t xml:space="preserve"> Г.Б</w:t>
      </w:r>
      <w:r w:rsidRPr="004F28D4">
        <w:rPr>
          <w:rFonts w:ascii="Times New Roman" w:hAnsi="Times New Roman"/>
          <w:sz w:val="28"/>
          <w:szCs w:val="28"/>
        </w:rPr>
        <w:t>.</w:t>
      </w:r>
      <w:r w:rsidR="00E5492D" w:rsidRPr="004F28D4">
        <w:rPr>
          <w:rFonts w:ascii="Times New Roman" w:hAnsi="Times New Roman"/>
          <w:sz w:val="28"/>
          <w:szCs w:val="28"/>
        </w:rPr>
        <w:t xml:space="preserve"> </w:t>
      </w:r>
      <w:r w:rsidRPr="004F28D4">
        <w:rPr>
          <w:rFonts w:ascii="Times New Roman" w:hAnsi="Times New Roman"/>
          <w:sz w:val="28"/>
          <w:szCs w:val="28"/>
        </w:rPr>
        <w:t>Менеджмент</w:t>
      </w:r>
      <w:r w:rsidR="00E5492D" w:rsidRPr="004F28D4">
        <w:rPr>
          <w:rFonts w:ascii="Times New Roman" w:hAnsi="Times New Roman"/>
          <w:sz w:val="28"/>
          <w:szCs w:val="28"/>
        </w:rPr>
        <w:t>:</w:t>
      </w:r>
      <w:r w:rsidRPr="004F28D4">
        <w:rPr>
          <w:rFonts w:ascii="Times New Roman" w:hAnsi="Times New Roman"/>
          <w:sz w:val="28"/>
          <w:szCs w:val="28"/>
        </w:rPr>
        <w:t xml:space="preserve"> Учебник</w:t>
      </w:r>
      <w:r w:rsidR="00E5492D" w:rsidRPr="004F28D4">
        <w:rPr>
          <w:rFonts w:ascii="Times New Roman" w:hAnsi="Times New Roman"/>
          <w:sz w:val="28"/>
          <w:szCs w:val="28"/>
        </w:rPr>
        <w:t xml:space="preserve"> </w:t>
      </w:r>
      <w:r w:rsidRPr="004F28D4">
        <w:rPr>
          <w:rFonts w:ascii="Times New Roman" w:hAnsi="Times New Roman"/>
          <w:sz w:val="28"/>
          <w:szCs w:val="28"/>
        </w:rPr>
        <w:t>/</w:t>
      </w:r>
      <w:r w:rsidR="00E5492D" w:rsidRPr="004F28D4">
        <w:rPr>
          <w:rFonts w:ascii="Times New Roman" w:hAnsi="Times New Roman"/>
          <w:sz w:val="28"/>
          <w:szCs w:val="28"/>
        </w:rPr>
        <w:t xml:space="preserve"> </w:t>
      </w:r>
      <w:r w:rsidRPr="004F28D4">
        <w:rPr>
          <w:rFonts w:ascii="Times New Roman" w:hAnsi="Times New Roman"/>
          <w:sz w:val="28"/>
          <w:szCs w:val="28"/>
        </w:rPr>
        <w:t>Изд</w:t>
      </w:r>
      <w:r w:rsidR="00E5492D" w:rsidRPr="004F28D4">
        <w:rPr>
          <w:rFonts w:ascii="Times New Roman" w:hAnsi="Times New Roman"/>
          <w:sz w:val="28"/>
          <w:szCs w:val="28"/>
        </w:rPr>
        <w:t>.12-е</w:t>
      </w:r>
      <w:r w:rsidRPr="004F28D4">
        <w:rPr>
          <w:rFonts w:ascii="Times New Roman" w:hAnsi="Times New Roman"/>
          <w:sz w:val="28"/>
          <w:szCs w:val="28"/>
        </w:rPr>
        <w:t xml:space="preserve">, доп. </w:t>
      </w:r>
      <w:r w:rsidR="00E5492D" w:rsidRPr="004F28D4">
        <w:rPr>
          <w:rFonts w:ascii="Times New Roman" w:hAnsi="Times New Roman"/>
          <w:sz w:val="28"/>
          <w:szCs w:val="28"/>
        </w:rPr>
        <w:t>и</w:t>
      </w:r>
      <w:r w:rsidRPr="004F28D4">
        <w:rPr>
          <w:rFonts w:ascii="Times New Roman" w:hAnsi="Times New Roman"/>
          <w:sz w:val="28"/>
          <w:szCs w:val="28"/>
        </w:rPr>
        <w:t xml:space="preserve"> перер</w:t>
      </w:r>
      <w:r w:rsidR="00E5492D" w:rsidRPr="004F28D4">
        <w:rPr>
          <w:rFonts w:ascii="Times New Roman" w:hAnsi="Times New Roman"/>
          <w:sz w:val="28"/>
          <w:szCs w:val="28"/>
        </w:rPr>
        <w:t xml:space="preserve">аб. </w:t>
      </w:r>
      <w:r w:rsidRPr="004F28D4">
        <w:rPr>
          <w:rFonts w:ascii="Times New Roman" w:hAnsi="Times New Roman"/>
          <w:sz w:val="28"/>
          <w:szCs w:val="28"/>
        </w:rPr>
        <w:t>- Ростов н/Д: «Феникс», 20</w:t>
      </w:r>
      <w:r w:rsidR="004E175A" w:rsidRPr="004F28D4">
        <w:rPr>
          <w:rFonts w:ascii="Times New Roman" w:hAnsi="Times New Roman"/>
          <w:sz w:val="28"/>
          <w:szCs w:val="28"/>
        </w:rPr>
        <w:t>11</w:t>
      </w:r>
      <w:r w:rsidRPr="004F28D4">
        <w:rPr>
          <w:rFonts w:ascii="Times New Roman" w:hAnsi="Times New Roman"/>
          <w:sz w:val="28"/>
          <w:szCs w:val="28"/>
        </w:rPr>
        <w:t xml:space="preserve">. </w:t>
      </w:r>
      <w:r w:rsidR="00E5492D" w:rsidRPr="004F28D4">
        <w:rPr>
          <w:rFonts w:ascii="Times New Roman" w:hAnsi="Times New Roman"/>
          <w:sz w:val="28"/>
          <w:szCs w:val="28"/>
        </w:rPr>
        <w:t>– 346с.</w:t>
      </w:r>
    </w:p>
    <w:p w:rsidR="000E484F" w:rsidRPr="004F28D4" w:rsidRDefault="000E484F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0E484F" w:rsidRPr="004F28D4" w:rsidRDefault="000E484F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4F28D4">
        <w:rPr>
          <w:rFonts w:ascii="Times New Roman" w:hAnsi="Times New Roman" w:cs="Times New Roman"/>
          <w:sz w:val="28"/>
          <w:szCs w:val="28"/>
        </w:rPr>
        <w:t>Дополнительные источники</w:t>
      </w:r>
      <w:r w:rsidRPr="004F28D4">
        <w:rPr>
          <w:rFonts w:ascii="Times New Roman" w:hAnsi="Times New Roman" w:cs="Times New Roman"/>
          <w:spacing w:val="-20"/>
          <w:sz w:val="28"/>
          <w:szCs w:val="28"/>
        </w:rPr>
        <w:t>:</w:t>
      </w:r>
    </w:p>
    <w:p w:rsidR="000E484F" w:rsidRPr="004F28D4" w:rsidRDefault="00E5492D" w:rsidP="00E5492D">
      <w:pPr>
        <w:pStyle w:val="a8"/>
        <w:widowControl w:val="0"/>
        <w:numPr>
          <w:ilvl w:val="0"/>
          <w:numId w:val="1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8D4">
        <w:rPr>
          <w:rFonts w:ascii="Times New Roman" w:hAnsi="Times New Roman"/>
          <w:sz w:val="28"/>
          <w:szCs w:val="28"/>
        </w:rPr>
        <w:t>Вершигова Е.Е. Менеджмент . – М.: ИНФРА – М., 2008. 326с.</w:t>
      </w:r>
    </w:p>
    <w:p w:rsidR="00E5492D" w:rsidRPr="004F28D4" w:rsidRDefault="00E5492D" w:rsidP="00E5492D">
      <w:pPr>
        <w:pStyle w:val="a8"/>
        <w:widowControl w:val="0"/>
        <w:numPr>
          <w:ilvl w:val="0"/>
          <w:numId w:val="1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8D4">
        <w:rPr>
          <w:rFonts w:ascii="Times New Roman" w:hAnsi="Times New Roman"/>
          <w:sz w:val="28"/>
          <w:szCs w:val="28"/>
        </w:rPr>
        <w:t>Переверзев М.П., Шайденко Н.А., Басовский Л.Е. Менеджмент: Учебник /Под общ.ред.проф. М.П. Переверзева. – М.: ИНФРА –М, 2008.402с.</w:t>
      </w:r>
    </w:p>
    <w:p w:rsidR="00E5492D" w:rsidRPr="004F28D4" w:rsidRDefault="00E5492D" w:rsidP="00E5492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84F" w:rsidRPr="004F28D4" w:rsidRDefault="000E484F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F28D4"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0E484F" w:rsidRPr="004F28D4" w:rsidRDefault="000E484F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0E484F" w:rsidRPr="004F28D4" w:rsidRDefault="000E484F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F28D4">
        <w:rPr>
          <w:rFonts w:ascii="Times New Roman" w:hAnsi="Times New Roman" w:cs="Times New Roman"/>
          <w:sz w:val="28"/>
          <w:szCs w:val="28"/>
        </w:rPr>
        <w:t xml:space="preserve">1. </w:t>
      </w:r>
      <w:hyperlink r:id="rId12" w:history="1">
        <w:r w:rsidR="003C1BA8" w:rsidRPr="004F28D4">
          <w:rPr>
            <w:rStyle w:val="a9"/>
            <w:rFonts w:ascii="Times New Roman" w:hAnsi="Times New Roman" w:cs="Times New Roman"/>
            <w:sz w:val="28"/>
            <w:szCs w:val="28"/>
          </w:rPr>
          <w:t>http://audit</w:t>
        </w:r>
      </w:hyperlink>
      <w:r w:rsidRPr="004F28D4">
        <w:rPr>
          <w:rFonts w:ascii="Times New Roman" w:hAnsi="Times New Roman" w:cs="Times New Roman"/>
          <w:sz w:val="28"/>
          <w:szCs w:val="28"/>
        </w:rPr>
        <w:t>.iatp.by/aduc/economist/menedgment.htm</w:t>
      </w:r>
    </w:p>
    <w:p w:rsidR="000E484F" w:rsidRPr="004F28D4" w:rsidRDefault="000E484F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F28D4"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history="1">
        <w:r w:rsidR="003C1BA8" w:rsidRPr="004F28D4">
          <w:rPr>
            <w:rStyle w:val="a9"/>
            <w:rFonts w:ascii="Times New Roman" w:hAnsi="Times New Roman" w:cs="Times New Roman"/>
            <w:sz w:val="28"/>
            <w:szCs w:val="28"/>
          </w:rPr>
          <w:t>http://www</w:t>
        </w:r>
      </w:hyperlink>
      <w:r w:rsidRPr="004F28D4">
        <w:rPr>
          <w:rFonts w:ascii="Times New Roman" w:hAnsi="Times New Roman" w:cs="Times New Roman"/>
          <w:sz w:val="28"/>
          <w:szCs w:val="28"/>
        </w:rPr>
        <w:t>.bestreferat.ru/referat-218293.html</w:t>
      </w:r>
    </w:p>
    <w:p w:rsidR="000E484F" w:rsidRPr="004F28D4" w:rsidRDefault="000E484F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F28D4">
        <w:rPr>
          <w:rFonts w:ascii="Times New Roman" w:hAnsi="Times New Roman" w:cs="Times New Roman"/>
          <w:sz w:val="28"/>
          <w:szCs w:val="28"/>
        </w:rPr>
        <w:t xml:space="preserve">3. </w:t>
      </w:r>
      <w:hyperlink r:id="rId14" w:history="1">
        <w:r w:rsidR="003C1BA8" w:rsidRPr="004F28D4">
          <w:rPr>
            <w:rStyle w:val="a9"/>
            <w:rFonts w:ascii="Times New Roman" w:hAnsi="Times New Roman" w:cs="Times New Roman"/>
            <w:sz w:val="28"/>
            <w:szCs w:val="28"/>
          </w:rPr>
          <w:t>http://exsolver</w:t>
        </w:r>
      </w:hyperlink>
      <w:r w:rsidRPr="004F28D4">
        <w:rPr>
          <w:rFonts w:ascii="Times New Roman" w:hAnsi="Times New Roman" w:cs="Times New Roman"/>
          <w:sz w:val="28"/>
          <w:szCs w:val="28"/>
        </w:rPr>
        <w:t>.narod.ru/Books/Management/Lankina/index.html</w:t>
      </w:r>
    </w:p>
    <w:p w:rsidR="00A72E7B" w:rsidRPr="004F28D4" w:rsidRDefault="00A72E7B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07746" w:rsidRPr="004F28D4" w:rsidRDefault="00307746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07746" w:rsidRPr="004F28D4" w:rsidRDefault="00307746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07746" w:rsidRPr="004F28D4" w:rsidRDefault="00307746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07746" w:rsidRPr="004F28D4" w:rsidRDefault="00307746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07746" w:rsidRPr="004F28D4" w:rsidRDefault="00307746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07746" w:rsidRPr="004F28D4" w:rsidRDefault="00307746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07746" w:rsidRPr="004F28D4" w:rsidRDefault="00307746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07746" w:rsidRPr="004F28D4" w:rsidRDefault="00307746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7A3054" w:rsidRPr="004F28D4" w:rsidRDefault="007A3054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307746" w:rsidRPr="004F28D4" w:rsidRDefault="00307746" w:rsidP="000E484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159" w:firstLine="51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0844C6" w:rsidRPr="004F28D4" w:rsidRDefault="00E5492D" w:rsidP="00E549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center"/>
        <w:rPr>
          <w:b/>
          <w:caps/>
          <w:sz w:val="28"/>
          <w:szCs w:val="28"/>
        </w:rPr>
      </w:pPr>
      <w:r w:rsidRPr="004F28D4">
        <w:rPr>
          <w:b/>
          <w:caps/>
          <w:sz w:val="28"/>
          <w:szCs w:val="28"/>
        </w:rPr>
        <w:t>5.</w:t>
      </w:r>
      <w:r w:rsidR="000844C6" w:rsidRPr="004F28D4">
        <w:rPr>
          <w:b/>
          <w:caps/>
          <w:sz w:val="28"/>
          <w:szCs w:val="28"/>
        </w:rPr>
        <w:t xml:space="preserve">Контроль и оценка результатов освоения </w:t>
      </w:r>
      <w:r w:rsidR="00001DB8" w:rsidRPr="004F28D4">
        <w:rPr>
          <w:b/>
          <w:caps/>
          <w:sz w:val="28"/>
          <w:szCs w:val="28"/>
        </w:rPr>
        <w:t xml:space="preserve"> </w:t>
      </w:r>
      <w:r w:rsidR="000844C6" w:rsidRPr="004F28D4">
        <w:rPr>
          <w:b/>
          <w:caps/>
          <w:sz w:val="28"/>
          <w:szCs w:val="28"/>
        </w:rPr>
        <w:t>Дисциплины</w:t>
      </w:r>
    </w:p>
    <w:p w:rsidR="007A3054" w:rsidRPr="004F28D4" w:rsidRDefault="007A3054" w:rsidP="007A3054">
      <w:pPr>
        <w:spacing w:after="0" w:line="240" w:lineRule="auto"/>
        <w:ind w:left="-426" w:right="-14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F28D4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4F28D4"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письменного изложения ответов на предложенные вопросы и решений предложенных задач, решения в письменной форме теста, письменных ответов обучающихся на вопросы при проведении промежуточной </w:t>
      </w:r>
      <w:r w:rsidR="008762AD">
        <w:rPr>
          <w:rFonts w:ascii="Times New Roman" w:hAnsi="Times New Roman" w:cs="Times New Roman"/>
          <w:sz w:val="28"/>
          <w:szCs w:val="28"/>
        </w:rPr>
        <w:t>контроля знаний</w:t>
      </w:r>
      <w:r w:rsidRPr="004F28D4">
        <w:rPr>
          <w:rFonts w:ascii="Times New Roman" w:hAnsi="Times New Roman" w:cs="Times New Roman"/>
          <w:sz w:val="28"/>
          <w:szCs w:val="28"/>
        </w:rPr>
        <w:t>.</w:t>
      </w:r>
    </w:p>
    <w:p w:rsidR="007A3054" w:rsidRPr="004F28D4" w:rsidRDefault="007A3054" w:rsidP="007A305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6237"/>
      </w:tblGrid>
      <w:tr w:rsidR="004F28D4" w:rsidRPr="004F28D4" w:rsidTr="004F28D4">
        <w:trPr>
          <w:trHeight w:val="838"/>
        </w:trPr>
        <w:tc>
          <w:tcPr>
            <w:tcW w:w="3402" w:type="dxa"/>
          </w:tcPr>
          <w:p w:rsidR="004F28D4" w:rsidRPr="004F28D4" w:rsidRDefault="004F28D4" w:rsidP="004A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Требования к результатам </w:t>
            </w:r>
          </w:p>
          <w:p w:rsidR="004F28D4" w:rsidRPr="004F28D4" w:rsidRDefault="004F28D4" w:rsidP="004A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освоения</w:t>
            </w:r>
            <w:r w:rsidRPr="004F28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F28D4" w:rsidRPr="004F28D4" w:rsidRDefault="004F28D4" w:rsidP="004A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(должен уметь, знать)</w:t>
            </w:r>
          </w:p>
        </w:tc>
        <w:tc>
          <w:tcPr>
            <w:tcW w:w="6521" w:type="dxa"/>
            <w:gridSpan w:val="2"/>
          </w:tcPr>
          <w:p w:rsidR="004F28D4" w:rsidRPr="004F28D4" w:rsidRDefault="004F28D4" w:rsidP="004A5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7A3054" w:rsidRPr="004F28D4" w:rsidTr="004F28D4">
        <w:tc>
          <w:tcPr>
            <w:tcW w:w="9923" w:type="dxa"/>
            <w:gridSpan w:val="3"/>
          </w:tcPr>
          <w:p w:rsidR="007A3054" w:rsidRPr="004F28D4" w:rsidRDefault="007A3054" w:rsidP="004A5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Уметь</w:t>
            </w:r>
          </w:p>
        </w:tc>
      </w:tr>
      <w:tr w:rsidR="004F28D4" w:rsidRPr="004F28D4" w:rsidTr="004F28D4">
        <w:trPr>
          <w:trHeight w:val="2009"/>
        </w:trPr>
        <w:tc>
          <w:tcPr>
            <w:tcW w:w="3402" w:type="dxa"/>
          </w:tcPr>
          <w:p w:rsidR="004F28D4" w:rsidRPr="004F28D4" w:rsidRDefault="004F28D4" w:rsidP="004F28D4">
            <w:p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-применять в профессиональной деятельности методы, средства и приемы менеджмента; делового и управленческого общения;</w:t>
            </w:r>
          </w:p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4F28D4" w:rsidRPr="004F28D4" w:rsidRDefault="004F28D4" w:rsidP="004F28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Использовать  в профессиональной деятельности приемы  делового и управленческого </w:t>
            </w: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общения.</w:t>
            </w:r>
          </w:p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Принять эффективные решения с использованием системы методов </w:t>
            </w: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управления.</w:t>
            </w:r>
          </w:p>
        </w:tc>
      </w:tr>
      <w:tr w:rsidR="004F28D4" w:rsidRPr="004F28D4" w:rsidTr="004F28D4">
        <w:tc>
          <w:tcPr>
            <w:tcW w:w="3402" w:type="dxa"/>
          </w:tcPr>
          <w:p w:rsidR="004F28D4" w:rsidRPr="004F28D4" w:rsidRDefault="004F28D4" w:rsidP="004F28D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-планировать и организовывать работу подразделения;</w:t>
            </w:r>
          </w:p>
          <w:p w:rsidR="004F28D4" w:rsidRPr="004F28D4" w:rsidRDefault="004F28D4" w:rsidP="004F28D4">
            <w:pPr>
              <w:spacing w:after="0" w:line="240" w:lineRule="auto"/>
              <w:ind w:left="-108" w:right="-9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4F28D4" w:rsidRPr="004F28D4" w:rsidRDefault="004F28D4" w:rsidP="004F28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Формулировать  миссию организации.</w:t>
            </w:r>
          </w:p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Выстраивать  модель стратегического планирования при решении конкретной производственной задачи</w:t>
            </w:r>
          </w:p>
        </w:tc>
      </w:tr>
      <w:tr w:rsidR="004F28D4" w:rsidRPr="004F28D4" w:rsidTr="004F28D4">
        <w:tc>
          <w:tcPr>
            <w:tcW w:w="3402" w:type="dxa"/>
          </w:tcPr>
          <w:p w:rsidR="004F28D4" w:rsidRPr="004F28D4" w:rsidRDefault="004F28D4" w:rsidP="004F28D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-формировать организационные структуры управления;</w:t>
            </w:r>
          </w:p>
          <w:p w:rsidR="004F28D4" w:rsidRPr="004F28D4" w:rsidRDefault="004F28D4" w:rsidP="004F28D4">
            <w:pPr>
              <w:spacing w:after="0" w:line="240" w:lineRule="auto"/>
              <w:ind w:left="-108" w:right="-9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Строить и анализировать  организационной структуры управления конкретного предприятия.</w:t>
            </w:r>
          </w:p>
        </w:tc>
      </w:tr>
      <w:tr w:rsidR="004F28D4" w:rsidRPr="004F28D4" w:rsidTr="004F28D4">
        <w:tc>
          <w:tcPr>
            <w:tcW w:w="3402" w:type="dxa"/>
          </w:tcPr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-учитывать особенности менеджмента в профессиональной деятельности.</w:t>
            </w:r>
          </w:p>
          <w:p w:rsidR="004F28D4" w:rsidRPr="004F28D4" w:rsidRDefault="004F28D4" w:rsidP="004F28D4">
            <w:pPr>
              <w:spacing w:after="0" w:line="240" w:lineRule="auto"/>
              <w:ind w:left="-108" w:right="-9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Определять стиль руководства </w:t>
            </w:r>
          </w:p>
          <w:p w:rsidR="004F28D4" w:rsidRPr="004F28D4" w:rsidRDefault="004F28D4" w:rsidP="004F28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Проработать вопросы собственных навыков и умений</w:t>
            </w:r>
          </w:p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Вести  переговоры с работодателем и деловыми партнерами</w:t>
            </w:r>
          </w:p>
        </w:tc>
      </w:tr>
      <w:tr w:rsidR="00DA3BA7" w:rsidRPr="004F28D4" w:rsidTr="004F28D4">
        <w:tc>
          <w:tcPr>
            <w:tcW w:w="9923" w:type="dxa"/>
            <w:gridSpan w:val="3"/>
          </w:tcPr>
          <w:p w:rsidR="00DA3BA7" w:rsidRPr="004F28D4" w:rsidRDefault="00DA3BA7" w:rsidP="004F28D4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Знать </w:t>
            </w:r>
          </w:p>
        </w:tc>
      </w:tr>
      <w:tr w:rsidR="004F28D4" w:rsidRPr="004F28D4" w:rsidTr="004F28D4">
        <w:tc>
          <w:tcPr>
            <w:tcW w:w="3686" w:type="dxa"/>
            <w:gridSpan w:val="2"/>
          </w:tcPr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 сущность и характерные черты современного менеджмента;</w:t>
            </w:r>
          </w:p>
        </w:tc>
        <w:tc>
          <w:tcPr>
            <w:tcW w:w="6237" w:type="dxa"/>
          </w:tcPr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характерные черты современного менеджмента. Цели и задачи менеджмента. Принципы управления. Объекты и субъекты управления</w:t>
            </w:r>
          </w:p>
        </w:tc>
      </w:tr>
      <w:tr w:rsidR="004F28D4" w:rsidRPr="004F28D4" w:rsidTr="004F28D4">
        <w:tc>
          <w:tcPr>
            <w:tcW w:w="3686" w:type="dxa"/>
            <w:gridSpan w:val="2"/>
          </w:tcPr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-внешнюю и внутреннюю среду организации;</w:t>
            </w:r>
          </w:p>
        </w:tc>
        <w:tc>
          <w:tcPr>
            <w:tcW w:w="6237" w:type="dxa"/>
          </w:tcPr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Условия   возникновения   организации. </w:t>
            </w: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Внешнюю и внутреннюю среду организации. Внутренние элементы организации. Значение и </w:t>
            </w: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показатели внешней среды.</w:t>
            </w:r>
          </w:p>
        </w:tc>
      </w:tr>
      <w:tr w:rsidR="004F28D4" w:rsidRPr="004F28D4" w:rsidTr="004F28D4">
        <w:tc>
          <w:tcPr>
            <w:tcW w:w="3686" w:type="dxa"/>
            <w:gridSpan w:val="2"/>
          </w:tcPr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-цикл менеджмента;</w:t>
            </w:r>
          </w:p>
        </w:tc>
        <w:tc>
          <w:tcPr>
            <w:tcW w:w="6237" w:type="dxa"/>
          </w:tcPr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менеджмента. Связующие процессы.</w:t>
            </w:r>
          </w:p>
        </w:tc>
      </w:tr>
      <w:tr w:rsidR="004F28D4" w:rsidRPr="004F28D4" w:rsidTr="004F28D4">
        <w:tc>
          <w:tcPr>
            <w:tcW w:w="3686" w:type="dxa"/>
            <w:gridSpan w:val="2"/>
          </w:tcPr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-процесс и методику принятия и реализации управленческих решений;</w:t>
            </w:r>
          </w:p>
        </w:tc>
        <w:tc>
          <w:tcPr>
            <w:tcW w:w="6237" w:type="dxa"/>
          </w:tcPr>
          <w:p w:rsidR="004F28D4" w:rsidRPr="004F28D4" w:rsidRDefault="004F28D4" w:rsidP="004F28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86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Экономическое, административное и </w:t>
            </w:r>
            <w:r w:rsidRPr="004F28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социально-психологическое воздействие. </w:t>
            </w:r>
          </w:p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F28D4" w:rsidRPr="004F28D4" w:rsidTr="004F28D4">
        <w:tc>
          <w:tcPr>
            <w:tcW w:w="3686" w:type="dxa"/>
            <w:gridSpan w:val="2"/>
          </w:tcPr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-функции менеджмента: организацию, планирование, мотивацию и контроль деятельности экономического субъекта;</w:t>
            </w:r>
          </w:p>
        </w:tc>
        <w:tc>
          <w:tcPr>
            <w:tcW w:w="6237" w:type="dxa"/>
          </w:tcPr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виды планирования.</w:t>
            </w:r>
          </w:p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Структуру организации</w:t>
            </w:r>
          </w:p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Теории мотивации.</w:t>
            </w:r>
          </w:p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Сущность, виды , этапы контроля</w:t>
            </w:r>
          </w:p>
        </w:tc>
      </w:tr>
      <w:tr w:rsidR="004F28D4" w:rsidRPr="004F28D4" w:rsidTr="004F28D4">
        <w:tc>
          <w:tcPr>
            <w:tcW w:w="3686" w:type="dxa"/>
            <w:gridSpan w:val="2"/>
          </w:tcPr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-систему методов управления;</w:t>
            </w:r>
          </w:p>
        </w:tc>
        <w:tc>
          <w:tcPr>
            <w:tcW w:w="6237" w:type="dxa"/>
          </w:tcPr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методов управления.</w:t>
            </w:r>
            <w:r w:rsidRPr="004F28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Значение психологических методов управления</w:t>
            </w:r>
          </w:p>
        </w:tc>
      </w:tr>
      <w:tr w:rsidR="004F28D4" w:rsidRPr="004F28D4" w:rsidTr="004F28D4">
        <w:tc>
          <w:tcPr>
            <w:tcW w:w="3686" w:type="dxa"/>
            <w:gridSpan w:val="2"/>
          </w:tcPr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-стили управления, коммуникации, деловое и управленческое  общение;</w:t>
            </w:r>
          </w:p>
        </w:tc>
        <w:tc>
          <w:tcPr>
            <w:tcW w:w="6237" w:type="dxa"/>
          </w:tcPr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Коммуникации как связующие процесса управления. Психологические закономерности делового общения. Этику  делового общения.</w:t>
            </w:r>
          </w:p>
        </w:tc>
      </w:tr>
      <w:tr w:rsidR="004F28D4" w:rsidRPr="004F28D4" w:rsidTr="004F28D4">
        <w:tc>
          <w:tcPr>
            <w:tcW w:w="3686" w:type="dxa"/>
            <w:gridSpan w:val="2"/>
          </w:tcPr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-особенности менеджмента в области профессиональной деятельности.</w:t>
            </w:r>
          </w:p>
        </w:tc>
        <w:tc>
          <w:tcPr>
            <w:tcW w:w="6237" w:type="dxa"/>
          </w:tcPr>
          <w:p w:rsidR="004F28D4" w:rsidRPr="004F28D4" w:rsidRDefault="004F28D4" w:rsidP="004F28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эффективности управления, ее виды и показатели. </w:t>
            </w:r>
          </w:p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Компетентность в общении и решении проблем собственного трудоустройства.  </w:t>
            </w:r>
          </w:p>
        </w:tc>
      </w:tr>
    </w:tbl>
    <w:p w:rsidR="007A3054" w:rsidRPr="00D340A7" w:rsidRDefault="007A3054" w:rsidP="004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4C6" w:rsidRPr="004F28D4" w:rsidRDefault="000844C6" w:rsidP="00E277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DD228B" w:rsidRPr="004F28D4" w:rsidRDefault="00DD228B" w:rsidP="00DD22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545"/>
        <w:gridCol w:w="2835"/>
      </w:tblGrid>
      <w:tr w:rsidR="00DD0FA3" w:rsidRPr="004F28D4" w:rsidTr="00001DB8">
        <w:tc>
          <w:tcPr>
            <w:tcW w:w="3827" w:type="dxa"/>
            <w:vAlign w:val="center"/>
            <w:hideMark/>
          </w:tcPr>
          <w:p w:rsidR="00DD0FA3" w:rsidRPr="004F28D4" w:rsidRDefault="00DD0FA3" w:rsidP="0000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Требования к результатам </w:t>
            </w:r>
          </w:p>
          <w:p w:rsidR="00DD0FA3" w:rsidRPr="004F28D4" w:rsidRDefault="00DD0FA3" w:rsidP="0000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освоения </w:t>
            </w:r>
          </w:p>
          <w:p w:rsidR="00DD0FA3" w:rsidRPr="004F28D4" w:rsidRDefault="004F28D4" w:rsidP="0000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3545" w:type="dxa"/>
            <w:vAlign w:val="center"/>
            <w:hideMark/>
          </w:tcPr>
          <w:p w:rsidR="00DD0FA3" w:rsidRPr="004F28D4" w:rsidRDefault="00DD0FA3" w:rsidP="0000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показатели</w:t>
            </w:r>
            <w:r w:rsidRPr="004F28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сформированности компетенций</w:t>
            </w:r>
          </w:p>
        </w:tc>
        <w:tc>
          <w:tcPr>
            <w:tcW w:w="2835" w:type="dxa"/>
            <w:vAlign w:val="center"/>
            <w:hideMark/>
          </w:tcPr>
          <w:p w:rsidR="00DD0FA3" w:rsidRPr="004F28D4" w:rsidRDefault="00DD0FA3" w:rsidP="0000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</w:t>
            </w:r>
            <w:r w:rsidRPr="004F28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и методы</w:t>
            </w:r>
            <w:r w:rsidRPr="004F28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сформированности компетенций</w:t>
            </w:r>
          </w:p>
        </w:tc>
      </w:tr>
      <w:tr w:rsidR="004F28D4" w:rsidRPr="004F28D4" w:rsidTr="004F28D4">
        <w:tc>
          <w:tcPr>
            <w:tcW w:w="3827" w:type="dxa"/>
          </w:tcPr>
          <w:p w:rsidR="004F28D4" w:rsidRPr="004F28D4" w:rsidRDefault="004F28D4" w:rsidP="004F2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 1.7 </w:t>
            </w:r>
            <w:r w:rsidRPr="004F28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Применять в коммерческой деятельности методы, средства и </w:t>
            </w:r>
            <w:r w:rsidRPr="004F28D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приемы менеджмента, делового и управленческого общения</w:t>
            </w:r>
          </w:p>
          <w:p w:rsidR="004F28D4" w:rsidRPr="004F28D4" w:rsidRDefault="004F28D4" w:rsidP="004F2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4F28D4" w:rsidRPr="004F28D4" w:rsidRDefault="004F28D4" w:rsidP="004F2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применять в коммерческой деятельности методы, средства </w:t>
            </w:r>
            <w:r w:rsidRPr="004F28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и </w:t>
            </w:r>
            <w:r w:rsidRPr="004F28D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приемы менеджмента, делового и управленческого общения</w:t>
            </w:r>
          </w:p>
          <w:p w:rsidR="004F28D4" w:rsidRPr="004F28D4" w:rsidRDefault="004F28D4" w:rsidP="004F2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Знание конъюнктуры рынка и его сегментов, а  также рынков конкретных товаров и решать ряд практических вопросов.</w:t>
            </w:r>
          </w:p>
        </w:tc>
        <w:tc>
          <w:tcPr>
            <w:tcW w:w="2835" w:type="dxa"/>
          </w:tcPr>
          <w:p w:rsidR="004F28D4" w:rsidRPr="004F28D4" w:rsidRDefault="004F28D4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наблюдений за деятельностью студента в процессе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выполнения практических работ</w:t>
            </w:r>
          </w:p>
        </w:tc>
      </w:tr>
      <w:tr w:rsidR="00DD0FA3" w:rsidRPr="004F28D4" w:rsidTr="00001DB8">
        <w:trPr>
          <w:trHeight w:val="637"/>
        </w:trPr>
        <w:tc>
          <w:tcPr>
            <w:tcW w:w="3827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5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Способность проявлять интерес к выбранной профессии.</w:t>
            </w:r>
          </w:p>
        </w:tc>
        <w:tc>
          <w:tcPr>
            <w:tcW w:w="2835" w:type="dxa"/>
            <w:vAlign w:val="center"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Активное участие в учебных, образовательных, воспитательных мероприятиях.</w:t>
            </w:r>
          </w:p>
        </w:tc>
      </w:tr>
      <w:tr w:rsidR="00DD0FA3" w:rsidRPr="004F28D4" w:rsidTr="00001DB8">
        <w:trPr>
          <w:trHeight w:val="637"/>
        </w:trPr>
        <w:tc>
          <w:tcPr>
            <w:tcW w:w="3827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5" w:type="dxa"/>
            <w:hideMark/>
          </w:tcPr>
          <w:p w:rsidR="00DD0FA3" w:rsidRPr="004F28D4" w:rsidRDefault="00DD0FA3" w:rsidP="004F28D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F28D4">
              <w:rPr>
                <w:rFonts w:ascii="Times New Roman" w:hAnsi="Times New Roman"/>
                <w:sz w:val="28"/>
                <w:szCs w:val="28"/>
              </w:rPr>
              <w:t>Умение выбирать и применять методы и способы решения профессиональных задач.</w:t>
            </w:r>
          </w:p>
          <w:p w:rsidR="00DD0FA3" w:rsidRPr="004F28D4" w:rsidRDefault="00DD0FA3" w:rsidP="004F2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Способность оценки эффективности и качества выполнения работ.</w:t>
            </w:r>
          </w:p>
        </w:tc>
        <w:tc>
          <w:tcPr>
            <w:tcW w:w="2835" w:type="dxa"/>
            <w:vAlign w:val="center"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наблюдений за деятельностью студента в процессе освоения дисциплины.</w:t>
            </w:r>
          </w:p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0FA3" w:rsidRPr="004F28D4" w:rsidTr="00001DB8">
        <w:trPr>
          <w:trHeight w:val="3121"/>
        </w:trPr>
        <w:tc>
          <w:tcPr>
            <w:tcW w:w="3827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45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и выбор способа разрешения проблемы в соответствии с </w:t>
            </w:r>
          </w:p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заданными критериями.</w:t>
            </w:r>
          </w:p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анализа ситуации по заданным критериям и определение рисков.</w:t>
            </w:r>
          </w:p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Оценивание последствий принятых решений. </w:t>
            </w:r>
          </w:p>
          <w:p w:rsidR="00DD0FA3" w:rsidRPr="004F28D4" w:rsidRDefault="00DD0FA3" w:rsidP="004F28D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результатов наблюдения за деятельностью </w:t>
            </w:r>
          </w:p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студентов в малых группах при решении проблемных, </w:t>
            </w:r>
          </w:p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нестандартных ситуаций при постановке профессиональной задачи. </w:t>
            </w:r>
          </w:p>
        </w:tc>
      </w:tr>
      <w:tr w:rsidR="00DD0FA3" w:rsidRPr="004F28D4" w:rsidTr="00001DB8">
        <w:trPr>
          <w:trHeight w:val="637"/>
        </w:trPr>
        <w:tc>
          <w:tcPr>
            <w:tcW w:w="3827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545" w:type="dxa"/>
            <w:hideMark/>
          </w:tcPr>
          <w:p w:rsidR="00DD0FA3" w:rsidRPr="004F28D4" w:rsidRDefault="00DD0FA3" w:rsidP="004F28D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F28D4">
              <w:rPr>
                <w:rFonts w:ascii="Times New Roman" w:hAnsi="Times New Roman"/>
                <w:bCs/>
                <w:sz w:val="28"/>
                <w:szCs w:val="28"/>
              </w:rPr>
              <w:t xml:space="preserve">Эффективность поиска </w:t>
            </w:r>
            <w:r w:rsidRPr="004F28D4">
              <w:rPr>
                <w:rFonts w:ascii="Times New Roman" w:hAnsi="Times New Roman"/>
                <w:sz w:val="28"/>
                <w:szCs w:val="28"/>
              </w:rPr>
              <w:t>необходимой информации.</w:t>
            </w:r>
          </w:p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различные источники информации, включая электронные.</w:t>
            </w:r>
          </w:p>
        </w:tc>
        <w:tc>
          <w:tcPr>
            <w:tcW w:w="2835" w:type="dxa"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выполнения заданий   по поиску и использованию информации.</w:t>
            </w:r>
          </w:p>
        </w:tc>
      </w:tr>
      <w:tr w:rsidR="00DD0FA3" w:rsidRPr="004F28D4" w:rsidTr="00001DB8">
        <w:trPr>
          <w:trHeight w:val="637"/>
        </w:trPr>
        <w:tc>
          <w:tcPr>
            <w:tcW w:w="3827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545" w:type="dxa"/>
            <w:hideMark/>
          </w:tcPr>
          <w:p w:rsidR="00DD0FA3" w:rsidRPr="004F28D4" w:rsidRDefault="00DD0FA3" w:rsidP="004F28D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F28D4">
              <w:rPr>
                <w:rFonts w:ascii="Times New Roman" w:hAnsi="Times New Roman"/>
                <w:bCs/>
                <w:sz w:val="28"/>
                <w:szCs w:val="28"/>
              </w:rPr>
              <w:t>Умение пользоваться средствами информационно-коммуникационных технологий для достижения профессиональных целей.</w:t>
            </w:r>
          </w:p>
        </w:tc>
        <w:tc>
          <w:tcPr>
            <w:tcW w:w="2835" w:type="dxa"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выполнения заданий  самостоятельной работы по подготовке к практической или лабораторной работе</w:t>
            </w:r>
          </w:p>
        </w:tc>
      </w:tr>
      <w:tr w:rsidR="00DD0FA3" w:rsidRPr="004F28D4" w:rsidTr="00001DB8">
        <w:trPr>
          <w:trHeight w:val="637"/>
        </w:trPr>
        <w:tc>
          <w:tcPr>
            <w:tcW w:w="3827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45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Владение механизмом планирования, организации, анализа, рефлексии, самооценки успешности собственной деятельности и коррекции результатов в области </w:t>
            </w:r>
          </w:p>
          <w:p w:rsidR="00DD0FA3" w:rsidRPr="004F28D4" w:rsidRDefault="004F28D4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2835" w:type="dxa"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выполнения заданий  самостоятельной работы по подготовке к практической или лабораторной работе.</w:t>
            </w:r>
          </w:p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0FA3" w:rsidRPr="004F28D4" w:rsidTr="00DD0FA3">
        <w:trPr>
          <w:trHeight w:val="1136"/>
        </w:trPr>
        <w:tc>
          <w:tcPr>
            <w:tcW w:w="3827" w:type="dxa"/>
            <w:hideMark/>
          </w:tcPr>
          <w:p w:rsidR="00DD0FA3" w:rsidRPr="004F28D4" w:rsidRDefault="00DD0FA3" w:rsidP="004F28D4">
            <w:pPr>
              <w:shd w:val="clear" w:color="auto" w:fill="FFFFFF"/>
              <w:spacing w:after="0"/>
              <w:ind w:left="34"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hAnsi="Times New Roman" w:cs="Times New Roman"/>
                <w:sz w:val="28"/>
                <w:szCs w:val="28"/>
              </w:rPr>
              <w:t xml:space="preserve">ОК 10. </w:t>
            </w:r>
            <w:r w:rsidRPr="004F28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Логически верно, аргументировано и ясно излагать устную и </w:t>
            </w: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письменную речь.</w:t>
            </w:r>
          </w:p>
        </w:tc>
        <w:tc>
          <w:tcPr>
            <w:tcW w:w="3545" w:type="dxa"/>
            <w:hideMark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Умело владеть логическим мышлением и активно применять в решении </w:t>
            </w: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конкретных задач</w:t>
            </w:r>
          </w:p>
        </w:tc>
        <w:tc>
          <w:tcPr>
            <w:tcW w:w="2835" w:type="dxa"/>
          </w:tcPr>
          <w:p w:rsidR="00DD0FA3" w:rsidRPr="004F28D4" w:rsidRDefault="00DD0FA3" w:rsidP="004F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Анализ результатов наблюдений за деятельностью </w:t>
            </w:r>
            <w:r w:rsidRP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студента </w:t>
            </w:r>
            <w:r w:rsidR="004F28D4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процессе освоения дисциплины.</w:t>
            </w:r>
          </w:p>
        </w:tc>
      </w:tr>
    </w:tbl>
    <w:p w:rsidR="00DD0FA3" w:rsidRPr="003A14E0" w:rsidRDefault="00DD0FA3" w:rsidP="00DD0F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D0FA3" w:rsidRPr="003A14E0" w:rsidRDefault="00DD0FA3" w:rsidP="00DD0F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D0FA3" w:rsidRPr="003A14E0" w:rsidRDefault="00DD0FA3" w:rsidP="00DD0FA3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DD0FA3" w:rsidRDefault="00DD0FA3" w:rsidP="00DD0FA3">
      <w:pPr>
        <w:jc w:val="right"/>
        <w:rPr>
          <w:rFonts w:ascii="Times New Roman" w:hAnsi="Times New Roman" w:cs="Times New Roman"/>
          <w:sz w:val="28"/>
        </w:rPr>
      </w:pPr>
    </w:p>
    <w:p w:rsidR="006D5D0C" w:rsidRPr="004E175A" w:rsidRDefault="006D5D0C" w:rsidP="009770E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6D5D0C" w:rsidRPr="004E175A" w:rsidSect="007D604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B3" w:rsidRPr="009F1793" w:rsidRDefault="00E025B3" w:rsidP="00F03476">
      <w:pPr>
        <w:spacing w:after="0" w:line="240" w:lineRule="auto"/>
      </w:pPr>
      <w:r>
        <w:separator/>
      </w:r>
    </w:p>
  </w:endnote>
  <w:endnote w:type="continuationSeparator" w:id="0">
    <w:p w:rsidR="00E025B3" w:rsidRPr="009F1793" w:rsidRDefault="00E025B3" w:rsidP="00F0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A7" w:rsidRDefault="00D340A7" w:rsidP="007D604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40A7" w:rsidRDefault="00D340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A7" w:rsidRDefault="00D340A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E6B">
      <w:rPr>
        <w:noProof/>
      </w:rPr>
      <w:t>17</w:t>
    </w:r>
    <w:r>
      <w:rPr>
        <w:noProof/>
      </w:rPr>
      <w:fldChar w:fldCharType="end"/>
    </w:r>
  </w:p>
  <w:p w:rsidR="00D340A7" w:rsidRDefault="00D340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B3" w:rsidRPr="009F1793" w:rsidRDefault="00E025B3" w:rsidP="00F03476">
      <w:pPr>
        <w:spacing w:after="0" w:line="240" w:lineRule="auto"/>
      </w:pPr>
      <w:r>
        <w:separator/>
      </w:r>
    </w:p>
  </w:footnote>
  <w:footnote w:type="continuationSeparator" w:id="0">
    <w:p w:rsidR="00E025B3" w:rsidRPr="009F1793" w:rsidRDefault="00E025B3" w:rsidP="00F0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aps/>
      </w:rPr>
    </w:lvl>
  </w:abstractNum>
  <w:abstractNum w:abstractNumId="2">
    <w:nsid w:val="0F81026C"/>
    <w:multiLevelType w:val="hybridMultilevel"/>
    <w:tmpl w:val="301E5C3C"/>
    <w:lvl w:ilvl="0" w:tplc="909A06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E47B7B"/>
    <w:multiLevelType w:val="hybridMultilevel"/>
    <w:tmpl w:val="8F481F96"/>
    <w:lvl w:ilvl="0" w:tplc="FF002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93A09F6"/>
    <w:multiLevelType w:val="hybridMultilevel"/>
    <w:tmpl w:val="F134016E"/>
    <w:lvl w:ilvl="0" w:tplc="9F6A0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468B7"/>
    <w:multiLevelType w:val="hybridMultilevel"/>
    <w:tmpl w:val="1F125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450ED"/>
    <w:multiLevelType w:val="hybridMultilevel"/>
    <w:tmpl w:val="CBF05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76285"/>
    <w:multiLevelType w:val="hybridMultilevel"/>
    <w:tmpl w:val="A52CF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C2F17"/>
    <w:multiLevelType w:val="hybridMultilevel"/>
    <w:tmpl w:val="9460C8D6"/>
    <w:lvl w:ilvl="0" w:tplc="909A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57910"/>
    <w:multiLevelType w:val="hybridMultilevel"/>
    <w:tmpl w:val="60E22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905F6"/>
    <w:multiLevelType w:val="hybridMultilevel"/>
    <w:tmpl w:val="C7941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251F4"/>
    <w:multiLevelType w:val="hybridMultilevel"/>
    <w:tmpl w:val="F67C878E"/>
    <w:lvl w:ilvl="0" w:tplc="E58A794C">
      <w:start w:val="1"/>
      <w:numFmt w:val="decimal"/>
      <w:lvlText w:val="%1."/>
      <w:lvlJc w:val="left"/>
      <w:pPr>
        <w:ind w:left="759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2">
    <w:nsid w:val="577B5187"/>
    <w:multiLevelType w:val="hybridMultilevel"/>
    <w:tmpl w:val="E7B21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5367E"/>
    <w:multiLevelType w:val="hybridMultilevel"/>
    <w:tmpl w:val="7AC8BA7E"/>
    <w:lvl w:ilvl="0" w:tplc="CA3A9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57F56"/>
    <w:multiLevelType w:val="hybridMultilevel"/>
    <w:tmpl w:val="C62AEE8C"/>
    <w:lvl w:ilvl="0" w:tplc="D52A49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1AA43FE"/>
    <w:multiLevelType w:val="hybridMultilevel"/>
    <w:tmpl w:val="F134016E"/>
    <w:lvl w:ilvl="0" w:tplc="9F6A0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9A30E9"/>
    <w:multiLevelType w:val="hybridMultilevel"/>
    <w:tmpl w:val="11ECF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A12FA"/>
    <w:multiLevelType w:val="hybridMultilevel"/>
    <w:tmpl w:val="51E88112"/>
    <w:lvl w:ilvl="0" w:tplc="909A06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8"/>
  </w:num>
  <w:num w:numId="5">
    <w:abstractNumId w:val="2"/>
  </w:num>
  <w:num w:numId="6">
    <w:abstractNumId w:val="13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17"/>
  </w:num>
  <w:num w:numId="13">
    <w:abstractNumId w:val="16"/>
  </w:num>
  <w:num w:numId="14">
    <w:abstractNumId w:val="5"/>
  </w:num>
  <w:num w:numId="15">
    <w:abstractNumId w:val="14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44C6"/>
    <w:rsid w:val="00001DB8"/>
    <w:rsid w:val="00005C30"/>
    <w:rsid w:val="00013B25"/>
    <w:rsid w:val="00014B3E"/>
    <w:rsid w:val="0002181D"/>
    <w:rsid w:val="0004651F"/>
    <w:rsid w:val="00071FFC"/>
    <w:rsid w:val="000844C6"/>
    <w:rsid w:val="000B6B36"/>
    <w:rsid w:val="000B7CCF"/>
    <w:rsid w:val="000E484F"/>
    <w:rsid w:val="00145252"/>
    <w:rsid w:val="0014666D"/>
    <w:rsid w:val="001842E4"/>
    <w:rsid w:val="00185BFA"/>
    <w:rsid w:val="001926F3"/>
    <w:rsid w:val="001B792B"/>
    <w:rsid w:val="001C7A8A"/>
    <w:rsid w:val="001E51E9"/>
    <w:rsid w:val="002353C5"/>
    <w:rsid w:val="00245069"/>
    <w:rsid w:val="00251EF6"/>
    <w:rsid w:val="00267DAC"/>
    <w:rsid w:val="002722CA"/>
    <w:rsid w:val="002917AC"/>
    <w:rsid w:val="002B2176"/>
    <w:rsid w:val="002B35A6"/>
    <w:rsid w:val="002C0E15"/>
    <w:rsid w:val="002C6A2D"/>
    <w:rsid w:val="00305A03"/>
    <w:rsid w:val="00307746"/>
    <w:rsid w:val="003128AA"/>
    <w:rsid w:val="00337D08"/>
    <w:rsid w:val="00342251"/>
    <w:rsid w:val="003B3840"/>
    <w:rsid w:val="003B505D"/>
    <w:rsid w:val="003B5CA1"/>
    <w:rsid w:val="003C1BA8"/>
    <w:rsid w:val="003C60EB"/>
    <w:rsid w:val="003C6EBF"/>
    <w:rsid w:val="00410061"/>
    <w:rsid w:val="00414B86"/>
    <w:rsid w:val="0043289A"/>
    <w:rsid w:val="004449D4"/>
    <w:rsid w:val="00451106"/>
    <w:rsid w:val="00473E6B"/>
    <w:rsid w:val="004758B3"/>
    <w:rsid w:val="0048051F"/>
    <w:rsid w:val="00487FE9"/>
    <w:rsid w:val="004A0CFA"/>
    <w:rsid w:val="004A5EB1"/>
    <w:rsid w:val="004B65F7"/>
    <w:rsid w:val="004E1053"/>
    <w:rsid w:val="004E175A"/>
    <w:rsid w:val="004E715B"/>
    <w:rsid w:val="004F28D4"/>
    <w:rsid w:val="00520A5C"/>
    <w:rsid w:val="0053156C"/>
    <w:rsid w:val="00571138"/>
    <w:rsid w:val="00587DF2"/>
    <w:rsid w:val="00591B6A"/>
    <w:rsid w:val="005B7830"/>
    <w:rsid w:val="005F265D"/>
    <w:rsid w:val="00604AF5"/>
    <w:rsid w:val="006073FA"/>
    <w:rsid w:val="00611099"/>
    <w:rsid w:val="00617877"/>
    <w:rsid w:val="006336DB"/>
    <w:rsid w:val="00645DB3"/>
    <w:rsid w:val="00693059"/>
    <w:rsid w:val="00694FC4"/>
    <w:rsid w:val="006D5D0C"/>
    <w:rsid w:val="006D6BF6"/>
    <w:rsid w:val="006E772C"/>
    <w:rsid w:val="006F7758"/>
    <w:rsid w:val="00703310"/>
    <w:rsid w:val="00725199"/>
    <w:rsid w:val="00731E55"/>
    <w:rsid w:val="00741C6C"/>
    <w:rsid w:val="007529EE"/>
    <w:rsid w:val="00753C31"/>
    <w:rsid w:val="0075758F"/>
    <w:rsid w:val="0077253B"/>
    <w:rsid w:val="0078788F"/>
    <w:rsid w:val="0079268A"/>
    <w:rsid w:val="00794E3A"/>
    <w:rsid w:val="007A3054"/>
    <w:rsid w:val="007D604E"/>
    <w:rsid w:val="007E2883"/>
    <w:rsid w:val="00805127"/>
    <w:rsid w:val="008138FC"/>
    <w:rsid w:val="008227CA"/>
    <w:rsid w:val="00826CD9"/>
    <w:rsid w:val="008409B3"/>
    <w:rsid w:val="00875871"/>
    <w:rsid w:val="008762AD"/>
    <w:rsid w:val="008C0E1A"/>
    <w:rsid w:val="008C2483"/>
    <w:rsid w:val="008D4AAA"/>
    <w:rsid w:val="008F1FEF"/>
    <w:rsid w:val="009102BC"/>
    <w:rsid w:val="00947350"/>
    <w:rsid w:val="009770E3"/>
    <w:rsid w:val="00977A8A"/>
    <w:rsid w:val="00977FBA"/>
    <w:rsid w:val="00994353"/>
    <w:rsid w:val="009952FB"/>
    <w:rsid w:val="009B4D20"/>
    <w:rsid w:val="009E5E6E"/>
    <w:rsid w:val="009F2FF7"/>
    <w:rsid w:val="009F575C"/>
    <w:rsid w:val="00A15536"/>
    <w:rsid w:val="00A20D19"/>
    <w:rsid w:val="00A220AD"/>
    <w:rsid w:val="00A30BAB"/>
    <w:rsid w:val="00A34ACC"/>
    <w:rsid w:val="00A56030"/>
    <w:rsid w:val="00A72E7B"/>
    <w:rsid w:val="00A84941"/>
    <w:rsid w:val="00A97334"/>
    <w:rsid w:val="00AA1DE1"/>
    <w:rsid w:val="00AB4230"/>
    <w:rsid w:val="00AC6FA7"/>
    <w:rsid w:val="00AE3941"/>
    <w:rsid w:val="00B07761"/>
    <w:rsid w:val="00B114AF"/>
    <w:rsid w:val="00B365CA"/>
    <w:rsid w:val="00B40532"/>
    <w:rsid w:val="00B70AE6"/>
    <w:rsid w:val="00B93CC5"/>
    <w:rsid w:val="00BA0A37"/>
    <w:rsid w:val="00BA11DA"/>
    <w:rsid w:val="00BA4962"/>
    <w:rsid w:val="00BB58E8"/>
    <w:rsid w:val="00BD6286"/>
    <w:rsid w:val="00C02EDC"/>
    <w:rsid w:val="00C10A2D"/>
    <w:rsid w:val="00C42A80"/>
    <w:rsid w:val="00C61145"/>
    <w:rsid w:val="00C76B36"/>
    <w:rsid w:val="00C86B08"/>
    <w:rsid w:val="00C936D8"/>
    <w:rsid w:val="00CC0F6E"/>
    <w:rsid w:val="00CC5821"/>
    <w:rsid w:val="00CD7607"/>
    <w:rsid w:val="00CF42DB"/>
    <w:rsid w:val="00D1771A"/>
    <w:rsid w:val="00D21087"/>
    <w:rsid w:val="00D340A7"/>
    <w:rsid w:val="00D36A4E"/>
    <w:rsid w:val="00D50264"/>
    <w:rsid w:val="00D50EBE"/>
    <w:rsid w:val="00D64A70"/>
    <w:rsid w:val="00D65607"/>
    <w:rsid w:val="00D70381"/>
    <w:rsid w:val="00D84456"/>
    <w:rsid w:val="00DA3BA7"/>
    <w:rsid w:val="00DA491B"/>
    <w:rsid w:val="00DB33F7"/>
    <w:rsid w:val="00DB3CC8"/>
    <w:rsid w:val="00DC30F5"/>
    <w:rsid w:val="00DC746C"/>
    <w:rsid w:val="00DD0FA3"/>
    <w:rsid w:val="00DD228B"/>
    <w:rsid w:val="00DF0CB5"/>
    <w:rsid w:val="00DF7855"/>
    <w:rsid w:val="00E025B3"/>
    <w:rsid w:val="00E14881"/>
    <w:rsid w:val="00E27772"/>
    <w:rsid w:val="00E37835"/>
    <w:rsid w:val="00E47E8C"/>
    <w:rsid w:val="00E5492D"/>
    <w:rsid w:val="00E60E2B"/>
    <w:rsid w:val="00E70B86"/>
    <w:rsid w:val="00E948FB"/>
    <w:rsid w:val="00EC3CE2"/>
    <w:rsid w:val="00EF5100"/>
    <w:rsid w:val="00F03476"/>
    <w:rsid w:val="00F230F7"/>
    <w:rsid w:val="00F34FBC"/>
    <w:rsid w:val="00F42B25"/>
    <w:rsid w:val="00F465DD"/>
    <w:rsid w:val="00F57D0B"/>
    <w:rsid w:val="00F62225"/>
    <w:rsid w:val="00F73752"/>
    <w:rsid w:val="00F807E2"/>
    <w:rsid w:val="00F94982"/>
    <w:rsid w:val="00FC4A94"/>
    <w:rsid w:val="00FD144F"/>
    <w:rsid w:val="00FD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76"/>
  </w:style>
  <w:style w:type="paragraph" w:styleId="1">
    <w:name w:val="heading 1"/>
    <w:basedOn w:val="a"/>
    <w:next w:val="a"/>
    <w:link w:val="10"/>
    <w:qFormat/>
    <w:rsid w:val="000844C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6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Знак"/>
    <w:basedOn w:val="a0"/>
    <w:link w:val="a4"/>
    <w:rsid w:val="000844C6"/>
    <w:rPr>
      <w:sz w:val="24"/>
      <w:szCs w:val="24"/>
    </w:rPr>
  </w:style>
  <w:style w:type="paragraph" w:styleId="a4">
    <w:name w:val="Body Text"/>
    <w:basedOn w:val="a"/>
    <w:link w:val="a3"/>
    <w:rsid w:val="000844C6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0844C6"/>
  </w:style>
  <w:style w:type="paragraph" w:styleId="2">
    <w:name w:val="Body Text Indent 2"/>
    <w:basedOn w:val="a"/>
    <w:link w:val="20"/>
    <w:rsid w:val="000844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844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84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844C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0844C6"/>
  </w:style>
  <w:style w:type="paragraph" w:customStyle="1" w:styleId="Default">
    <w:name w:val="Default"/>
    <w:rsid w:val="000844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770E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3C1BA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A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3054"/>
  </w:style>
  <w:style w:type="paragraph" w:customStyle="1" w:styleId="12">
    <w:name w:val="Абзац списка1"/>
    <w:basedOn w:val="a"/>
    <w:rsid w:val="00DD0FA3"/>
    <w:pPr>
      <w:ind w:left="720"/>
    </w:pPr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7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3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ud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xsolv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9CC0-85F9-4315-A260-B66F89A7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ПЛ6</dc:creator>
  <cp:keywords/>
  <dc:description/>
  <cp:lastModifiedBy>цветковантонина</cp:lastModifiedBy>
  <cp:revision>98</cp:revision>
  <cp:lastPrinted>2005-01-20T21:38:00Z</cp:lastPrinted>
  <dcterms:created xsi:type="dcterms:W3CDTF">2012-10-09T05:33:00Z</dcterms:created>
  <dcterms:modified xsi:type="dcterms:W3CDTF">2019-01-11T06:28:00Z</dcterms:modified>
</cp:coreProperties>
</file>