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06" w:rsidRPr="007C6A06" w:rsidRDefault="007C6A06" w:rsidP="007C6A06">
      <w:pPr>
        <w:jc w:val="center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7C6A06" w:rsidRPr="007C6A06" w:rsidRDefault="007C6A06" w:rsidP="007C6A06">
      <w:pPr>
        <w:jc w:val="center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7C6A06" w:rsidRPr="007C6A06" w:rsidRDefault="007C6A06" w:rsidP="007C6A06">
      <w:pPr>
        <w:jc w:val="center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7C6A06" w:rsidRPr="007C6A06" w:rsidRDefault="007C6A06" w:rsidP="007C6A06">
      <w:pPr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7C6A06" w:rsidRPr="007C6A06" w:rsidRDefault="0003598B" w:rsidP="0003598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F449B1" wp14:editId="78BBCC56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6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jc w:val="center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7C6A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7C6A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7C6A06" w:rsidRPr="007C6A06" w:rsidRDefault="007C6A06" w:rsidP="007C6A06">
      <w:pPr>
        <w:jc w:val="center"/>
        <w:rPr>
          <w:rFonts w:eastAsia="Times New Roman" w:cs="Times New Roman"/>
          <w:b/>
          <w:caps/>
          <w:sz w:val="28"/>
          <w:szCs w:val="28"/>
        </w:rPr>
      </w:pPr>
      <w:r w:rsidRPr="007C6A06">
        <w:rPr>
          <w:rFonts w:eastAsia="Times New Roman" w:cs="Times New Roman"/>
          <w:b/>
          <w:caps/>
          <w:sz w:val="28"/>
          <w:szCs w:val="28"/>
        </w:rPr>
        <w:t>ОП.0</w:t>
      </w:r>
      <w:r>
        <w:rPr>
          <w:rFonts w:eastAsia="Times New Roman" w:cs="Times New Roman"/>
          <w:b/>
          <w:caps/>
          <w:sz w:val="28"/>
          <w:szCs w:val="28"/>
        </w:rPr>
        <w:t>5</w:t>
      </w:r>
      <w:r w:rsidRPr="007C6A06">
        <w:rPr>
          <w:rFonts w:eastAsia="Times New Roman" w:cs="Times New Roman"/>
          <w:b/>
          <w:caps/>
          <w:sz w:val="28"/>
          <w:szCs w:val="28"/>
        </w:rPr>
        <w:t xml:space="preserve"> Документационное обеспечение управления</w:t>
      </w:r>
    </w:p>
    <w:p w:rsidR="007C6A06" w:rsidRPr="007C6A06" w:rsidRDefault="007C6A06" w:rsidP="007C6A06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7C6A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7C6A06" w:rsidRPr="007C6A06" w:rsidRDefault="007C6A06" w:rsidP="007C6A06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7C6A06">
        <w:rPr>
          <w:rFonts w:eastAsia="Calibri" w:cs="Times New Roman"/>
          <w:sz w:val="28"/>
          <w:szCs w:val="28"/>
          <w:lang w:eastAsia="en-US"/>
        </w:rPr>
        <w:t xml:space="preserve">для специальности:  </w:t>
      </w:r>
      <w:r w:rsidR="00A02765">
        <w:rPr>
          <w:rFonts w:eastAsia="Calibri" w:cs="Times New Roman"/>
          <w:b/>
          <w:sz w:val="28"/>
          <w:szCs w:val="28"/>
          <w:lang w:eastAsia="en-US"/>
        </w:rPr>
        <w:t>38.02.02 Страховое дело (по отраслям)</w:t>
      </w:r>
    </w:p>
    <w:p w:rsidR="007C6A06" w:rsidRPr="007C6A06" w:rsidRDefault="00A02765" w:rsidP="007C6A06">
      <w:pPr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социально-экономического </w:t>
      </w:r>
      <w:r w:rsidR="007C6A06" w:rsidRPr="007C6A06">
        <w:rPr>
          <w:rFonts w:eastAsia="Calibri" w:cs="Times New Roman"/>
          <w:sz w:val="28"/>
          <w:szCs w:val="28"/>
          <w:lang w:eastAsia="en-US"/>
        </w:rPr>
        <w:t xml:space="preserve"> профиля</w:t>
      </w:r>
    </w:p>
    <w:p w:rsidR="007C6A06" w:rsidRPr="007C6A06" w:rsidRDefault="007C6A06" w:rsidP="007C6A06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7C6A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7C6A06" w:rsidRPr="007C6A06" w:rsidRDefault="007C6A06" w:rsidP="007C6A06">
      <w:pPr>
        <w:jc w:val="center"/>
        <w:rPr>
          <w:rFonts w:eastAsia="Times New Roman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7C6A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03598B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7C6A06" w:rsidRPr="007C6A06" w:rsidRDefault="007C6A06" w:rsidP="0003598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sz w:val="28"/>
          <w:szCs w:val="28"/>
        </w:rPr>
        <w:t xml:space="preserve">Маркс, </w:t>
      </w:r>
      <w:r w:rsidR="0003598B">
        <w:rPr>
          <w:rFonts w:eastAsia="Times New Roman" w:cs="Times New Roman"/>
          <w:sz w:val="28"/>
          <w:szCs w:val="28"/>
        </w:rPr>
        <w:t xml:space="preserve"> </w:t>
      </w:r>
      <w:r w:rsidRPr="007C6A06">
        <w:rPr>
          <w:rFonts w:eastAsia="Times New Roman" w:cs="Times New Roman"/>
          <w:sz w:val="28"/>
          <w:szCs w:val="28"/>
        </w:rPr>
        <w:t>2018 г.</w:t>
      </w:r>
    </w:p>
    <w:p w:rsidR="007C6A06" w:rsidRPr="007C6A06" w:rsidRDefault="007C6A06" w:rsidP="007C6A06">
      <w:pPr>
        <w:spacing w:after="200" w:line="276" w:lineRule="auto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sz w:val="28"/>
          <w:szCs w:val="28"/>
        </w:rPr>
        <w:br w:type="page"/>
      </w:r>
    </w:p>
    <w:p w:rsidR="007C6A06" w:rsidRPr="007C6A06" w:rsidRDefault="007C6A06" w:rsidP="00F30F9A">
      <w:pPr>
        <w:jc w:val="both"/>
        <w:rPr>
          <w:rFonts w:eastAsia="Times New Roman" w:cs="Times New Roman"/>
          <w:b/>
          <w:i/>
          <w:sz w:val="28"/>
          <w:szCs w:val="28"/>
          <w:vertAlign w:val="superscript"/>
        </w:rPr>
      </w:pP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4679"/>
        <w:gridCol w:w="5245"/>
      </w:tblGrid>
      <w:tr w:rsidR="007C6A06" w:rsidRPr="007C6A06" w:rsidTr="007C6A06">
        <w:tc>
          <w:tcPr>
            <w:tcW w:w="4679" w:type="dxa"/>
          </w:tcPr>
          <w:p w:rsidR="007C6A06" w:rsidRPr="007C6A06" w:rsidRDefault="007C6A06" w:rsidP="00F30F9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bCs/>
                <w:szCs w:val="28"/>
                <w:lang w:eastAsia="nl-NL"/>
              </w:rPr>
              <w:t>УТВЕРЖДАЮ</w:t>
            </w:r>
          </w:p>
          <w:p w:rsidR="007C6A06" w:rsidRPr="007C6A06" w:rsidRDefault="007C6A06" w:rsidP="00F30F9A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Cs/>
                <w:szCs w:val="28"/>
                <w:lang w:eastAsia="nl-NL"/>
              </w:rPr>
              <w:t>Директор  ГАПОУ СО «МПК»</w:t>
            </w:r>
          </w:p>
          <w:p w:rsidR="007C6A06" w:rsidRPr="007C6A06" w:rsidRDefault="007C6A06" w:rsidP="00F30F9A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Cs/>
                <w:szCs w:val="28"/>
                <w:lang w:eastAsia="nl-NL"/>
              </w:rPr>
              <w:t xml:space="preserve"> _______________/Шаталин А.В./</w:t>
            </w:r>
          </w:p>
          <w:p w:rsidR="007C6A06" w:rsidRPr="007C6A06" w:rsidRDefault="007C6A06" w:rsidP="00F30F9A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Cs/>
                <w:szCs w:val="28"/>
                <w:lang w:eastAsia="nl-NL"/>
              </w:rPr>
              <w:t>«</w:t>
            </w:r>
            <w:r w:rsidRPr="007C6A06">
              <w:rPr>
                <w:rFonts w:eastAsia="Times New Roman" w:cs="Times New Roman"/>
                <w:bCs/>
                <w:szCs w:val="28"/>
                <w:u w:val="single"/>
                <w:lang w:eastAsia="nl-NL"/>
              </w:rPr>
              <w:t>05</w:t>
            </w:r>
            <w:r w:rsidRPr="007C6A06">
              <w:rPr>
                <w:rFonts w:eastAsia="Times New Roman" w:cs="Times New Roman"/>
                <w:bCs/>
                <w:szCs w:val="28"/>
                <w:lang w:eastAsia="nl-NL"/>
              </w:rPr>
              <w:t xml:space="preserve">» </w:t>
            </w:r>
            <w:r w:rsidRPr="007C6A06">
              <w:rPr>
                <w:rFonts w:eastAsia="Times New Roman" w:cs="Times New Roman"/>
                <w:bCs/>
                <w:szCs w:val="28"/>
                <w:u w:val="single"/>
                <w:lang w:eastAsia="nl-NL"/>
              </w:rPr>
              <w:t xml:space="preserve">декабря </w:t>
            </w:r>
            <w:r w:rsidRPr="007C6A06">
              <w:rPr>
                <w:rFonts w:eastAsia="Times New Roman" w:cs="Times New Roman"/>
                <w:bCs/>
                <w:szCs w:val="28"/>
                <w:lang w:eastAsia="nl-NL"/>
              </w:rPr>
              <w:t>2018 г.</w:t>
            </w: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7C6A06">
              <w:rPr>
                <w:rFonts w:eastAsia="Times New Roman" w:cs="Times New Roman"/>
                <w:b/>
                <w:szCs w:val="28"/>
              </w:rPr>
              <w:t xml:space="preserve">РАССМОТРЕНО </w:t>
            </w: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t xml:space="preserve">на заседании ЦМК </w:t>
            </w:r>
            <w:proofErr w:type="gramStart"/>
            <w:r w:rsidRPr="007C6A06">
              <w:rPr>
                <w:rFonts w:eastAsia="Times New Roman" w:cs="Times New Roman"/>
                <w:szCs w:val="28"/>
              </w:rPr>
              <w:t>ИТ</w:t>
            </w:r>
            <w:proofErr w:type="gramEnd"/>
            <w:r w:rsidRPr="007C6A06">
              <w:rPr>
                <w:rFonts w:eastAsia="Times New Roman" w:cs="Times New Roman"/>
                <w:szCs w:val="28"/>
              </w:rPr>
              <w:t xml:space="preserve"> и  социально-экономических дисциплин</w:t>
            </w: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t>Протокол № 4, от  «</w:t>
            </w:r>
            <w:r w:rsidR="00FF3F78">
              <w:rPr>
                <w:rFonts w:eastAsia="Times New Roman" w:cs="Times New Roman"/>
                <w:szCs w:val="28"/>
              </w:rPr>
              <w:t>23</w:t>
            </w:r>
            <w:r w:rsidRPr="007C6A06">
              <w:rPr>
                <w:rFonts w:eastAsia="Times New Roman" w:cs="Times New Roman"/>
                <w:szCs w:val="28"/>
              </w:rPr>
              <w:t xml:space="preserve">» </w:t>
            </w:r>
            <w:r w:rsidRPr="007C6A06">
              <w:rPr>
                <w:rFonts w:eastAsia="Times New Roman" w:cs="Times New Roman"/>
                <w:szCs w:val="28"/>
                <w:u w:val="single"/>
              </w:rPr>
              <w:t xml:space="preserve">ноября </w:t>
            </w:r>
            <w:r w:rsidRPr="007C6A06">
              <w:rPr>
                <w:rFonts w:eastAsia="Times New Roman" w:cs="Times New Roman"/>
                <w:szCs w:val="28"/>
              </w:rPr>
              <w:t>2018 г.</w:t>
            </w:r>
          </w:p>
          <w:p w:rsidR="007C6A06" w:rsidRPr="007C6A06" w:rsidRDefault="007C6A06" w:rsidP="00F30F9A">
            <w:pPr>
              <w:tabs>
                <w:tab w:val="left" w:pos="510"/>
              </w:tabs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C6A06">
              <w:rPr>
                <w:rFonts w:eastAsia="Times New Roman" w:cs="Times New Roman"/>
                <w:szCs w:val="28"/>
              </w:rPr>
              <w:t>Председатель__________</w:t>
            </w:r>
            <w:r w:rsidR="00FF3F78">
              <w:rPr>
                <w:rFonts w:eastAsia="Times New Roman" w:cs="Times New Roman"/>
                <w:szCs w:val="28"/>
              </w:rPr>
              <w:t>Марьясова</w:t>
            </w:r>
            <w:proofErr w:type="spellEnd"/>
            <w:r w:rsidR="00FF3F78">
              <w:rPr>
                <w:rFonts w:eastAsia="Times New Roman" w:cs="Times New Roman"/>
                <w:szCs w:val="28"/>
              </w:rPr>
              <w:t xml:space="preserve"> Н.В</w:t>
            </w:r>
            <w:r w:rsidRPr="007C6A06">
              <w:rPr>
                <w:rFonts w:eastAsia="Times New Roman" w:cs="Times New Roman"/>
                <w:szCs w:val="28"/>
              </w:rPr>
              <w:t>.</w:t>
            </w:r>
          </w:p>
          <w:p w:rsidR="007C6A06" w:rsidRPr="007C6A06" w:rsidRDefault="007C6A06" w:rsidP="00F30F9A">
            <w:pPr>
              <w:spacing w:after="200" w:line="276" w:lineRule="auto"/>
              <w:ind w:left="142"/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tabs>
                <w:tab w:val="left" w:pos="510"/>
              </w:tabs>
              <w:spacing w:after="200" w:line="276" w:lineRule="auto"/>
              <w:ind w:left="142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A02765" w:rsidRPr="00A02765" w:rsidRDefault="007C6A06" w:rsidP="00A02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</w:rPr>
            </w:pPr>
            <w:r w:rsidRPr="007C6A06">
              <w:rPr>
                <w:rFonts w:eastAsia="Times New Roman" w:cs="Times New Roman"/>
                <w:szCs w:val="28"/>
              </w:rPr>
              <w:t xml:space="preserve">Рабочая программа учебной дисциплины  </w:t>
            </w:r>
            <w:r w:rsidRPr="007C6A06">
              <w:rPr>
                <w:rFonts w:eastAsia="Times New Roman" w:cs="Times New Roman"/>
                <w:b/>
                <w:szCs w:val="28"/>
              </w:rPr>
              <w:t>ОП. 0</w:t>
            </w:r>
            <w:r w:rsidR="00A02765">
              <w:rPr>
                <w:rFonts w:eastAsia="Times New Roman" w:cs="Times New Roman"/>
                <w:b/>
                <w:szCs w:val="28"/>
              </w:rPr>
              <w:t>4</w:t>
            </w:r>
            <w:r w:rsidRPr="007C6A06">
              <w:rPr>
                <w:rFonts w:eastAsia="Times New Roman" w:cs="Times New Roman"/>
                <w:b/>
                <w:szCs w:val="28"/>
              </w:rPr>
              <w:t xml:space="preserve">  Документационное обеспечение управления</w:t>
            </w:r>
            <w:r w:rsidRPr="007C6A06">
              <w:rPr>
                <w:rFonts w:eastAsia="Times New Roman" w:cs="Times New Roman"/>
                <w:szCs w:val="28"/>
              </w:rPr>
              <w:t xml:space="preserve">, разработана в соответствии с требованиями  ФГОС СПО по специальности </w:t>
            </w:r>
            <w:r w:rsidR="00A02765" w:rsidRPr="00A02765">
              <w:rPr>
                <w:rFonts w:eastAsia="Times New Roman" w:cs="Times New Roman"/>
                <w:color w:val="000000"/>
              </w:rPr>
              <w:t>38.02.02 Страховое дело (по отраслям), утвержденного приказом Министерства образования и науки РФ от  28 июля  2014 года № 833;</w:t>
            </w: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br/>
            </w:r>
          </w:p>
          <w:p w:rsid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A02765" w:rsidRDefault="00A02765" w:rsidP="00F30F9A">
            <w:pPr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b/>
                <w:szCs w:val="28"/>
              </w:rPr>
              <w:t xml:space="preserve">ОДОБРЕНО </w:t>
            </w:r>
            <w:r w:rsidRPr="007C6A06">
              <w:rPr>
                <w:rFonts w:eastAsia="Times New Roman" w:cs="Times New Roman"/>
                <w:szCs w:val="28"/>
              </w:rPr>
              <w:t>Методическим советом ГАПОУ СО «</w:t>
            </w:r>
            <w:proofErr w:type="spellStart"/>
            <w:r w:rsidRPr="007C6A06">
              <w:rPr>
                <w:rFonts w:eastAsia="Times New Roman" w:cs="Times New Roman"/>
                <w:szCs w:val="28"/>
              </w:rPr>
              <w:t>Марксовский</w:t>
            </w:r>
            <w:proofErr w:type="spellEnd"/>
            <w:r w:rsidRPr="007C6A06">
              <w:rPr>
                <w:rFonts w:eastAsia="Times New Roman" w:cs="Times New Roman"/>
                <w:szCs w:val="28"/>
              </w:rPr>
              <w:t xml:space="preserve"> политехнический колледж»</w:t>
            </w: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t xml:space="preserve">Протокол №  </w:t>
            </w:r>
            <w:r w:rsidRPr="007C6A06">
              <w:rPr>
                <w:rFonts w:eastAsia="Times New Roman" w:cs="Times New Roman"/>
                <w:szCs w:val="28"/>
                <w:u w:val="single"/>
              </w:rPr>
              <w:t>3</w:t>
            </w:r>
            <w:r w:rsidRPr="007C6A06">
              <w:rPr>
                <w:rFonts w:eastAsia="Times New Roman" w:cs="Times New Roman"/>
                <w:szCs w:val="28"/>
              </w:rPr>
              <w:t xml:space="preserve">, от  «03» </w:t>
            </w:r>
            <w:r w:rsidRPr="007C6A06">
              <w:rPr>
                <w:rFonts w:eastAsia="Times New Roman" w:cs="Times New Roman"/>
                <w:szCs w:val="28"/>
                <w:u w:val="single"/>
              </w:rPr>
              <w:t>декабря</w:t>
            </w:r>
            <w:r w:rsidRPr="007C6A06">
              <w:rPr>
                <w:rFonts w:eastAsia="Times New Roman" w:cs="Times New Roman"/>
                <w:szCs w:val="28"/>
              </w:rPr>
              <w:t>2018 г.</w:t>
            </w:r>
          </w:p>
          <w:p w:rsidR="007C6A06" w:rsidRPr="007C6A06" w:rsidRDefault="007C6A06" w:rsidP="00F30F9A">
            <w:pPr>
              <w:tabs>
                <w:tab w:val="left" w:pos="510"/>
              </w:tabs>
              <w:jc w:val="both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t>Председатель ___________</w:t>
            </w:r>
            <w:proofErr w:type="spellStart"/>
            <w:r w:rsidRPr="007C6A06">
              <w:rPr>
                <w:rFonts w:eastAsia="Times New Roman" w:cs="Times New Roman"/>
                <w:szCs w:val="28"/>
              </w:rPr>
              <w:t>Гостева</w:t>
            </w:r>
            <w:proofErr w:type="spellEnd"/>
            <w:r w:rsidRPr="007C6A06">
              <w:rPr>
                <w:rFonts w:eastAsia="Times New Roman" w:cs="Times New Roman"/>
                <w:szCs w:val="28"/>
              </w:rPr>
              <w:t xml:space="preserve"> И.Ю.      </w:t>
            </w:r>
          </w:p>
          <w:p w:rsidR="007C6A06" w:rsidRPr="007C6A06" w:rsidRDefault="007C6A06" w:rsidP="00F30F9A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C6A06" w:rsidRPr="007C6A06" w:rsidRDefault="007C6A06" w:rsidP="00F30F9A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nl-NL"/>
              </w:rPr>
            </w:pPr>
          </w:p>
        </w:tc>
      </w:tr>
    </w:tbl>
    <w:p w:rsidR="007C6A06" w:rsidRDefault="007C6A06" w:rsidP="007C6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8"/>
          <w:szCs w:val="28"/>
        </w:rPr>
      </w:pPr>
    </w:p>
    <w:p w:rsidR="00A02765" w:rsidRPr="007C6A06" w:rsidRDefault="00A02765" w:rsidP="007C6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8"/>
          <w:szCs w:val="28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0"/>
        <w:gridCol w:w="6415"/>
      </w:tblGrid>
      <w:tr w:rsidR="007C6A06" w:rsidRPr="007C6A06" w:rsidTr="007C6A06">
        <w:trPr>
          <w:trHeight w:hRule="exact" w:val="1677"/>
        </w:trPr>
        <w:tc>
          <w:tcPr>
            <w:tcW w:w="3261" w:type="dxa"/>
            <w:shd w:val="clear" w:color="auto" w:fill="FFFFFF"/>
          </w:tcPr>
          <w:p w:rsidR="007C6A06" w:rsidRPr="007C6A06" w:rsidRDefault="007C6A06" w:rsidP="007C6A06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b/>
                <w:szCs w:val="28"/>
              </w:rPr>
            </w:pPr>
            <w:r w:rsidRPr="007C6A06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Составител</w:t>
            </w:r>
            <w:proofErr w:type="gramStart"/>
            <w:r w:rsidRPr="007C6A06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ь(</w:t>
            </w:r>
            <w:proofErr w:type="gramEnd"/>
            <w:r w:rsidRPr="007C6A06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и) (автор):</w:t>
            </w:r>
          </w:p>
          <w:p w:rsidR="007C6A06" w:rsidRPr="007C6A06" w:rsidRDefault="007C6A06" w:rsidP="007C6A06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b/>
                <w:color w:val="000000"/>
                <w:spacing w:val="-5"/>
                <w:w w:val="101"/>
                <w:szCs w:val="28"/>
              </w:rPr>
            </w:pPr>
          </w:p>
          <w:p w:rsidR="007C6A06" w:rsidRPr="007C6A06" w:rsidRDefault="007C6A06" w:rsidP="007C6A06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b/>
                <w:szCs w:val="28"/>
              </w:rPr>
            </w:pPr>
            <w:r w:rsidRPr="007C6A06">
              <w:rPr>
                <w:rFonts w:eastAsia="Times New Roman" w:cs="Times New Roman"/>
                <w:b/>
                <w:color w:val="000000"/>
                <w:spacing w:val="-5"/>
                <w:w w:val="101"/>
                <w:szCs w:val="28"/>
              </w:rPr>
              <w:t>Рецензенты:</w:t>
            </w:r>
          </w:p>
        </w:tc>
        <w:tc>
          <w:tcPr>
            <w:tcW w:w="6418" w:type="dxa"/>
            <w:shd w:val="clear" w:color="auto" w:fill="FFFFFF"/>
            <w:hideMark/>
          </w:tcPr>
          <w:p w:rsidR="007C6A06" w:rsidRPr="007C6A06" w:rsidRDefault="007C6A06" w:rsidP="007C6A06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t>Марьясова Н.В.</w:t>
            </w:r>
            <w:r w:rsidR="00F30F9A">
              <w:rPr>
                <w:rFonts w:eastAsia="Times New Roman" w:cs="Times New Roman"/>
                <w:szCs w:val="28"/>
              </w:rPr>
              <w:t xml:space="preserve"> </w:t>
            </w:r>
            <w:r w:rsidRPr="007C6A06">
              <w:rPr>
                <w:rFonts w:eastAsia="Times New Roman" w:cs="Times New Roman"/>
                <w:szCs w:val="28"/>
              </w:rPr>
              <w:t xml:space="preserve">преподаватель </w:t>
            </w:r>
            <w:proofErr w:type="spellStart"/>
            <w:r w:rsidRPr="007C6A06">
              <w:rPr>
                <w:rFonts w:eastAsia="Times New Roman" w:cs="Times New Roman"/>
                <w:szCs w:val="28"/>
              </w:rPr>
              <w:t>спецдисциплин</w:t>
            </w:r>
            <w:proofErr w:type="spellEnd"/>
            <w:r w:rsidRPr="007C6A06">
              <w:rPr>
                <w:rFonts w:eastAsia="Times New Roman" w:cs="Times New Roman"/>
                <w:szCs w:val="28"/>
              </w:rPr>
              <w:t xml:space="preserve">  ГАПОУ СО «МПК» высшей квалификационной категории</w:t>
            </w:r>
          </w:p>
        </w:tc>
      </w:tr>
      <w:tr w:rsidR="007C6A06" w:rsidRPr="007C6A06" w:rsidTr="007C6A06">
        <w:trPr>
          <w:trHeight w:hRule="exact" w:val="1210"/>
        </w:trPr>
        <w:tc>
          <w:tcPr>
            <w:tcW w:w="3261" w:type="dxa"/>
            <w:shd w:val="clear" w:color="auto" w:fill="FFFFFF"/>
            <w:hideMark/>
          </w:tcPr>
          <w:p w:rsidR="007C6A06" w:rsidRPr="007C6A06" w:rsidRDefault="007C6A06" w:rsidP="007C6A06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b/>
                <w:szCs w:val="28"/>
              </w:rPr>
            </w:pPr>
            <w:r w:rsidRPr="007C6A06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 xml:space="preserve">Внутренний </w:t>
            </w:r>
          </w:p>
        </w:tc>
        <w:tc>
          <w:tcPr>
            <w:tcW w:w="6418" w:type="dxa"/>
            <w:shd w:val="clear" w:color="auto" w:fill="FFFFFF"/>
          </w:tcPr>
          <w:p w:rsidR="007C6A06" w:rsidRPr="007C6A06" w:rsidRDefault="007C6A06" w:rsidP="007C6A06">
            <w:pPr>
              <w:spacing w:line="276" w:lineRule="auto"/>
              <w:ind w:left="142"/>
              <w:rPr>
                <w:rFonts w:eastAsia="Times New Roman" w:cs="Times New Roman"/>
                <w:szCs w:val="28"/>
                <w:lang w:eastAsia="nl-NL"/>
              </w:rPr>
            </w:pPr>
          </w:p>
          <w:p w:rsidR="007C6A06" w:rsidRPr="007C6A06" w:rsidRDefault="007C6A06" w:rsidP="007C6A06">
            <w:pPr>
              <w:spacing w:line="276" w:lineRule="auto"/>
              <w:ind w:left="142"/>
              <w:rPr>
                <w:rFonts w:eastAsia="Times New Roman" w:cs="Times New Roman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Cs w:val="28"/>
                <w:lang w:eastAsia="nl-NL"/>
              </w:rPr>
              <w:t>Грицкова А.С. преподаватель   ГАПОУ СО «МПК» высшей квалификационной категории</w:t>
            </w:r>
          </w:p>
          <w:p w:rsidR="007C6A06" w:rsidRPr="007C6A06" w:rsidRDefault="007C6A06" w:rsidP="007C6A06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Cs w:val="28"/>
              </w:rPr>
            </w:pPr>
          </w:p>
        </w:tc>
      </w:tr>
      <w:tr w:rsidR="007C6A06" w:rsidRPr="007C6A06" w:rsidTr="007C6A06">
        <w:trPr>
          <w:trHeight w:hRule="exact" w:val="1474"/>
        </w:trPr>
        <w:tc>
          <w:tcPr>
            <w:tcW w:w="3261" w:type="dxa"/>
            <w:shd w:val="clear" w:color="auto" w:fill="FFFFFF"/>
            <w:hideMark/>
          </w:tcPr>
          <w:p w:rsidR="007C6A06" w:rsidRPr="007C6A06" w:rsidRDefault="007C6A06" w:rsidP="007C6A06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b/>
                <w:szCs w:val="28"/>
              </w:rPr>
            </w:pPr>
            <w:r w:rsidRPr="007C6A06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Внешний</w:t>
            </w:r>
          </w:p>
        </w:tc>
        <w:tc>
          <w:tcPr>
            <w:tcW w:w="6418" w:type="dxa"/>
            <w:shd w:val="clear" w:color="auto" w:fill="FFFFFF"/>
            <w:hideMark/>
          </w:tcPr>
          <w:p w:rsidR="007C6A06" w:rsidRPr="007C6A06" w:rsidRDefault="007C6A06" w:rsidP="007C6A06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Cs w:val="28"/>
              </w:rPr>
            </w:pPr>
            <w:r w:rsidRPr="007C6A06">
              <w:rPr>
                <w:rFonts w:eastAsia="Times New Roman" w:cs="Times New Roman"/>
                <w:szCs w:val="28"/>
              </w:rPr>
              <w:t>Сергеева Р.Х., ФГОУ СПО «</w:t>
            </w:r>
            <w:proofErr w:type="spellStart"/>
            <w:r w:rsidRPr="007C6A06">
              <w:rPr>
                <w:rFonts w:eastAsia="Times New Roman" w:cs="Times New Roman"/>
                <w:szCs w:val="28"/>
              </w:rPr>
              <w:t>Марксовский</w:t>
            </w:r>
            <w:proofErr w:type="spellEnd"/>
            <w:r w:rsidRPr="007C6A06">
              <w:rPr>
                <w:rFonts w:eastAsia="Times New Roman" w:cs="Times New Roman"/>
                <w:szCs w:val="28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7C6A06" w:rsidRPr="007C6A06" w:rsidRDefault="007C6A06" w:rsidP="007C6A06">
      <w:pPr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br w:type="page"/>
      </w:r>
    </w:p>
    <w:p w:rsidR="007C6A06" w:rsidRPr="007C6A06" w:rsidRDefault="007C6A06" w:rsidP="007C6A06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7C6A06">
      <w:pPr>
        <w:spacing w:after="200" w:line="276" w:lineRule="auto"/>
        <w:jc w:val="center"/>
        <w:rPr>
          <w:rFonts w:eastAsia="Times New Roman" w:cs="Times New Roman"/>
          <w:b/>
          <w:sz w:val="26"/>
          <w:szCs w:val="26"/>
        </w:rPr>
      </w:pPr>
      <w:r w:rsidRPr="007C6A06">
        <w:rPr>
          <w:rFonts w:eastAsia="Times New Roman" w:cs="Times New Roman"/>
          <w:b/>
          <w:sz w:val="26"/>
          <w:szCs w:val="26"/>
        </w:rPr>
        <w:t>СОДЕРЖАНИЕ</w:t>
      </w:r>
    </w:p>
    <w:tbl>
      <w:tblPr>
        <w:tblpPr w:leftFromText="180" w:rightFromText="180" w:bottomFromText="200" w:vertAnchor="text" w:horzAnchor="margin" w:tblpXSpec="center" w:tblpY="340"/>
        <w:tblW w:w="9747" w:type="dxa"/>
        <w:tblLook w:val="01E0" w:firstRow="1" w:lastRow="1" w:firstColumn="1" w:lastColumn="1" w:noHBand="0" w:noVBand="0"/>
      </w:tblPr>
      <w:tblGrid>
        <w:gridCol w:w="8755"/>
        <w:gridCol w:w="992"/>
      </w:tblGrid>
      <w:tr w:rsidR="007C6A06" w:rsidRPr="007C6A06" w:rsidTr="007C6A06">
        <w:tc>
          <w:tcPr>
            <w:tcW w:w="8755" w:type="dxa"/>
            <w:hideMark/>
          </w:tcPr>
          <w:p w:rsidR="007C6A06" w:rsidRPr="007C6A06" w:rsidRDefault="007C6A06" w:rsidP="007C6A06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787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 xml:space="preserve">ПАСПОРТ РАБОЧЕЙ ПРОГРАММЫ </w:t>
            </w:r>
          </w:p>
          <w:p w:rsidR="007C6A06" w:rsidRPr="007C6A06" w:rsidRDefault="007C6A06" w:rsidP="007C6A06">
            <w:pPr>
              <w:suppressAutoHyphens/>
              <w:spacing w:after="200" w:line="276" w:lineRule="auto"/>
              <w:ind w:left="720" w:right="-1787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УЧЕБНОЙ ДИСЦИПЛИНЫ</w:t>
            </w:r>
          </w:p>
        </w:tc>
        <w:tc>
          <w:tcPr>
            <w:tcW w:w="992" w:type="dxa"/>
            <w:vAlign w:val="center"/>
            <w:hideMark/>
          </w:tcPr>
          <w:p w:rsidR="007C6A06" w:rsidRPr="007C6A06" w:rsidRDefault="007C6A06" w:rsidP="007C6A06">
            <w:pPr>
              <w:spacing w:after="200" w:line="276" w:lineRule="auto"/>
              <w:ind w:left="3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</w:tr>
      <w:tr w:rsidR="007C6A06" w:rsidRPr="007C6A06" w:rsidTr="007C6A06">
        <w:trPr>
          <w:trHeight w:val="1267"/>
        </w:trPr>
        <w:tc>
          <w:tcPr>
            <w:tcW w:w="8755" w:type="dxa"/>
            <w:hideMark/>
          </w:tcPr>
          <w:p w:rsidR="007C6A06" w:rsidRPr="007C6A06" w:rsidRDefault="007C6A06" w:rsidP="007C6A06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СТРУКТУРА И СОДЕРЖАНИЕ УЧЕБНОЙ ДИСЦИПЛИНЫ</w:t>
            </w:r>
          </w:p>
          <w:p w:rsidR="007C6A06" w:rsidRPr="007C6A06" w:rsidRDefault="007C6A06" w:rsidP="007C6A06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УСЛОВИЯ РЕАЛИЗАЦИИ УЧЕБНОЙ ДИСЦИПЛИНЫ</w:t>
            </w:r>
          </w:p>
        </w:tc>
        <w:tc>
          <w:tcPr>
            <w:tcW w:w="992" w:type="dxa"/>
            <w:vAlign w:val="center"/>
            <w:hideMark/>
          </w:tcPr>
          <w:p w:rsidR="007C6A06" w:rsidRPr="007C6A06" w:rsidRDefault="007C6A06" w:rsidP="007C6A06">
            <w:pPr>
              <w:spacing w:after="200" w:line="276" w:lineRule="auto"/>
              <w:ind w:left="3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  <w:p w:rsidR="007C6A06" w:rsidRPr="007C6A06" w:rsidRDefault="007C6A06" w:rsidP="007C6A06">
            <w:pPr>
              <w:spacing w:after="200" w:line="276" w:lineRule="auto"/>
              <w:ind w:left="3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11</w:t>
            </w:r>
          </w:p>
        </w:tc>
      </w:tr>
      <w:tr w:rsidR="007C6A06" w:rsidRPr="007C6A06" w:rsidTr="007C6A06">
        <w:tc>
          <w:tcPr>
            <w:tcW w:w="8755" w:type="dxa"/>
          </w:tcPr>
          <w:p w:rsidR="007C6A06" w:rsidRPr="007C6A06" w:rsidRDefault="007C6A06" w:rsidP="007C6A06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КОНТРОЛЬ И ОЦЕНКА РЕЗУЛЬТАТОВ ОСВОЕНИЯ УЧЕБНОЙ ДИСЦИПЛИНЫ</w:t>
            </w:r>
          </w:p>
          <w:p w:rsidR="007C6A06" w:rsidRPr="007C6A06" w:rsidRDefault="007C6A06" w:rsidP="007C6A06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:rsidR="007C6A06" w:rsidRPr="007C6A06" w:rsidRDefault="007C6A06" w:rsidP="007C6A06">
            <w:pPr>
              <w:spacing w:after="200" w:line="276" w:lineRule="auto"/>
              <w:ind w:left="3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C6A06">
              <w:rPr>
                <w:rFonts w:eastAsia="Times New Roman" w:cs="Times New Roman"/>
                <w:b/>
                <w:sz w:val="26"/>
                <w:szCs w:val="26"/>
              </w:rPr>
              <w:t>13</w:t>
            </w:r>
          </w:p>
        </w:tc>
      </w:tr>
    </w:tbl>
    <w:p w:rsidR="007C6A06" w:rsidRPr="007C6A06" w:rsidRDefault="007C6A06" w:rsidP="007C6A06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C6A06" w:rsidRPr="007C6A06" w:rsidRDefault="007C6A06" w:rsidP="007C6A06">
      <w:pPr>
        <w:suppressAutoHyphens/>
        <w:spacing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i/>
          <w:sz w:val="28"/>
          <w:szCs w:val="28"/>
          <w:u w:val="single"/>
        </w:rPr>
        <w:br w:type="page"/>
      </w:r>
      <w:r w:rsidRPr="007C6A06">
        <w:rPr>
          <w:rFonts w:eastAsia="Times New Roman" w:cs="Times New Roman"/>
          <w:b/>
          <w:sz w:val="28"/>
          <w:szCs w:val="28"/>
        </w:rPr>
        <w:lastRenderedPageBreak/>
        <w:t xml:space="preserve">1. ПАСПОРТ РАБОЧЕЙ ПРОГРАММЫ УЧЕБНОЙ ДИСЦИПЛИНЫ </w:t>
      </w:r>
    </w:p>
    <w:p w:rsidR="007C6A06" w:rsidRPr="007C6A06" w:rsidRDefault="007C6A06" w:rsidP="007C6A06">
      <w:pPr>
        <w:suppressAutoHyphens/>
        <w:spacing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>ОП. 0</w:t>
      </w:r>
      <w:r w:rsidR="00A02765">
        <w:rPr>
          <w:rFonts w:eastAsia="Times New Roman" w:cs="Times New Roman"/>
          <w:b/>
          <w:sz w:val="28"/>
          <w:szCs w:val="28"/>
        </w:rPr>
        <w:t xml:space="preserve">4 </w:t>
      </w:r>
      <w:r w:rsidRPr="007C6A06">
        <w:rPr>
          <w:rFonts w:eastAsia="Times New Roman" w:cs="Times New Roman"/>
          <w:b/>
          <w:sz w:val="28"/>
          <w:szCs w:val="28"/>
        </w:rPr>
        <w:t>ДОКУМЕНТАЦИОННОЕ ОБЕСПЕЧЕНИЕ УПРАВЛЕНИЯ</w:t>
      </w:r>
    </w:p>
    <w:p w:rsidR="007C6A06" w:rsidRPr="007C6A06" w:rsidRDefault="007C6A06" w:rsidP="007C6A06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7C6A06" w:rsidRPr="007C6A06" w:rsidRDefault="007C6A06" w:rsidP="007C6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7C6A06">
        <w:rPr>
          <w:rFonts w:eastAsia="Times New Roman" w:cs="Times New Roman"/>
          <w:color w:val="000000"/>
          <w:sz w:val="28"/>
          <w:szCs w:val="28"/>
        </w:rPr>
        <w:tab/>
      </w:r>
    </w:p>
    <w:p w:rsidR="007C6A06" w:rsidRPr="007C6A06" w:rsidRDefault="007C6A06" w:rsidP="007C6A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color w:val="000000"/>
          <w:sz w:val="28"/>
          <w:szCs w:val="28"/>
        </w:rPr>
        <w:tab/>
      </w:r>
      <w:r w:rsidRPr="007C6A06">
        <w:rPr>
          <w:rFonts w:eastAsia="Times New Roman" w:cs="Times New Roman"/>
          <w:sz w:val="28"/>
          <w:szCs w:val="28"/>
        </w:rPr>
        <w:t>Учебная дисциплина ОП.0</w:t>
      </w:r>
      <w:r w:rsidR="00A02765">
        <w:rPr>
          <w:rFonts w:eastAsia="Times New Roman" w:cs="Times New Roman"/>
          <w:sz w:val="28"/>
          <w:szCs w:val="28"/>
        </w:rPr>
        <w:t>4</w:t>
      </w:r>
      <w:r w:rsidRPr="007C6A06">
        <w:rPr>
          <w:rFonts w:eastAsia="Times New Roman" w:cs="Times New Roman"/>
          <w:sz w:val="28"/>
          <w:szCs w:val="28"/>
        </w:rPr>
        <w:t xml:space="preserve"> </w:t>
      </w:r>
      <w:r w:rsidR="00A02765">
        <w:rPr>
          <w:rFonts w:eastAsia="Times New Roman" w:cs="Times New Roman"/>
          <w:sz w:val="28"/>
          <w:szCs w:val="28"/>
        </w:rPr>
        <w:t xml:space="preserve"> </w:t>
      </w:r>
      <w:r w:rsidRPr="007C6A06">
        <w:rPr>
          <w:rFonts w:eastAsia="Times New Roman" w:cs="Times New Roman"/>
          <w:sz w:val="28"/>
          <w:szCs w:val="28"/>
        </w:rPr>
        <w:t>Документационное обеспечение управления является обязательной частью общепрофессионального цикла основной</w:t>
      </w:r>
      <w:r w:rsidR="00F30F9A">
        <w:rPr>
          <w:rFonts w:eastAsia="Times New Roman" w:cs="Times New Roman"/>
          <w:sz w:val="28"/>
          <w:szCs w:val="28"/>
        </w:rPr>
        <w:t xml:space="preserve"> профессиональной</w:t>
      </w:r>
      <w:r w:rsidRPr="007C6A06">
        <w:rPr>
          <w:rFonts w:eastAsia="Times New Roman" w:cs="Times New Roman"/>
          <w:sz w:val="28"/>
          <w:szCs w:val="28"/>
        </w:rPr>
        <w:t xml:space="preserve"> образовательной программы в соответствии с ФГОС по специальности </w:t>
      </w:r>
      <w:r w:rsidR="00A02765">
        <w:rPr>
          <w:rFonts w:eastAsia="Times New Roman" w:cs="Times New Roman"/>
          <w:sz w:val="28"/>
          <w:szCs w:val="28"/>
        </w:rPr>
        <w:t>38</w:t>
      </w:r>
      <w:r w:rsidR="00F30F9A">
        <w:rPr>
          <w:rFonts w:eastAsia="Times New Roman" w:cs="Times New Roman"/>
          <w:sz w:val="28"/>
          <w:szCs w:val="28"/>
        </w:rPr>
        <w:t>.02.</w:t>
      </w:r>
      <w:r w:rsidRPr="007C6A06">
        <w:rPr>
          <w:rFonts w:eastAsia="Times New Roman" w:cs="Times New Roman"/>
          <w:sz w:val="28"/>
          <w:szCs w:val="28"/>
        </w:rPr>
        <w:t xml:space="preserve"> </w:t>
      </w:r>
      <w:r w:rsidR="00F30F9A">
        <w:rPr>
          <w:rFonts w:eastAsia="Times New Roman" w:cs="Times New Roman"/>
          <w:sz w:val="28"/>
          <w:szCs w:val="28"/>
        </w:rPr>
        <w:t>0</w:t>
      </w:r>
      <w:r w:rsidR="00A02765">
        <w:rPr>
          <w:rFonts w:eastAsia="Times New Roman" w:cs="Times New Roman"/>
          <w:sz w:val="28"/>
          <w:szCs w:val="28"/>
        </w:rPr>
        <w:t>2</w:t>
      </w:r>
      <w:r w:rsidR="00F30F9A">
        <w:rPr>
          <w:rFonts w:eastAsia="Times New Roman" w:cs="Times New Roman"/>
          <w:sz w:val="28"/>
          <w:szCs w:val="28"/>
        </w:rPr>
        <w:t xml:space="preserve"> </w:t>
      </w:r>
      <w:r w:rsidR="00A02765">
        <w:rPr>
          <w:rFonts w:eastAsia="Times New Roman" w:cs="Times New Roman"/>
          <w:sz w:val="28"/>
          <w:szCs w:val="28"/>
        </w:rPr>
        <w:t>Страховое дело (по отраслям).</w:t>
      </w:r>
    </w:p>
    <w:p w:rsidR="00F30F9A" w:rsidRDefault="007C6A06" w:rsidP="007C6A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sz w:val="28"/>
          <w:szCs w:val="28"/>
        </w:rPr>
        <w:tab/>
        <w:t>Учебная дисциплина  ОП.0</w:t>
      </w:r>
      <w:r w:rsidR="00A02765">
        <w:rPr>
          <w:rFonts w:eastAsia="Times New Roman" w:cs="Times New Roman"/>
          <w:sz w:val="28"/>
          <w:szCs w:val="28"/>
        </w:rPr>
        <w:t xml:space="preserve">4 </w:t>
      </w:r>
      <w:r w:rsidRPr="007C6A06">
        <w:rPr>
          <w:rFonts w:eastAsia="Times New Roman" w:cs="Times New Roman"/>
          <w:sz w:val="28"/>
          <w:szCs w:val="28"/>
        </w:rPr>
        <w:t xml:space="preserve">Документационное обеспечение управления обеспечивает формирование профессиональных и общих компетенций по всем видам деятельности ФГОС по специальности </w:t>
      </w:r>
      <w:r w:rsidR="00A02765">
        <w:rPr>
          <w:rFonts w:eastAsia="Times New Roman" w:cs="Times New Roman"/>
          <w:sz w:val="28"/>
          <w:szCs w:val="28"/>
        </w:rPr>
        <w:t>38.02.</w:t>
      </w:r>
      <w:r w:rsidR="00A02765" w:rsidRPr="007C6A06">
        <w:rPr>
          <w:rFonts w:eastAsia="Times New Roman" w:cs="Times New Roman"/>
          <w:sz w:val="28"/>
          <w:szCs w:val="28"/>
        </w:rPr>
        <w:t xml:space="preserve"> </w:t>
      </w:r>
      <w:r w:rsidR="00A02765">
        <w:rPr>
          <w:rFonts w:eastAsia="Times New Roman" w:cs="Times New Roman"/>
          <w:sz w:val="28"/>
          <w:szCs w:val="28"/>
        </w:rPr>
        <w:t>02 Страховое дело</w:t>
      </w:r>
    </w:p>
    <w:p w:rsidR="00F30F9A" w:rsidRPr="00F30F9A" w:rsidRDefault="007C6A06" w:rsidP="00A02765">
      <w:pPr>
        <w:pStyle w:val="a3"/>
        <w:jc w:val="both"/>
        <w:rPr>
          <w:sz w:val="28"/>
          <w:szCs w:val="28"/>
        </w:rPr>
      </w:pPr>
      <w:r w:rsidRPr="007C6A06">
        <w:rPr>
          <w:rFonts w:eastAsia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A02765">
        <w:rPr>
          <w:rFonts w:eastAsia="Times New Roman" w:cs="Times New Roman"/>
          <w:sz w:val="28"/>
          <w:szCs w:val="28"/>
        </w:rPr>
        <w:t xml:space="preserve"> </w:t>
      </w:r>
      <w:hyperlink w:anchor="sub_511" w:history="1">
        <w:proofErr w:type="gramStart"/>
        <w:r w:rsidR="00F30F9A" w:rsidRPr="00F30F9A">
          <w:rPr>
            <w:sz w:val="28"/>
            <w:szCs w:val="28"/>
          </w:rPr>
          <w:t>ОК</w:t>
        </w:r>
        <w:proofErr w:type="gramEnd"/>
        <w:r w:rsidR="00F30F9A" w:rsidRPr="00F30F9A">
          <w:rPr>
            <w:sz w:val="28"/>
            <w:szCs w:val="28"/>
          </w:rPr>
          <w:t xml:space="preserve"> </w:t>
        </w:r>
        <w:r w:rsidR="00A02765">
          <w:rPr>
            <w:sz w:val="28"/>
            <w:szCs w:val="28"/>
          </w:rPr>
          <w:t>2, 4, 8</w:t>
        </w:r>
      </w:hyperlink>
      <w:r w:rsidR="00A02765">
        <w:rPr>
          <w:sz w:val="28"/>
          <w:szCs w:val="28"/>
        </w:rPr>
        <w:t xml:space="preserve"> </w:t>
      </w:r>
      <w:r w:rsidR="00F30F9A">
        <w:rPr>
          <w:sz w:val="28"/>
          <w:szCs w:val="28"/>
        </w:rPr>
        <w:t>,</w:t>
      </w:r>
    </w:p>
    <w:p w:rsidR="00A02765" w:rsidRPr="00A02765" w:rsidRDefault="0003598B" w:rsidP="00A02765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8"/>
          <w:szCs w:val="28"/>
        </w:rPr>
      </w:pPr>
      <w:hyperlink w:anchor="sub_5211" w:history="1">
        <w:r w:rsidR="00F30F9A" w:rsidRPr="00F30F9A">
          <w:rPr>
            <w:rFonts w:ascii="Times New Roman CYR" w:eastAsiaTheme="minorEastAsia" w:hAnsi="Times New Roman CYR" w:cs="Times New Roman CYR"/>
            <w:sz w:val="28"/>
            <w:szCs w:val="28"/>
          </w:rPr>
          <w:t>ПК 1.1 - 1.</w:t>
        </w:r>
        <w:r w:rsidR="00A02765">
          <w:rPr>
            <w:rFonts w:ascii="Times New Roman CYR" w:eastAsiaTheme="minorEastAsia" w:hAnsi="Times New Roman CYR" w:cs="Times New Roman CYR"/>
            <w:sz w:val="28"/>
            <w:szCs w:val="28"/>
          </w:rPr>
          <w:t>10,</w:t>
        </w:r>
      </w:hyperlink>
      <w:r w:rsidR="00A02765">
        <w:rPr>
          <w:rFonts w:ascii="Times New Roman CYR" w:eastAsiaTheme="minorEastAsia" w:hAnsi="Times New Roman CYR" w:cs="Times New Roman CYR"/>
          <w:sz w:val="28"/>
          <w:szCs w:val="28"/>
        </w:rPr>
        <w:t xml:space="preserve">  </w:t>
      </w:r>
      <w:r w:rsidR="00A02765" w:rsidRPr="00A02765">
        <w:rPr>
          <w:rFonts w:cs="Times New Roman"/>
          <w:sz w:val="28"/>
          <w:szCs w:val="28"/>
          <w:lang w:eastAsia="en-US"/>
        </w:rPr>
        <w:t>2.2,</w:t>
      </w:r>
      <w:r w:rsidR="00A02765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A02765" w:rsidRPr="00A02765">
        <w:rPr>
          <w:rFonts w:cs="Times New Roman"/>
          <w:sz w:val="28"/>
          <w:szCs w:val="28"/>
          <w:lang w:eastAsia="en-US"/>
        </w:rPr>
        <w:t>2.3, 3.1, 3.2, 4.4,</w:t>
      </w:r>
      <w:r w:rsidR="00A02765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A02765" w:rsidRPr="00A02765">
        <w:rPr>
          <w:rFonts w:cs="Times New Roman"/>
          <w:sz w:val="28"/>
          <w:szCs w:val="28"/>
          <w:lang w:eastAsia="en-US"/>
        </w:rPr>
        <w:t>4.5</w:t>
      </w:r>
    </w:p>
    <w:p w:rsidR="00A02765" w:rsidRPr="00F30F9A" w:rsidRDefault="00A02765" w:rsidP="00F30F9A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7C6A06" w:rsidRDefault="007C6A06" w:rsidP="007C6A06">
      <w:pPr>
        <w:jc w:val="both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F30F9A" w:rsidRDefault="00F30F9A" w:rsidP="00F30F9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F30F9A" w:rsidRPr="00F30F9A" w:rsidRDefault="00F30F9A" w:rsidP="00F30F9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sz w:val="28"/>
          <w:szCs w:val="28"/>
        </w:rPr>
        <w:t>В рамках программы учебной дисциплины обучающи</w:t>
      </w:r>
      <w:r>
        <w:rPr>
          <w:rFonts w:eastAsia="Times New Roman" w:cs="Times New Roman"/>
          <w:sz w:val="28"/>
          <w:szCs w:val="28"/>
        </w:rPr>
        <w:t xml:space="preserve">йся </w:t>
      </w:r>
      <w:r w:rsidRPr="00F30F9A">
        <w:rPr>
          <w:rFonts w:eastAsia="Times New Roman" w:cs="Times New Roman"/>
          <w:b/>
          <w:sz w:val="28"/>
          <w:szCs w:val="28"/>
        </w:rPr>
        <w:t xml:space="preserve">должен  </w:t>
      </w:r>
      <w:r w:rsidRPr="00F30F9A">
        <w:rPr>
          <w:rFonts w:ascii="Times New Roman CYR" w:eastAsiaTheme="minorEastAsia" w:hAnsi="Times New Roman CYR" w:cs="Times New Roman CYR"/>
          <w:b/>
          <w:sz w:val="28"/>
          <w:szCs w:val="28"/>
        </w:rPr>
        <w:t>уметь:</w:t>
      </w:r>
    </w:p>
    <w:p w:rsidR="00F30F9A" w:rsidRDefault="00F30F9A" w:rsidP="00F30F9A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оформл</w:t>
      </w:r>
      <w:r>
        <w:rPr>
          <w:rFonts w:cs="Times New Roman"/>
          <w:sz w:val="28"/>
          <w:szCs w:val="28"/>
          <w:lang w:eastAsia="en-US"/>
        </w:rPr>
        <w:t xml:space="preserve">ять документацию в соответствии </w:t>
      </w:r>
      <w:r w:rsidRPr="00A02765">
        <w:rPr>
          <w:rFonts w:cs="Times New Roman"/>
          <w:sz w:val="28"/>
          <w:szCs w:val="28"/>
          <w:lang w:eastAsia="en-US"/>
        </w:rPr>
        <w:t>с нормативной базой, в том числе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используя информационные технологии;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осуще</w:t>
      </w:r>
      <w:r>
        <w:rPr>
          <w:rFonts w:cs="Times New Roman"/>
          <w:sz w:val="28"/>
          <w:szCs w:val="28"/>
          <w:lang w:eastAsia="en-US"/>
        </w:rPr>
        <w:t xml:space="preserve">ствлять автоматизацию обработки </w:t>
      </w:r>
      <w:r w:rsidRPr="00A02765">
        <w:rPr>
          <w:rFonts w:cs="Times New Roman"/>
          <w:sz w:val="28"/>
          <w:szCs w:val="28"/>
          <w:lang w:eastAsia="en-US"/>
        </w:rPr>
        <w:t>документов;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унифицировать системы документации;</w:t>
      </w:r>
    </w:p>
    <w:p w:rsidR="00A02765" w:rsidRPr="00A02765" w:rsidRDefault="00A02765" w:rsidP="00A02765">
      <w:pPr>
        <w:widowControl w:val="0"/>
        <w:autoSpaceDE w:val="0"/>
        <w:autoSpaceDN w:val="0"/>
        <w:adjustRightInd w:val="0"/>
        <w:rPr>
          <w:rFonts w:eastAsiaTheme="minorEastAsia" w:cs="Times New Roman"/>
          <w:sz w:val="28"/>
          <w:szCs w:val="28"/>
        </w:rPr>
      </w:pPr>
      <w:r w:rsidRPr="00A02765">
        <w:rPr>
          <w:rFonts w:cs="Times New Roman"/>
          <w:sz w:val="28"/>
          <w:szCs w:val="28"/>
          <w:lang w:eastAsia="en-US"/>
        </w:rPr>
        <w:t>осуществлять хранение и поиск</w:t>
      </w:r>
      <w:r>
        <w:rPr>
          <w:rFonts w:eastAsiaTheme="minorEastAsia" w:cs="Times New Roman"/>
          <w:sz w:val="28"/>
          <w:szCs w:val="28"/>
        </w:rPr>
        <w:t xml:space="preserve"> </w:t>
      </w:r>
      <w:r w:rsidRPr="00A02765">
        <w:rPr>
          <w:rFonts w:cs="Times New Roman"/>
          <w:sz w:val="28"/>
          <w:szCs w:val="28"/>
          <w:lang w:eastAsia="en-US"/>
        </w:rPr>
        <w:t>документов;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осуще</w:t>
      </w:r>
      <w:r>
        <w:rPr>
          <w:rFonts w:cs="Times New Roman"/>
          <w:sz w:val="28"/>
          <w:szCs w:val="28"/>
          <w:lang w:eastAsia="en-US"/>
        </w:rPr>
        <w:t xml:space="preserve">ствлять автоматизацию обработки </w:t>
      </w:r>
      <w:r w:rsidRPr="00A02765">
        <w:rPr>
          <w:rFonts w:cs="Times New Roman"/>
          <w:sz w:val="28"/>
          <w:szCs w:val="28"/>
          <w:lang w:eastAsia="en-US"/>
        </w:rPr>
        <w:t>документов;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ис</w:t>
      </w:r>
      <w:r>
        <w:rPr>
          <w:rFonts w:cs="Times New Roman"/>
          <w:sz w:val="28"/>
          <w:szCs w:val="28"/>
          <w:lang w:eastAsia="en-US"/>
        </w:rPr>
        <w:t xml:space="preserve">пользовать телекоммуникационные </w:t>
      </w:r>
      <w:r w:rsidRPr="00A02765">
        <w:rPr>
          <w:rFonts w:cs="Times New Roman"/>
          <w:sz w:val="28"/>
          <w:szCs w:val="28"/>
          <w:lang w:eastAsia="en-US"/>
        </w:rPr>
        <w:t xml:space="preserve">технологии в </w:t>
      </w:r>
      <w:proofErr w:type="gramStart"/>
      <w:r w:rsidRPr="00A02765">
        <w:rPr>
          <w:rFonts w:cs="Times New Roman"/>
          <w:sz w:val="28"/>
          <w:szCs w:val="28"/>
          <w:lang w:eastAsia="en-US"/>
        </w:rPr>
        <w:t>электронном</w:t>
      </w:r>
      <w:proofErr w:type="gramEnd"/>
    </w:p>
    <w:p w:rsidR="00A02765" w:rsidRPr="00A02765" w:rsidRDefault="00A02765" w:rsidP="00A02765">
      <w:pPr>
        <w:widowControl w:val="0"/>
        <w:autoSpaceDE w:val="0"/>
        <w:autoSpaceDN w:val="0"/>
        <w:adjustRightInd w:val="0"/>
        <w:rPr>
          <w:rFonts w:eastAsiaTheme="minorEastAsia" w:cs="Times New Roman"/>
          <w:sz w:val="28"/>
          <w:szCs w:val="28"/>
        </w:rPr>
      </w:pPr>
      <w:proofErr w:type="gramStart"/>
      <w:r w:rsidRPr="00A02765">
        <w:rPr>
          <w:rFonts w:cs="Times New Roman"/>
          <w:sz w:val="28"/>
          <w:szCs w:val="28"/>
          <w:lang w:eastAsia="en-US"/>
        </w:rPr>
        <w:t>документообороте</w:t>
      </w:r>
      <w:proofErr w:type="gramEnd"/>
      <w:r w:rsidRPr="00A02765">
        <w:rPr>
          <w:rFonts w:cs="Times New Roman"/>
          <w:sz w:val="28"/>
          <w:szCs w:val="28"/>
          <w:lang w:eastAsia="en-US"/>
        </w:rPr>
        <w:t>;</w:t>
      </w:r>
    </w:p>
    <w:p w:rsidR="00A02765" w:rsidRPr="00A02765" w:rsidRDefault="00A02765" w:rsidP="00F30F9A">
      <w:pPr>
        <w:widowControl w:val="0"/>
        <w:autoSpaceDE w:val="0"/>
        <w:autoSpaceDN w:val="0"/>
        <w:adjustRightInd w:val="0"/>
        <w:rPr>
          <w:rFonts w:eastAsiaTheme="minorEastAsia" w:cs="Times New Roman"/>
          <w:sz w:val="28"/>
          <w:szCs w:val="28"/>
        </w:rPr>
      </w:pPr>
    </w:p>
    <w:p w:rsidR="00F30F9A" w:rsidRPr="00A02765" w:rsidRDefault="00F30F9A" w:rsidP="00F30F9A">
      <w:pPr>
        <w:widowControl w:val="0"/>
        <w:autoSpaceDE w:val="0"/>
        <w:autoSpaceDN w:val="0"/>
        <w:adjustRightInd w:val="0"/>
        <w:rPr>
          <w:rFonts w:eastAsiaTheme="minorEastAsia" w:cs="Times New Roman"/>
          <w:sz w:val="28"/>
          <w:szCs w:val="28"/>
        </w:rPr>
      </w:pPr>
      <w:r w:rsidRPr="00A02765">
        <w:rPr>
          <w:rFonts w:eastAsia="Times New Roman" w:cs="Times New Roman"/>
          <w:sz w:val="28"/>
          <w:szCs w:val="28"/>
        </w:rPr>
        <w:t xml:space="preserve">В рамках программы учебной дисциплины обучающийся </w:t>
      </w:r>
      <w:r w:rsidRPr="00A02765">
        <w:rPr>
          <w:rFonts w:eastAsia="Times New Roman" w:cs="Times New Roman"/>
          <w:b/>
          <w:sz w:val="28"/>
          <w:szCs w:val="28"/>
        </w:rPr>
        <w:t xml:space="preserve">должен  </w:t>
      </w:r>
      <w:r w:rsidRPr="00A02765">
        <w:rPr>
          <w:rFonts w:eastAsiaTheme="minorEastAsia" w:cs="Times New Roman"/>
          <w:b/>
          <w:sz w:val="28"/>
          <w:szCs w:val="28"/>
        </w:rPr>
        <w:t>знать: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</w:t>
      </w:r>
      <w:r>
        <w:rPr>
          <w:rFonts w:cs="Times New Roman"/>
          <w:sz w:val="28"/>
          <w:szCs w:val="28"/>
          <w:lang w:eastAsia="en-US"/>
        </w:rPr>
        <w:t xml:space="preserve">онятие, цели, задачи и принципы </w:t>
      </w:r>
      <w:r w:rsidRPr="00A02765">
        <w:rPr>
          <w:rFonts w:cs="Times New Roman"/>
          <w:sz w:val="28"/>
          <w:szCs w:val="28"/>
          <w:lang w:eastAsia="en-US"/>
        </w:rPr>
        <w:t>делопроизводства;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осн</w:t>
      </w:r>
      <w:r>
        <w:rPr>
          <w:rFonts w:cs="Times New Roman"/>
          <w:sz w:val="28"/>
          <w:szCs w:val="28"/>
          <w:lang w:eastAsia="en-US"/>
        </w:rPr>
        <w:t xml:space="preserve">овные понятия документационного </w:t>
      </w:r>
      <w:r w:rsidRPr="00A02765">
        <w:rPr>
          <w:rFonts w:cs="Times New Roman"/>
          <w:sz w:val="28"/>
          <w:szCs w:val="28"/>
          <w:lang w:eastAsia="en-US"/>
        </w:rPr>
        <w:t>обеспечения управления;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систем</w:t>
      </w:r>
      <w:r>
        <w:rPr>
          <w:rFonts w:cs="Times New Roman"/>
          <w:sz w:val="28"/>
          <w:szCs w:val="28"/>
          <w:lang w:eastAsia="en-US"/>
        </w:rPr>
        <w:t xml:space="preserve">ы документационного обеспечения </w:t>
      </w:r>
      <w:r w:rsidRPr="00A02765">
        <w:rPr>
          <w:rFonts w:cs="Times New Roman"/>
          <w:sz w:val="28"/>
          <w:szCs w:val="28"/>
          <w:lang w:eastAsia="en-US"/>
        </w:rPr>
        <w:t>управления;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классификацию документов;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требов</w:t>
      </w:r>
      <w:r>
        <w:rPr>
          <w:rFonts w:cs="Times New Roman"/>
          <w:sz w:val="28"/>
          <w:szCs w:val="28"/>
          <w:lang w:eastAsia="en-US"/>
        </w:rPr>
        <w:t xml:space="preserve">ания к составлению и оформлению </w:t>
      </w:r>
      <w:r w:rsidRPr="00A02765">
        <w:rPr>
          <w:rFonts w:cs="Times New Roman"/>
          <w:sz w:val="28"/>
          <w:szCs w:val="28"/>
          <w:lang w:eastAsia="en-US"/>
        </w:rPr>
        <w:t>документов;</w:t>
      </w:r>
    </w:p>
    <w:p w:rsidR="00A02765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организацию документооборота:</w:t>
      </w:r>
    </w:p>
    <w:p w:rsidR="00F30F9A" w:rsidRPr="00A02765" w:rsidRDefault="00A02765" w:rsidP="00A02765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прием, об</w:t>
      </w:r>
      <w:r>
        <w:rPr>
          <w:rFonts w:cs="Times New Roman"/>
          <w:sz w:val="28"/>
          <w:szCs w:val="28"/>
          <w:lang w:eastAsia="en-US"/>
        </w:rPr>
        <w:t xml:space="preserve">работку, регистрацию, контроль, </w:t>
      </w:r>
      <w:r w:rsidRPr="00A02765">
        <w:rPr>
          <w:rFonts w:cs="Times New Roman"/>
          <w:sz w:val="28"/>
          <w:szCs w:val="28"/>
          <w:lang w:eastAsia="en-US"/>
        </w:rPr>
        <w:t>хранение документов, номенклатуру дел;</w:t>
      </w:r>
    </w:p>
    <w:p w:rsidR="00A02765" w:rsidRPr="007C6A06" w:rsidRDefault="00A02765" w:rsidP="007C6A06">
      <w:pPr>
        <w:jc w:val="both"/>
        <w:rPr>
          <w:rFonts w:eastAsia="Times New Roman" w:cs="Times New Roman"/>
          <w:b/>
          <w:sz w:val="28"/>
          <w:szCs w:val="28"/>
        </w:rPr>
      </w:pPr>
    </w:p>
    <w:p w:rsidR="007C6A06" w:rsidRDefault="007C6A06" w:rsidP="007C6A06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7C6A06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7C6A06">
        <w:rPr>
          <w:rFonts w:eastAsia="Times New Roman" w:cs="Times New Roman"/>
          <w:sz w:val="28"/>
          <w:szCs w:val="28"/>
        </w:rPr>
        <w:t xml:space="preserve"> осваиваются </w:t>
      </w:r>
      <w:r w:rsidR="00F30F9A">
        <w:rPr>
          <w:rFonts w:eastAsia="Times New Roman" w:cs="Times New Roman"/>
          <w:sz w:val="28"/>
          <w:szCs w:val="28"/>
        </w:rPr>
        <w:t xml:space="preserve">следующие </w:t>
      </w:r>
      <w:r w:rsidR="00F30F9A" w:rsidRPr="00F30F9A">
        <w:rPr>
          <w:rFonts w:eastAsia="Times New Roman" w:cs="Times New Roman"/>
          <w:b/>
          <w:sz w:val="28"/>
          <w:szCs w:val="28"/>
        </w:rPr>
        <w:t>общие компетенции</w:t>
      </w:r>
    </w:p>
    <w:p w:rsidR="00F30F9A" w:rsidRPr="00A02765" w:rsidRDefault="00F30F9A" w:rsidP="007C6A06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A02765">
        <w:rPr>
          <w:rFonts w:cs="Times New Roman"/>
          <w:sz w:val="28"/>
          <w:szCs w:val="28"/>
          <w:lang w:eastAsia="en-US"/>
        </w:rPr>
        <w:t>ОК</w:t>
      </w:r>
      <w:proofErr w:type="gramEnd"/>
      <w:r w:rsidRPr="00A02765">
        <w:rPr>
          <w:rFonts w:cs="Times New Roman"/>
          <w:sz w:val="28"/>
          <w:szCs w:val="28"/>
          <w:lang w:eastAsia="en-US"/>
        </w:rPr>
        <w:t xml:space="preserve"> 2. Организовывать собственную деятельность, выбирать типовые методы и способ</w:t>
      </w:r>
      <w:r>
        <w:rPr>
          <w:rFonts w:cs="Times New Roman"/>
          <w:sz w:val="28"/>
          <w:szCs w:val="28"/>
          <w:lang w:eastAsia="en-US"/>
        </w:rPr>
        <w:t xml:space="preserve">ы </w:t>
      </w:r>
      <w:r w:rsidRPr="00A02765">
        <w:rPr>
          <w:rFonts w:cs="Times New Roman"/>
          <w:sz w:val="28"/>
          <w:szCs w:val="28"/>
          <w:lang w:eastAsia="en-US"/>
        </w:rPr>
        <w:t>выполнения профессиональных задач, оценивать их эффективность и качество.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A02765">
        <w:rPr>
          <w:rFonts w:cs="Times New Roman"/>
          <w:sz w:val="28"/>
          <w:szCs w:val="28"/>
          <w:lang w:eastAsia="en-US"/>
        </w:rPr>
        <w:t>ОК</w:t>
      </w:r>
      <w:proofErr w:type="gramEnd"/>
      <w:r w:rsidRPr="00A02765">
        <w:rPr>
          <w:rFonts w:cs="Times New Roman"/>
          <w:sz w:val="28"/>
          <w:szCs w:val="28"/>
          <w:lang w:eastAsia="en-US"/>
        </w:rPr>
        <w:t xml:space="preserve"> 4. Осуществлять поиск и использование информаци</w:t>
      </w:r>
      <w:r>
        <w:rPr>
          <w:rFonts w:cs="Times New Roman"/>
          <w:sz w:val="28"/>
          <w:szCs w:val="28"/>
          <w:lang w:eastAsia="en-US"/>
        </w:rPr>
        <w:t xml:space="preserve">и, необходимой для эффективного </w:t>
      </w:r>
      <w:r w:rsidRPr="00A02765">
        <w:rPr>
          <w:rFonts w:cs="Times New Roman"/>
          <w:sz w:val="28"/>
          <w:szCs w:val="28"/>
          <w:lang w:eastAsia="en-US"/>
        </w:rPr>
        <w:t>выполнения профессиональных задач, профессионального и личностного развития.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A02765">
        <w:rPr>
          <w:rFonts w:cs="Times New Roman"/>
          <w:sz w:val="28"/>
          <w:szCs w:val="28"/>
          <w:lang w:eastAsia="en-US"/>
        </w:rPr>
        <w:lastRenderedPageBreak/>
        <w:t>ОК</w:t>
      </w:r>
      <w:proofErr w:type="gramEnd"/>
      <w:r w:rsidRPr="00A02765">
        <w:rPr>
          <w:rFonts w:cs="Times New Roman"/>
          <w:sz w:val="28"/>
          <w:szCs w:val="28"/>
          <w:lang w:eastAsia="en-US"/>
        </w:rPr>
        <w:t xml:space="preserve"> 8. Самостоятельно определять задачи профессионального и л</w:t>
      </w:r>
      <w:r>
        <w:rPr>
          <w:rFonts w:cs="Times New Roman"/>
          <w:sz w:val="28"/>
          <w:szCs w:val="28"/>
          <w:lang w:eastAsia="en-US"/>
        </w:rPr>
        <w:t xml:space="preserve">ичностного развития, заниматься </w:t>
      </w:r>
      <w:r w:rsidRPr="00A02765">
        <w:rPr>
          <w:rFonts w:cs="Times New Roman"/>
          <w:sz w:val="28"/>
          <w:szCs w:val="28"/>
          <w:lang w:eastAsia="en-US"/>
        </w:rPr>
        <w:t>самообразованием, осознанно планировать повышение квалификации.</w:t>
      </w:r>
    </w:p>
    <w:p w:rsidR="00F30F9A" w:rsidRPr="00A02765" w:rsidRDefault="00F30F9A" w:rsidP="00A02765">
      <w:pPr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  <w:r w:rsidRPr="00A02765">
        <w:rPr>
          <w:rFonts w:eastAsia="Times New Roman" w:cs="Times New Roman"/>
          <w:b/>
          <w:sz w:val="28"/>
          <w:szCs w:val="28"/>
        </w:rPr>
        <w:t xml:space="preserve">профессиональные </w:t>
      </w:r>
      <w:proofErr w:type="spellStart"/>
      <w:r w:rsidRPr="00A02765">
        <w:rPr>
          <w:rFonts w:eastAsia="Times New Roman" w:cs="Times New Roman"/>
          <w:b/>
          <w:sz w:val="28"/>
          <w:szCs w:val="28"/>
        </w:rPr>
        <w:t>компетенции</w:t>
      </w:r>
      <w:r w:rsidR="00A02765">
        <w:rPr>
          <w:rFonts w:ascii="ArialMT" w:hAnsi="ArialMT" w:cs="ArialMT"/>
          <w:sz w:val="20"/>
          <w:szCs w:val="20"/>
          <w:lang w:eastAsia="en-US"/>
        </w:rPr>
        <w:t>ПК</w:t>
      </w:r>
      <w:proofErr w:type="spellEnd"/>
      <w:r w:rsidR="00A02765">
        <w:rPr>
          <w:rFonts w:ascii="ArialMT" w:hAnsi="ArialMT" w:cs="ArialMT"/>
          <w:sz w:val="20"/>
          <w:szCs w:val="20"/>
          <w:lang w:eastAsia="en-US"/>
        </w:rPr>
        <w:t xml:space="preserve"> 1.1 - 1.10, </w:t>
      </w:r>
    </w:p>
    <w:p w:rsidR="007C6A06" w:rsidRPr="00A02765" w:rsidRDefault="00A02765" w:rsidP="00A02765">
      <w:pPr>
        <w:suppressAutoHyphens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ПК.1.1. 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1.2. Реализовывать технологии брокерских продаж и продаж финансовыми консультантами.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1.3. Реализовывать технологии банковских продаж.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1.4. Реализовывать технологии сетевых посреднических продаж.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1.5. Реализовывать технологии прямых офисных продаж.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1.6. Реализовывать технологии продажи полисов на рабочих местах.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 xml:space="preserve">ПК 1.7. Реализовывать </w:t>
      </w:r>
      <w:proofErr w:type="spellStart"/>
      <w:r w:rsidRPr="00A02765">
        <w:rPr>
          <w:rFonts w:cs="Times New Roman"/>
          <w:sz w:val="28"/>
          <w:szCs w:val="28"/>
          <w:lang w:eastAsia="en-US"/>
        </w:rPr>
        <w:t>директ</w:t>
      </w:r>
      <w:proofErr w:type="spellEnd"/>
      <w:r w:rsidRPr="00A02765">
        <w:rPr>
          <w:rFonts w:cs="Times New Roman"/>
          <w:sz w:val="28"/>
          <w:szCs w:val="28"/>
          <w:lang w:eastAsia="en-US"/>
        </w:rPr>
        <w:t>-маркетинг как технологию прямых продаж.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1.8. Реализовывать технологии телефонных продаж.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 xml:space="preserve">ПК 1.9. Реализовывать технологии </w:t>
      </w:r>
      <w:proofErr w:type="gramStart"/>
      <w:r w:rsidRPr="00A02765">
        <w:rPr>
          <w:rFonts w:cs="Times New Roman"/>
          <w:sz w:val="28"/>
          <w:szCs w:val="28"/>
          <w:lang w:eastAsia="en-US"/>
        </w:rPr>
        <w:t>интернет-маркетинга</w:t>
      </w:r>
      <w:proofErr w:type="gramEnd"/>
      <w:r w:rsidRPr="00A02765">
        <w:rPr>
          <w:rFonts w:cs="Times New Roman"/>
          <w:sz w:val="28"/>
          <w:szCs w:val="28"/>
          <w:lang w:eastAsia="en-US"/>
        </w:rPr>
        <w:t xml:space="preserve"> в розничных продажах.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1.10. Реализовывать технологии персональных продаж в розничном страховании.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2.2. Организовывать розничные продажи.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2.3. Реализовывать различные технологии розничных продаж в страховании.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3.1. Документально оформлять страховые операции.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3.2. Вести учет страховых договоров.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4.4. Принимать решения о выплате страхового возмещения, оформлять страховые акты.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ПК 4.5. Вести журналы убытков, в том числе в электронном виде, составлять отчеты, статистику</w:t>
      </w:r>
    </w:p>
    <w:p w:rsidR="00A02765" w:rsidRPr="00A02765" w:rsidRDefault="00A02765" w:rsidP="00A02765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A02765">
        <w:rPr>
          <w:rFonts w:cs="Times New Roman"/>
          <w:sz w:val="28"/>
          <w:szCs w:val="28"/>
          <w:lang w:eastAsia="en-US"/>
        </w:rPr>
        <w:t>убытков.</w:t>
      </w:r>
    </w:p>
    <w:p w:rsidR="00A02765" w:rsidRDefault="00A02765" w:rsidP="00A02765">
      <w:pPr>
        <w:spacing w:line="234" w:lineRule="auto"/>
        <w:ind w:left="260" w:right="120"/>
        <w:jc w:val="both"/>
        <w:rPr>
          <w:rFonts w:eastAsia="Calibri" w:cs="Times New Roman"/>
          <w:b/>
          <w:bCs/>
          <w:sz w:val="28"/>
          <w:szCs w:val="28"/>
        </w:rPr>
      </w:pPr>
    </w:p>
    <w:p w:rsidR="00A02765" w:rsidRDefault="00A02765" w:rsidP="00A02765">
      <w:pPr>
        <w:spacing w:line="234" w:lineRule="auto"/>
        <w:ind w:left="260" w:right="120"/>
        <w:rPr>
          <w:rFonts w:eastAsia="Calibri" w:cs="Times New Roman"/>
          <w:b/>
          <w:bCs/>
          <w:sz w:val="28"/>
          <w:szCs w:val="28"/>
        </w:rPr>
      </w:pPr>
    </w:p>
    <w:p w:rsidR="00A02765" w:rsidRDefault="00A02765" w:rsidP="00A02765">
      <w:pPr>
        <w:spacing w:line="234" w:lineRule="auto"/>
        <w:ind w:left="260" w:right="120"/>
        <w:rPr>
          <w:rFonts w:eastAsia="Calibri" w:cs="Times New Roman"/>
          <w:b/>
          <w:bCs/>
          <w:sz w:val="28"/>
          <w:szCs w:val="28"/>
        </w:rPr>
      </w:pPr>
    </w:p>
    <w:p w:rsidR="00A02765" w:rsidRDefault="00A02765" w:rsidP="00A02765">
      <w:pPr>
        <w:spacing w:line="234" w:lineRule="auto"/>
        <w:ind w:left="260" w:right="120"/>
        <w:rPr>
          <w:rFonts w:eastAsia="Calibri" w:cs="Times New Roman"/>
          <w:b/>
          <w:bCs/>
          <w:sz w:val="28"/>
          <w:szCs w:val="28"/>
        </w:rPr>
      </w:pPr>
    </w:p>
    <w:p w:rsidR="00A77868" w:rsidRPr="00A77868" w:rsidRDefault="00A77868" w:rsidP="00A02765">
      <w:pPr>
        <w:spacing w:line="234" w:lineRule="auto"/>
        <w:ind w:left="260" w:right="120"/>
        <w:rPr>
          <w:rFonts w:eastAsia="Calibri" w:cs="Times New Roman"/>
          <w:sz w:val="20"/>
          <w:szCs w:val="20"/>
        </w:rPr>
      </w:pPr>
      <w:r w:rsidRPr="00A77868">
        <w:rPr>
          <w:rFonts w:eastAsia="Calibri" w:cs="Times New Roman"/>
          <w:b/>
          <w:bCs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A77868" w:rsidRPr="00A77868" w:rsidRDefault="00A77868" w:rsidP="00A77868">
      <w:pPr>
        <w:spacing w:line="237" w:lineRule="auto"/>
        <w:ind w:left="260"/>
        <w:rPr>
          <w:rFonts w:eastAsia="Calibri" w:cs="Times New Roman"/>
          <w:sz w:val="20"/>
          <w:szCs w:val="20"/>
        </w:rPr>
      </w:pPr>
      <w:r w:rsidRPr="00A77868">
        <w:rPr>
          <w:rFonts w:eastAsia="Calibri" w:cs="Times New Roman"/>
          <w:sz w:val="28"/>
          <w:szCs w:val="28"/>
        </w:rPr>
        <w:t xml:space="preserve">максимальной учебной нагрузки </w:t>
      </w:r>
      <w:proofErr w:type="gramStart"/>
      <w:r w:rsidRPr="00A77868">
        <w:rPr>
          <w:rFonts w:eastAsia="Calibri" w:cs="Times New Roman"/>
          <w:sz w:val="28"/>
          <w:szCs w:val="28"/>
        </w:rPr>
        <w:t>обучающегося</w:t>
      </w:r>
      <w:proofErr w:type="gramEnd"/>
      <w:r w:rsidRPr="00A77868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b/>
          <w:bCs/>
          <w:sz w:val="28"/>
          <w:szCs w:val="28"/>
        </w:rPr>
        <w:t xml:space="preserve"> 72</w:t>
      </w:r>
      <w:r w:rsidRPr="00A77868">
        <w:rPr>
          <w:rFonts w:eastAsia="Calibri" w:cs="Times New Roman"/>
          <w:sz w:val="28"/>
          <w:szCs w:val="28"/>
        </w:rPr>
        <w:t xml:space="preserve"> часов, в том числе:</w:t>
      </w:r>
    </w:p>
    <w:p w:rsidR="00A77868" w:rsidRPr="00A77868" w:rsidRDefault="00A77868" w:rsidP="00A77868">
      <w:pPr>
        <w:spacing w:line="1" w:lineRule="exact"/>
        <w:rPr>
          <w:rFonts w:eastAsia="Calibri" w:cs="Times New Roman"/>
          <w:sz w:val="20"/>
          <w:szCs w:val="20"/>
        </w:rPr>
      </w:pPr>
    </w:p>
    <w:p w:rsidR="00A77868" w:rsidRPr="00A77868" w:rsidRDefault="00A77868" w:rsidP="00A77868">
      <w:pPr>
        <w:ind w:left="620"/>
        <w:rPr>
          <w:rFonts w:eastAsia="Calibri" w:cs="Times New Roman"/>
          <w:sz w:val="20"/>
          <w:szCs w:val="20"/>
        </w:rPr>
      </w:pPr>
      <w:r w:rsidRPr="00A77868">
        <w:rPr>
          <w:rFonts w:eastAsia="Calibri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A77868">
        <w:rPr>
          <w:rFonts w:eastAsia="Calibri" w:cs="Times New Roman"/>
          <w:sz w:val="28"/>
          <w:szCs w:val="28"/>
        </w:rPr>
        <w:t>обучающегося</w:t>
      </w:r>
      <w:proofErr w:type="gramEnd"/>
      <w:r w:rsidRPr="00A77868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b/>
          <w:bCs/>
          <w:sz w:val="28"/>
          <w:szCs w:val="28"/>
        </w:rPr>
        <w:t xml:space="preserve"> 48</w:t>
      </w:r>
      <w:r w:rsidRPr="00A77868">
        <w:rPr>
          <w:rFonts w:eastAsia="Calibri" w:cs="Times New Roman"/>
          <w:sz w:val="28"/>
          <w:szCs w:val="28"/>
        </w:rPr>
        <w:t xml:space="preserve"> часов;</w:t>
      </w:r>
    </w:p>
    <w:p w:rsidR="00A77868" w:rsidRPr="00A77868" w:rsidRDefault="00A77868" w:rsidP="00A77868">
      <w:pPr>
        <w:spacing w:line="3" w:lineRule="exact"/>
        <w:rPr>
          <w:rFonts w:eastAsia="Calibri" w:cs="Times New Roman"/>
          <w:sz w:val="20"/>
          <w:szCs w:val="20"/>
        </w:rPr>
      </w:pPr>
    </w:p>
    <w:p w:rsidR="00A77868" w:rsidRPr="00A77868" w:rsidRDefault="00A77868" w:rsidP="00A77868">
      <w:pPr>
        <w:ind w:left="620"/>
        <w:rPr>
          <w:rFonts w:eastAsia="Calibri" w:cs="Times New Roman"/>
          <w:sz w:val="20"/>
          <w:szCs w:val="20"/>
        </w:rPr>
      </w:pPr>
      <w:r w:rsidRPr="00A77868">
        <w:rPr>
          <w:rFonts w:eastAsia="Calibri" w:cs="Times New Roman"/>
          <w:sz w:val="28"/>
          <w:szCs w:val="28"/>
        </w:rPr>
        <w:t>практических и лабораторных занятий -</w:t>
      </w:r>
      <w:r>
        <w:rPr>
          <w:rFonts w:eastAsia="Calibri" w:cs="Times New Roman"/>
          <w:b/>
          <w:sz w:val="28"/>
          <w:szCs w:val="28"/>
        </w:rPr>
        <w:t xml:space="preserve"> 24</w:t>
      </w:r>
      <w:r w:rsidRPr="00A77868">
        <w:rPr>
          <w:rFonts w:eastAsia="Calibri" w:cs="Times New Roman"/>
          <w:sz w:val="28"/>
          <w:szCs w:val="28"/>
        </w:rPr>
        <w:t xml:space="preserve"> час</w:t>
      </w:r>
      <w:r>
        <w:rPr>
          <w:rFonts w:eastAsia="Calibri" w:cs="Times New Roman"/>
          <w:sz w:val="28"/>
          <w:szCs w:val="28"/>
        </w:rPr>
        <w:t>а</w:t>
      </w:r>
      <w:r w:rsidRPr="00A77868">
        <w:rPr>
          <w:rFonts w:eastAsia="Calibri" w:cs="Times New Roman"/>
          <w:sz w:val="28"/>
          <w:szCs w:val="28"/>
        </w:rPr>
        <w:t>;</w:t>
      </w:r>
    </w:p>
    <w:p w:rsidR="00A77868" w:rsidRPr="00A77868" w:rsidRDefault="00A77868" w:rsidP="00A77868">
      <w:pPr>
        <w:ind w:left="620"/>
        <w:rPr>
          <w:rFonts w:eastAsia="Calibri" w:cs="Times New Roman"/>
          <w:sz w:val="20"/>
          <w:szCs w:val="20"/>
        </w:rPr>
      </w:pPr>
      <w:r w:rsidRPr="00A77868">
        <w:rPr>
          <w:rFonts w:eastAsia="Calibri" w:cs="Times New Roman"/>
          <w:sz w:val="28"/>
          <w:szCs w:val="28"/>
        </w:rPr>
        <w:t xml:space="preserve">самостоятельной работы обучающегося  </w:t>
      </w:r>
      <w:r>
        <w:rPr>
          <w:rFonts w:eastAsia="Calibri" w:cs="Times New Roman"/>
          <w:b/>
          <w:bCs/>
          <w:sz w:val="28"/>
          <w:szCs w:val="28"/>
        </w:rPr>
        <w:t>- 24</w:t>
      </w:r>
      <w:r w:rsidRPr="00A77868">
        <w:rPr>
          <w:rFonts w:eastAsia="Calibri" w:cs="Times New Roman"/>
          <w:sz w:val="28"/>
          <w:szCs w:val="28"/>
        </w:rPr>
        <w:t xml:space="preserve"> час</w:t>
      </w:r>
      <w:r>
        <w:rPr>
          <w:rFonts w:eastAsia="Calibri" w:cs="Times New Roman"/>
          <w:sz w:val="28"/>
          <w:szCs w:val="28"/>
        </w:rPr>
        <w:t>а</w:t>
      </w:r>
      <w:r w:rsidRPr="00A77868">
        <w:rPr>
          <w:rFonts w:eastAsia="Calibri" w:cs="Times New Roman"/>
          <w:sz w:val="28"/>
          <w:szCs w:val="28"/>
        </w:rPr>
        <w:t>.</w:t>
      </w:r>
    </w:p>
    <w:p w:rsidR="00A77868" w:rsidRPr="00A77868" w:rsidRDefault="00A77868" w:rsidP="00A77868">
      <w:pPr>
        <w:spacing w:line="200" w:lineRule="exact"/>
        <w:rPr>
          <w:rFonts w:eastAsia="Times New Roman" w:cs="Times New Roman"/>
          <w:sz w:val="20"/>
          <w:szCs w:val="20"/>
        </w:rPr>
      </w:pPr>
    </w:p>
    <w:p w:rsidR="00A77868" w:rsidRPr="00A77868" w:rsidRDefault="00A77868" w:rsidP="00A77868">
      <w:pPr>
        <w:spacing w:line="200" w:lineRule="exact"/>
        <w:rPr>
          <w:rFonts w:eastAsia="Times New Roman" w:cs="Times New Roman"/>
          <w:sz w:val="20"/>
          <w:szCs w:val="20"/>
        </w:rPr>
      </w:pPr>
    </w:p>
    <w:p w:rsidR="00A77868" w:rsidRPr="00A77868" w:rsidRDefault="00A77868" w:rsidP="00A77868">
      <w:pPr>
        <w:spacing w:line="200" w:lineRule="exact"/>
        <w:rPr>
          <w:rFonts w:eastAsia="Times New Roman" w:cs="Arial"/>
          <w:sz w:val="20"/>
          <w:szCs w:val="20"/>
        </w:rPr>
      </w:pPr>
    </w:p>
    <w:p w:rsidR="00A77868" w:rsidRPr="00A77868" w:rsidRDefault="00A77868" w:rsidP="00A77868">
      <w:pPr>
        <w:spacing w:line="0" w:lineRule="atLeast"/>
        <w:jc w:val="right"/>
        <w:rPr>
          <w:rFonts w:ascii="Calibri" w:eastAsia="Calibri" w:hAnsi="Calibri" w:cs="Arial"/>
          <w:sz w:val="22"/>
          <w:szCs w:val="20"/>
        </w:rPr>
        <w:sectPr w:rsidR="00A77868" w:rsidRPr="00A77868" w:rsidSect="003C07B5">
          <w:pgSz w:w="11900" w:h="16838"/>
          <w:pgMar w:top="709" w:right="846" w:bottom="418" w:left="1440" w:header="0" w:footer="0" w:gutter="0"/>
          <w:cols w:space="0" w:equalWidth="0">
            <w:col w:w="9620"/>
          </w:cols>
          <w:docGrid w:linePitch="360"/>
        </w:sectPr>
      </w:pPr>
    </w:p>
    <w:p w:rsidR="00A77868" w:rsidRPr="00A77868" w:rsidRDefault="00A77868" w:rsidP="00A7786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 w:cs="Times New Roman"/>
          <w:b/>
          <w:sz w:val="28"/>
          <w:szCs w:val="28"/>
        </w:rPr>
      </w:pPr>
      <w:bookmarkStart w:id="1" w:name="page6"/>
      <w:bookmarkEnd w:id="1"/>
      <w:r w:rsidRPr="00A77868">
        <w:rPr>
          <w:rFonts w:eastAsia="Calibri" w:cs="Times New Roman"/>
          <w:b/>
          <w:sz w:val="28"/>
          <w:szCs w:val="28"/>
        </w:rPr>
        <w:lastRenderedPageBreak/>
        <w:t>СТРУКТУРА И СОДЕРЖАНИЕ УЧЕБНОЙ ДИСЦИПЛИНЫ</w:t>
      </w:r>
    </w:p>
    <w:p w:rsidR="00A77868" w:rsidRPr="00A77868" w:rsidRDefault="00A77868" w:rsidP="00A7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/>
        <w:rPr>
          <w:rFonts w:eastAsia="Calibri" w:cs="Times New Roman"/>
          <w:b/>
          <w:sz w:val="28"/>
          <w:szCs w:val="28"/>
        </w:rPr>
      </w:pPr>
    </w:p>
    <w:p w:rsidR="00A77868" w:rsidRPr="00A77868" w:rsidRDefault="00A77868" w:rsidP="00A7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eastAsia="Calibri" w:cs="Times New Roman"/>
          <w:b/>
          <w:sz w:val="28"/>
          <w:szCs w:val="28"/>
        </w:rPr>
      </w:pPr>
      <w:r w:rsidRPr="00A77868">
        <w:rPr>
          <w:rFonts w:eastAsia="Calibri" w:cs="Times New Roman"/>
          <w:b/>
          <w:sz w:val="28"/>
          <w:szCs w:val="28"/>
        </w:rPr>
        <w:t>2.1. Объем учебной дисциплины и виды учебной работы</w:t>
      </w:r>
    </w:p>
    <w:p w:rsidR="00A77868" w:rsidRPr="00A77868" w:rsidRDefault="00A77868" w:rsidP="00A7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 w:cs="Times New Roman"/>
          <w:b/>
          <w:sz w:val="28"/>
          <w:szCs w:val="28"/>
        </w:rPr>
      </w:pPr>
    </w:p>
    <w:tbl>
      <w:tblPr>
        <w:tblW w:w="971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A77868" w:rsidRPr="00A77868" w:rsidTr="003C07B5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b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77868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77868" w:rsidRPr="00A77868" w:rsidTr="003C07B5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</w:t>
            </w:r>
          </w:p>
        </w:tc>
      </w:tr>
      <w:tr w:rsidR="00A77868" w:rsidRPr="00A77868" w:rsidTr="003C07B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iCs/>
                <w:sz w:val="28"/>
                <w:szCs w:val="28"/>
              </w:rPr>
              <w:t>48</w:t>
            </w:r>
          </w:p>
        </w:tc>
      </w:tr>
      <w:tr w:rsidR="00A77868" w:rsidRPr="00A77868" w:rsidTr="003C07B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snapToGrid w:val="0"/>
              <w:jc w:val="center"/>
              <w:rPr>
                <w:rFonts w:eastAsia="Calibri" w:cs="Times New Roman"/>
                <w:iCs/>
                <w:sz w:val="28"/>
                <w:szCs w:val="28"/>
              </w:rPr>
            </w:pPr>
          </w:p>
        </w:tc>
      </w:tr>
      <w:tr w:rsidR="00A77868" w:rsidRPr="00A77868" w:rsidTr="003C07B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77868">
              <w:rPr>
                <w:rFonts w:eastAsia="Calibri" w:cs="Times New Roman"/>
                <w:iCs/>
                <w:sz w:val="28"/>
                <w:szCs w:val="28"/>
              </w:rPr>
              <w:t>-</w:t>
            </w:r>
          </w:p>
        </w:tc>
      </w:tr>
      <w:tr w:rsidR="00A77868" w:rsidRPr="00A77868" w:rsidTr="003C07B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</w:t>
            </w:r>
          </w:p>
        </w:tc>
      </w:tr>
      <w:tr w:rsidR="00A77868" w:rsidRPr="00A77868" w:rsidTr="003C07B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</w:t>
            </w:r>
          </w:p>
        </w:tc>
      </w:tr>
      <w:tr w:rsidR="00A77868" w:rsidRPr="00A77868" w:rsidTr="003C07B5">
        <w:trPr>
          <w:trHeight w:val="1806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  <w:p w:rsidR="00A77868" w:rsidRPr="00A77868" w:rsidRDefault="00A77868" w:rsidP="00A77868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>- работа с конспектами, статистическими ежегодниками и Интернет-ресурсами;</w:t>
            </w:r>
          </w:p>
          <w:p w:rsidR="00A77868" w:rsidRPr="00A77868" w:rsidRDefault="00A77868" w:rsidP="00A77868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>- проведение статистического исследования;</w:t>
            </w:r>
          </w:p>
          <w:p w:rsidR="00A77868" w:rsidRPr="00A77868" w:rsidRDefault="00A77868" w:rsidP="00A77868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A77868">
              <w:rPr>
                <w:rFonts w:eastAsia="Calibri" w:cs="Times New Roman"/>
                <w:sz w:val="28"/>
                <w:szCs w:val="28"/>
              </w:rPr>
              <w:t>- заполнение бухгалтерской отчетности.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jc w:val="center"/>
              <w:rPr>
                <w:rFonts w:eastAsia="Calibri" w:cs="Times New Roman"/>
                <w:iCs/>
                <w:sz w:val="28"/>
                <w:szCs w:val="28"/>
              </w:rPr>
            </w:pPr>
          </w:p>
          <w:p w:rsidR="00A77868" w:rsidRPr="00A77868" w:rsidRDefault="00A77868" w:rsidP="00A77868">
            <w:pPr>
              <w:jc w:val="center"/>
              <w:rPr>
                <w:rFonts w:eastAsia="Calibri" w:cs="Times New Roman"/>
                <w:iCs/>
                <w:sz w:val="28"/>
                <w:szCs w:val="28"/>
              </w:rPr>
            </w:pPr>
          </w:p>
        </w:tc>
      </w:tr>
      <w:tr w:rsidR="00A77868" w:rsidRPr="00A77868" w:rsidTr="003C07B5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68" w:rsidRPr="00A77868" w:rsidRDefault="00A77868" w:rsidP="00A77868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iCs/>
                <w:sz w:val="28"/>
                <w:szCs w:val="28"/>
              </w:rPr>
              <w:t xml:space="preserve">Промежуточная  </w:t>
            </w:r>
            <w:r w:rsidRPr="00A77868">
              <w:rPr>
                <w:rFonts w:eastAsia="Calibri" w:cs="Times New Roman"/>
                <w:iCs/>
                <w:sz w:val="28"/>
                <w:szCs w:val="28"/>
              </w:rPr>
              <w:t xml:space="preserve">аттестация в форме </w:t>
            </w:r>
            <w:r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r w:rsidRPr="00A77868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 w:val="28"/>
                <w:szCs w:val="28"/>
              </w:rPr>
              <w:t xml:space="preserve">дифференцированного зачета </w:t>
            </w:r>
            <w:r w:rsidRPr="00A77868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A77868" w:rsidRPr="00A77868" w:rsidRDefault="00A77868" w:rsidP="00A77868">
      <w:pPr>
        <w:spacing w:line="0" w:lineRule="atLeast"/>
        <w:ind w:left="260"/>
        <w:rPr>
          <w:rFonts w:eastAsia="Times New Roman" w:cs="Arial"/>
          <w:b/>
          <w:sz w:val="28"/>
          <w:szCs w:val="20"/>
        </w:rPr>
      </w:pPr>
    </w:p>
    <w:p w:rsidR="007C6A06" w:rsidRPr="007C6A06" w:rsidRDefault="007C6A06" w:rsidP="007C6A06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7C6A06" w:rsidRPr="007C6A06" w:rsidRDefault="007C6A06" w:rsidP="007C6A06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7C6A06" w:rsidRPr="007C6A06" w:rsidRDefault="007C6A06" w:rsidP="007C6A06">
      <w:pPr>
        <w:suppressAutoHyphens/>
        <w:ind w:firstLine="567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7C6A06" w:rsidRPr="007C6A06" w:rsidRDefault="007C6A06" w:rsidP="00E20EF9">
      <w:pPr>
        <w:rPr>
          <w:rFonts w:eastAsia="Times New Roman" w:cs="Times New Roman"/>
          <w:b/>
          <w:sz w:val="28"/>
          <w:szCs w:val="28"/>
        </w:rPr>
        <w:sectPr w:rsidR="007C6A06" w:rsidRPr="007C6A06">
          <w:pgSz w:w="11906" w:h="16838"/>
          <w:pgMar w:top="1134" w:right="850" w:bottom="284" w:left="1701" w:header="708" w:footer="708" w:gutter="0"/>
          <w:cols w:space="720"/>
        </w:sectPr>
      </w:pPr>
    </w:p>
    <w:p w:rsidR="007C6A06" w:rsidRPr="007C6A06" w:rsidRDefault="007C6A06" w:rsidP="00E20EF9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 ОП.0</w:t>
      </w:r>
      <w:r w:rsidR="00210087">
        <w:rPr>
          <w:rFonts w:eastAsia="Times New Roman" w:cs="Times New Roman"/>
          <w:b/>
          <w:sz w:val="28"/>
          <w:szCs w:val="28"/>
        </w:rPr>
        <w:t>4</w:t>
      </w:r>
      <w:r w:rsidRPr="007C6A06">
        <w:rPr>
          <w:rFonts w:eastAsia="Times New Roman" w:cs="Times New Roman"/>
          <w:b/>
          <w:sz w:val="28"/>
          <w:szCs w:val="28"/>
        </w:rPr>
        <w:t xml:space="preserve"> Документационное обеспечение управление</w:t>
      </w:r>
    </w:p>
    <w:tbl>
      <w:tblPr>
        <w:tblW w:w="53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0570"/>
        <w:gridCol w:w="1223"/>
        <w:gridCol w:w="1417"/>
      </w:tblGrid>
      <w:tr w:rsidR="007C6A06" w:rsidRPr="007C6A06" w:rsidTr="00E20EF9">
        <w:trPr>
          <w:trHeight w:val="1305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Наименование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разделов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и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тем</w:t>
            </w:r>
            <w:proofErr w:type="spellEnd"/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обучающихся</w:t>
            </w:r>
            <w:proofErr w:type="gram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Объем</w:t>
            </w:r>
            <w:proofErr w:type="spellEnd"/>
          </w:p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в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часах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Уровень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усвоения</w:t>
            </w:r>
            <w:proofErr w:type="spellEnd"/>
          </w:p>
        </w:tc>
      </w:tr>
      <w:tr w:rsidR="007C6A06" w:rsidRPr="007C6A06" w:rsidTr="00E20EF9">
        <w:trPr>
          <w:trHeight w:val="282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06" w:rsidRPr="007C6A06" w:rsidRDefault="007C6A06" w:rsidP="00E20EF9">
            <w:pPr>
              <w:rPr>
                <w:rFonts w:eastAsia="Times New Roman" w:cs="Times New Roman"/>
                <w:sz w:val="20"/>
                <w:szCs w:val="20"/>
                <w:lang w:val="en-US" w:eastAsia="nl-NL"/>
              </w:rPr>
            </w:pPr>
            <w:r w:rsidRPr="007C6A06">
              <w:rPr>
                <w:rFonts w:eastAsia="Times New Roman" w:cs="Times New Roman"/>
                <w:sz w:val="20"/>
                <w:szCs w:val="20"/>
                <w:lang w:val="en-US" w:eastAsia="nl-NL"/>
              </w:rPr>
              <w:t>1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06" w:rsidRPr="007C6A06" w:rsidRDefault="007C6A06" w:rsidP="00E20EF9">
            <w:pPr>
              <w:rPr>
                <w:rFonts w:eastAsia="Times New Roman" w:cs="Times New Roman"/>
                <w:sz w:val="20"/>
                <w:szCs w:val="20"/>
                <w:lang w:val="en-US" w:eastAsia="nl-NL"/>
              </w:rPr>
            </w:pPr>
            <w:r w:rsidRPr="007C6A06">
              <w:rPr>
                <w:rFonts w:eastAsia="Times New Roman" w:cs="Times New Roman"/>
                <w:sz w:val="20"/>
                <w:szCs w:val="20"/>
                <w:lang w:val="en-US" w:eastAsia="nl-NL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val="en-US" w:eastAsia="nl-NL"/>
              </w:rPr>
            </w:pPr>
            <w:r w:rsidRPr="007C6A06">
              <w:rPr>
                <w:rFonts w:eastAsia="Times New Roman" w:cs="Times New Roman"/>
                <w:i/>
                <w:sz w:val="20"/>
                <w:szCs w:val="20"/>
                <w:lang w:val="en-US" w:eastAsia="nl-NL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06" w:rsidRPr="007C6A06" w:rsidRDefault="007C6A06" w:rsidP="00E20EF9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val="en-US" w:eastAsia="nl-NL"/>
              </w:rPr>
            </w:pPr>
            <w:r w:rsidRPr="007C6A06">
              <w:rPr>
                <w:rFonts w:eastAsia="Times New Roman" w:cs="Times New Roman"/>
                <w:i/>
                <w:sz w:val="20"/>
                <w:szCs w:val="20"/>
                <w:lang w:val="en-US" w:eastAsia="nl-NL"/>
              </w:rPr>
              <w:t>4</w:t>
            </w:r>
          </w:p>
        </w:tc>
      </w:tr>
      <w:tr w:rsidR="003C07B5" w:rsidRPr="007C6A06" w:rsidTr="00E20EF9">
        <w:trPr>
          <w:trHeight w:val="286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Тема 1.Введение. Документ и система документации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Содержание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учебного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материала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6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1-</w:t>
            </w: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1.Значение и содержание дисциплины «Документационное обеспечение управления». Понятие терминов «документ», «документирование», «документационное обеспечение управления». Унификация и стандартизации управленческих документов.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3C07B5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Самостоятельная работа</w:t>
            </w:r>
          </w:p>
          <w:p w:rsidR="003C07B5" w:rsidRPr="003C07B5" w:rsidRDefault="003C07B5" w:rsidP="00E20EF9">
            <w:pPr>
              <w:numPr>
                <w:ilvl w:val="0"/>
                <w:numId w:val="3"/>
              </w:numPr>
              <w:tabs>
                <w:tab w:val="left" w:pos="284"/>
              </w:tabs>
              <w:ind w:left="426" w:hanging="426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Изучение нормативных документов, правил ведения документооборота. Работа в с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ой 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«Консультант плюс»:</w:t>
            </w:r>
            <w:r w:rsidRPr="007C6A06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:// </w:t>
            </w:r>
            <w:hyperlink r:id="rId7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www.consultant.ru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>, с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«Гарант». </w:t>
            </w:r>
            <w:hyperlink r:id="rId8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http://www.aero.garant.ru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3</w:t>
            </w:r>
          </w:p>
        </w:tc>
      </w:tr>
      <w:tr w:rsidR="003C07B5" w:rsidRPr="007C6A06" w:rsidTr="00E20EF9">
        <w:trPr>
          <w:trHeight w:val="21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7B5" w:rsidRPr="003C07B5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Тема 2.</w:t>
            </w:r>
          </w:p>
          <w:p w:rsidR="003C07B5" w:rsidRPr="003C07B5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Организационно-распорядительные документы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  <w:lang w:val="en-US"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Со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держание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учебного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материала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2.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Организационные документы – устав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3.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Организационные документы –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учредительные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документы 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договор, положение.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Default="003C07B5" w:rsidP="00E20EF9"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4.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Распорядительные документы – приказ, распоряжение, указание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Default="003C07B5" w:rsidP="00E20EF9"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5.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Распорядительные документы –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постановление, решение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Default="003C07B5" w:rsidP="00E20EF9"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6.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Распорядительные документы –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инструкция,  протокол.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Практические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занятия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A77868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6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i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Практическое занятие № 1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.Составление и оформление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приказа,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распоряжения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, указания.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Практическое занятие № 2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Составление и оформление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постановлени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я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, решение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3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Составление и оформление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инструкци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,  протокол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а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3C07B5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Самостоятельная работа</w:t>
            </w:r>
          </w:p>
          <w:p w:rsidR="003C07B5" w:rsidRDefault="003C07B5" w:rsidP="00E20EF9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Изучение нормативных документов, правил ведения документооборота. Работа в с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ой 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«Консультант плюс»:</w:t>
            </w:r>
            <w:r w:rsidRPr="007C6A06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:// </w:t>
            </w:r>
            <w:hyperlink r:id="rId9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www.consultant.ru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>, с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«Гарант». </w:t>
            </w:r>
            <w:hyperlink r:id="rId10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http://www.aero.garant.ru</w:t>
              </w:r>
            </w:hyperlink>
          </w:p>
          <w:p w:rsidR="003C07B5" w:rsidRPr="003C07B5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sz w:val="28"/>
                <w:szCs w:val="28"/>
                <w:lang w:eastAsia="nl-NL"/>
              </w:rPr>
              <w:t>Эссе на тему: Делопроизводство и пути его развития в России.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481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lastRenderedPageBreak/>
              <w:t>Тема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3.Кадровая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документация</w:t>
            </w:r>
            <w:proofErr w:type="spellEnd"/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Содержание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учебного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материала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3C07B5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     </w:t>
            </w: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16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7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.Документирование трудовых правоотношений.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8.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Состав и особенности оформления 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документов по личному составу.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Практические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занятия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8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  <w:r w:rsidRPr="007C6A06">
              <w:rPr>
                <w:rFonts w:eastAsia="Times New Roman" w:cs="Times New Roman"/>
                <w:b/>
                <w:i/>
                <w:sz w:val="28"/>
                <w:szCs w:val="28"/>
                <w:lang w:eastAsia="nl-NL"/>
              </w:rPr>
              <w:t>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Оформление приказов по личному составу.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5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справок, докладной и служебной записки, акта.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6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.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 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трудового договора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7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.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 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приказа о приеме на работу, оформление трудовой книжки.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3C07B5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Самостоятельная работа</w:t>
            </w:r>
          </w:p>
          <w:p w:rsidR="003C07B5" w:rsidRDefault="003C07B5" w:rsidP="00E20EF9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Изучение нормативных документов, правил ведения документооборота. Работа в с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ой 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«Консультант плюс»:</w:t>
            </w:r>
            <w:r w:rsidRPr="007C6A06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:// </w:t>
            </w:r>
            <w:hyperlink r:id="rId11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www.consultant.ru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>, с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«Гарант». </w:t>
            </w:r>
            <w:hyperlink r:id="rId12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http://www.aero.garant.ru</w:t>
              </w:r>
            </w:hyperlink>
          </w:p>
          <w:p w:rsidR="003C07B5" w:rsidRPr="003C07B5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Составить кроссво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рд с кл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ючевым словом «Приказ». Составить схему составляющих частей приказа.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Тема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4.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Договорно-правовая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документация</w:t>
            </w:r>
            <w:proofErr w:type="spellEnd"/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Содержание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учебного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материала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10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</w:p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3</w:t>
            </w: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9</w:t>
            </w: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.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Понятия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договора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 xml:space="preserve">.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Виды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договоров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Практические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занятия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8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Оформление договора купли-продажи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9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Оформление договора 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страхования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A77868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C07B5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7C6A06" w:rsidRDefault="003C07B5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B5" w:rsidRPr="003C07B5" w:rsidRDefault="003C07B5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Самостоятельная работа</w:t>
            </w:r>
          </w:p>
          <w:p w:rsidR="003C07B5" w:rsidRDefault="003C07B5" w:rsidP="00E20EF9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Изучение нормативных документов, правил ведения документооборота. Работа в с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ой 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«Консультант плюс»:</w:t>
            </w:r>
            <w:r w:rsidRPr="007C6A06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:// </w:t>
            </w:r>
            <w:hyperlink r:id="rId13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www.consultant.ru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>, с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«Гарант». </w:t>
            </w:r>
            <w:hyperlink r:id="rId14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http://www.aero.garant.ru</w:t>
              </w:r>
            </w:hyperlink>
          </w:p>
          <w:p w:rsidR="003C07B5" w:rsidRPr="003C07B5" w:rsidRDefault="003C07B5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Составить алгоритм последовательности оформления договора.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Pr="003C07B5" w:rsidRDefault="003C07B5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B5" w:rsidRDefault="003C07B5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20EF9" w:rsidRPr="007C6A06" w:rsidTr="00E20EF9">
        <w:trPr>
          <w:trHeight w:val="340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Тема 5.</w:t>
            </w:r>
          </w:p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Понятие документооборота, регистрация 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lastRenderedPageBreak/>
              <w:t>документов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lastRenderedPageBreak/>
              <w:t>Содержание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учебного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материала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8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</w:tr>
      <w:tr w:rsidR="00E20EF9" w:rsidRPr="007C6A06" w:rsidTr="00E20EF9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0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.Состав и учет объема документооборота предприятий. Организация работы с входящей, исходящей и внутренней документацией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. 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Базы данных для хранения документов. Работа с запросами. Работа с электронными документами.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20EF9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Практические занятия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3</w:t>
            </w:r>
          </w:p>
        </w:tc>
      </w:tr>
      <w:tr w:rsidR="00E20EF9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10</w:t>
            </w: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.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Правила оформления претензионных писем. </w:t>
            </w: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Формуляр искового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заявления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 xml:space="preserve">,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требования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 xml:space="preserve"> к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его</w:t>
            </w:r>
            <w:proofErr w:type="spellEnd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оформлению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</w:p>
        </w:tc>
      </w:tr>
      <w:tr w:rsidR="00E20EF9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F9" w:rsidRPr="003C07B5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Самостоятельная работа</w:t>
            </w:r>
          </w:p>
          <w:p w:rsidR="00E20EF9" w:rsidRDefault="00E20EF9" w:rsidP="00E20EF9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Изучение нормативных документов, правил ведения документооборота. Работа в с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ой 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«Консультант плюс»:</w:t>
            </w:r>
            <w:r w:rsidRPr="007C6A06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:// </w:t>
            </w:r>
            <w:hyperlink r:id="rId15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www.consultant.ru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>, с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«Гарант». </w:t>
            </w:r>
            <w:hyperlink r:id="rId16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http://www.aero.garant.ru</w:t>
              </w:r>
            </w:hyperlink>
          </w:p>
          <w:p w:rsidR="00E20EF9" w:rsidRPr="003C07B5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Составить алгоритм последовательности оформления искового заявления.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Pr="003C07B5" w:rsidRDefault="00E20EF9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20EF9" w:rsidRPr="007C6A06" w:rsidTr="00E20EF9">
        <w:trPr>
          <w:trHeight w:val="21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Тема 6. </w:t>
            </w:r>
          </w:p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Организация оперативного и архивного хранения документов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Содержание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учебного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материала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10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</w:tr>
      <w:tr w:rsidR="00E20EF9" w:rsidRPr="007C6A06" w:rsidTr="00E20EF9">
        <w:trPr>
          <w:trHeight w:val="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1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.Номенклатура дел. Подготовка и порядок передачи дел в архив. Законодательные акты и нормативно-методические документы по архивному хранению документов.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20EF9" w:rsidRPr="007C6A06" w:rsidTr="00E20EF9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Практические</w:t>
            </w:r>
            <w:proofErr w:type="spellEnd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 xml:space="preserve"> </w:t>
            </w:r>
            <w:proofErr w:type="spellStart"/>
            <w:r w:rsidRPr="007C6A06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занятия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</w:pPr>
            <w:r w:rsidRPr="00E20EF9">
              <w:rPr>
                <w:rFonts w:eastAsia="Times New Roman" w:cs="Times New Roman"/>
                <w:b/>
                <w:sz w:val="28"/>
                <w:szCs w:val="28"/>
                <w:lang w:val="en-US" w:eastAsia="nl-NL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3</w:t>
            </w:r>
          </w:p>
        </w:tc>
      </w:tr>
      <w:tr w:rsidR="00E20EF9" w:rsidRPr="007C6A06" w:rsidTr="00E20EF9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11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Правила оформления комплектование личного дела. Автобиография. Резюме. Заявление о приеме на работу. Приказы по личному составу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3</w:t>
            </w:r>
          </w:p>
        </w:tc>
      </w:tr>
      <w:tr w:rsidR="00E20EF9" w:rsidRPr="007C6A06" w:rsidTr="00E20EF9">
        <w:trPr>
          <w:trHeight w:val="6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12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Справочно-информационные документы: служебная записка, объяснительная записка, акт, справка, служебные письма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F9" w:rsidRPr="007C6A06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val="en-US" w:eastAsia="nl-NL"/>
              </w:rPr>
              <w:t>3</w:t>
            </w:r>
          </w:p>
        </w:tc>
      </w:tr>
      <w:tr w:rsidR="00E20EF9" w:rsidRPr="007C6A06" w:rsidTr="00E20EF9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F9" w:rsidRPr="003C07B5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Самостоятельная работа</w:t>
            </w:r>
          </w:p>
          <w:p w:rsidR="00E20EF9" w:rsidRDefault="00E20EF9" w:rsidP="00E20EF9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Изучение нормативных документов, правил ведения документооборота. Работа в с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ой 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 «Консультант плюс»:</w:t>
            </w:r>
            <w:r w:rsidRPr="007C6A06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C6A06">
              <w:rPr>
                <w:rFonts w:eastAsia="Times New Roman" w:cs="Times New Roman"/>
                <w:bCs/>
                <w:sz w:val="28"/>
                <w:szCs w:val="28"/>
              </w:rPr>
              <w:t xml:space="preserve">:// </w:t>
            </w:r>
            <w:hyperlink r:id="rId17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www.consultant.ru</w:t>
              </w:r>
            </w:hyperlink>
            <w:r>
              <w:rPr>
                <w:rFonts w:eastAsia="Times New Roman" w:cs="Times New Roman"/>
                <w:bCs/>
                <w:sz w:val="28"/>
                <w:szCs w:val="28"/>
              </w:rPr>
              <w:t>, с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>правочн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ой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систем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е</w:t>
            </w:r>
            <w:r w:rsidRPr="003C07B5">
              <w:rPr>
                <w:rFonts w:eastAsia="Times New Roman" w:cs="Times New Roman"/>
                <w:bCs/>
                <w:sz w:val="28"/>
                <w:szCs w:val="28"/>
              </w:rPr>
              <w:t xml:space="preserve"> «Гарант». </w:t>
            </w:r>
            <w:hyperlink r:id="rId18" w:history="1">
              <w:r w:rsidRPr="00A83A65">
                <w:rPr>
                  <w:rStyle w:val="a4"/>
                  <w:rFonts w:eastAsia="Times New Roman" w:cs="Times New Roman"/>
                  <w:bCs/>
                  <w:sz w:val="28"/>
                  <w:szCs w:val="28"/>
                </w:rPr>
                <w:t>http://www.aero.garant.ru</w:t>
              </w:r>
            </w:hyperlink>
          </w:p>
          <w:p w:rsidR="00E20EF9" w:rsidRPr="003C07B5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Составить алгоритм последовательности оформления договора.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Pr="003C07B5" w:rsidRDefault="00E20EF9" w:rsidP="00E20EF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3C07B5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20EF9" w:rsidRPr="007C6A06" w:rsidTr="00E20EF9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Pr="007C6A06" w:rsidRDefault="00E20EF9" w:rsidP="00E20E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F9" w:rsidRPr="00E20EF9" w:rsidRDefault="00E20EF9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12. </w:t>
            </w:r>
            <w:r w:rsidRPr="00E20EF9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Промежуточная аттестация (дифференцированный зачет)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F9" w:rsidRPr="00E20EF9" w:rsidRDefault="00E20EF9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3</w:t>
            </w:r>
          </w:p>
        </w:tc>
      </w:tr>
      <w:tr w:rsidR="007C6A06" w:rsidRPr="007C6A06" w:rsidTr="00E20EF9">
        <w:trPr>
          <w:trHeight w:val="418"/>
        </w:trPr>
        <w:tc>
          <w:tcPr>
            <w:tcW w:w="4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06" w:rsidRPr="00E20EF9" w:rsidRDefault="007C6A06" w:rsidP="00E20EF9">
            <w:pPr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Всего: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06" w:rsidRPr="00E20EF9" w:rsidRDefault="00A77868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7</w:t>
            </w:r>
            <w:r w:rsidR="007C6A06"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06" w:rsidRPr="00E20EF9" w:rsidRDefault="007C6A06" w:rsidP="00E20EF9">
            <w:pPr>
              <w:jc w:val="center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</w:tbl>
    <w:p w:rsidR="007C6A06" w:rsidRPr="007C6A06" w:rsidRDefault="007C6A06" w:rsidP="007C6A06">
      <w:pPr>
        <w:spacing w:after="200" w:line="276" w:lineRule="auto"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7C6A06" w:rsidRPr="007C6A06" w:rsidRDefault="007C6A06" w:rsidP="007C6A06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7C6A06" w:rsidRPr="007C6A06">
          <w:pgSz w:w="16840" w:h="11907" w:orient="landscape"/>
          <w:pgMar w:top="851" w:right="1134" w:bottom="709" w:left="992" w:header="709" w:footer="219" w:gutter="0"/>
          <w:cols w:space="720"/>
        </w:sectPr>
      </w:pPr>
    </w:p>
    <w:p w:rsidR="007C6A06" w:rsidRPr="007C6A06" w:rsidRDefault="007C6A06" w:rsidP="007C6A06">
      <w:pPr>
        <w:spacing w:after="200" w:line="276" w:lineRule="auto"/>
        <w:ind w:left="-142"/>
        <w:jc w:val="center"/>
        <w:rPr>
          <w:rFonts w:eastAsia="Times New Roman" w:cs="Times New Roman"/>
          <w:b/>
          <w:bCs/>
          <w:sz w:val="28"/>
          <w:szCs w:val="28"/>
        </w:rPr>
      </w:pPr>
      <w:r w:rsidRPr="007C6A06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E20EF9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E20EF9">
        <w:rPr>
          <w:rFonts w:eastAsia="Times New Roman" w:cs="Times New Roman"/>
          <w:b/>
          <w:bCs/>
          <w:sz w:val="28"/>
          <w:szCs w:val="28"/>
        </w:rPr>
        <w:t>3.1.</w:t>
      </w:r>
      <w:r w:rsidRPr="007C6A06">
        <w:rPr>
          <w:rFonts w:eastAsia="Times New Roman" w:cs="Times New Roman"/>
          <w:bCs/>
          <w:sz w:val="28"/>
          <w:szCs w:val="28"/>
        </w:rPr>
        <w:t xml:space="preserve"> Для реализации программы учебной дисциплины  имеется кабинет Документационного обеспечения управления</w:t>
      </w:r>
      <w:r w:rsidRPr="007C6A06">
        <w:rPr>
          <w:rFonts w:eastAsia="Times New Roman" w:cs="Times New Roman"/>
          <w:sz w:val="28"/>
          <w:szCs w:val="28"/>
          <w:lang w:eastAsia="en-US"/>
        </w:rPr>
        <w:t>, оснащенный о</w:t>
      </w:r>
      <w:r w:rsidRPr="007C6A06">
        <w:rPr>
          <w:rFonts w:eastAsia="Times New Roman" w:cs="Times New Roman"/>
          <w:bCs/>
          <w:sz w:val="28"/>
          <w:szCs w:val="28"/>
          <w:lang w:eastAsia="en-US"/>
        </w:rPr>
        <w:t>борудованием: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7C6A06">
        <w:rPr>
          <w:rFonts w:eastAsia="Times New Roman" w:cs="Times New Roman"/>
          <w:bCs/>
          <w:sz w:val="28"/>
          <w:szCs w:val="28"/>
        </w:rPr>
        <w:t>обучающихся</w:t>
      </w:r>
      <w:proofErr w:type="gramEnd"/>
      <w:r w:rsidRPr="007C6A06">
        <w:rPr>
          <w:rFonts w:eastAsia="Times New Roman" w:cs="Times New Roman"/>
          <w:bCs/>
          <w:sz w:val="28"/>
          <w:szCs w:val="28"/>
        </w:rPr>
        <w:t xml:space="preserve">, 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рабочее место преподавателя, 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доска, 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стенды, 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i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дидактический материал,</w:t>
      </w:r>
      <w:r w:rsidRPr="007C6A06">
        <w:rPr>
          <w:rFonts w:eastAsia="Times New Roman" w:cs="Times New Roman"/>
          <w:bCs/>
          <w:i/>
          <w:sz w:val="28"/>
          <w:szCs w:val="28"/>
        </w:rPr>
        <w:t xml:space="preserve"> 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6A06">
        <w:rPr>
          <w:rFonts w:eastAsia="Times New Roman" w:cs="Times New Roman"/>
          <w:sz w:val="28"/>
          <w:szCs w:val="28"/>
          <w:lang w:eastAsia="en-US"/>
        </w:rPr>
        <w:t>т</w:t>
      </w:r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ехнические средства  обучения: 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компьютеры, мультимедийное оборудование, принтер.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7C6A06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7C6A06" w:rsidRPr="007C6A06" w:rsidRDefault="007C6A06" w:rsidP="00E20EF9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7C6A06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7C6A06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7C6A06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 </w:t>
      </w:r>
    </w:p>
    <w:p w:rsidR="007C6A06" w:rsidRPr="007C6A06" w:rsidRDefault="007C6A06" w:rsidP="00E20EF9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7C6A06" w:rsidRDefault="007C6A06" w:rsidP="00E20EF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E20EF9" w:rsidRPr="007C6A06" w:rsidRDefault="00E20EF9" w:rsidP="00E20EF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E20EF9">
      <w:pPr>
        <w:numPr>
          <w:ilvl w:val="0"/>
          <w:numId w:val="2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7C6A06">
        <w:rPr>
          <w:rFonts w:eastAsia="Times New Roman" w:cs="Times New Roman"/>
          <w:bCs/>
          <w:sz w:val="28"/>
          <w:szCs w:val="28"/>
        </w:rPr>
        <w:t>Барихин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 xml:space="preserve">, А. Б. Кадровое делопроизводство. Практическое пособие / А.Б. </w:t>
      </w:r>
      <w:proofErr w:type="spellStart"/>
      <w:r w:rsidRPr="007C6A06">
        <w:rPr>
          <w:rFonts w:eastAsia="Times New Roman" w:cs="Times New Roman"/>
          <w:bCs/>
          <w:sz w:val="28"/>
          <w:szCs w:val="28"/>
        </w:rPr>
        <w:t>Барихин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 xml:space="preserve">. - М.:      Книжный мир, 2017. </w:t>
      </w:r>
    </w:p>
    <w:p w:rsidR="007C6A06" w:rsidRPr="007C6A06" w:rsidRDefault="007C6A06" w:rsidP="00E20EF9">
      <w:pPr>
        <w:numPr>
          <w:ilvl w:val="0"/>
          <w:numId w:val="2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7C6A06">
        <w:rPr>
          <w:rFonts w:eastAsia="Times New Roman" w:cs="Times New Roman"/>
          <w:bCs/>
          <w:sz w:val="28"/>
          <w:szCs w:val="28"/>
        </w:rPr>
        <w:t>Басаков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 xml:space="preserve">, М.И. Документационное обеспечение управления / </w:t>
      </w:r>
      <w:proofErr w:type="spellStart"/>
      <w:r w:rsidRPr="007C6A06">
        <w:rPr>
          <w:rFonts w:eastAsia="Times New Roman" w:cs="Times New Roman"/>
          <w:bCs/>
          <w:sz w:val="28"/>
          <w:szCs w:val="28"/>
        </w:rPr>
        <w:t>М.И.Басаков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 xml:space="preserve">. - М.: </w:t>
      </w:r>
      <w:proofErr w:type="spellStart"/>
      <w:r w:rsidRPr="007C6A06">
        <w:rPr>
          <w:rFonts w:eastAsia="Times New Roman" w:cs="Times New Roman"/>
          <w:bCs/>
          <w:sz w:val="28"/>
          <w:szCs w:val="28"/>
        </w:rPr>
        <w:t>КноРус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 xml:space="preserve"> медиа, 2017.</w:t>
      </w:r>
    </w:p>
    <w:p w:rsidR="007C6A06" w:rsidRPr="007C6A06" w:rsidRDefault="007C6A06" w:rsidP="00E20EF9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Кирсанова, М.В., Аксенов, Ю.М. Курс делопроизводства. – М.: ИНФРА-М; Новосибирск: Сибирское соглашение, 2014.</w:t>
      </w:r>
    </w:p>
    <w:p w:rsidR="007C6A06" w:rsidRPr="007C6A06" w:rsidRDefault="007C6A06" w:rsidP="00E20EF9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Кузнецов, И.Н. Документационное обеспечение управления. Документооборот и делопроизводство: Учебник и практикум / И.Н. Кузнецов. - Люберцы: </w:t>
      </w:r>
      <w:proofErr w:type="spellStart"/>
      <w:r w:rsidRPr="007C6A06">
        <w:rPr>
          <w:rFonts w:eastAsia="Times New Roman" w:cs="Times New Roman"/>
          <w:bCs/>
          <w:sz w:val="28"/>
          <w:szCs w:val="28"/>
          <w:lang w:eastAsia="en-US"/>
        </w:rPr>
        <w:t>Юрайт</w:t>
      </w:r>
      <w:proofErr w:type="spellEnd"/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, 2016. </w:t>
      </w:r>
    </w:p>
    <w:p w:rsidR="007C6A06" w:rsidRPr="007C6A06" w:rsidRDefault="007C6A06" w:rsidP="00E20EF9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Панасенко, Ю.А. Делопроизводство: документационное обеспечение управления: Учебное пособие / Ю.А. Панасенко. - М.: ИЦ РИОР, НИЦ ИНФРА-М, 2013. </w:t>
      </w:r>
    </w:p>
    <w:p w:rsidR="007C6A06" w:rsidRPr="007C6A06" w:rsidRDefault="007C6A06" w:rsidP="00E20EF9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7C6A06">
        <w:rPr>
          <w:rFonts w:eastAsia="Times New Roman" w:cs="Times New Roman"/>
          <w:bCs/>
          <w:sz w:val="28"/>
          <w:szCs w:val="28"/>
        </w:rPr>
        <w:t>Румынина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>, Л.А. Документационное обеспечение управления. – М., ОИЦ «Академия», 2014.</w:t>
      </w:r>
    </w:p>
    <w:p w:rsidR="007C6A06" w:rsidRPr="007C6A06" w:rsidRDefault="007C6A06" w:rsidP="00E20EF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7C6A06" w:rsidRPr="007C6A06" w:rsidRDefault="007C6A06" w:rsidP="00E20EF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7C6A06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7C6A06" w:rsidRPr="007C6A06" w:rsidRDefault="007C6A06" w:rsidP="00E20EF9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7C6A06">
        <w:rPr>
          <w:rFonts w:eastAsia="Times New Roman" w:cs="Times New Roman"/>
          <w:bCs/>
          <w:sz w:val="28"/>
          <w:szCs w:val="28"/>
        </w:rPr>
        <w:t>Кулёва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>, Е.Ю. Документационное обеспечение управления. – М., Академия – Медиа, 2014.</w:t>
      </w:r>
    </w:p>
    <w:p w:rsidR="007C6A06" w:rsidRPr="007C6A06" w:rsidRDefault="007C6A06" w:rsidP="00E20EF9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7C6A06">
        <w:rPr>
          <w:rFonts w:eastAsia="Times New Roman" w:cs="Times New Roman"/>
          <w:bCs/>
          <w:sz w:val="28"/>
          <w:szCs w:val="28"/>
        </w:rPr>
        <w:t>Пшенко</w:t>
      </w:r>
      <w:proofErr w:type="spellEnd"/>
      <w:r w:rsidRPr="007C6A06">
        <w:rPr>
          <w:rFonts w:eastAsia="Times New Roman" w:cs="Times New Roman"/>
          <w:bCs/>
          <w:sz w:val="28"/>
          <w:szCs w:val="28"/>
        </w:rPr>
        <w:t xml:space="preserve">, А.В., Доронина Л.А. и др. Документационное обеспечение управления. – М., Академия </w:t>
      </w:r>
      <w:proofErr w:type="gramStart"/>
      <w:r w:rsidRPr="007C6A06">
        <w:rPr>
          <w:rFonts w:eastAsia="Times New Roman" w:cs="Times New Roman"/>
          <w:bCs/>
          <w:sz w:val="28"/>
          <w:szCs w:val="28"/>
        </w:rPr>
        <w:t>–М</w:t>
      </w:r>
      <w:proofErr w:type="gramEnd"/>
      <w:r w:rsidRPr="007C6A06">
        <w:rPr>
          <w:rFonts w:eastAsia="Times New Roman" w:cs="Times New Roman"/>
          <w:bCs/>
          <w:sz w:val="28"/>
          <w:szCs w:val="28"/>
        </w:rPr>
        <w:t>едиа, 2015.</w:t>
      </w:r>
    </w:p>
    <w:p w:rsidR="007C6A06" w:rsidRPr="007C6A06" w:rsidRDefault="007C6A06" w:rsidP="00E20EF9">
      <w:pPr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Справочная правовая система «Консультант плюс»:</w:t>
      </w:r>
      <w:r w:rsidRPr="007C6A06">
        <w:rPr>
          <w:rFonts w:eastAsia="Times New Roman" w:cs="Times New Roman"/>
          <w:bCs/>
          <w:sz w:val="28"/>
          <w:szCs w:val="28"/>
          <w:lang w:val="en-US"/>
        </w:rPr>
        <w:t>http</w:t>
      </w:r>
      <w:r w:rsidRPr="007C6A06">
        <w:rPr>
          <w:rFonts w:eastAsia="Times New Roman" w:cs="Times New Roman"/>
          <w:bCs/>
          <w:sz w:val="28"/>
          <w:szCs w:val="28"/>
        </w:rPr>
        <w:t>:// www.consultant.ru</w:t>
      </w:r>
    </w:p>
    <w:p w:rsidR="007C6A06" w:rsidRDefault="007C6A06" w:rsidP="00E20EF9">
      <w:pPr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Справочная система «Гарант». </w:t>
      </w:r>
      <w:hyperlink r:id="rId19" w:history="1">
        <w:r w:rsidR="00E20EF9" w:rsidRPr="00A83A65">
          <w:rPr>
            <w:rStyle w:val="a4"/>
            <w:rFonts w:eastAsia="Times New Roman" w:cs="Times New Roman"/>
            <w:bCs/>
            <w:sz w:val="28"/>
            <w:szCs w:val="28"/>
          </w:rPr>
          <w:t>http://www.aero.garant.ru</w:t>
        </w:r>
      </w:hyperlink>
    </w:p>
    <w:p w:rsidR="00E20EF9" w:rsidRPr="00E20EF9" w:rsidRDefault="00E20EF9" w:rsidP="00E20EF9">
      <w:pPr>
        <w:tabs>
          <w:tab w:val="left" w:pos="284"/>
        </w:tabs>
        <w:ind w:left="426"/>
        <w:jc w:val="both"/>
        <w:rPr>
          <w:rFonts w:eastAsia="Times New Roman" w:cs="Times New Roman"/>
          <w:bCs/>
          <w:sz w:val="28"/>
          <w:szCs w:val="28"/>
        </w:rPr>
      </w:pPr>
    </w:p>
    <w:p w:rsidR="007C6A06" w:rsidRDefault="007C6A06" w:rsidP="00E20EF9">
      <w:pPr>
        <w:ind w:left="36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r w:rsidRPr="007C6A06">
        <w:rPr>
          <w:rFonts w:eastAsia="Times New Roman" w:cs="Times New Roman"/>
          <w:b/>
          <w:bCs/>
          <w:sz w:val="28"/>
          <w:szCs w:val="28"/>
        </w:rPr>
        <w:lastRenderedPageBreak/>
        <w:t xml:space="preserve">3.2.3. Дополнительные источники </w:t>
      </w:r>
    </w:p>
    <w:p w:rsidR="00E20EF9" w:rsidRPr="007C6A06" w:rsidRDefault="00E20EF9" w:rsidP="00E20EF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7C6A06" w:rsidRPr="007C6A06" w:rsidRDefault="007C6A06" w:rsidP="00E20EF9">
      <w:pPr>
        <w:numPr>
          <w:ilvl w:val="0"/>
          <w:numId w:val="4"/>
        </w:numPr>
        <w:ind w:left="284" w:hanging="284"/>
        <w:jc w:val="both"/>
        <w:rPr>
          <w:rFonts w:eastAsia="Times New Roman" w:cs="Times New Roman"/>
          <w:bCs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Журнал «Делопроизводство».</w:t>
      </w:r>
    </w:p>
    <w:p w:rsidR="007C6A06" w:rsidRPr="007C6A06" w:rsidRDefault="007C6A06" w:rsidP="00E20EF9">
      <w:pPr>
        <w:numPr>
          <w:ilvl w:val="0"/>
          <w:numId w:val="4"/>
        </w:numPr>
        <w:ind w:left="284" w:hanging="284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 xml:space="preserve">Журнал «Секретарское дело». </w:t>
      </w:r>
    </w:p>
    <w:p w:rsidR="007C6A06" w:rsidRPr="007C6A06" w:rsidRDefault="007C6A06" w:rsidP="00E20EF9">
      <w:pPr>
        <w:numPr>
          <w:ilvl w:val="0"/>
          <w:numId w:val="4"/>
        </w:numPr>
        <w:ind w:left="284" w:hanging="284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  <w:r w:rsidRPr="007C6A06">
        <w:rPr>
          <w:rFonts w:eastAsia="Times New Roman" w:cs="Times New Roman"/>
          <w:bCs/>
          <w:sz w:val="28"/>
          <w:szCs w:val="28"/>
        </w:rPr>
        <w:t>Журнал «Управление персоналом».</w:t>
      </w:r>
    </w:p>
    <w:p w:rsidR="007C6A06" w:rsidRPr="007C6A06" w:rsidRDefault="007C6A06" w:rsidP="00E20EF9">
      <w:pPr>
        <w:ind w:left="426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7C6A06" w:rsidRDefault="007C6A06" w:rsidP="00E20EF9">
      <w:pPr>
        <w:ind w:left="426"/>
        <w:jc w:val="both"/>
        <w:rPr>
          <w:rFonts w:eastAsia="Times New Roman" w:cs="Times New Roman"/>
          <w:b/>
          <w:bCs/>
          <w:sz w:val="28"/>
          <w:szCs w:val="28"/>
        </w:rPr>
      </w:pPr>
      <w:r w:rsidRPr="007C6A06">
        <w:rPr>
          <w:rFonts w:eastAsia="Times New Roman" w:cs="Times New Roman"/>
          <w:b/>
          <w:bCs/>
          <w:sz w:val="28"/>
          <w:szCs w:val="28"/>
        </w:rPr>
        <w:t>Нормативные документы:</w:t>
      </w:r>
    </w:p>
    <w:p w:rsidR="00E20EF9" w:rsidRPr="007C6A06" w:rsidRDefault="00E20EF9" w:rsidP="00E20EF9">
      <w:pPr>
        <w:ind w:left="426"/>
        <w:jc w:val="both"/>
        <w:rPr>
          <w:rFonts w:eastAsia="Times New Roman" w:cs="Times New Roman"/>
          <w:bCs/>
          <w:sz w:val="28"/>
          <w:szCs w:val="28"/>
        </w:rPr>
      </w:pPr>
    </w:p>
    <w:p w:rsidR="007C6A06" w:rsidRPr="007C6A06" w:rsidRDefault="007C6A06" w:rsidP="00E20EF9">
      <w:pPr>
        <w:numPr>
          <w:ilvl w:val="0"/>
          <w:numId w:val="5"/>
        </w:num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6A06">
        <w:rPr>
          <w:rFonts w:eastAsia="Times New Roman" w:cs="Times New Roman"/>
          <w:bCs/>
          <w:sz w:val="28"/>
          <w:szCs w:val="28"/>
          <w:lang w:eastAsia="en-US"/>
        </w:rPr>
        <w:t>Федеральный закон "Об электронной подписи" от 06.04.2011 N 63-ФЗ.</w:t>
      </w:r>
      <w:r w:rsidRPr="007C6A06">
        <w:rPr>
          <w:rFonts w:eastAsia="Times New Roman" w:cs="Times New Roman"/>
          <w:bCs/>
          <w:sz w:val="28"/>
          <w:szCs w:val="28"/>
          <w:lang w:eastAsia="en-US"/>
        </w:rPr>
        <w:br/>
        <w:t>Федеральный закон "Об информации, информационных технологиях и о защите информации" от 27.07.2006 N 149-ФЗ</w:t>
      </w:r>
    </w:p>
    <w:p w:rsidR="007C6A06" w:rsidRPr="007C6A06" w:rsidRDefault="007C6A06" w:rsidP="00E20EF9">
      <w:pPr>
        <w:numPr>
          <w:ilvl w:val="0"/>
          <w:numId w:val="5"/>
        </w:num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ГОСТ </w:t>
      </w:r>
      <w:proofErr w:type="gramStart"/>
      <w:r w:rsidRPr="007C6A06">
        <w:rPr>
          <w:rFonts w:eastAsia="Times New Roman" w:cs="Times New Roman"/>
          <w:bCs/>
          <w:sz w:val="28"/>
          <w:szCs w:val="28"/>
          <w:lang w:eastAsia="en-US"/>
        </w:rPr>
        <w:t>Р</w:t>
      </w:r>
      <w:proofErr w:type="gramEnd"/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 (утв. Приказом </w:t>
      </w:r>
      <w:proofErr w:type="spellStart"/>
      <w:r w:rsidRPr="007C6A06">
        <w:rPr>
          <w:rFonts w:eastAsia="Times New Roman" w:cs="Times New Roman"/>
          <w:bCs/>
          <w:sz w:val="28"/>
          <w:szCs w:val="28"/>
          <w:lang w:eastAsia="en-US"/>
        </w:rPr>
        <w:t>Росстандарта</w:t>
      </w:r>
      <w:proofErr w:type="spellEnd"/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 от 17.10.2013 N 1185-ст)</w:t>
      </w:r>
    </w:p>
    <w:p w:rsidR="007C6A06" w:rsidRPr="007C6A06" w:rsidRDefault="007C6A06" w:rsidP="00E20EF9">
      <w:pPr>
        <w:numPr>
          <w:ilvl w:val="0"/>
          <w:numId w:val="5"/>
        </w:num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ГОСТ </w:t>
      </w:r>
      <w:proofErr w:type="gramStart"/>
      <w:r w:rsidRPr="007C6A06">
        <w:rPr>
          <w:rFonts w:eastAsia="Times New Roman" w:cs="Times New Roman"/>
          <w:bCs/>
          <w:sz w:val="28"/>
          <w:szCs w:val="28"/>
          <w:lang w:eastAsia="en-US"/>
        </w:rPr>
        <w:t>Р</w:t>
      </w:r>
      <w:proofErr w:type="gramEnd"/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 6.30-2003. Унифицированная система документации. Унифицированная система организационно-распорядительной документации. Требование к оформлению документов. </w:t>
      </w:r>
      <w:proofErr w:type="gramStart"/>
      <w:r w:rsidRPr="007C6A06">
        <w:rPr>
          <w:rFonts w:eastAsia="Times New Roman" w:cs="Times New Roman"/>
          <w:bCs/>
          <w:sz w:val="28"/>
          <w:szCs w:val="28"/>
          <w:lang w:eastAsia="en-US"/>
        </w:rPr>
        <w:t>Утвержден</w:t>
      </w:r>
      <w:proofErr w:type="gramEnd"/>
      <w:r w:rsidRPr="007C6A06">
        <w:rPr>
          <w:rFonts w:eastAsia="Times New Roman" w:cs="Times New Roman"/>
          <w:bCs/>
          <w:sz w:val="28"/>
          <w:szCs w:val="28"/>
          <w:lang w:eastAsia="en-US"/>
        </w:rPr>
        <w:t xml:space="preserve"> постановлением Госстандарта РФ от 03.03.2003 №65-ст. – М.: Изд-во стандартов, 2003.</w:t>
      </w:r>
    </w:p>
    <w:p w:rsidR="00E20EF9" w:rsidRPr="00E20EF9" w:rsidRDefault="007C6A06" w:rsidP="00E20EF9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  <w:r w:rsidRPr="007C6A06">
        <w:rPr>
          <w:rFonts w:eastAsia="Times New Roman" w:cs="Times New Roman"/>
          <w:b/>
          <w:i/>
          <w:sz w:val="28"/>
          <w:szCs w:val="28"/>
        </w:rPr>
        <w:br w:type="page"/>
      </w:r>
    </w:p>
    <w:p w:rsidR="00E20EF9" w:rsidRPr="00E20EF9" w:rsidRDefault="00E20EF9" w:rsidP="00E20EF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eastAsia="Times New Roman" w:cs="Times New Roman"/>
          <w:b/>
          <w:caps/>
          <w:sz w:val="28"/>
          <w:szCs w:val="28"/>
        </w:rPr>
      </w:pPr>
      <w:r w:rsidRPr="00E20EF9">
        <w:rPr>
          <w:rFonts w:eastAsia="Times New Roman" w:cs="Times New Roman"/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E20EF9" w:rsidRPr="00E20EF9" w:rsidRDefault="00E20EF9" w:rsidP="00E20EF9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</w:p>
    <w:p w:rsidR="00E20EF9" w:rsidRPr="00E20EF9" w:rsidRDefault="00E20EF9" w:rsidP="00E20EF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eastAsia="Times New Roman" w:cs="Times New Roman"/>
          <w:sz w:val="28"/>
          <w:szCs w:val="28"/>
        </w:rPr>
      </w:pPr>
      <w:r w:rsidRPr="00E20EF9">
        <w:rPr>
          <w:rFonts w:eastAsia="Times New Roman" w:cs="Times New Roman"/>
          <w:b/>
          <w:sz w:val="28"/>
          <w:szCs w:val="28"/>
        </w:rPr>
        <w:t>Контроль</w:t>
      </w:r>
      <w:r w:rsidRPr="00E20EF9">
        <w:rPr>
          <w:rFonts w:eastAsia="Times New Roman" w:cs="Times New Roman"/>
          <w:sz w:val="28"/>
          <w:szCs w:val="28"/>
        </w:rPr>
        <w:t xml:space="preserve"> </w:t>
      </w:r>
      <w:r w:rsidRPr="00E20EF9">
        <w:rPr>
          <w:rFonts w:eastAsia="Times New Roman" w:cs="Times New Roman"/>
          <w:b/>
          <w:sz w:val="28"/>
          <w:szCs w:val="28"/>
        </w:rPr>
        <w:t>и оценка</w:t>
      </w:r>
      <w:r w:rsidRPr="00E20EF9">
        <w:rPr>
          <w:rFonts w:eastAsia="Times New Roman" w:cs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E20EF9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E20EF9">
        <w:rPr>
          <w:rFonts w:eastAsia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p w:rsidR="00E20EF9" w:rsidRPr="00E20EF9" w:rsidRDefault="00E20EF9" w:rsidP="00E20E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8"/>
          <w:szCs w:val="28"/>
        </w:rPr>
      </w:pPr>
    </w:p>
    <w:tbl>
      <w:tblPr>
        <w:tblW w:w="951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6"/>
        <w:gridCol w:w="4820"/>
      </w:tblGrid>
      <w:tr w:rsidR="00E20EF9" w:rsidRPr="00E20EF9" w:rsidTr="00E20EF9">
        <w:trPr>
          <w:trHeight w:val="539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0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E20EF9" w:rsidRPr="00E20EF9" w:rsidTr="00E20EF9">
        <w:trPr>
          <w:trHeight w:val="225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820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337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Правильно</w:t>
            </w:r>
            <w:r w:rsidRPr="00E20EF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оформлять документацию в соответствии с нормативной базой, используя информационные технологии</w:t>
            </w:r>
          </w:p>
        </w:tc>
        <w:tc>
          <w:tcPr>
            <w:tcW w:w="4820" w:type="dxa"/>
            <w:vMerge w:val="restart"/>
          </w:tcPr>
          <w:p w:rsidR="00E20EF9" w:rsidRDefault="00E20EF9" w:rsidP="008A704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Оценка за выполнение практических работ:</w:t>
            </w:r>
          </w:p>
          <w:p w:rsidR="00E20EF9" w:rsidRPr="007C6A06" w:rsidRDefault="00E20EF9" w:rsidP="008A7049">
            <w:pPr>
              <w:rPr>
                <w:rFonts w:eastAsia="Times New Roman" w:cs="Times New Roman"/>
                <w:i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Составление и оформление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приказа,</w:t>
            </w: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распоряжения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, указания.</w:t>
            </w:r>
          </w:p>
          <w:p w:rsidR="00E20EF9" w:rsidRPr="007C6A06" w:rsidRDefault="00E20EF9" w:rsidP="008A7049">
            <w:pPr>
              <w:rPr>
                <w:rFonts w:eastAsia="Times New Roman" w:cs="Times New Roman"/>
                <w:i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Составление и оформление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постановлени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я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, решение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  <w:p w:rsidR="00E20EF9" w:rsidRDefault="00E20EF9" w:rsidP="008A704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Составление и оформление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 инструкци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и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,  протокол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а</w:t>
            </w:r>
            <w:r w:rsidRPr="00A77868">
              <w:rPr>
                <w:rFonts w:eastAsia="Times New Roman" w:cs="Times New Roman"/>
                <w:sz w:val="28"/>
                <w:szCs w:val="28"/>
                <w:lang w:eastAsia="nl-NL"/>
              </w:rPr>
              <w:t>.</w:t>
            </w:r>
          </w:p>
          <w:p w:rsidR="00E20EF9" w:rsidRP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приказов по личному составу.</w:t>
            </w:r>
          </w:p>
          <w:p w:rsidR="00E20EF9" w:rsidRP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справок, докладной и служебной записки, акта.</w:t>
            </w:r>
          </w:p>
          <w:p w:rsidR="00E20EF9" w:rsidRP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трудового договора.</w:t>
            </w:r>
          </w:p>
          <w:p w:rsid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приказа о приеме на работу, оформление трудовой книжки.</w:t>
            </w:r>
          </w:p>
          <w:p w:rsid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>Оформление договора купли-продажи</w:t>
            </w:r>
          </w:p>
          <w:p w:rsidR="00E20EF9" w:rsidRDefault="00E20EF9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Оформление договора </w:t>
            </w: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страхования</w:t>
            </w:r>
          </w:p>
          <w:p w:rsidR="00E20EF9" w:rsidRDefault="00EB4F30" w:rsidP="00E20EF9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7C6A06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Правила оформления претензионных писем. </w:t>
            </w:r>
            <w:r w:rsidRPr="00E20EF9">
              <w:rPr>
                <w:rFonts w:eastAsia="Times New Roman" w:cs="Times New Roman"/>
                <w:sz w:val="28"/>
                <w:szCs w:val="28"/>
                <w:lang w:eastAsia="nl-NL"/>
              </w:rPr>
              <w:t xml:space="preserve">Формуляр искового </w:t>
            </w:r>
            <w:r w:rsidRPr="00EB4F30">
              <w:rPr>
                <w:rFonts w:eastAsia="Times New Roman" w:cs="Times New Roman"/>
                <w:sz w:val="28"/>
                <w:szCs w:val="28"/>
                <w:lang w:eastAsia="nl-NL"/>
              </w:rPr>
              <w:t>заявления, требования к его оформлению</w:t>
            </w:r>
          </w:p>
          <w:p w:rsidR="00EB4F30" w:rsidRPr="00EB4F30" w:rsidRDefault="00EB4F30" w:rsidP="00EB4F30">
            <w:pPr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 w:rsidRPr="00EB4F30">
              <w:rPr>
                <w:rFonts w:eastAsia="Times New Roman" w:cs="Times New Roman"/>
                <w:sz w:val="28"/>
                <w:szCs w:val="28"/>
                <w:lang w:eastAsia="nl-NL"/>
              </w:rPr>
              <w:t>Правила оформления комплектование личного дела. Автобиография. Резюме. Заявление о приеме на работу. Приказы по личному составу</w:t>
            </w:r>
          </w:p>
          <w:p w:rsidR="00EB4F30" w:rsidRPr="00EB4F30" w:rsidRDefault="00EB4F30" w:rsidP="00E20EF9">
            <w:pPr>
              <w:rPr>
                <w:rFonts w:eastAsia="Times New Roman" w:cs="Times New Roman"/>
                <w:i/>
                <w:sz w:val="28"/>
                <w:szCs w:val="28"/>
                <w:lang w:eastAsia="nl-NL"/>
              </w:rPr>
            </w:pPr>
            <w:r w:rsidRPr="00EB4F30">
              <w:rPr>
                <w:rFonts w:eastAsia="Times New Roman" w:cs="Times New Roman"/>
                <w:sz w:val="28"/>
                <w:szCs w:val="28"/>
                <w:lang w:eastAsia="nl-NL"/>
              </w:rPr>
              <w:t>Справочно-информационные документы: служебная записка, объяснительная записка, акт, справка, служебные письма</w:t>
            </w:r>
          </w:p>
        </w:tc>
      </w:tr>
      <w:tr w:rsidR="00E20EF9" w:rsidRPr="00E20EF9" w:rsidTr="00E20EF9">
        <w:trPr>
          <w:trHeight w:val="159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Грамотно</w:t>
            </w:r>
            <w:r w:rsidRPr="00E20EF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осуществлять автоматизацию систем обработки документов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178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Правильно</w:t>
            </w:r>
            <w:r w:rsidRPr="00E20EF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унифицировать системы документации</w:t>
            </w: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215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 xml:space="preserve">Правильно </w:t>
            </w:r>
            <w:r w:rsidRPr="00E20EF9">
              <w:rPr>
                <w:rFonts w:eastAsia="Times New Roman" w:cs="Times New Roman"/>
                <w:color w:val="000000"/>
                <w:sz w:val="28"/>
                <w:szCs w:val="28"/>
              </w:rPr>
              <w:t>осуществлять хранение и поиск документов</w:t>
            </w: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766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 xml:space="preserve">Грамотно </w:t>
            </w:r>
            <w:r w:rsidRPr="00E20EF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использовать телекоммуникационные технологии в электронном документообороте.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277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/>
                <w:bCs/>
                <w:sz w:val="28"/>
                <w:szCs w:val="28"/>
              </w:rPr>
              <w:t>Усвоенные знания</w:t>
            </w:r>
          </w:p>
        </w:tc>
        <w:tc>
          <w:tcPr>
            <w:tcW w:w="4820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252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Знать</w:t>
            </w:r>
            <w:r w:rsidRPr="00E20EF9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понятие, цели, задачи  и принципы делопроизводства</w:t>
            </w:r>
          </w:p>
        </w:tc>
        <w:tc>
          <w:tcPr>
            <w:tcW w:w="4820" w:type="dxa"/>
            <w:vMerge w:val="restart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i/>
                <w:sz w:val="28"/>
                <w:szCs w:val="28"/>
              </w:rPr>
              <w:t>Проведение текущего контроля: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 xml:space="preserve">Экспресс-опрос. 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Проверка письменных работ.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Тестирование.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 xml:space="preserve">Фронтальный опрос. 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Защита реферативных работ.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spacing w:val="-1"/>
                <w:sz w:val="28"/>
                <w:szCs w:val="28"/>
              </w:rPr>
            </w:pPr>
            <w:r w:rsidRPr="00E20EF9">
              <w:rPr>
                <w:rFonts w:eastAsia="Times New Roman" w:cs="Times New Roman"/>
                <w:spacing w:val="-1"/>
                <w:sz w:val="28"/>
                <w:szCs w:val="28"/>
              </w:rPr>
              <w:t>Индивидуальный опрос.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spacing w:val="-1"/>
                <w:sz w:val="28"/>
                <w:szCs w:val="28"/>
              </w:rPr>
              <w:t>Проверка конспектов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Самоанализ.</w:t>
            </w:r>
          </w:p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 xml:space="preserve">Проверка выполненных схем. </w:t>
            </w:r>
          </w:p>
        </w:tc>
      </w:tr>
      <w:tr w:rsidR="00E20EF9" w:rsidRPr="00E20EF9" w:rsidTr="00E20EF9">
        <w:trPr>
          <w:trHeight w:val="281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Знать</w:t>
            </w:r>
            <w:r w:rsidRPr="00E20EF9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основные  понятия </w:t>
            </w:r>
            <w:r w:rsidRPr="00E20EF9">
              <w:rPr>
                <w:rFonts w:eastAsia="Times New Roman" w:cs="Times New Roman"/>
                <w:spacing w:val="-2"/>
                <w:sz w:val="28"/>
                <w:szCs w:val="28"/>
              </w:rPr>
              <w:lastRenderedPageBreak/>
              <w:t>документационного обеспечения управления</w:t>
            </w: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243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Знать</w:t>
            </w:r>
            <w:r w:rsidRPr="00E20EF9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системы  документационного обеспечения управления</w:t>
            </w: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241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Знать классификацию документов</w:t>
            </w: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280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Знать требования к составлению и оформлению документов</w:t>
            </w:r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886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20EF9">
              <w:rPr>
                <w:rFonts w:eastAsia="Times New Roman" w:cs="Times New Roman"/>
                <w:bCs/>
                <w:sz w:val="28"/>
                <w:szCs w:val="28"/>
              </w:rPr>
              <w:t>Знать</w:t>
            </w:r>
            <w:r w:rsidRPr="00E20EF9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организацию документооборота: прием, обработку, регистрацию, контроль, хранение документов, номенклатуру дел.</w:t>
            </w:r>
            <w:proofErr w:type="gramEnd"/>
          </w:p>
        </w:tc>
        <w:tc>
          <w:tcPr>
            <w:tcW w:w="4820" w:type="dxa"/>
            <w:vMerge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EF9" w:rsidRPr="00E20EF9" w:rsidTr="00E20EF9">
        <w:trPr>
          <w:trHeight w:val="355"/>
        </w:trPr>
        <w:tc>
          <w:tcPr>
            <w:tcW w:w="4696" w:type="dxa"/>
          </w:tcPr>
          <w:p w:rsidR="00E20EF9" w:rsidRPr="00E20EF9" w:rsidRDefault="00E20EF9" w:rsidP="00E20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E20EF9" w:rsidRPr="00E20EF9" w:rsidRDefault="00E20EF9" w:rsidP="00EB4F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E20EF9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Итоговый контроль -   </w:t>
            </w:r>
            <w:r w:rsidR="00EB4F30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дифференцированный зачет</w:t>
            </w: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</w:tr>
    </w:tbl>
    <w:p w:rsidR="008E67D4" w:rsidRDefault="008E67D4" w:rsidP="00E20EF9"/>
    <w:sectPr w:rsidR="008E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47F"/>
    <w:multiLevelType w:val="multilevel"/>
    <w:tmpl w:val="C76AC93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367C04B3"/>
    <w:multiLevelType w:val="hybridMultilevel"/>
    <w:tmpl w:val="E3F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343C"/>
    <w:multiLevelType w:val="multilevel"/>
    <w:tmpl w:val="C2783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59695AD0"/>
    <w:multiLevelType w:val="multilevel"/>
    <w:tmpl w:val="9FDC5D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DD863E9"/>
    <w:multiLevelType w:val="multilevel"/>
    <w:tmpl w:val="C2783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7A600484"/>
    <w:multiLevelType w:val="hybridMultilevel"/>
    <w:tmpl w:val="CB7C1062"/>
    <w:lvl w:ilvl="0" w:tplc="0419000F">
      <w:start w:val="1"/>
      <w:numFmt w:val="decimal"/>
      <w:lvlText w:val="%1."/>
      <w:lvlJc w:val="left"/>
      <w:pPr>
        <w:ind w:left="2140" w:hanging="360"/>
      </w:p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E0"/>
    <w:rsid w:val="0003598B"/>
    <w:rsid w:val="00210087"/>
    <w:rsid w:val="003C07B5"/>
    <w:rsid w:val="00572EE0"/>
    <w:rsid w:val="007C6A06"/>
    <w:rsid w:val="008E67D4"/>
    <w:rsid w:val="00A02765"/>
    <w:rsid w:val="00A77868"/>
    <w:rsid w:val="00E06508"/>
    <w:rsid w:val="00E20EF9"/>
    <w:rsid w:val="00EB4F30"/>
    <w:rsid w:val="00F30F9A"/>
    <w:rsid w:val="00FF3F78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F30F9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4">
    <w:name w:val="Hyperlink"/>
    <w:basedOn w:val="a0"/>
    <w:uiPriority w:val="99"/>
    <w:unhideWhenUsed/>
    <w:rsid w:val="003C07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5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98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F30F9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4">
    <w:name w:val="Hyperlink"/>
    <w:basedOn w:val="a0"/>
    <w:uiPriority w:val="99"/>
    <w:unhideWhenUsed/>
    <w:rsid w:val="003C07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5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98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.garant.ru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aero.garant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://www.aero.garant.ru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ero.garan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www.aero.garant.ru" TargetMode="External"/><Relationship Id="rId19" Type="http://schemas.openxmlformats.org/officeDocument/2006/relationships/hyperlink" Target="http://www.aero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11</cp:revision>
  <dcterms:created xsi:type="dcterms:W3CDTF">2018-12-27T10:53:00Z</dcterms:created>
  <dcterms:modified xsi:type="dcterms:W3CDTF">2019-01-11T06:29:00Z</dcterms:modified>
</cp:coreProperties>
</file>