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6F" w:rsidRPr="00D9337A" w:rsidRDefault="00BA7D6F" w:rsidP="0087504A">
      <w:pPr>
        <w:spacing w:after="200" w:line="276" w:lineRule="auto"/>
        <w:jc w:val="right"/>
        <w:rPr>
          <w:b/>
          <w:bCs/>
          <w:sz w:val="28"/>
          <w:szCs w:val="28"/>
        </w:rPr>
      </w:pPr>
      <w:r w:rsidRPr="0043452A">
        <w:rPr>
          <w:b/>
          <w:bCs/>
          <w:sz w:val="28"/>
          <w:szCs w:val="28"/>
        </w:rPr>
        <w:t xml:space="preserve">Приложение   </w:t>
      </w:r>
    </w:p>
    <w:p w:rsidR="00BA7D6F" w:rsidRPr="0043452A" w:rsidRDefault="00BA7D6F" w:rsidP="0087504A">
      <w:pPr>
        <w:spacing w:after="200" w:line="276" w:lineRule="auto"/>
        <w:jc w:val="right"/>
        <w:rPr>
          <w:b/>
          <w:bCs/>
          <w:sz w:val="28"/>
          <w:szCs w:val="28"/>
        </w:rPr>
      </w:pPr>
      <w:r w:rsidRPr="0043452A">
        <w:rPr>
          <w:sz w:val="28"/>
          <w:szCs w:val="28"/>
        </w:rPr>
        <w:t>к О</w:t>
      </w:r>
      <w:r>
        <w:rPr>
          <w:sz w:val="28"/>
          <w:szCs w:val="28"/>
        </w:rPr>
        <w:t>П</w:t>
      </w:r>
      <w:r w:rsidRPr="0043452A">
        <w:rPr>
          <w:sz w:val="28"/>
          <w:szCs w:val="28"/>
        </w:rPr>
        <w:t>ОП по специальности</w:t>
      </w:r>
      <w:r w:rsidRPr="0043452A">
        <w:rPr>
          <w:b/>
          <w:bCs/>
          <w:sz w:val="28"/>
          <w:szCs w:val="28"/>
        </w:rPr>
        <w:t xml:space="preserve"> </w:t>
      </w:r>
    </w:p>
    <w:p w:rsidR="00BA7D6F" w:rsidRPr="0043452A" w:rsidRDefault="00BA7D6F" w:rsidP="0087504A">
      <w:pPr>
        <w:spacing w:after="200" w:line="276" w:lineRule="auto"/>
        <w:jc w:val="right"/>
        <w:rPr>
          <w:b/>
          <w:bCs/>
          <w:sz w:val="28"/>
          <w:szCs w:val="28"/>
        </w:rPr>
      </w:pPr>
      <w:r w:rsidRPr="0043452A">
        <w:rPr>
          <w:b/>
          <w:bCs/>
          <w:sz w:val="28"/>
          <w:szCs w:val="28"/>
        </w:rPr>
        <w:t>38.02.0</w:t>
      </w:r>
      <w:r>
        <w:rPr>
          <w:b/>
          <w:bCs/>
          <w:sz w:val="28"/>
          <w:szCs w:val="28"/>
        </w:rPr>
        <w:t>2</w:t>
      </w:r>
      <w:r w:rsidRPr="0043452A">
        <w:rPr>
          <w:b/>
          <w:bCs/>
          <w:sz w:val="28"/>
          <w:szCs w:val="28"/>
        </w:rPr>
        <w:t xml:space="preserve"> </w:t>
      </w:r>
      <w:r>
        <w:rPr>
          <w:b/>
          <w:bCs/>
          <w:sz w:val="28"/>
          <w:szCs w:val="28"/>
        </w:rPr>
        <w:t xml:space="preserve">Страховое дело </w:t>
      </w:r>
      <w:r w:rsidRPr="0043452A">
        <w:rPr>
          <w:b/>
          <w:bCs/>
          <w:sz w:val="28"/>
          <w:szCs w:val="28"/>
        </w:rPr>
        <w:t xml:space="preserve"> (по отраслям)</w:t>
      </w: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both"/>
        <w:rPr>
          <w:b/>
          <w:bCs/>
          <w:i/>
          <w:iCs/>
          <w:sz w:val="28"/>
          <w:szCs w:val="28"/>
        </w:rPr>
      </w:pPr>
    </w:p>
    <w:p w:rsidR="00BA7D6F" w:rsidRPr="0043452A" w:rsidRDefault="00BA7D6F" w:rsidP="0087504A">
      <w:pPr>
        <w:spacing w:after="200" w:line="276" w:lineRule="auto"/>
        <w:jc w:val="center"/>
        <w:rPr>
          <w:b/>
          <w:bCs/>
          <w:i/>
          <w:iCs/>
          <w:sz w:val="28"/>
          <w:szCs w:val="28"/>
        </w:rPr>
      </w:pPr>
    </w:p>
    <w:p w:rsidR="00BA7D6F" w:rsidRPr="0043452A" w:rsidRDefault="00BA7D6F" w:rsidP="0087504A">
      <w:pPr>
        <w:spacing w:after="200" w:line="276" w:lineRule="auto"/>
        <w:jc w:val="center"/>
        <w:rPr>
          <w:b/>
          <w:bCs/>
          <w:sz w:val="28"/>
          <w:szCs w:val="28"/>
        </w:rPr>
      </w:pPr>
      <w:r w:rsidRPr="0043452A">
        <w:rPr>
          <w:b/>
          <w:bCs/>
          <w:sz w:val="28"/>
          <w:szCs w:val="28"/>
        </w:rPr>
        <w:t>РАБОЧАЯ ПРОГРАММА ПРОФЕССИОНАЛЬНОГО МОДУЛЯ</w:t>
      </w:r>
    </w:p>
    <w:p w:rsidR="00BA7D6F" w:rsidRDefault="00BA7D6F" w:rsidP="009E7315">
      <w:pPr>
        <w:ind w:left="-709" w:right="-143"/>
        <w:jc w:val="center"/>
        <w:rPr>
          <w:b/>
          <w:bCs/>
          <w:caps/>
          <w:color w:val="000000"/>
          <w:sz w:val="28"/>
          <w:szCs w:val="28"/>
          <w:lang w:eastAsia="en-US"/>
        </w:rPr>
      </w:pPr>
      <w:r w:rsidRPr="0043452A">
        <w:rPr>
          <w:b/>
          <w:bCs/>
          <w:sz w:val="28"/>
          <w:szCs w:val="28"/>
        </w:rPr>
        <w:t>ПМ</w:t>
      </w:r>
      <w:r>
        <w:rPr>
          <w:b/>
          <w:bCs/>
          <w:sz w:val="28"/>
          <w:szCs w:val="28"/>
        </w:rPr>
        <w:t>.</w:t>
      </w:r>
      <w:r w:rsidRPr="0043452A">
        <w:rPr>
          <w:b/>
          <w:bCs/>
          <w:sz w:val="28"/>
          <w:szCs w:val="28"/>
        </w:rPr>
        <w:t>0</w:t>
      </w:r>
      <w:r>
        <w:rPr>
          <w:b/>
          <w:bCs/>
          <w:sz w:val="28"/>
          <w:szCs w:val="28"/>
        </w:rPr>
        <w:t>4</w:t>
      </w:r>
      <w:r w:rsidRPr="00AA7708">
        <w:rPr>
          <w:b/>
          <w:bCs/>
          <w:caps/>
          <w:color w:val="000000"/>
          <w:sz w:val="28"/>
          <w:szCs w:val="28"/>
          <w:lang w:eastAsia="en-US"/>
        </w:rPr>
        <w:t xml:space="preserve"> </w:t>
      </w:r>
      <w:r>
        <w:rPr>
          <w:b/>
          <w:bCs/>
          <w:caps/>
          <w:color w:val="000000"/>
          <w:sz w:val="28"/>
          <w:szCs w:val="28"/>
          <w:lang w:eastAsia="en-US"/>
        </w:rPr>
        <w:t>оформление и сопровождене страхового случая (оценка страхового ущерба, урегулирование убытков)</w:t>
      </w: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Default="00BA7D6F" w:rsidP="0087504A">
      <w:pPr>
        <w:ind w:left="-709"/>
        <w:jc w:val="center"/>
        <w:rPr>
          <w:b/>
          <w:bCs/>
          <w:sz w:val="28"/>
          <w:szCs w:val="28"/>
        </w:rPr>
      </w:pPr>
    </w:p>
    <w:p w:rsidR="00BA7D6F" w:rsidRPr="00B004D3" w:rsidRDefault="00BA7D6F" w:rsidP="0087504A">
      <w:pPr>
        <w:ind w:left="-709"/>
        <w:jc w:val="center"/>
        <w:rPr>
          <w:b/>
          <w:bCs/>
          <w:sz w:val="28"/>
          <w:szCs w:val="28"/>
        </w:rPr>
      </w:pPr>
      <w:r w:rsidRPr="00B004D3">
        <w:rPr>
          <w:b/>
          <w:bCs/>
          <w:sz w:val="28"/>
          <w:szCs w:val="28"/>
        </w:rPr>
        <w:lastRenderedPageBreak/>
        <w:t>МИНИСТЕРСТВО ОБРАЗОВАНИЯ САРАТОВСКОЙ ОБЛАСТИ</w:t>
      </w:r>
    </w:p>
    <w:p w:rsidR="00BA7D6F" w:rsidRPr="00B004D3" w:rsidRDefault="00BA7D6F" w:rsidP="0087504A">
      <w:pPr>
        <w:ind w:left="-709"/>
        <w:jc w:val="center"/>
        <w:rPr>
          <w:b/>
          <w:bCs/>
          <w:sz w:val="28"/>
          <w:szCs w:val="28"/>
        </w:rPr>
      </w:pPr>
      <w:r w:rsidRPr="00B004D3">
        <w:rPr>
          <w:b/>
          <w:bCs/>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BA7D6F" w:rsidRPr="00B004D3" w:rsidRDefault="00BA7D6F" w:rsidP="0087504A">
      <w:pPr>
        <w:rPr>
          <w:sz w:val="28"/>
          <w:szCs w:val="28"/>
        </w:rPr>
      </w:pPr>
    </w:p>
    <w:p w:rsidR="00BA7D6F" w:rsidRPr="00B004D3" w:rsidRDefault="00BA7D6F" w:rsidP="0087504A">
      <w:pPr>
        <w:rPr>
          <w:b/>
          <w:bCs/>
          <w:sz w:val="28"/>
          <w:szCs w:val="28"/>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right"/>
        <w:rPr>
          <w:lang w:eastAsia="en-US"/>
        </w:rPr>
      </w:pPr>
    </w:p>
    <w:p w:rsidR="00BA7D6F" w:rsidRPr="00B004D3" w:rsidRDefault="00BA7D6F" w:rsidP="0087504A">
      <w:pPr>
        <w:jc w:val="right"/>
        <w:rPr>
          <w:lang w:eastAsia="en-US"/>
        </w:rPr>
      </w:pPr>
    </w:p>
    <w:p w:rsidR="00BA7D6F" w:rsidRPr="00B004D3" w:rsidRDefault="00BA7D6F" w:rsidP="0087504A">
      <w:pPr>
        <w:jc w:val="right"/>
        <w:rPr>
          <w:lang w:eastAsia="en-US"/>
        </w:rPr>
      </w:pPr>
    </w:p>
    <w:p w:rsidR="00BA7D6F" w:rsidRPr="00B004D3" w:rsidRDefault="00BA7D6F" w:rsidP="0087504A">
      <w:pPr>
        <w:jc w:val="right"/>
        <w:rPr>
          <w:lang w:eastAsia="en-US"/>
        </w:rPr>
      </w:pPr>
    </w:p>
    <w:p w:rsidR="00BA7D6F" w:rsidRPr="00B004D3" w:rsidRDefault="00BA7D6F" w:rsidP="0087504A">
      <w:pPr>
        <w:rPr>
          <w:i/>
          <w:iCs/>
          <w:lang w:eastAsia="en-US"/>
        </w:rPr>
      </w:pPr>
    </w:p>
    <w:p w:rsidR="00BA7D6F" w:rsidRPr="00B004D3" w:rsidRDefault="00BA7D6F" w:rsidP="0087504A">
      <w:pPr>
        <w:jc w:val="right"/>
        <w:rPr>
          <w:lang w:eastAsia="en-US"/>
        </w:rPr>
      </w:pPr>
    </w:p>
    <w:p w:rsidR="00BA7D6F" w:rsidRPr="00B004D3" w:rsidRDefault="00BA7D6F" w:rsidP="0087504A">
      <w:pPr>
        <w:rPr>
          <w:b/>
          <w:bCs/>
          <w:lang w:eastAsia="en-US"/>
        </w:rPr>
      </w:pPr>
    </w:p>
    <w:p w:rsidR="00BA7D6F" w:rsidRPr="00B004D3" w:rsidRDefault="00BA7D6F" w:rsidP="0087504A">
      <w:pPr>
        <w:rPr>
          <w:b/>
          <w:bCs/>
          <w:sz w:val="28"/>
          <w:szCs w:val="28"/>
          <w:lang w:eastAsia="en-US"/>
        </w:rPr>
      </w:pPr>
    </w:p>
    <w:p w:rsidR="00BA7D6F" w:rsidRPr="00B004D3" w:rsidRDefault="00BA7D6F" w:rsidP="00875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sidRPr="00B004D3">
        <w:rPr>
          <w:b/>
          <w:bCs/>
          <w:caps/>
          <w:sz w:val="28"/>
          <w:szCs w:val="28"/>
        </w:rPr>
        <w:t>Рабочая ПРОГРАММа ПРОФЕССИОНАЛЬНОГО МОДУЛЯ</w:t>
      </w:r>
    </w:p>
    <w:p w:rsidR="00BA7D6F" w:rsidRPr="00B004D3" w:rsidRDefault="00BA7D6F" w:rsidP="0087504A">
      <w:pPr>
        <w:jc w:val="center"/>
        <w:rPr>
          <w:b/>
          <w:bCs/>
          <w:sz w:val="28"/>
          <w:szCs w:val="28"/>
          <w:lang w:eastAsia="en-US"/>
        </w:rPr>
      </w:pPr>
    </w:p>
    <w:p w:rsidR="00BA7D6F" w:rsidRPr="00B004D3" w:rsidRDefault="00BA7D6F" w:rsidP="009E7315">
      <w:pPr>
        <w:ind w:left="-709" w:right="-143"/>
        <w:jc w:val="center"/>
        <w:rPr>
          <w:b/>
          <w:bCs/>
          <w:sz w:val="28"/>
          <w:szCs w:val="28"/>
          <w:lang w:eastAsia="en-US"/>
        </w:rPr>
      </w:pPr>
      <w:r w:rsidRPr="0043452A">
        <w:rPr>
          <w:b/>
          <w:bCs/>
          <w:sz w:val="28"/>
          <w:szCs w:val="28"/>
        </w:rPr>
        <w:t>ПМ</w:t>
      </w:r>
      <w:r>
        <w:rPr>
          <w:b/>
          <w:bCs/>
          <w:sz w:val="28"/>
          <w:szCs w:val="28"/>
        </w:rPr>
        <w:t>.</w:t>
      </w:r>
      <w:r w:rsidRPr="0043452A">
        <w:rPr>
          <w:b/>
          <w:bCs/>
          <w:sz w:val="28"/>
          <w:szCs w:val="28"/>
        </w:rPr>
        <w:t>0</w:t>
      </w:r>
      <w:r>
        <w:rPr>
          <w:b/>
          <w:bCs/>
          <w:sz w:val="28"/>
          <w:szCs w:val="28"/>
        </w:rPr>
        <w:t>4</w:t>
      </w:r>
      <w:r w:rsidRPr="00AA7708">
        <w:rPr>
          <w:b/>
          <w:bCs/>
          <w:caps/>
          <w:color w:val="000000"/>
          <w:sz w:val="28"/>
          <w:szCs w:val="28"/>
          <w:lang w:eastAsia="en-US"/>
        </w:rPr>
        <w:t xml:space="preserve"> </w:t>
      </w:r>
      <w:r>
        <w:rPr>
          <w:b/>
          <w:bCs/>
          <w:caps/>
          <w:color w:val="000000"/>
          <w:sz w:val="28"/>
          <w:szCs w:val="28"/>
          <w:lang w:eastAsia="en-US"/>
        </w:rPr>
        <w:t>оформление и сопровождене страхового случая (оценка страхового ущерба, урегулирование убытков)</w:t>
      </w:r>
    </w:p>
    <w:p w:rsidR="00BA7D6F" w:rsidRPr="00B004D3" w:rsidRDefault="00BA7D6F" w:rsidP="0087504A">
      <w:pPr>
        <w:jc w:val="center"/>
        <w:rPr>
          <w:sz w:val="28"/>
          <w:szCs w:val="28"/>
        </w:rPr>
      </w:pPr>
      <w:r w:rsidRPr="00B004D3">
        <w:rPr>
          <w:sz w:val="28"/>
          <w:szCs w:val="28"/>
        </w:rPr>
        <w:t xml:space="preserve">по специальности </w:t>
      </w:r>
      <w:r w:rsidRPr="007B2498">
        <w:rPr>
          <w:b/>
          <w:bCs/>
          <w:sz w:val="28"/>
          <w:szCs w:val="28"/>
        </w:rPr>
        <w:t>38.02.0</w:t>
      </w:r>
      <w:r>
        <w:rPr>
          <w:b/>
          <w:bCs/>
          <w:sz w:val="28"/>
          <w:szCs w:val="28"/>
        </w:rPr>
        <w:t xml:space="preserve">2 </w:t>
      </w:r>
      <w:r w:rsidRPr="007B2498">
        <w:rPr>
          <w:b/>
          <w:bCs/>
          <w:sz w:val="28"/>
          <w:szCs w:val="28"/>
        </w:rPr>
        <w:t xml:space="preserve"> </w:t>
      </w:r>
      <w:r>
        <w:rPr>
          <w:b/>
          <w:bCs/>
          <w:sz w:val="28"/>
          <w:szCs w:val="28"/>
        </w:rPr>
        <w:t>Страховое дело</w:t>
      </w:r>
      <w:r>
        <w:rPr>
          <w:sz w:val="28"/>
          <w:szCs w:val="28"/>
        </w:rPr>
        <w:t xml:space="preserve"> </w:t>
      </w:r>
      <w:r>
        <w:rPr>
          <w:b/>
          <w:bCs/>
          <w:sz w:val="28"/>
          <w:szCs w:val="28"/>
        </w:rPr>
        <w:t>(по отраслям)</w:t>
      </w:r>
    </w:p>
    <w:p w:rsidR="00BA7D6F" w:rsidRPr="00B004D3" w:rsidRDefault="00BA7D6F" w:rsidP="0087504A">
      <w:pPr>
        <w:jc w:val="center"/>
        <w:rPr>
          <w:sz w:val="28"/>
          <w:szCs w:val="28"/>
        </w:rPr>
      </w:pPr>
      <w:r w:rsidRPr="00B004D3">
        <w:rPr>
          <w:sz w:val="28"/>
          <w:szCs w:val="28"/>
        </w:rPr>
        <w:t>программы подготовки специалистов среднего звена</w:t>
      </w:r>
    </w:p>
    <w:p w:rsidR="00BA7D6F" w:rsidRPr="00B004D3" w:rsidRDefault="00BA7D6F" w:rsidP="0087504A">
      <w:pPr>
        <w:jc w:val="center"/>
        <w:rPr>
          <w:sz w:val="28"/>
          <w:szCs w:val="28"/>
        </w:rPr>
      </w:pPr>
      <w:r w:rsidRPr="00B004D3">
        <w:rPr>
          <w:sz w:val="28"/>
          <w:szCs w:val="28"/>
        </w:rPr>
        <w:t>социально – экономического профиля</w:t>
      </w:r>
    </w:p>
    <w:p w:rsidR="00BA7D6F" w:rsidRPr="00B004D3" w:rsidRDefault="00BA7D6F" w:rsidP="0087504A">
      <w:pPr>
        <w:jc w:val="center"/>
        <w:rPr>
          <w:sz w:val="28"/>
          <w:szCs w:val="28"/>
        </w:rPr>
      </w:pPr>
      <w:r w:rsidRPr="00B004D3">
        <w:rPr>
          <w:sz w:val="28"/>
          <w:szCs w:val="28"/>
        </w:rPr>
        <w:t>на базе основного общего образования</w:t>
      </w:r>
    </w:p>
    <w:p w:rsidR="00BA7D6F" w:rsidRPr="00B004D3" w:rsidRDefault="00BA7D6F" w:rsidP="0087504A">
      <w:pPr>
        <w:shd w:val="clear" w:color="auto" w:fill="FFFFFF"/>
        <w:tabs>
          <w:tab w:val="left" w:pos="1134"/>
        </w:tabs>
        <w:jc w:val="center"/>
        <w:rPr>
          <w:sz w:val="28"/>
          <w:szCs w:val="28"/>
        </w:rPr>
      </w:pPr>
      <w:r w:rsidRPr="00B004D3">
        <w:rPr>
          <w:sz w:val="28"/>
          <w:szCs w:val="28"/>
        </w:rPr>
        <w:t>очной формы обучения</w:t>
      </w:r>
    </w:p>
    <w:p w:rsidR="00BA7D6F" w:rsidRPr="00B004D3" w:rsidRDefault="00BA7D6F" w:rsidP="0087504A">
      <w:pPr>
        <w:rPr>
          <w:sz w:val="28"/>
          <w:szCs w:val="28"/>
        </w:rPr>
      </w:pPr>
    </w:p>
    <w:p w:rsidR="00BA7D6F" w:rsidRPr="00B004D3" w:rsidRDefault="00BA7D6F" w:rsidP="0087504A">
      <w:pPr>
        <w:rPr>
          <w:b/>
          <w:bCs/>
          <w:sz w:val="28"/>
          <w:szCs w:val="28"/>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lang w:eastAsia="en-US"/>
        </w:rPr>
      </w:pPr>
    </w:p>
    <w:p w:rsidR="00BA7D6F" w:rsidRPr="00B004D3" w:rsidRDefault="00BA7D6F" w:rsidP="0087504A">
      <w:pPr>
        <w:jc w:val="center"/>
        <w:rPr>
          <w:b/>
          <w:bCs/>
          <w:sz w:val="28"/>
          <w:szCs w:val="28"/>
          <w:lang w:eastAsia="en-US"/>
        </w:rPr>
      </w:pPr>
      <w:r w:rsidRPr="00B004D3">
        <w:rPr>
          <w:b/>
          <w:bCs/>
          <w:sz w:val="28"/>
          <w:szCs w:val="28"/>
          <w:lang w:eastAsia="en-US"/>
        </w:rPr>
        <w:t>г. Маркс</w:t>
      </w:r>
    </w:p>
    <w:p w:rsidR="00BA7D6F" w:rsidRPr="00B004D3" w:rsidRDefault="00BA7D6F" w:rsidP="0087504A">
      <w:pPr>
        <w:jc w:val="center"/>
        <w:rPr>
          <w:b/>
          <w:bCs/>
          <w:sz w:val="28"/>
          <w:szCs w:val="28"/>
          <w:lang w:eastAsia="en-US"/>
        </w:rPr>
      </w:pPr>
      <w:r w:rsidRPr="00B004D3">
        <w:rPr>
          <w:b/>
          <w:bCs/>
          <w:sz w:val="28"/>
          <w:szCs w:val="28"/>
          <w:lang w:eastAsia="en-US"/>
        </w:rPr>
        <w:t>2018 г.</w:t>
      </w:r>
    </w:p>
    <w:p w:rsidR="00BA7D6F" w:rsidRDefault="00BA7D6F" w:rsidP="0087504A">
      <w:pPr>
        <w:spacing w:after="200" w:line="276" w:lineRule="auto"/>
        <w:jc w:val="both"/>
        <w:rPr>
          <w:b/>
          <w:bCs/>
          <w:i/>
          <w:iCs/>
        </w:rPr>
      </w:pPr>
    </w:p>
    <w:p w:rsidR="00BA7D6F" w:rsidRPr="00B81749" w:rsidRDefault="00BA7D6F" w:rsidP="0087504A">
      <w:pPr>
        <w:spacing w:after="200" w:line="276" w:lineRule="auto"/>
        <w:jc w:val="both"/>
        <w:rPr>
          <w:b/>
          <w:bCs/>
          <w:i/>
          <w:iCs/>
        </w:rPr>
      </w:pPr>
    </w:p>
    <w:tbl>
      <w:tblPr>
        <w:tblW w:w="9977" w:type="dxa"/>
        <w:tblInd w:w="-13" w:type="dxa"/>
        <w:tblCellMar>
          <w:top w:w="15" w:type="dxa"/>
          <w:left w:w="15" w:type="dxa"/>
          <w:bottom w:w="15" w:type="dxa"/>
          <w:right w:w="15" w:type="dxa"/>
        </w:tblCellMar>
        <w:tblLook w:val="00A0" w:firstRow="1" w:lastRow="0" w:firstColumn="1" w:lastColumn="0" w:noHBand="0" w:noVBand="0"/>
      </w:tblPr>
      <w:tblGrid>
        <w:gridCol w:w="4591"/>
        <w:gridCol w:w="5386"/>
      </w:tblGrid>
      <w:tr w:rsidR="00BA7D6F" w:rsidRPr="007D75F5">
        <w:tc>
          <w:tcPr>
            <w:tcW w:w="4591" w:type="dxa"/>
            <w:shd w:val="clear" w:color="auto" w:fill="FFFFFF"/>
            <w:tcMar>
              <w:top w:w="0" w:type="dxa"/>
              <w:left w:w="116" w:type="dxa"/>
              <w:bottom w:w="0" w:type="dxa"/>
              <w:right w:w="116" w:type="dxa"/>
            </w:tcMar>
          </w:tcPr>
          <w:p w:rsidR="00BA7D6F" w:rsidRPr="007D75F5" w:rsidRDefault="00BA7D6F" w:rsidP="0087504A">
            <w:pPr>
              <w:rPr>
                <w:rFonts w:ascii="Calibri" w:hAnsi="Calibri" w:cs="Calibri"/>
                <w:color w:val="000000"/>
              </w:rPr>
            </w:pPr>
            <w:r w:rsidRPr="007D75F5">
              <w:rPr>
                <w:b/>
                <w:bCs/>
                <w:color w:val="000000"/>
              </w:rPr>
              <w:lastRenderedPageBreak/>
              <w:t>УТВЕРЖДАЮ</w:t>
            </w:r>
          </w:p>
          <w:p w:rsidR="00BA7D6F" w:rsidRPr="007D75F5" w:rsidRDefault="00BA7D6F" w:rsidP="0087504A">
            <w:pPr>
              <w:rPr>
                <w:rFonts w:ascii="Calibri" w:hAnsi="Calibri" w:cs="Calibri"/>
                <w:color w:val="000000"/>
              </w:rPr>
            </w:pPr>
            <w:r w:rsidRPr="007D75F5">
              <w:rPr>
                <w:color w:val="000000"/>
              </w:rPr>
              <w:t>Директор ГАПОУ СО «МПК»</w:t>
            </w:r>
          </w:p>
          <w:p w:rsidR="00BA7D6F" w:rsidRPr="007D75F5" w:rsidRDefault="00BA7D6F" w:rsidP="0087504A">
            <w:pPr>
              <w:rPr>
                <w:rFonts w:ascii="Calibri" w:hAnsi="Calibri" w:cs="Calibri"/>
                <w:color w:val="000000"/>
              </w:rPr>
            </w:pPr>
            <w:r w:rsidRPr="007D75F5">
              <w:rPr>
                <w:i/>
                <w:iCs/>
                <w:color w:val="000000"/>
              </w:rPr>
              <w:t xml:space="preserve">_______________ </w:t>
            </w:r>
            <w:r w:rsidRPr="007D75F5">
              <w:rPr>
                <w:color w:val="000000"/>
              </w:rPr>
              <w:t>/А.В. Шаталин/</w:t>
            </w:r>
          </w:p>
          <w:p w:rsidR="00BA7D6F" w:rsidRPr="007D75F5" w:rsidRDefault="00BA7D6F" w:rsidP="0087504A">
            <w:pPr>
              <w:spacing w:line="240" w:lineRule="atLeast"/>
              <w:rPr>
                <w:rFonts w:ascii="Calibri" w:hAnsi="Calibri" w:cs="Calibri"/>
                <w:color w:val="000000"/>
              </w:rPr>
            </w:pPr>
            <w:r w:rsidRPr="007D75F5">
              <w:rPr>
                <w:color w:val="000000"/>
              </w:rPr>
              <w:t> «</w:t>
            </w:r>
            <w:r>
              <w:rPr>
                <w:color w:val="000000"/>
              </w:rPr>
              <w:t>05</w:t>
            </w:r>
            <w:r w:rsidRPr="007D75F5">
              <w:rPr>
                <w:color w:val="000000"/>
              </w:rPr>
              <w:t xml:space="preserve">» </w:t>
            </w:r>
            <w:r>
              <w:rPr>
                <w:color w:val="000000"/>
              </w:rPr>
              <w:t>декабря</w:t>
            </w:r>
            <w:r w:rsidRPr="007D75F5">
              <w:rPr>
                <w:color w:val="000000"/>
              </w:rPr>
              <w:t xml:space="preserve">  2018 г.</w:t>
            </w:r>
          </w:p>
        </w:tc>
        <w:tc>
          <w:tcPr>
            <w:tcW w:w="5386" w:type="dxa"/>
            <w:shd w:val="clear" w:color="auto" w:fill="FFFFFF"/>
            <w:tcMar>
              <w:top w:w="0" w:type="dxa"/>
              <w:left w:w="116" w:type="dxa"/>
              <w:bottom w:w="0" w:type="dxa"/>
              <w:right w:w="116" w:type="dxa"/>
            </w:tcMar>
          </w:tcPr>
          <w:p w:rsidR="00BA7D6F" w:rsidRPr="00DE741B" w:rsidRDefault="00BA7D6F" w:rsidP="00DE741B">
            <w:pPr>
              <w:jc w:val="both"/>
              <w:rPr>
                <w:b/>
                <w:bCs/>
                <w:color w:val="000000"/>
              </w:rPr>
            </w:pPr>
            <w:r w:rsidRPr="007D75F5">
              <w:rPr>
                <w:color w:val="000000"/>
              </w:rPr>
              <w:t xml:space="preserve">Рабочая программа профессионального модуля </w:t>
            </w:r>
            <w:r w:rsidR="00DE741B">
              <w:rPr>
                <w:b/>
                <w:bCs/>
                <w:color w:val="000000"/>
              </w:rPr>
              <w:t>ПМ.04</w:t>
            </w:r>
            <w:r w:rsidRPr="001067D0">
              <w:rPr>
                <w:b/>
                <w:bCs/>
                <w:color w:val="000000"/>
              </w:rPr>
              <w:t xml:space="preserve"> </w:t>
            </w:r>
            <w:r w:rsidR="00DE741B">
              <w:rPr>
                <w:b/>
                <w:bCs/>
                <w:color w:val="000000"/>
              </w:rPr>
              <w:t xml:space="preserve">Оформление и сопровождение страхового случая (оценка страхового ущерба, урегулирование убытков) </w:t>
            </w:r>
            <w:r w:rsidRPr="007D75F5">
              <w:rPr>
                <w:color w:val="000000"/>
              </w:rPr>
              <w:t>разработана  в соответствии с требованиями  ФГОС СПО по специальности </w:t>
            </w:r>
            <w:r>
              <w:rPr>
                <w:color w:val="000000"/>
              </w:rPr>
              <w:t xml:space="preserve">38.02.02 Страховое дело (по отраслям), </w:t>
            </w:r>
            <w:r w:rsidRPr="007D75F5">
              <w:rPr>
                <w:color w:val="000000"/>
              </w:rPr>
              <w:t xml:space="preserve">утвержденного приказом Министерства образования и науки РФ от </w:t>
            </w:r>
            <w:r>
              <w:rPr>
                <w:color w:val="000000"/>
              </w:rPr>
              <w:t>28</w:t>
            </w:r>
            <w:r w:rsidRPr="007D75F5">
              <w:rPr>
                <w:color w:val="000000"/>
              </w:rPr>
              <w:t>.</w:t>
            </w:r>
            <w:r>
              <w:rPr>
                <w:color w:val="000000"/>
              </w:rPr>
              <w:t>07.</w:t>
            </w:r>
            <w:r w:rsidRPr="007D75F5">
              <w:rPr>
                <w:color w:val="000000"/>
              </w:rPr>
              <w:t>201</w:t>
            </w:r>
            <w:r>
              <w:rPr>
                <w:color w:val="000000"/>
              </w:rPr>
              <w:t>4</w:t>
            </w:r>
            <w:r w:rsidRPr="007D75F5">
              <w:rPr>
                <w:color w:val="000000"/>
              </w:rPr>
              <w:t xml:space="preserve">г. № </w:t>
            </w:r>
            <w:r>
              <w:rPr>
                <w:color w:val="000000"/>
              </w:rPr>
              <w:t>833</w:t>
            </w:r>
            <w:r w:rsidRPr="007D75F5">
              <w:rPr>
                <w:color w:val="000000"/>
              </w:rPr>
              <w:t>, Об утверждении Федерального государственного образовательного стандарта среднего профессионального образования</w:t>
            </w:r>
            <w:r>
              <w:rPr>
                <w:color w:val="000000"/>
              </w:rPr>
              <w:t xml:space="preserve"> </w:t>
            </w:r>
            <w:r w:rsidRPr="00EF0AC3">
              <w:rPr>
                <w:color w:val="000000"/>
              </w:rPr>
              <w:t>по специальности 38.02.0</w:t>
            </w:r>
            <w:r>
              <w:rPr>
                <w:color w:val="000000"/>
              </w:rPr>
              <w:t>2</w:t>
            </w:r>
            <w:r w:rsidRPr="00EF0AC3">
              <w:rPr>
                <w:color w:val="000000"/>
              </w:rPr>
              <w:t xml:space="preserve"> </w:t>
            </w:r>
            <w:r>
              <w:rPr>
                <w:color w:val="000000"/>
              </w:rPr>
              <w:t>Страховое дело (по отраслям)</w:t>
            </w:r>
          </w:p>
        </w:tc>
      </w:tr>
    </w:tbl>
    <w:p w:rsidR="00BA7D6F" w:rsidRPr="007D75F5" w:rsidRDefault="00BA7D6F" w:rsidP="0087504A">
      <w:pPr>
        <w:rPr>
          <w:vanish/>
        </w:rPr>
      </w:pPr>
    </w:p>
    <w:tbl>
      <w:tblPr>
        <w:tblW w:w="9977" w:type="dxa"/>
        <w:tblInd w:w="-13" w:type="dxa"/>
        <w:tblCellMar>
          <w:top w:w="15" w:type="dxa"/>
          <w:left w:w="15" w:type="dxa"/>
          <w:bottom w:w="15" w:type="dxa"/>
          <w:right w:w="15" w:type="dxa"/>
        </w:tblCellMar>
        <w:tblLook w:val="00A0" w:firstRow="1" w:lastRow="0" w:firstColumn="1" w:lastColumn="0" w:noHBand="0" w:noVBand="0"/>
      </w:tblPr>
      <w:tblGrid>
        <w:gridCol w:w="4591"/>
        <w:gridCol w:w="5386"/>
      </w:tblGrid>
      <w:tr w:rsidR="00BA7D6F" w:rsidRPr="007D75F5">
        <w:tc>
          <w:tcPr>
            <w:tcW w:w="4591" w:type="dxa"/>
            <w:shd w:val="clear" w:color="auto" w:fill="FFFFFF"/>
            <w:tcMar>
              <w:top w:w="0" w:type="dxa"/>
              <w:left w:w="116" w:type="dxa"/>
              <w:bottom w:w="0" w:type="dxa"/>
              <w:right w:w="116" w:type="dxa"/>
            </w:tcMar>
          </w:tcPr>
          <w:p w:rsidR="00BA7D6F" w:rsidRPr="007D75F5" w:rsidRDefault="00BA7D6F" w:rsidP="0087504A">
            <w:pPr>
              <w:rPr>
                <w:b/>
                <w:bCs/>
                <w:color w:val="000000"/>
              </w:rPr>
            </w:pPr>
          </w:p>
          <w:p w:rsidR="00BA7D6F" w:rsidRDefault="00BA7D6F" w:rsidP="0087504A">
            <w:pPr>
              <w:rPr>
                <w:b/>
                <w:bCs/>
                <w:color w:val="000000"/>
              </w:rPr>
            </w:pPr>
          </w:p>
          <w:p w:rsidR="00BA7D6F" w:rsidRPr="007D75F5" w:rsidRDefault="00BA7D6F" w:rsidP="0087504A">
            <w:pPr>
              <w:rPr>
                <w:rFonts w:ascii="Calibri" w:hAnsi="Calibri" w:cs="Calibri"/>
                <w:color w:val="000000"/>
              </w:rPr>
            </w:pPr>
            <w:r w:rsidRPr="007D75F5">
              <w:rPr>
                <w:b/>
                <w:bCs/>
                <w:color w:val="000000"/>
              </w:rPr>
              <w:t>ОДОБРЕНО</w:t>
            </w:r>
            <w:r w:rsidRPr="007D75F5">
              <w:rPr>
                <w:color w:val="000000"/>
              </w:rPr>
              <w:t xml:space="preserve"> на заседании  цикловой методической комиссии </w:t>
            </w:r>
            <w:r w:rsidRPr="00EF0AC3">
              <w:rPr>
                <w:color w:val="000000"/>
              </w:rPr>
              <w:t>информационных технологий и социально-экономических дисциплин</w:t>
            </w:r>
          </w:p>
          <w:p w:rsidR="00BA7D6F" w:rsidRPr="007D75F5" w:rsidRDefault="00BA7D6F" w:rsidP="0087504A">
            <w:pPr>
              <w:rPr>
                <w:rFonts w:ascii="Calibri" w:hAnsi="Calibri" w:cs="Calibri"/>
                <w:color w:val="000000"/>
              </w:rPr>
            </w:pPr>
            <w:r w:rsidRPr="007D75F5">
              <w:rPr>
                <w:color w:val="000000"/>
              </w:rPr>
              <w:t xml:space="preserve">Протокол № </w:t>
            </w:r>
            <w:r w:rsidR="009C5A1E">
              <w:rPr>
                <w:color w:val="000000"/>
              </w:rPr>
              <w:t>4</w:t>
            </w:r>
            <w:r w:rsidRPr="007D75F5">
              <w:rPr>
                <w:color w:val="000000"/>
              </w:rPr>
              <w:t xml:space="preserve">, от </w:t>
            </w:r>
            <w:r w:rsidR="009C5A1E">
              <w:rPr>
                <w:color w:val="000000"/>
              </w:rPr>
              <w:t>23</w:t>
            </w:r>
            <w:r>
              <w:rPr>
                <w:color w:val="000000"/>
              </w:rPr>
              <w:t xml:space="preserve"> ноября</w:t>
            </w:r>
            <w:r w:rsidRPr="007D75F5">
              <w:rPr>
                <w:color w:val="000000"/>
              </w:rPr>
              <w:t xml:space="preserve"> 2018 г.</w:t>
            </w:r>
          </w:p>
          <w:p w:rsidR="00BA7D6F" w:rsidRPr="007D75F5" w:rsidRDefault="00BA7D6F" w:rsidP="0087504A">
            <w:pPr>
              <w:rPr>
                <w:rFonts w:ascii="Calibri" w:hAnsi="Calibri" w:cs="Calibri"/>
                <w:color w:val="000000"/>
              </w:rPr>
            </w:pPr>
            <w:r w:rsidRPr="007D75F5">
              <w:rPr>
                <w:color w:val="000000"/>
              </w:rPr>
              <w:t>Председатель</w:t>
            </w:r>
          </w:p>
          <w:p w:rsidR="00BA7D6F" w:rsidRPr="007D75F5" w:rsidRDefault="00BA7D6F" w:rsidP="0087504A">
            <w:pPr>
              <w:rPr>
                <w:rFonts w:ascii="Calibri" w:hAnsi="Calibri" w:cs="Calibri"/>
                <w:color w:val="000000"/>
              </w:rPr>
            </w:pPr>
            <w:r w:rsidRPr="007D75F5">
              <w:rPr>
                <w:i/>
                <w:iCs/>
                <w:color w:val="000000"/>
              </w:rPr>
              <w:t xml:space="preserve">______________ </w:t>
            </w:r>
            <w:r w:rsidRPr="007D75F5">
              <w:rPr>
                <w:color w:val="000000"/>
              </w:rPr>
              <w:t>/</w:t>
            </w:r>
            <w:r>
              <w:rPr>
                <w:color w:val="000000"/>
              </w:rPr>
              <w:t>Н.В. Марьясова</w:t>
            </w:r>
            <w:r w:rsidRPr="007D75F5">
              <w:rPr>
                <w:color w:val="000000"/>
              </w:rPr>
              <w:t>/</w:t>
            </w:r>
          </w:p>
          <w:p w:rsidR="00BA7D6F" w:rsidRPr="007D75F5" w:rsidRDefault="00BA7D6F" w:rsidP="0087504A">
            <w:pPr>
              <w:spacing w:line="240" w:lineRule="atLeast"/>
              <w:rPr>
                <w:rFonts w:ascii="Calibri" w:hAnsi="Calibri" w:cs="Calibri"/>
                <w:color w:val="000000"/>
              </w:rPr>
            </w:pPr>
            <w:r w:rsidRPr="007D75F5">
              <w:rPr>
                <w:color w:val="000000"/>
              </w:rPr>
              <w:t> </w:t>
            </w:r>
          </w:p>
        </w:tc>
        <w:tc>
          <w:tcPr>
            <w:tcW w:w="5386" w:type="dxa"/>
            <w:shd w:val="clear" w:color="auto" w:fill="FFFFFF"/>
            <w:tcMar>
              <w:top w:w="0" w:type="dxa"/>
              <w:left w:w="116" w:type="dxa"/>
              <w:bottom w:w="0" w:type="dxa"/>
              <w:right w:w="116" w:type="dxa"/>
            </w:tcMar>
          </w:tcPr>
          <w:p w:rsidR="00BA7D6F" w:rsidRDefault="00BA7D6F" w:rsidP="0087504A">
            <w:pPr>
              <w:rPr>
                <w:b/>
                <w:bCs/>
                <w:color w:val="000000"/>
              </w:rPr>
            </w:pPr>
          </w:p>
          <w:p w:rsidR="00BA7D6F" w:rsidRPr="007D75F5" w:rsidRDefault="00BA7D6F" w:rsidP="0087504A">
            <w:pPr>
              <w:rPr>
                <w:b/>
                <w:bCs/>
                <w:color w:val="000000"/>
              </w:rPr>
            </w:pPr>
          </w:p>
          <w:p w:rsidR="00BA7D6F" w:rsidRDefault="00BA7D6F" w:rsidP="0087504A">
            <w:pPr>
              <w:jc w:val="both"/>
              <w:rPr>
                <w:color w:val="000000"/>
              </w:rPr>
            </w:pPr>
            <w:r w:rsidRPr="007D75F5">
              <w:rPr>
                <w:b/>
                <w:bCs/>
                <w:color w:val="000000"/>
              </w:rPr>
              <w:t>ОДОБРЕНО </w:t>
            </w:r>
            <w:r w:rsidRPr="007D75F5">
              <w:rPr>
                <w:color w:val="000000"/>
              </w:rPr>
              <w:t xml:space="preserve">Методическим советом </w:t>
            </w:r>
          </w:p>
          <w:p w:rsidR="00BA7D6F" w:rsidRDefault="00BA7D6F" w:rsidP="0087504A">
            <w:pPr>
              <w:jc w:val="both"/>
              <w:rPr>
                <w:color w:val="000000"/>
              </w:rPr>
            </w:pPr>
            <w:r>
              <w:rPr>
                <w:color w:val="000000"/>
              </w:rPr>
              <w:t>ГАПОУ СО «Марксовский политехнический</w:t>
            </w:r>
          </w:p>
          <w:p w:rsidR="00BA7D6F" w:rsidRPr="007D75F5" w:rsidRDefault="00BA7D6F" w:rsidP="0087504A">
            <w:pPr>
              <w:jc w:val="both"/>
              <w:rPr>
                <w:rFonts w:ascii="Calibri" w:hAnsi="Calibri" w:cs="Calibri"/>
                <w:color w:val="000000"/>
              </w:rPr>
            </w:pPr>
            <w:r>
              <w:rPr>
                <w:color w:val="000000"/>
              </w:rPr>
              <w:t>к</w:t>
            </w:r>
            <w:r w:rsidRPr="007D75F5">
              <w:rPr>
                <w:color w:val="000000"/>
              </w:rPr>
              <w:t>олледж</w:t>
            </w:r>
            <w:r>
              <w:rPr>
                <w:color w:val="000000"/>
              </w:rPr>
              <w:t>»</w:t>
            </w:r>
          </w:p>
          <w:p w:rsidR="00BA7D6F" w:rsidRPr="007D75F5" w:rsidRDefault="00BA7D6F" w:rsidP="0087504A">
            <w:pPr>
              <w:jc w:val="both"/>
              <w:rPr>
                <w:rFonts w:ascii="Calibri" w:hAnsi="Calibri" w:cs="Calibri"/>
                <w:color w:val="000000"/>
              </w:rPr>
            </w:pPr>
            <w:r w:rsidRPr="007D75F5">
              <w:rPr>
                <w:color w:val="000000"/>
              </w:rPr>
              <w:t xml:space="preserve">Протокол № </w:t>
            </w:r>
            <w:r>
              <w:rPr>
                <w:color w:val="000000"/>
              </w:rPr>
              <w:t>3</w:t>
            </w:r>
            <w:r w:rsidRPr="007D75F5">
              <w:rPr>
                <w:color w:val="000000"/>
              </w:rPr>
              <w:t xml:space="preserve"> от </w:t>
            </w:r>
            <w:r>
              <w:rPr>
                <w:color w:val="000000"/>
              </w:rPr>
              <w:t xml:space="preserve">03 декабря </w:t>
            </w:r>
            <w:r w:rsidRPr="007D75F5">
              <w:rPr>
                <w:color w:val="000000"/>
              </w:rPr>
              <w:t>2018 г.</w:t>
            </w:r>
          </w:p>
          <w:p w:rsidR="00BA7D6F" w:rsidRPr="007D75F5" w:rsidRDefault="00BA7D6F" w:rsidP="0087504A">
            <w:pPr>
              <w:jc w:val="both"/>
              <w:rPr>
                <w:rFonts w:ascii="Calibri" w:hAnsi="Calibri" w:cs="Calibri"/>
                <w:color w:val="000000"/>
              </w:rPr>
            </w:pPr>
            <w:r w:rsidRPr="007D75F5">
              <w:rPr>
                <w:color w:val="000000"/>
              </w:rPr>
              <w:t>Председатель</w:t>
            </w:r>
          </w:p>
          <w:p w:rsidR="00BA7D6F" w:rsidRPr="007D75F5" w:rsidRDefault="00BA7D6F" w:rsidP="0087504A">
            <w:pPr>
              <w:spacing w:line="240" w:lineRule="atLeast"/>
              <w:jc w:val="both"/>
              <w:rPr>
                <w:color w:val="000000"/>
              </w:rPr>
            </w:pPr>
            <w:r w:rsidRPr="007D75F5">
              <w:rPr>
                <w:color w:val="000000"/>
              </w:rPr>
              <w:t>_____________ /</w:t>
            </w:r>
            <w:r>
              <w:rPr>
                <w:color w:val="000000"/>
              </w:rPr>
              <w:t>Гостева И.Ю.</w:t>
            </w:r>
            <w:bookmarkStart w:id="0" w:name="_GoBack"/>
            <w:bookmarkEnd w:id="0"/>
          </w:p>
          <w:p w:rsidR="00BA7D6F" w:rsidRPr="007D75F5" w:rsidRDefault="00BA7D6F" w:rsidP="0087504A">
            <w:pPr>
              <w:spacing w:line="240" w:lineRule="atLeast"/>
              <w:rPr>
                <w:color w:val="000000"/>
              </w:rPr>
            </w:pPr>
          </w:p>
          <w:p w:rsidR="00BA7D6F" w:rsidRPr="007D75F5" w:rsidRDefault="00BA7D6F" w:rsidP="0087504A">
            <w:pPr>
              <w:spacing w:line="240" w:lineRule="atLeast"/>
              <w:rPr>
                <w:color w:val="000000"/>
              </w:rPr>
            </w:pPr>
          </w:p>
          <w:p w:rsidR="00BA7D6F" w:rsidRPr="007D75F5" w:rsidRDefault="00BA7D6F" w:rsidP="0087504A">
            <w:pPr>
              <w:spacing w:line="240" w:lineRule="atLeast"/>
              <w:rPr>
                <w:rFonts w:ascii="Calibri" w:hAnsi="Calibri" w:cs="Calibri"/>
                <w:color w:val="000000"/>
              </w:rPr>
            </w:pPr>
          </w:p>
        </w:tc>
      </w:tr>
    </w:tbl>
    <w:p w:rsidR="00BA7D6F" w:rsidRPr="007D75F5" w:rsidRDefault="00BA7D6F" w:rsidP="0087504A">
      <w:pPr>
        <w:rPr>
          <w:vanish/>
        </w:rPr>
      </w:pPr>
    </w:p>
    <w:tbl>
      <w:tblPr>
        <w:tblW w:w="9923" w:type="dxa"/>
        <w:tblInd w:w="-13" w:type="dxa"/>
        <w:tblCellMar>
          <w:top w:w="15" w:type="dxa"/>
          <w:left w:w="15" w:type="dxa"/>
          <w:bottom w:w="15" w:type="dxa"/>
          <w:right w:w="15" w:type="dxa"/>
        </w:tblCellMar>
        <w:tblLook w:val="00A0" w:firstRow="1" w:lastRow="0" w:firstColumn="1" w:lastColumn="0" w:noHBand="0" w:noVBand="0"/>
      </w:tblPr>
      <w:tblGrid>
        <w:gridCol w:w="4537"/>
        <w:gridCol w:w="5386"/>
      </w:tblGrid>
      <w:tr w:rsidR="00BA7D6F" w:rsidRPr="007D75F5">
        <w:trPr>
          <w:trHeight w:val="1200"/>
        </w:trPr>
        <w:tc>
          <w:tcPr>
            <w:tcW w:w="4537" w:type="dxa"/>
            <w:shd w:val="clear" w:color="auto" w:fill="FFFFFF"/>
            <w:tcMar>
              <w:top w:w="0" w:type="dxa"/>
              <w:left w:w="40" w:type="dxa"/>
              <w:bottom w:w="0" w:type="dxa"/>
              <w:right w:w="40" w:type="dxa"/>
            </w:tcMar>
          </w:tcPr>
          <w:p w:rsidR="00BA7D6F" w:rsidRPr="007D75F5" w:rsidRDefault="00BA7D6F" w:rsidP="0087504A">
            <w:pPr>
              <w:ind w:right="378"/>
              <w:rPr>
                <w:rFonts w:ascii="Calibri" w:hAnsi="Calibri" w:cs="Calibri"/>
                <w:color w:val="000000"/>
              </w:rPr>
            </w:pPr>
            <w:r w:rsidRPr="007D75F5">
              <w:rPr>
                <w:color w:val="000000"/>
              </w:rPr>
              <w:t>Составитель(и) (автор):</w:t>
            </w:r>
          </w:p>
          <w:p w:rsidR="00BA7D6F" w:rsidRPr="007D75F5" w:rsidRDefault="00BA7D6F" w:rsidP="0087504A">
            <w:pPr>
              <w:rPr>
                <w:rFonts w:ascii="Calibri" w:hAnsi="Calibri" w:cs="Calibri"/>
                <w:color w:val="000000"/>
              </w:rPr>
            </w:pPr>
            <w:r w:rsidRPr="007D75F5">
              <w:rPr>
                <w:color w:val="000000"/>
              </w:rPr>
              <w:t>Рецензенты:</w:t>
            </w:r>
          </w:p>
        </w:tc>
        <w:tc>
          <w:tcPr>
            <w:tcW w:w="5386" w:type="dxa"/>
            <w:shd w:val="clear" w:color="auto" w:fill="FFFFFF"/>
            <w:tcMar>
              <w:top w:w="0" w:type="dxa"/>
              <w:left w:w="40" w:type="dxa"/>
              <w:bottom w:w="0" w:type="dxa"/>
              <w:right w:w="40" w:type="dxa"/>
            </w:tcMar>
          </w:tcPr>
          <w:p w:rsidR="00BA7D6F" w:rsidRPr="007D75F5" w:rsidRDefault="00BA7D6F" w:rsidP="0087504A">
            <w:pPr>
              <w:ind w:right="62"/>
              <w:rPr>
                <w:rFonts w:ascii="Calibri" w:hAnsi="Calibri" w:cs="Calibri"/>
                <w:color w:val="000000"/>
              </w:rPr>
            </w:pPr>
            <w:r>
              <w:rPr>
                <w:color w:val="000000"/>
              </w:rPr>
              <w:t xml:space="preserve">Ларюкова С.Н. </w:t>
            </w:r>
            <w:r w:rsidRPr="007D75F5">
              <w:rPr>
                <w:color w:val="000000"/>
              </w:rPr>
              <w:t xml:space="preserve"> преподаватель специальных дисциплин ГАПОУ СО «МПК»</w:t>
            </w:r>
          </w:p>
        </w:tc>
      </w:tr>
      <w:tr w:rsidR="00BA7D6F" w:rsidRPr="007D75F5">
        <w:trPr>
          <w:trHeight w:val="1280"/>
        </w:trPr>
        <w:tc>
          <w:tcPr>
            <w:tcW w:w="4537" w:type="dxa"/>
            <w:shd w:val="clear" w:color="auto" w:fill="FFFFFF"/>
            <w:tcMar>
              <w:top w:w="0" w:type="dxa"/>
              <w:left w:w="40" w:type="dxa"/>
              <w:bottom w:w="0" w:type="dxa"/>
              <w:right w:w="40" w:type="dxa"/>
            </w:tcMar>
          </w:tcPr>
          <w:p w:rsidR="00BA7D6F" w:rsidRPr="007D75F5" w:rsidRDefault="00BA7D6F" w:rsidP="0087504A">
            <w:pPr>
              <w:rPr>
                <w:rFonts w:ascii="Calibri" w:hAnsi="Calibri" w:cs="Calibri"/>
                <w:color w:val="000000"/>
              </w:rPr>
            </w:pPr>
            <w:r w:rsidRPr="007D75F5">
              <w:rPr>
                <w:b/>
                <w:bCs/>
                <w:color w:val="000000"/>
              </w:rPr>
              <w:t>Рецензенты:</w:t>
            </w:r>
          </w:p>
          <w:p w:rsidR="00BA7D6F" w:rsidRPr="007D75F5" w:rsidRDefault="00BA7D6F" w:rsidP="0087504A">
            <w:pPr>
              <w:rPr>
                <w:rFonts w:ascii="Calibri" w:hAnsi="Calibri" w:cs="Calibri"/>
                <w:color w:val="000000"/>
              </w:rPr>
            </w:pPr>
            <w:r w:rsidRPr="007D75F5">
              <w:rPr>
                <w:color w:val="000000"/>
              </w:rPr>
              <w:t>Внутренний</w:t>
            </w:r>
          </w:p>
        </w:tc>
        <w:tc>
          <w:tcPr>
            <w:tcW w:w="5386" w:type="dxa"/>
            <w:shd w:val="clear" w:color="auto" w:fill="FFFFFF"/>
            <w:tcMar>
              <w:top w:w="0" w:type="dxa"/>
              <w:left w:w="40" w:type="dxa"/>
              <w:bottom w:w="0" w:type="dxa"/>
              <w:right w:w="40" w:type="dxa"/>
            </w:tcMar>
          </w:tcPr>
          <w:p w:rsidR="00BA7D6F" w:rsidRDefault="00BA7D6F" w:rsidP="0087504A">
            <w:pPr>
              <w:jc w:val="both"/>
            </w:pPr>
            <w:r w:rsidRPr="007D75F5">
              <w:rPr>
                <w:color w:val="000000"/>
              </w:rPr>
              <w:t xml:space="preserve">И.Ю.Гостева – методист </w:t>
            </w:r>
            <w:r w:rsidRPr="007D75F5">
              <w:t xml:space="preserve">ГАПОУ СО «Марксовский политехнический колледж» </w:t>
            </w:r>
          </w:p>
          <w:p w:rsidR="00BA7D6F" w:rsidRPr="007D75F5" w:rsidRDefault="00BA7D6F" w:rsidP="0087504A">
            <w:pPr>
              <w:jc w:val="both"/>
              <w:rPr>
                <w:color w:val="000000"/>
              </w:rPr>
            </w:pPr>
          </w:p>
        </w:tc>
      </w:tr>
      <w:tr w:rsidR="00BA7D6F" w:rsidRPr="007D75F5">
        <w:trPr>
          <w:trHeight w:val="1240"/>
        </w:trPr>
        <w:tc>
          <w:tcPr>
            <w:tcW w:w="4537" w:type="dxa"/>
            <w:shd w:val="clear" w:color="auto" w:fill="FFFFFF"/>
            <w:tcMar>
              <w:top w:w="0" w:type="dxa"/>
              <w:left w:w="40" w:type="dxa"/>
              <w:bottom w:w="0" w:type="dxa"/>
              <w:right w:w="40" w:type="dxa"/>
            </w:tcMar>
          </w:tcPr>
          <w:p w:rsidR="00BA7D6F" w:rsidRPr="007D75F5" w:rsidRDefault="00BA7D6F" w:rsidP="0087504A">
            <w:pPr>
              <w:rPr>
                <w:rFonts w:ascii="Calibri" w:hAnsi="Calibri" w:cs="Calibri"/>
                <w:color w:val="000000"/>
              </w:rPr>
            </w:pPr>
            <w:r w:rsidRPr="007D75F5">
              <w:rPr>
                <w:color w:val="000000"/>
              </w:rPr>
              <w:t>Внешний</w:t>
            </w:r>
          </w:p>
        </w:tc>
        <w:tc>
          <w:tcPr>
            <w:tcW w:w="5386" w:type="dxa"/>
            <w:shd w:val="clear" w:color="auto" w:fill="FFFFFF"/>
            <w:tcMar>
              <w:top w:w="0" w:type="dxa"/>
              <w:left w:w="40" w:type="dxa"/>
              <w:bottom w:w="0" w:type="dxa"/>
              <w:right w:w="40" w:type="dxa"/>
            </w:tcMar>
          </w:tcPr>
          <w:p w:rsidR="00BA7D6F" w:rsidRPr="007D75F5" w:rsidRDefault="00BA7D6F" w:rsidP="002E4A8E">
            <w:pPr>
              <w:ind w:right="182" w:firstLine="4"/>
              <w:jc w:val="both"/>
              <w:rPr>
                <w:rFonts w:ascii="Calibri" w:hAnsi="Calibri" w:cs="Calibri"/>
                <w:color w:val="000000"/>
              </w:rPr>
            </w:pPr>
            <w:r w:rsidRPr="002E4A8E">
              <w:rPr>
                <w:sz w:val="22"/>
                <w:szCs w:val="22"/>
              </w:rPr>
              <w:t>Сергеева Р.Х., ФГОУ СПО «Марксовский сельскохозяйственный техникум», преподаватель социально-экономических дисциплин, высшей квалификационной категории</w:t>
            </w:r>
            <w:r w:rsidRPr="007D75F5">
              <w:rPr>
                <w:rFonts w:ascii="Calibri" w:hAnsi="Calibri" w:cs="Calibri"/>
                <w:color w:val="000000"/>
              </w:rPr>
              <w:t xml:space="preserve"> </w:t>
            </w:r>
          </w:p>
        </w:tc>
      </w:tr>
    </w:tbl>
    <w:p w:rsidR="00BA7D6F" w:rsidRDefault="00BA7D6F"/>
    <w:p w:rsidR="00BA7D6F" w:rsidRDefault="00BA7D6F"/>
    <w:p w:rsidR="00BA7D6F" w:rsidRDefault="00BA7D6F"/>
    <w:p w:rsidR="00BA7D6F" w:rsidRDefault="00BA7D6F"/>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BA7D6F" w:rsidRPr="003E5C01" w:rsidRDefault="00BA7D6F" w:rsidP="00CB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sz w:val="28"/>
          <w:szCs w:val="28"/>
        </w:rPr>
      </w:pPr>
      <w:r w:rsidRPr="003E5C01">
        <w:rPr>
          <w:b/>
          <w:bCs/>
          <w:sz w:val="28"/>
          <w:szCs w:val="28"/>
        </w:rPr>
        <w:t>СОДЕРЖАНИЕ</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Ind w:w="-106" w:type="dxa"/>
        <w:tblLook w:val="01E0" w:firstRow="1" w:lastRow="1" w:firstColumn="1" w:lastColumn="1" w:noHBand="0" w:noVBand="0"/>
      </w:tblPr>
      <w:tblGrid>
        <w:gridCol w:w="9007"/>
        <w:gridCol w:w="800"/>
      </w:tblGrid>
      <w:tr w:rsidR="00BA7D6F" w:rsidRPr="003E5C01">
        <w:trPr>
          <w:trHeight w:val="931"/>
        </w:trPr>
        <w:tc>
          <w:tcPr>
            <w:tcW w:w="9007" w:type="dxa"/>
          </w:tcPr>
          <w:p w:rsidR="00BA7D6F" w:rsidRPr="003E5C01" w:rsidRDefault="00BA7D6F" w:rsidP="003E5C01">
            <w:pPr>
              <w:keepNext/>
              <w:autoSpaceDE w:val="0"/>
              <w:autoSpaceDN w:val="0"/>
              <w:spacing w:line="360" w:lineRule="auto"/>
              <w:outlineLvl w:val="0"/>
              <w:rPr>
                <w:b/>
                <w:bCs/>
                <w:caps/>
              </w:rPr>
            </w:pPr>
          </w:p>
          <w:p w:rsidR="00BA7D6F" w:rsidRPr="003E5C01" w:rsidRDefault="00BA7D6F" w:rsidP="003E5C01">
            <w:pPr>
              <w:keepNext/>
              <w:autoSpaceDE w:val="0"/>
              <w:autoSpaceDN w:val="0"/>
              <w:spacing w:line="360" w:lineRule="auto"/>
              <w:outlineLvl w:val="0"/>
              <w:rPr>
                <w:b/>
                <w:bCs/>
                <w:caps/>
              </w:rPr>
            </w:pPr>
          </w:p>
          <w:p w:rsidR="00BA7D6F" w:rsidRPr="003E5C01" w:rsidRDefault="00BA7D6F" w:rsidP="003E5C01">
            <w:pPr>
              <w:keepNext/>
              <w:autoSpaceDE w:val="0"/>
              <w:autoSpaceDN w:val="0"/>
              <w:spacing w:line="360" w:lineRule="auto"/>
              <w:outlineLvl w:val="0"/>
              <w:rPr>
                <w:b/>
                <w:bCs/>
                <w:caps/>
              </w:rPr>
            </w:pPr>
            <w:r w:rsidRPr="003E5C01">
              <w:rPr>
                <w:b/>
                <w:bCs/>
                <w:caps/>
              </w:rPr>
              <w:t>1. ПАСПОРТ РАБОЧЕЙ ПРОГРАММЫ ПРОФЕССИОНАЛЬНОГО МОДУЛЯ</w:t>
            </w:r>
          </w:p>
          <w:p w:rsidR="00BA7D6F" w:rsidRPr="003E5C01" w:rsidRDefault="00BA7D6F" w:rsidP="003E5C01">
            <w:pPr>
              <w:spacing w:line="360" w:lineRule="auto"/>
            </w:pPr>
          </w:p>
        </w:tc>
        <w:tc>
          <w:tcPr>
            <w:tcW w:w="800" w:type="dxa"/>
          </w:tcPr>
          <w:p w:rsidR="00BA7D6F" w:rsidRPr="003E5C01" w:rsidRDefault="00BA7D6F" w:rsidP="003E5C01">
            <w:pPr>
              <w:jc w:val="center"/>
              <w:rPr>
                <w:sz w:val="28"/>
                <w:szCs w:val="28"/>
              </w:rPr>
            </w:pPr>
            <w:r w:rsidRPr="003E5C01">
              <w:rPr>
                <w:sz w:val="28"/>
                <w:szCs w:val="28"/>
              </w:rPr>
              <w:t>стр.</w:t>
            </w:r>
          </w:p>
          <w:p w:rsidR="00BA7D6F" w:rsidRPr="003E5C01" w:rsidRDefault="00BA7D6F" w:rsidP="003E5C01">
            <w:pPr>
              <w:jc w:val="center"/>
              <w:rPr>
                <w:sz w:val="28"/>
                <w:szCs w:val="28"/>
              </w:rPr>
            </w:pPr>
          </w:p>
          <w:p w:rsidR="00BA7D6F" w:rsidRPr="003E5C01" w:rsidRDefault="00BA7D6F" w:rsidP="003E5C01">
            <w:pPr>
              <w:jc w:val="center"/>
              <w:rPr>
                <w:sz w:val="28"/>
                <w:szCs w:val="28"/>
              </w:rPr>
            </w:pPr>
            <w:r w:rsidRPr="003E5C01">
              <w:rPr>
                <w:sz w:val="28"/>
                <w:szCs w:val="28"/>
              </w:rPr>
              <w:t>4</w:t>
            </w:r>
          </w:p>
        </w:tc>
      </w:tr>
      <w:tr w:rsidR="00BA7D6F" w:rsidRPr="003E5C01">
        <w:trPr>
          <w:trHeight w:val="720"/>
        </w:trPr>
        <w:tc>
          <w:tcPr>
            <w:tcW w:w="9007" w:type="dxa"/>
          </w:tcPr>
          <w:p w:rsidR="00BA7D6F" w:rsidRPr="003E5C01" w:rsidRDefault="00BA7D6F" w:rsidP="003E5C01">
            <w:pPr>
              <w:spacing w:line="360" w:lineRule="auto"/>
              <w:rPr>
                <w:b/>
                <w:bCs/>
                <w:caps/>
              </w:rPr>
            </w:pPr>
            <w:r w:rsidRPr="003E5C01">
              <w:rPr>
                <w:b/>
                <w:bCs/>
                <w:caps/>
              </w:rPr>
              <w:t>2. результаты освоения ПРОФЕССИОНАЛЬНОГО МОДУЛЯ</w:t>
            </w:r>
          </w:p>
          <w:p w:rsidR="00BA7D6F" w:rsidRPr="003E5C01" w:rsidRDefault="00BA7D6F" w:rsidP="003E5C01">
            <w:pPr>
              <w:spacing w:line="360" w:lineRule="auto"/>
              <w:rPr>
                <w:b/>
                <w:bCs/>
                <w:caps/>
              </w:rPr>
            </w:pPr>
          </w:p>
        </w:tc>
        <w:tc>
          <w:tcPr>
            <w:tcW w:w="800" w:type="dxa"/>
          </w:tcPr>
          <w:p w:rsidR="00BA7D6F" w:rsidRPr="003E5C01" w:rsidRDefault="00BA7D6F" w:rsidP="003E5C01">
            <w:pPr>
              <w:jc w:val="center"/>
              <w:rPr>
                <w:sz w:val="28"/>
                <w:szCs w:val="28"/>
              </w:rPr>
            </w:pPr>
            <w:r>
              <w:rPr>
                <w:sz w:val="28"/>
                <w:szCs w:val="28"/>
              </w:rPr>
              <w:t>8</w:t>
            </w:r>
          </w:p>
        </w:tc>
      </w:tr>
      <w:tr w:rsidR="00BA7D6F" w:rsidRPr="003E5C01">
        <w:trPr>
          <w:trHeight w:val="594"/>
        </w:trPr>
        <w:tc>
          <w:tcPr>
            <w:tcW w:w="9007" w:type="dxa"/>
          </w:tcPr>
          <w:p w:rsidR="00BA7D6F" w:rsidRPr="003E5C01" w:rsidRDefault="00BA7D6F" w:rsidP="003E5C01">
            <w:pPr>
              <w:keepNext/>
              <w:autoSpaceDE w:val="0"/>
              <w:autoSpaceDN w:val="0"/>
              <w:outlineLvl w:val="0"/>
              <w:rPr>
                <w:b/>
                <w:bCs/>
                <w:caps/>
              </w:rPr>
            </w:pPr>
            <w:r w:rsidRPr="003E5C01">
              <w:rPr>
                <w:b/>
                <w:bCs/>
                <w:caps/>
              </w:rPr>
              <w:t>3. СТРУКТУРА и ПРИМЕРНОЕ содержание профессионального модуля</w:t>
            </w:r>
          </w:p>
          <w:p w:rsidR="00BA7D6F" w:rsidRPr="003E5C01" w:rsidRDefault="00BA7D6F" w:rsidP="003E5C01">
            <w:pPr>
              <w:spacing w:line="360" w:lineRule="auto"/>
              <w:rPr>
                <w:b/>
                <w:bCs/>
                <w:caps/>
              </w:rPr>
            </w:pPr>
          </w:p>
        </w:tc>
        <w:tc>
          <w:tcPr>
            <w:tcW w:w="800" w:type="dxa"/>
          </w:tcPr>
          <w:p w:rsidR="00BA7D6F" w:rsidRPr="003E5C01" w:rsidRDefault="00BA7D6F" w:rsidP="003E5C01">
            <w:pPr>
              <w:jc w:val="center"/>
              <w:rPr>
                <w:sz w:val="28"/>
                <w:szCs w:val="28"/>
              </w:rPr>
            </w:pPr>
            <w:r>
              <w:rPr>
                <w:sz w:val="28"/>
                <w:szCs w:val="28"/>
              </w:rPr>
              <w:t>9</w:t>
            </w:r>
          </w:p>
        </w:tc>
      </w:tr>
      <w:tr w:rsidR="00BA7D6F" w:rsidRPr="003E5C01">
        <w:trPr>
          <w:trHeight w:val="692"/>
        </w:trPr>
        <w:tc>
          <w:tcPr>
            <w:tcW w:w="9007" w:type="dxa"/>
          </w:tcPr>
          <w:p w:rsidR="00BA7D6F" w:rsidRPr="003E5C01" w:rsidRDefault="00BA7D6F" w:rsidP="003E5C01">
            <w:pPr>
              <w:keepNext/>
              <w:autoSpaceDE w:val="0"/>
              <w:autoSpaceDN w:val="0"/>
              <w:spacing w:line="360" w:lineRule="auto"/>
              <w:outlineLvl w:val="0"/>
              <w:rPr>
                <w:b/>
                <w:bCs/>
                <w:caps/>
              </w:rPr>
            </w:pPr>
            <w:r w:rsidRPr="003E5C01">
              <w:rPr>
                <w:b/>
                <w:bCs/>
                <w:caps/>
              </w:rPr>
              <w:t>4 условия реализации  ПРОФЕССИОНАЛЬНОГО МОДУЛЯ</w:t>
            </w:r>
          </w:p>
          <w:p w:rsidR="00BA7D6F" w:rsidRPr="003E5C01" w:rsidRDefault="00BA7D6F" w:rsidP="003E5C01">
            <w:pPr>
              <w:spacing w:line="360" w:lineRule="auto"/>
              <w:rPr>
                <w:b/>
                <w:bCs/>
                <w:caps/>
              </w:rPr>
            </w:pPr>
          </w:p>
        </w:tc>
        <w:tc>
          <w:tcPr>
            <w:tcW w:w="800" w:type="dxa"/>
          </w:tcPr>
          <w:p w:rsidR="00BA7D6F" w:rsidRPr="003E5C01" w:rsidRDefault="00BA7D6F" w:rsidP="003E5C01">
            <w:pPr>
              <w:jc w:val="center"/>
              <w:rPr>
                <w:sz w:val="28"/>
                <w:szCs w:val="28"/>
              </w:rPr>
            </w:pPr>
            <w:r>
              <w:rPr>
                <w:sz w:val="28"/>
                <w:szCs w:val="28"/>
              </w:rPr>
              <w:t>24</w:t>
            </w:r>
          </w:p>
        </w:tc>
      </w:tr>
      <w:tr w:rsidR="00BA7D6F" w:rsidRPr="003E5C01">
        <w:trPr>
          <w:trHeight w:val="692"/>
        </w:trPr>
        <w:tc>
          <w:tcPr>
            <w:tcW w:w="9007" w:type="dxa"/>
          </w:tcPr>
          <w:p w:rsidR="00BA7D6F" w:rsidRPr="003E5C01" w:rsidRDefault="00BA7D6F" w:rsidP="003E5C01">
            <w:pPr>
              <w:spacing w:line="360" w:lineRule="auto"/>
              <w:rPr>
                <w:b/>
                <w:bCs/>
                <w:i/>
                <w:iCs/>
              </w:rPr>
            </w:pPr>
            <w:r w:rsidRPr="003E5C01">
              <w:rPr>
                <w:b/>
                <w:bCs/>
                <w:caps/>
              </w:rPr>
              <w:t>5. Контроль и оценка результатов освоения профессионального модуля (вида профессиональной деятельности</w:t>
            </w:r>
            <w:r w:rsidRPr="003E5C01">
              <w:rPr>
                <w:b/>
                <w:bCs/>
              </w:rPr>
              <w:t>)</w:t>
            </w:r>
          </w:p>
          <w:p w:rsidR="00BA7D6F" w:rsidRPr="003E5C01" w:rsidRDefault="00BA7D6F" w:rsidP="003E5C01">
            <w:pPr>
              <w:spacing w:line="360" w:lineRule="auto"/>
              <w:rPr>
                <w:b/>
                <w:bCs/>
                <w:caps/>
              </w:rPr>
            </w:pPr>
          </w:p>
        </w:tc>
        <w:tc>
          <w:tcPr>
            <w:tcW w:w="800" w:type="dxa"/>
          </w:tcPr>
          <w:p w:rsidR="00BA7D6F" w:rsidRPr="003E5C01" w:rsidRDefault="00BA7D6F" w:rsidP="003E5C01">
            <w:pPr>
              <w:jc w:val="center"/>
              <w:rPr>
                <w:sz w:val="28"/>
                <w:szCs w:val="28"/>
              </w:rPr>
            </w:pPr>
            <w:r>
              <w:rPr>
                <w:sz w:val="28"/>
                <w:szCs w:val="28"/>
              </w:rPr>
              <w:t>26</w:t>
            </w:r>
          </w:p>
        </w:tc>
      </w:tr>
    </w:tbl>
    <w:p w:rsidR="00BA7D6F" w:rsidRPr="003E5C01" w:rsidRDefault="00BA7D6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sectPr w:rsidR="00BA7D6F" w:rsidRPr="003E5C01">
          <w:footerReference w:type="default" r:id="rId8"/>
          <w:pgSz w:w="11906" w:h="16838"/>
          <w:pgMar w:top="1134" w:right="850" w:bottom="1134" w:left="1701" w:header="708" w:footer="708" w:gutter="0"/>
          <w:cols w:space="720"/>
        </w:sectPr>
      </w:pPr>
    </w:p>
    <w:p w:rsidR="00BA7D6F" w:rsidRDefault="00BA7D6F" w:rsidP="00DE74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jc w:val="center"/>
        <w:rPr>
          <w:b/>
          <w:bCs/>
          <w:caps/>
          <w:sz w:val="28"/>
          <w:szCs w:val="28"/>
        </w:rPr>
      </w:pPr>
      <w:r w:rsidRPr="003E5C01">
        <w:rPr>
          <w:b/>
          <w:bCs/>
          <w:caps/>
          <w:sz w:val="28"/>
          <w:szCs w:val="28"/>
        </w:rPr>
        <w:lastRenderedPageBreak/>
        <w:t xml:space="preserve">1. паспорт РАБОЧЕЙ ПРОГРАММЫ </w:t>
      </w:r>
      <w:r>
        <w:rPr>
          <w:b/>
          <w:bCs/>
          <w:caps/>
          <w:sz w:val="28"/>
          <w:szCs w:val="28"/>
        </w:rPr>
        <w:t xml:space="preserve"> </w:t>
      </w:r>
      <w:r w:rsidRPr="003E5C01">
        <w:rPr>
          <w:b/>
          <w:bCs/>
          <w:caps/>
          <w:sz w:val="28"/>
          <w:szCs w:val="28"/>
        </w:rPr>
        <w:t>ПРОФЕССИОНАЛЬНОГО МОДУЛЯ</w:t>
      </w:r>
    </w:p>
    <w:p w:rsidR="00DE741B" w:rsidRPr="00B004D3" w:rsidRDefault="00DE741B" w:rsidP="00DE741B">
      <w:pPr>
        <w:ind w:left="-709" w:right="-143"/>
        <w:jc w:val="center"/>
        <w:rPr>
          <w:b/>
          <w:bCs/>
          <w:sz w:val="28"/>
          <w:szCs w:val="28"/>
          <w:lang w:eastAsia="en-US"/>
        </w:rPr>
      </w:pPr>
      <w:r w:rsidRPr="0043452A">
        <w:rPr>
          <w:b/>
          <w:bCs/>
          <w:sz w:val="28"/>
          <w:szCs w:val="28"/>
        </w:rPr>
        <w:t>ПМ</w:t>
      </w:r>
      <w:r>
        <w:rPr>
          <w:b/>
          <w:bCs/>
          <w:sz w:val="28"/>
          <w:szCs w:val="28"/>
        </w:rPr>
        <w:t>.</w:t>
      </w:r>
      <w:r w:rsidRPr="0043452A">
        <w:rPr>
          <w:b/>
          <w:bCs/>
          <w:sz w:val="28"/>
          <w:szCs w:val="28"/>
        </w:rPr>
        <w:t>0</w:t>
      </w:r>
      <w:r>
        <w:rPr>
          <w:b/>
          <w:bCs/>
          <w:sz w:val="28"/>
          <w:szCs w:val="28"/>
        </w:rPr>
        <w:t>4</w:t>
      </w:r>
      <w:r w:rsidRPr="00AA7708">
        <w:rPr>
          <w:b/>
          <w:bCs/>
          <w:caps/>
          <w:color w:val="000000"/>
          <w:sz w:val="28"/>
          <w:szCs w:val="28"/>
          <w:lang w:eastAsia="en-US"/>
        </w:rPr>
        <w:t xml:space="preserve"> </w:t>
      </w:r>
      <w:r>
        <w:rPr>
          <w:b/>
          <w:bCs/>
          <w:caps/>
          <w:color w:val="000000"/>
          <w:sz w:val="28"/>
          <w:szCs w:val="28"/>
          <w:lang w:eastAsia="en-US"/>
        </w:rPr>
        <w:t>оформление и сопровождене страхового случая (оценка страхового ущерба, урегулирование убытков)</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p>
    <w:p w:rsidR="00BA7D6F" w:rsidRPr="003E5C01" w:rsidRDefault="00BA7D6F" w:rsidP="003E5C0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lang w:eastAsia="en-US"/>
        </w:rPr>
      </w:pPr>
      <w:r w:rsidRPr="003E5C01">
        <w:rPr>
          <w:b/>
          <w:bCs/>
          <w:sz w:val="28"/>
          <w:szCs w:val="28"/>
          <w:lang w:eastAsia="en-US"/>
        </w:rPr>
        <w:t>Область применения рабочей программы</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185"/>
        <w:jc w:val="both"/>
        <w:rPr>
          <w:b/>
          <w:bCs/>
          <w:sz w:val="28"/>
          <w:szCs w:val="28"/>
          <w:lang w:eastAsia="en-US"/>
        </w:rPr>
      </w:pPr>
    </w:p>
    <w:p w:rsidR="00BA7D6F" w:rsidRDefault="00BA7D6F" w:rsidP="00DE741B">
      <w:pPr>
        <w:ind w:firstLine="708"/>
        <w:jc w:val="both"/>
        <w:rPr>
          <w:sz w:val="28"/>
          <w:szCs w:val="28"/>
        </w:rPr>
      </w:pPr>
      <w:r w:rsidRPr="003E5C01">
        <w:rPr>
          <w:sz w:val="28"/>
          <w:szCs w:val="28"/>
          <w:lang w:eastAsia="en-US"/>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w:t>
      </w:r>
      <w:r>
        <w:rPr>
          <w:sz w:val="28"/>
          <w:szCs w:val="28"/>
          <w:lang w:eastAsia="en-US"/>
        </w:rPr>
        <w:t xml:space="preserve">38.02.02   Страховое дело </w:t>
      </w:r>
      <w:r w:rsidRPr="003E5C01">
        <w:rPr>
          <w:sz w:val="28"/>
          <w:szCs w:val="28"/>
          <w:lang w:eastAsia="en-US"/>
        </w:rPr>
        <w:t xml:space="preserve"> </w:t>
      </w:r>
      <w:r>
        <w:rPr>
          <w:sz w:val="28"/>
          <w:szCs w:val="28"/>
          <w:lang w:eastAsia="en-US"/>
        </w:rPr>
        <w:t>(</w:t>
      </w:r>
      <w:r w:rsidRPr="003E5C01">
        <w:rPr>
          <w:sz w:val="28"/>
          <w:szCs w:val="28"/>
          <w:lang w:eastAsia="en-US"/>
        </w:rPr>
        <w:t>по отраслям)</w:t>
      </w:r>
      <w:r>
        <w:rPr>
          <w:sz w:val="28"/>
          <w:szCs w:val="28"/>
          <w:lang w:eastAsia="en-US"/>
        </w:rPr>
        <w:t xml:space="preserve"> </w:t>
      </w:r>
      <w:r w:rsidRPr="003E5C01">
        <w:rPr>
          <w:sz w:val="28"/>
          <w:szCs w:val="28"/>
          <w:lang w:eastAsia="en-US"/>
        </w:rPr>
        <w:t xml:space="preserve">  </w:t>
      </w:r>
      <w:r w:rsidRPr="0024020C">
        <w:rPr>
          <w:sz w:val="28"/>
          <w:szCs w:val="28"/>
          <w:lang w:eastAsia="en-US"/>
        </w:rPr>
        <w:t>в части освоения основного вида деятельности</w:t>
      </w:r>
      <w:r w:rsidR="00DE741B">
        <w:rPr>
          <w:sz w:val="28"/>
          <w:szCs w:val="28"/>
          <w:lang w:eastAsia="en-US"/>
        </w:rPr>
        <w:t xml:space="preserve">: </w:t>
      </w:r>
      <w:r w:rsidR="00DE741B" w:rsidRPr="00DE741B">
        <w:rPr>
          <w:sz w:val="28"/>
          <w:szCs w:val="28"/>
        </w:rPr>
        <w:t xml:space="preserve"> </w:t>
      </w:r>
      <w:r w:rsidR="00DE741B" w:rsidRPr="00DE741B">
        <w:rPr>
          <w:b/>
          <w:sz w:val="28"/>
          <w:szCs w:val="28"/>
        </w:rPr>
        <w:t>Оформление и сопровождение страхового случая (оценка  страхового ущерба, урегулирование убытков)</w:t>
      </w:r>
      <w:r w:rsidR="00DE741B">
        <w:rPr>
          <w:sz w:val="28"/>
          <w:szCs w:val="28"/>
        </w:rPr>
        <w:t xml:space="preserve"> </w:t>
      </w:r>
      <w:r w:rsidRPr="0024020C">
        <w:rPr>
          <w:sz w:val="28"/>
          <w:szCs w:val="28"/>
          <w:lang w:eastAsia="en-US"/>
        </w:rPr>
        <w:t xml:space="preserve"> и соответствующих профессиональных компетенций:</w:t>
      </w:r>
      <w:r w:rsidRPr="003E5C01">
        <w:rPr>
          <w:sz w:val="28"/>
          <w:szCs w:val="28"/>
          <w:lang w:eastAsia="en-US"/>
        </w:rPr>
        <w:t xml:space="preserve"> </w:t>
      </w:r>
    </w:p>
    <w:p w:rsidR="00BA7D6F" w:rsidRDefault="00BA7D6F" w:rsidP="00DE741B">
      <w:pPr>
        <w:autoSpaceDE w:val="0"/>
        <w:autoSpaceDN w:val="0"/>
        <w:adjustRightInd w:val="0"/>
        <w:jc w:val="both"/>
        <w:rPr>
          <w:sz w:val="28"/>
          <w:szCs w:val="28"/>
        </w:rPr>
      </w:pPr>
      <w:r>
        <w:rPr>
          <w:sz w:val="28"/>
          <w:szCs w:val="28"/>
        </w:rPr>
        <w:t>ПК 4.1. Консультировать клиентов по порядку действий при оформлении страхового случая.</w:t>
      </w:r>
    </w:p>
    <w:p w:rsidR="00BA7D6F" w:rsidRDefault="00BA7D6F" w:rsidP="00DE741B">
      <w:pPr>
        <w:autoSpaceDE w:val="0"/>
        <w:autoSpaceDN w:val="0"/>
        <w:adjustRightInd w:val="0"/>
        <w:jc w:val="both"/>
        <w:rPr>
          <w:sz w:val="28"/>
          <w:szCs w:val="28"/>
        </w:rPr>
      </w:pPr>
      <w:r>
        <w:rPr>
          <w:sz w:val="28"/>
          <w:szCs w:val="28"/>
        </w:rPr>
        <w:t>ПК 4.2. Организовывать экспертизы, осмотр пострадавших объектов.</w:t>
      </w:r>
    </w:p>
    <w:p w:rsidR="00BA7D6F" w:rsidRDefault="00BA7D6F" w:rsidP="00DE741B">
      <w:pPr>
        <w:autoSpaceDE w:val="0"/>
        <w:autoSpaceDN w:val="0"/>
        <w:adjustRightInd w:val="0"/>
        <w:jc w:val="both"/>
        <w:rPr>
          <w:sz w:val="28"/>
          <w:szCs w:val="28"/>
        </w:rPr>
      </w:pPr>
      <w:r>
        <w:rPr>
          <w:sz w:val="28"/>
          <w:szCs w:val="28"/>
        </w:rPr>
        <w:t>ПК 4.3. Подготавливать и направлять запросы в компетентные органы.</w:t>
      </w:r>
    </w:p>
    <w:p w:rsidR="00BA7D6F" w:rsidRDefault="00BA7D6F" w:rsidP="00DE741B">
      <w:pPr>
        <w:autoSpaceDE w:val="0"/>
        <w:autoSpaceDN w:val="0"/>
        <w:adjustRightInd w:val="0"/>
        <w:jc w:val="both"/>
        <w:rPr>
          <w:sz w:val="28"/>
          <w:szCs w:val="28"/>
        </w:rPr>
      </w:pPr>
      <w:r>
        <w:rPr>
          <w:sz w:val="28"/>
          <w:szCs w:val="28"/>
        </w:rPr>
        <w:t>ПК 4.4. Принимать решения о выплате страхового возмещения, оформлять страховые акты.</w:t>
      </w:r>
    </w:p>
    <w:p w:rsidR="00BA7D6F" w:rsidRDefault="00BA7D6F" w:rsidP="00DE741B">
      <w:pPr>
        <w:autoSpaceDE w:val="0"/>
        <w:autoSpaceDN w:val="0"/>
        <w:adjustRightInd w:val="0"/>
        <w:jc w:val="both"/>
        <w:rPr>
          <w:sz w:val="28"/>
          <w:szCs w:val="28"/>
        </w:rPr>
      </w:pPr>
      <w:r>
        <w:rPr>
          <w:sz w:val="28"/>
          <w:szCs w:val="28"/>
        </w:rPr>
        <w:t>ПК 4.5. Вести журналы убытков, в том числе в электронном виде, составлять отчеты, статистику убытков.</w:t>
      </w:r>
    </w:p>
    <w:p w:rsidR="00BA7D6F" w:rsidRDefault="00BA7D6F" w:rsidP="00DE741B">
      <w:pPr>
        <w:autoSpaceDE w:val="0"/>
        <w:autoSpaceDN w:val="0"/>
        <w:adjustRightInd w:val="0"/>
        <w:jc w:val="both"/>
        <w:rPr>
          <w:sz w:val="28"/>
          <w:szCs w:val="28"/>
        </w:rPr>
      </w:pPr>
      <w:r>
        <w:rPr>
          <w:sz w:val="28"/>
          <w:szCs w:val="28"/>
        </w:rPr>
        <w:t>ПК 4.6. Принимать меры по предупреждению страхового мошенничества.</w:t>
      </w:r>
    </w:p>
    <w:p w:rsidR="00BA7D6F" w:rsidRPr="00935A84" w:rsidRDefault="00BA7D6F" w:rsidP="00DE741B">
      <w:pPr>
        <w:autoSpaceDE w:val="0"/>
        <w:autoSpaceDN w:val="0"/>
        <w:adjustRightInd w:val="0"/>
        <w:jc w:val="both"/>
        <w:rPr>
          <w:sz w:val="28"/>
          <w:szCs w:val="28"/>
        </w:rPr>
      </w:pPr>
      <w:r w:rsidRPr="003E5C01">
        <w:rPr>
          <w:sz w:val="28"/>
          <w:szCs w:val="28"/>
          <w:lang w:eastAsia="en-US"/>
        </w:rPr>
        <w:t>Рабочая программа профессионального модуля может быть использована</w:t>
      </w:r>
      <w:r w:rsidRPr="003E5C01">
        <w:rPr>
          <w:b/>
          <w:bCs/>
          <w:sz w:val="28"/>
          <w:szCs w:val="28"/>
          <w:lang w:eastAsia="en-US"/>
        </w:rPr>
        <w:t xml:space="preserve"> </w:t>
      </w:r>
      <w:r w:rsidRPr="003E5C01">
        <w:rPr>
          <w:sz w:val="28"/>
          <w:szCs w:val="28"/>
          <w:lang w:eastAsia="en-US"/>
        </w:rPr>
        <w:t>в реализации программ повышени</w:t>
      </w:r>
      <w:r>
        <w:rPr>
          <w:sz w:val="28"/>
          <w:szCs w:val="28"/>
          <w:lang w:eastAsia="en-US"/>
        </w:rPr>
        <w:t xml:space="preserve">я квалификации и переподготовки </w:t>
      </w:r>
      <w:r w:rsidRPr="003E5C01">
        <w:rPr>
          <w:sz w:val="28"/>
          <w:szCs w:val="28"/>
          <w:lang w:eastAsia="en-US"/>
        </w:rPr>
        <w:t>специалистов среднего звена, работающих в страховых компаниях.</w:t>
      </w:r>
    </w:p>
    <w:p w:rsidR="00BA7D6F" w:rsidRPr="003E5C01" w:rsidRDefault="00BA7D6F" w:rsidP="003E5C01">
      <w:pPr>
        <w:tabs>
          <w:tab w:val="left" w:pos="11908"/>
          <w:tab w:val="left" w:pos="12824"/>
          <w:tab w:val="left" w:pos="13740"/>
          <w:tab w:val="left" w:pos="14656"/>
        </w:tabs>
        <w:jc w:val="both"/>
        <w:rPr>
          <w:b/>
          <w:bCs/>
          <w:sz w:val="28"/>
          <w:szCs w:val="28"/>
          <w:lang w:eastAsia="en-US"/>
        </w:rPr>
      </w:pP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eastAsia="en-US"/>
        </w:rPr>
      </w:pPr>
      <w:r w:rsidRPr="003E5C01">
        <w:rPr>
          <w:b/>
          <w:bCs/>
          <w:sz w:val="28"/>
          <w:szCs w:val="28"/>
          <w:lang w:eastAsia="en-US"/>
        </w:rPr>
        <w:t>1.2. Цели и задачи профессионального модуля – требования к результатам освоения профессионального модуля</w:t>
      </w:r>
    </w:p>
    <w:p w:rsidR="00BA7D6F" w:rsidRPr="003E5C01" w:rsidRDefault="00BA7D6F" w:rsidP="003E5C01">
      <w:pPr>
        <w:jc w:val="both"/>
        <w:rPr>
          <w:sz w:val="28"/>
          <w:szCs w:val="28"/>
          <w:lang w:eastAsia="en-US"/>
        </w:rPr>
      </w:pPr>
      <w:r w:rsidRPr="003E5C01">
        <w:rPr>
          <w:sz w:val="28"/>
          <w:szCs w:val="28"/>
          <w:lang w:eastAsia="en-US"/>
        </w:rPr>
        <w:t>С целью овладения указанным видом профессиональной деятельности и соответствующими компетенциями обучающийся в ходе освоения профессионального модуля должен:</w:t>
      </w:r>
    </w:p>
    <w:p w:rsidR="00BA7D6F" w:rsidRPr="003513E0" w:rsidRDefault="00BA7D6F" w:rsidP="009E7315">
      <w:pPr>
        <w:autoSpaceDE w:val="0"/>
        <w:autoSpaceDN w:val="0"/>
        <w:adjustRightInd w:val="0"/>
        <w:rPr>
          <w:b/>
          <w:bCs/>
          <w:sz w:val="28"/>
          <w:szCs w:val="28"/>
        </w:rPr>
      </w:pPr>
      <w:r w:rsidRPr="003513E0">
        <w:rPr>
          <w:b/>
          <w:bCs/>
          <w:color w:val="000000"/>
          <w:sz w:val="28"/>
          <w:szCs w:val="28"/>
          <w:lang w:val="de-DE"/>
        </w:rPr>
        <w:t>иметь практический опыт:</w:t>
      </w:r>
      <w:r w:rsidRPr="003513E0">
        <w:rPr>
          <w:b/>
          <w:bCs/>
          <w:color w:val="000000"/>
          <w:sz w:val="28"/>
          <w:szCs w:val="28"/>
        </w:rPr>
        <w:t xml:space="preserve"> </w:t>
      </w:r>
      <w:r w:rsidRPr="003513E0">
        <w:rPr>
          <w:sz w:val="28"/>
          <w:szCs w:val="28"/>
        </w:rPr>
        <w:t>оформления и сопровождения страхового случая (оценка  страхового ущерба, урегулирование убытков);</w:t>
      </w:r>
      <w:r w:rsidRPr="003513E0">
        <w:rPr>
          <w:b/>
          <w:bCs/>
          <w:sz w:val="28"/>
          <w:szCs w:val="28"/>
        </w:rPr>
        <w:t xml:space="preserve">   </w:t>
      </w:r>
    </w:p>
    <w:p w:rsidR="00BA7D6F" w:rsidRPr="003513E0" w:rsidRDefault="00BA7D6F" w:rsidP="009E7315">
      <w:pPr>
        <w:autoSpaceDE w:val="0"/>
        <w:autoSpaceDN w:val="0"/>
        <w:adjustRightInd w:val="0"/>
        <w:rPr>
          <w:sz w:val="28"/>
          <w:szCs w:val="28"/>
        </w:rPr>
      </w:pPr>
      <w:r w:rsidRPr="003513E0">
        <w:rPr>
          <w:b/>
          <w:bCs/>
          <w:sz w:val="28"/>
          <w:szCs w:val="28"/>
        </w:rPr>
        <w:t>уметь:</w:t>
      </w:r>
    </w:p>
    <w:p w:rsidR="00BA7D6F" w:rsidRPr="003513E0" w:rsidRDefault="00BA7D6F" w:rsidP="00DE741B">
      <w:pPr>
        <w:autoSpaceDE w:val="0"/>
        <w:autoSpaceDN w:val="0"/>
        <w:adjustRightInd w:val="0"/>
        <w:jc w:val="both"/>
        <w:rPr>
          <w:sz w:val="28"/>
          <w:szCs w:val="28"/>
        </w:rPr>
      </w:pPr>
      <w:r w:rsidRPr="003513E0">
        <w:rPr>
          <w:sz w:val="28"/>
          <w:szCs w:val="28"/>
        </w:rPr>
        <w:t>документально оформлять расчет и начисление страхового возмещения (обеспечения);</w:t>
      </w:r>
    </w:p>
    <w:p w:rsidR="00BA7D6F" w:rsidRPr="003513E0" w:rsidRDefault="00BA7D6F" w:rsidP="00DE741B">
      <w:pPr>
        <w:autoSpaceDE w:val="0"/>
        <w:autoSpaceDN w:val="0"/>
        <w:adjustRightInd w:val="0"/>
        <w:jc w:val="both"/>
        <w:rPr>
          <w:sz w:val="28"/>
          <w:szCs w:val="28"/>
        </w:rPr>
      </w:pPr>
      <w:r w:rsidRPr="003513E0">
        <w:rPr>
          <w:sz w:val="28"/>
          <w:szCs w:val="28"/>
        </w:rPr>
        <w:t>вести журналы убытков страховой организации от наступления страховых случаев, в том числе в электронном виде;</w:t>
      </w:r>
    </w:p>
    <w:p w:rsidR="00BA7D6F" w:rsidRPr="003513E0" w:rsidRDefault="00BA7D6F" w:rsidP="00DE741B">
      <w:pPr>
        <w:autoSpaceDE w:val="0"/>
        <w:autoSpaceDN w:val="0"/>
        <w:adjustRightInd w:val="0"/>
        <w:jc w:val="both"/>
        <w:rPr>
          <w:sz w:val="28"/>
          <w:szCs w:val="28"/>
        </w:rPr>
      </w:pPr>
      <w:r w:rsidRPr="003513E0">
        <w:rPr>
          <w:sz w:val="28"/>
          <w:szCs w:val="28"/>
        </w:rPr>
        <w:t>оставлять внутренние отчеты по страховым случаям;</w:t>
      </w:r>
    </w:p>
    <w:p w:rsidR="00BA7D6F" w:rsidRPr="003513E0" w:rsidRDefault="00BA7D6F" w:rsidP="00DE741B">
      <w:pPr>
        <w:autoSpaceDE w:val="0"/>
        <w:autoSpaceDN w:val="0"/>
        <w:adjustRightInd w:val="0"/>
        <w:jc w:val="both"/>
        <w:rPr>
          <w:sz w:val="28"/>
          <w:szCs w:val="28"/>
        </w:rPr>
      </w:pPr>
      <w:r w:rsidRPr="003513E0">
        <w:rPr>
          <w:sz w:val="28"/>
          <w:szCs w:val="28"/>
        </w:rPr>
        <w:t>рассчитывать основные статистические показатели убытков;</w:t>
      </w:r>
    </w:p>
    <w:p w:rsidR="00BA7D6F" w:rsidRPr="003513E0" w:rsidRDefault="00BA7D6F" w:rsidP="00DE741B">
      <w:pPr>
        <w:autoSpaceDE w:val="0"/>
        <w:autoSpaceDN w:val="0"/>
        <w:adjustRightInd w:val="0"/>
        <w:jc w:val="both"/>
        <w:rPr>
          <w:sz w:val="28"/>
          <w:szCs w:val="28"/>
        </w:rPr>
      </w:pPr>
      <w:r w:rsidRPr="003513E0">
        <w:rPr>
          <w:sz w:val="28"/>
          <w:szCs w:val="28"/>
        </w:rPr>
        <w:t>готовить документы для направления их в компетентные органы;</w:t>
      </w:r>
    </w:p>
    <w:p w:rsidR="00BA7D6F" w:rsidRPr="003513E0" w:rsidRDefault="00BA7D6F" w:rsidP="00DE741B">
      <w:pPr>
        <w:autoSpaceDE w:val="0"/>
        <w:autoSpaceDN w:val="0"/>
        <w:adjustRightInd w:val="0"/>
        <w:jc w:val="both"/>
        <w:rPr>
          <w:sz w:val="28"/>
          <w:szCs w:val="28"/>
        </w:rPr>
      </w:pPr>
      <w:r w:rsidRPr="003513E0">
        <w:rPr>
          <w:sz w:val="28"/>
          <w:szCs w:val="28"/>
        </w:rPr>
        <w:t>осуществлять запрос из компетентных органов документов, содержащих факт, обстоятельства и последствия страхового случая;</w:t>
      </w:r>
    </w:p>
    <w:p w:rsidR="00BA7D6F" w:rsidRPr="003513E0" w:rsidRDefault="00BA7D6F" w:rsidP="00DE741B">
      <w:pPr>
        <w:autoSpaceDE w:val="0"/>
        <w:autoSpaceDN w:val="0"/>
        <w:adjustRightInd w:val="0"/>
        <w:jc w:val="both"/>
        <w:rPr>
          <w:sz w:val="28"/>
          <w:szCs w:val="28"/>
        </w:rPr>
      </w:pPr>
      <w:r w:rsidRPr="003513E0">
        <w:rPr>
          <w:sz w:val="28"/>
          <w:szCs w:val="28"/>
        </w:rPr>
        <w:t>быстро реагировать на новую информацию и принимать решения,</w:t>
      </w:r>
      <w:r w:rsidR="00DE741B">
        <w:rPr>
          <w:sz w:val="28"/>
          <w:szCs w:val="28"/>
        </w:rPr>
        <w:t xml:space="preserve"> </w:t>
      </w:r>
      <w:r w:rsidRPr="003513E0">
        <w:rPr>
          <w:sz w:val="28"/>
          <w:szCs w:val="28"/>
        </w:rPr>
        <w:t>исходя из нормативных правовых и иных регулирующих актов;</w:t>
      </w:r>
    </w:p>
    <w:p w:rsidR="00BA7D6F" w:rsidRPr="003513E0" w:rsidRDefault="00BA7D6F" w:rsidP="00DE741B">
      <w:pPr>
        <w:autoSpaceDE w:val="0"/>
        <w:autoSpaceDN w:val="0"/>
        <w:adjustRightInd w:val="0"/>
        <w:jc w:val="both"/>
        <w:rPr>
          <w:sz w:val="28"/>
          <w:szCs w:val="28"/>
        </w:rPr>
      </w:pPr>
      <w:r w:rsidRPr="003513E0">
        <w:rPr>
          <w:sz w:val="28"/>
          <w:szCs w:val="28"/>
        </w:rPr>
        <w:t>выявлять простейшие действия страховых мошенников;</w:t>
      </w:r>
    </w:p>
    <w:p w:rsidR="00BA7D6F" w:rsidRPr="003513E0" w:rsidRDefault="00BA7D6F" w:rsidP="00DE741B">
      <w:pPr>
        <w:autoSpaceDE w:val="0"/>
        <w:autoSpaceDN w:val="0"/>
        <w:adjustRightInd w:val="0"/>
        <w:jc w:val="both"/>
        <w:rPr>
          <w:sz w:val="28"/>
          <w:szCs w:val="28"/>
        </w:rPr>
      </w:pPr>
      <w:r w:rsidRPr="003513E0">
        <w:rPr>
          <w:sz w:val="28"/>
          <w:szCs w:val="28"/>
        </w:rPr>
        <w:lastRenderedPageBreak/>
        <w:t>быстро и адекватно действовать при обнаружении факта мошенничества;</w:t>
      </w:r>
    </w:p>
    <w:p w:rsidR="00BA7D6F" w:rsidRPr="003513E0" w:rsidRDefault="00BA7D6F" w:rsidP="00DE741B">
      <w:pPr>
        <w:autoSpaceDE w:val="0"/>
        <w:autoSpaceDN w:val="0"/>
        <w:adjustRightInd w:val="0"/>
        <w:jc w:val="both"/>
        <w:rPr>
          <w:sz w:val="28"/>
          <w:szCs w:val="28"/>
        </w:rPr>
      </w:pPr>
      <w:r w:rsidRPr="003513E0">
        <w:rPr>
          <w:sz w:val="28"/>
          <w:szCs w:val="28"/>
        </w:rPr>
        <w:t>организовывать и проводить экспертизу пострадавшего объекта;</w:t>
      </w:r>
    </w:p>
    <w:p w:rsidR="00BA7D6F" w:rsidRPr="003513E0" w:rsidRDefault="00BA7D6F" w:rsidP="00DE741B">
      <w:pPr>
        <w:autoSpaceDE w:val="0"/>
        <w:autoSpaceDN w:val="0"/>
        <w:adjustRightInd w:val="0"/>
        <w:jc w:val="both"/>
        <w:rPr>
          <w:sz w:val="28"/>
          <w:szCs w:val="28"/>
        </w:rPr>
      </w:pPr>
      <w:r w:rsidRPr="003513E0">
        <w:rPr>
          <w:sz w:val="28"/>
          <w:szCs w:val="28"/>
        </w:rPr>
        <w:t>документально оформлять результаты экспертизы;</w:t>
      </w:r>
    </w:p>
    <w:p w:rsidR="00BA7D6F" w:rsidRPr="003513E0" w:rsidRDefault="00BA7D6F" w:rsidP="00DE741B">
      <w:pPr>
        <w:autoSpaceDE w:val="0"/>
        <w:autoSpaceDN w:val="0"/>
        <w:adjustRightInd w:val="0"/>
        <w:jc w:val="both"/>
        <w:rPr>
          <w:sz w:val="28"/>
          <w:szCs w:val="28"/>
        </w:rPr>
      </w:pPr>
      <w:r w:rsidRPr="003513E0">
        <w:rPr>
          <w:sz w:val="28"/>
          <w:szCs w:val="28"/>
        </w:rPr>
        <w:t>оценивать ущерб и определять величину страхового возмещения;</w:t>
      </w:r>
    </w:p>
    <w:p w:rsidR="00BA7D6F" w:rsidRDefault="00BA7D6F" w:rsidP="00DE741B">
      <w:pPr>
        <w:autoSpaceDE w:val="0"/>
        <w:autoSpaceDN w:val="0"/>
        <w:adjustRightInd w:val="0"/>
        <w:jc w:val="both"/>
        <w:rPr>
          <w:b/>
          <w:bCs/>
          <w:color w:val="000000"/>
          <w:sz w:val="28"/>
          <w:szCs w:val="28"/>
          <w:lang w:eastAsia="en-US"/>
        </w:rPr>
      </w:pPr>
      <w:r w:rsidRPr="003513E0">
        <w:rPr>
          <w:b/>
          <w:bCs/>
          <w:color w:val="000000"/>
          <w:sz w:val="28"/>
          <w:szCs w:val="28"/>
          <w:lang w:eastAsia="en-US"/>
        </w:rPr>
        <w:t xml:space="preserve"> знать:</w:t>
      </w:r>
    </w:p>
    <w:p w:rsidR="00BA7D6F" w:rsidRPr="0011670B" w:rsidRDefault="00BA7D6F" w:rsidP="00DE741B">
      <w:pPr>
        <w:autoSpaceDE w:val="0"/>
        <w:autoSpaceDN w:val="0"/>
        <w:adjustRightInd w:val="0"/>
        <w:jc w:val="both"/>
        <w:rPr>
          <w:sz w:val="28"/>
          <w:szCs w:val="28"/>
        </w:rPr>
      </w:pPr>
      <w:r w:rsidRPr="0011670B">
        <w:rPr>
          <w:sz w:val="28"/>
          <w:szCs w:val="28"/>
        </w:rPr>
        <w:t>документы, необходимые для оформления</w:t>
      </w:r>
      <w:r>
        <w:rPr>
          <w:sz w:val="28"/>
          <w:szCs w:val="28"/>
        </w:rPr>
        <w:t xml:space="preserve"> </w:t>
      </w:r>
      <w:r w:rsidRPr="0011670B">
        <w:rPr>
          <w:sz w:val="28"/>
          <w:szCs w:val="28"/>
        </w:rPr>
        <w:t>страхового случая, и порядок работы с</w:t>
      </w:r>
      <w:r>
        <w:rPr>
          <w:sz w:val="28"/>
          <w:szCs w:val="28"/>
        </w:rPr>
        <w:t xml:space="preserve"> </w:t>
      </w:r>
      <w:r w:rsidRPr="0011670B">
        <w:rPr>
          <w:sz w:val="28"/>
          <w:szCs w:val="28"/>
        </w:rPr>
        <w:t>ними;</w:t>
      </w:r>
    </w:p>
    <w:p w:rsidR="00BA7D6F" w:rsidRPr="0011670B" w:rsidRDefault="00BA7D6F" w:rsidP="00DE741B">
      <w:pPr>
        <w:autoSpaceDE w:val="0"/>
        <w:autoSpaceDN w:val="0"/>
        <w:adjustRightInd w:val="0"/>
        <w:jc w:val="both"/>
        <w:rPr>
          <w:sz w:val="28"/>
          <w:szCs w:val="28"/>
        </w:rPr>
      </w:pPr>
      <w:r w:rsidRPr="0011670B">
        <w:rPr>
          <w:sz w:val="28"/>
          <w:szCs w:val="28"/>
        </w:rPr>
        <w:t>документы, необходимые для расчета и</w:t>
      </w:r>
      <w:r>
        <w:rPr>
          <w:sz w:val="28"/>
          <w:szCs w:val="28"/>
        </w:rPr>
        <w:t xml:space="preserve"> </w:t>
      </w:r>
      <w:r w:rsidRPr="0011670B">
        <w:rPr>
          <w:sz w:val="28"/>
          <w:szCs w:val="28"/>
        </w:rPr>
        <w:t>начисления страхового возмещения</w:t>
      </w:r>
      <w:r w:rsidR="00DE741B">
        <w:rPr>
          <w:sz w:val="28"/>
          <w:szCs w:val="28"/>
        </w:rPr>
        <w:t xml:space="preserve"> </w:t>
      </w:r>
      <w:r w:rsidRPr="0011670B">
        <w:rPr>
          <w:sz w:val="28"/>
          <w:szCs w:val="28"/>
        </w:rPr>
        <w:t>(обеспечения), и порядок работы с ними;</w:t>
      </w:r>
    </w:p>
    <w:p w:rsidR="00BA7D6F" w:rsidRPr="0011670B" w:rsidRDefault="00BA7D6F" w:rsidP="00DE741B">
      <w:pPr>
        <w:autoSpaceDE w:val="0"/>
        <w:autoSpaceDN w:val="0"/>
        <w:adjustRightInd w:val="0"/>
        <w:jc w:val="both"/>
        <w:rPr>
          <w:sz w:val="28"/>
          <w:szCs w:val="28"/>
        </w:rPr>
      </w:pPr>
      <w:r w:rsidRPr="0011670B">
        <w:rPr>
          <w:sz w:val="28"/>
          <w:szCs w:val="28"/>
        </w:rPr>
        <w:t>внутренние документы по регистрации и</w:t>
      </w:r>
      <w:r>
        <w:rPr>
          <w:sz w:val="28"/>
          <w:szCs w:val="28"/>
        </w:rPr>
        <w:t xml:space="preserve"> </w:t>
      </w:r>
      <w:r w:rsidRPr="0011670B">
        <w:rPr>
          <w:sz w:val="28"/>
          <w:szCs w:val="28"/>
        </w:rPr>
        <w:t>сопровождению страхового случая и</w:t>
      </w:r>
    </w:p>
    <w:p w:rsidR="00BA7D6F" w:rsidRPr="0011670B" w:rsidRDefault="00BA7D6F" w:rsidP="00DE741B">
      <w:pPr>
        <w:autoSpaceDE w:val="0"/>
        <w:autoSpaceDN w:val="0"/>
        <w:adjustRightInd w:val="0"/>
        <w:jc w:val="both"/>
        <w:rPr>
          <w:sz w:val="28"/>
          <w:szCs w:val="28"/>
        </w:rPr>
      </w:pPr>
      <w:r w:rsidRPr="0011670B">
        <w:rPr>
          <w:sz w:val="28"/>
          <w:szCs w:val="28"/>
        </w:rPr>
        <w:t>порядок работы с ними;</w:t>
      </w:r>
    </w:p>
    <w:p w:rsidR="00BA7D6F" w:rsidRPr="0011670B" w:rsidRDefault="00BA7D6F" w:rsidP="00DE741B">
      <w:pPr>
        <w:autoSpaceDE w:val="0"/>
        <w:autoSpaceDN w:val="0"/>
        <w:adjustRightInd w:val="0"/>
        <w:jc w:val="both"/>
        <w:rPr>
          <w:sz w:val="28"/>
          <w:szCs w:val="28"/>
        </w:rPr>
      </w:pPr>
      <w:r w:rsidRPr="0011670B">
        <w:rPr>
          <w:sz w:val="28"/>
          <w:szCs w:val="28"/>
        </w:rPr>
        <w:t>специфическое программное обеспечение;</w:t>
      </w:r>
    </w:p>
    <w:p w:rsidR="00BA7D6F" w:rsidRPr="0011670B" w:rsidRDefault="00BA7D6F" w:rsidP="00DE741B">
      <w:pPr>
        <w:autoSpaceDE w:val="0"/>
        <w:autoSpaceDN w:val="0"/>
        <w:adjustRightInd w:val="0"/>
        <w:jc w:val="both"/>
        <w:rPr>
          <w:sz w:val="28"/>
          <w:szCs w:val="28"/>
        </w:rPr>
      </w:pPr>
      <w:r w:rsidRPr="0011670B">
        <w:rPr>
          <w:sz w:val="28"/>
          <w:szCs w:val="28"/>
        </w:rPr>
        <w:t>взаимосвязь показателей внутренней</w:t>
      </w:r>
      <w:r>
        <w:rPr>
          <w:sz w:val="28"/>
          <w:szCs w:val="28"/>
        </w:rPr>
        <w:t xml:space="preserve"> </w:t>
      </w:r>
      <w:r w:rsidRPr="0011670B">
        <w:rPr>
          <w:sz w:val="28"/>
          <w:szCs w:val="28"/>
        </w:rPr>
        <w:t>отчетности по страховому случаю;</w:t>
      </w:r>
    </w:p>
    <w:p w:rsidR="00BA7D6F" w:rsidRPr="0011670B" w:rsidRDefault="00BA7D6F" w:rsidP="00DE741B">
      <w:pPr>
        <w:autoSpaceDE w:val="0"/>
        <w:autoSpaceDN w:val="0"/>
        <w:adjustRightInd w:val="0"/>
        <w:jc w:val="both"/>
        <w:rPr>
          <w:sz w:val="28"/>
          <w:szCs w:val="28"/>
        </w:rPr>
      </w:pPr>
      <w:r w:rsidRPr="0011670B">
        <w:rPr>
          <w:sz w:val="28"/>
          <w:szCs w:val="28"/>
        </w:rPr>
        <w:t>компетентные органы, регистрирующие</w:t>
      </w:r>
      <w:r>
        <w:rPr>
          <w:sz w:val="28"/>
          <w:szCs w:val="28"/>
        </w:rPr>
        <w:t xml:space="preserve"> </w:t>
      </w:r>
      <w:r w:rsidRPr="0011670B">
        <w:rPr>
          <w:sz w:val="28"/>
          <w:szCs w:val="28"/>
        </w:rPr>
        <w:t>факт, обстоятельства и последствия</w:t>
      </w:r>
      <w:r w:rsidR="00DE741B">
        <w:rPr>
          <w:sz w:val="28"/>
          <w:szCs w:val="28"/>
        </w:rPr>
        <w:t xml:space="preserve"> </w:t>
      </w:r>
      <w:r w:rsidRPr="0011670B">
        <w:rPr>
          <w:sz w:val="28"/>
          <w:szCs w:val="28"/>
        </w:rPr>
        <w:t>страхового случая;</w:t>
      </w:r>
    </w:p>
    <w:p w:rsidR="00BA7D6F" w:rsidRPr="0011670B" w:rsidRDefault="00BA7D6F" w:rsidP="00DE741B">
      <w:pPr>
        <w:autoSpaceDE w:val="0"/>
        <w:autoSpaceDN w:val="0"/>
        <w:adjustRightInd w:val="0"/>
        <w:jc w:val="both"/>
        <w:rPr>
          <w:sz w:val="28"/>
          <w:szCs w:val="28"/>
        </w:rPr>
      </w:pPr>
      <w:r w:rsidRPr="0011670B">
        <w:rPr>
          <w:sz w:val="28"/>
          <w:szCs w:val="28"/>
        </w:rPr>
        <w:t>порядок оформления запроса, письма</w:t>
      </w:r>
      <w:r>
        <w:rPr>
          <w:sz w:val="28"/>
          <w:szCs w:val="28"/>
        </w:rPr>
        <w:t xml:space="preserve">, </w:t>
      </w:r>
      <w:r w:rsidRPr="0011670B">
        <w:rPr>
          <w:sz w:val="28"/>
          <w:szCs w:val="28"/>
        </w:rPr>
        <w:t>акта и других документов;</w:t>
      </w:r>
    </w:p>
    <w:p w:rsidR="00BA7D6F" w:rsidRPr="0011670B" w:rsidRDefault="00BA7D6F" w:rsidP="00DE741B">
      <w:pPr>
        <w:autoSpaceDE w:val="0"/>
        <w:autoSpaceDN w:val="0"/>
        <w:adjustRightInd w:val="0"/>
        <w:jc w:val="both"/>
        <w:rPr>
          <w:sz w:val="28"/>
          <w:szCs w:val="28"/>
        </w:rPr>
      </w:pPr>
      <w:r w:rsidRPr="0011670B">
        <w:rPr>
          <w:sz w:val="28"/>
          <w:szCs w:val="28"/>
        </w:rPr>
        <w:t>специфические термины, касающиеся</w:t>
      </w:r>
      <w:r>
        <w:rPr>
          <w:sz w:val="28"/>
          <w:szCs w:val="28"/>
        </w:rPr>
        <w:t xml:space="preserve"> </w:t>
      </w:r>
      <w:r w:rsidRPr="0011670B">
        <w:rPr>
          <w:sz w:val="28"/>
          <w:szCs w:val="28"/>
        </w:rPr>
        <w:t>расходования средств страхового фонда;</w:t>
      </w:r>
    </w:p>
    <w:p w:rsidR="00BA7D6F" w:rsidRPr="0011670B" w:rsidRDefault="00BA7D6F" w:rsidP="00DE741B">
      <w:pPr>
        <w:autoSpaceDE w:val="0"/>
        <w:autoSpaceDN w:val="0"/>
        <w:adjustRightInd w:val="0"/>
        <w:jc w:val="both"/>
        <w:rPr>
          <w:sz w:val="28"/>
          <w:szCs w:val="28"/>
        </w:rPr>
      </w:pPr>
      <w:r w:rsidRPr="0011670B">
        <w:rPr>
          <w:sz w:val="28"/>
          <w:szCs w:val="28"/>
        </w:rPr>
        <w:t>законодательную базу, регулирующую</w:t>
      </w:r>
      <w:r>
        <w:rPr>
          <w:sz w:val="28"/>
          <w:szCs w:val="28"/>
        </w:rPr>
        <w:t xml:space="preserve"> </w:t>
      </w:r>
      <w:r w:rsidRPr="0011670B">
        <w:rPr>
          <w:sz w:val="28"/>
          <w:szCs w:val="28"/>
        </w:rPr>
        <w:t>страховые выплаты;</w:t>
      </w:r>
    </w:p>
    <w:p w:rsidR="00BA7D6F" w:rsidRPr="0011670B" w:rsidRDefault="00BA7D6F" w:rsidP="00DE741B">
      <w:pPr>
        <w:autoSpaceDE w:val="0"/>
        <w:autoSpaceDN w:val="0"/>
        <w:adjustRightInd w:val="0"/>
        <w:jc w:val="both"/>
        <w:rPr>
          <w:sz w:val="28"/>
          <w:szCs w:val="28"/>
        </w:rPr>
      </w:pPr>
      <w:r w:rsidRPr="0011670B">
        <w:rPr>
          <w:sz w:val="28"/>
          <w:szCs w:val="28"/>
        </w:rPr>
        <w:t>основные виды мошенничества при</w:t>
      </w:r>
      <w:r>
        <w:rPr>
          <w:sz w:val="28"/>
          <w:szCs w:val="28"/>
        </w:rPr>
        <w:t xml:space="preserve"> </w:t>
      </w:r>
      <w:r w:rsidRPr="0011670B">
        <w:rPr>
          <w:sz w:val="28"/>
          <w:szCs w:val="28"/>
        </w:rPr>
        <w:t>заявлении о страховом случае;</w:t>
      </w:r>
    </w:p>
    <w:p w:rsidR="00BA7D6F" w:rsidRPr="0011670B" w:rsidRDefault="00BA7D6F" w:rsidP="00DE741B">
      <w:pPr>
        <w:autoSpaceDE w:val="0"/>
        <w:autoSpaceDN w:val="0"/>
        <w:adjustRightInd w:val="0"/>
        <w:jc w:val="both"/>
        <w:rPr>
          <w:sz w:val="28"/>
          <w:szCs w:val="28"/>
        </w:rPr>
      </w:pPr>
      <w:r w:rsidRPr="0011670B">
        <w:rPr>
          <w:sz w:val="28"/>
          <w:szCs w:val="28"/>
        </w:rPr>
        <w:t>"пробелы"в законодательстве</w:t>
      </w:r>
      <w:r>
        <w:rPr>
          <w:sz w:val="28"/>
          <w:szCs w:val="28"/>
        </w:rPr>
        <w:t xml:space="preserve">, </w:t>
      </w:r>
      <w:r w:rsidRPr="0011670B">
        <w:rPr>
          <w:sz w:val="28"/>
          <w:szCs w:val="28"/>
        </w:rPr>
        <w:t>увеличивающие риск страхового</w:t>
      </w:r>
      <w:r>
        <w:rPr>
          <w:sz w:val="28"/>
          <w:szCs w:val="28"/>
        </w:rPr>
        <w:t xml:space="preserve"> </w:t>
      </w:r>
      <w:r w:rsidRPr="0011670B">
        <w:rPr>
          <w:sz w:val="28"/>
          <w:szCs w:val="28"/>
        </w:rPr>
        <w:t>мошенничества;</w:t>
      </w:r>
    </w:p>
    <w:p w:rsidR="00BA7D6F" w:rsidRPr="0011670B" w:rsidRDefault="00BA7D6F" w:rsidP="00DE741B">
      <w:pPr>
        <w:autoSpaceDE w:val="0"/>
        <w:autoSpaceDN w:val="0"/>
        <w:adjustRightInd w:val="0"/>
        <w:jc w:val="both"/>
        <w:rPr>
          <w:sz w:val="28"/>
          <w:szCs w:val="28"/>
        </w:rPr>
      </w:pPr>
      <w:r w:rsidRPr="0011670B">
        <w:rPr>
          <w:sz w:val="28"/>
          <w:szCs w:val="28"/>
        </w:rPr>
        <w:t>порядок действий при сомнении в</w:t>
      </w:r>
      <w:r>
        <w:rPr>
          <w:sz w:val="28"/>
          <w:szCs w:val="28"/>
        </w:rPr>
        <w:t xml:space="preserve"> </w:t>
      </w:r>
      <w:r w:rsidRPr="0011670B">
        <w:rPr>
          <w:sz w:val="28"/>
          <w:szCs w:val="28"/>
        </w:rPr>
        <w:t>отношении законности проводимых</w:t>
      </w:r>
      <w:r>
        <w:rPr>
          <w:sz w:val="28"/>
          <w:szCs w:val="28"/>
        </w:rPr>
        <w:t xml:space="preserve"> </w:t>
      </w:r>
      <w:r w:rsidRPr="0011670B">
        <w:rPr>
          <w:sz w:val="28"/>
          <w:szCs w:val="28"/>
        </w:rPr>
        <w:t>страховых операций;</w:t>
      </w:r>
    </w:p>
    <w:p w:rsidR="00BA7D6F" w:rsidRPr="0011670B" w:rsidRDefault="00BA7D6F" w:rsidP="00DE741B">
      <w:pPr>
        <w:autoSpaceDE w:val="0"/>
        <w:autoSpaceDN w:val="0"/>
        <w:adjustRightInd w:val="0"/>
        <w:jc w:val="both"/>
        <w:rPr>
          <w:sz w:val="28"/>
          <w:szCs w:val="28"/>
        </w:rPr>
      </w:pPr>
      <w:r w:rsidRPr="0011670B">
        <w:rPr>
          <w:sz w:val="28"/>
          <w:szCs w:val="28"/>
        </w:rPr>
        <w:t>порядок действий при выявлении факта</w:t>
      </w:r>
      <w:r>
        <w:rPr>
          <w:sz w:val="28"/>
          <w:szCs w:val="28"/>
        </w:rPr>
        <w:t xml:space="preserve"> </w:t>
      </w:r>
      <w:r w:rsidRPr="0011670B">
        <w:rPr>
          <w:sz w:val="28"/>
          <w:szCs w:val="28"/>
        </w:rPr>
        <w:t>страхового мошенничества;</w:t>
      </w:r>
    </w:p>
    <w:p w:rsidR="00BA7D6F" w:rsidRPr="0011670B" w:rsidRDefault="00BA7D6F" w:rsidP="00DE741B">
      <w:pPr>
        <w:autoSpaceDE w:val="0"/>
        <w:autoSpaceDN w:val="0"/>
        <w:adjustRightInd w:val="0"/>
        <w:jc w:val="both"/>
        <w:rPr>
          <w:sz w:val="28"/>
          <w:szCs w:val="28"/>
        </w:rPr>
      </w:pPr>
      <w:r w:rsidRPr="0011670B">
        <w:rPr>
          <w:sz w:val="28"/>
          <w:szCs w:val="28"/>
        </w:rPr>
        <w:t>методы борьбы со страховым</w:t>
      </w:r>
      <w:r>
        <w:rPr>
          <w:sz w:val="28"/>
          <w:szCs w:val="28"/>
        </w:rPr>
        <w:t xml:space="preserve"> </w:t>
      </w:r>
      <w:r w:rsidRPr="0011670B">
        <w:rPr>
          <w:sz w:val="28"/>
          <w:szCs w:val="28"/>
        </w:rPr>
        <w:t>мошенничеством;</w:t>
      </w:r>
    </w:p>
    <w:p w:rsidR="00BA7D6F" w:rsidRPr="0011670B" w:rsidRDefault="00BA7D6F" w:rsidP="00DE741B">
      <w:pPr>
        <w:autoSpaceDE w:val="0"/>
        <w:autoSpaceDN w:val="0"/>
        <w:adjustRightInd w:val="0"/>
        <w:jc w:val="both"/>
        <w:rPr>
          <w:sz w:val="28"/>
          <w:szCs w:val="28"/>
        </w:rPr>
      </w:pPr>
      <w:r w:rsidRPr="0011670B">
        <w:rPr>
          <w:sz w:val="28"/>
          <w:szCs w:val="28"/>
        </w:rPr>
        <w:t>теоретические основы проведения</w:t>
      </w:r>
      <w:r>
        <w:rPr>
          <w:sz w:val="28"/>
          <w:szCs w:val="28"/>
        </w:rPr>
        <w:t xml:space="preserve"> </w:t>
      </w:r>
      <w:r w:rsidRPr="0011670B">
        <w:rPr>
          <w:sz w:val="28"/>
          <w:szCs w:val="28"/>
        </w:rPr>
        <w:t>экспертизы пострадавшего объекта;</w:t>
      </w:r>
    </w:p>
    <w:p w:rsidR="00BA7D6F" w:rsidRPr="0011670B" w:rsidRDefault="00BA7D6F" w:rsidP="00DE741B">
      <w:pPr>
        <w:autoSpaceDE w:val="0"/>
        <w:autoSpaceDN w:val="0"/>
        <w:adjustRightInd w:val="0"/>
        <w:jc w:val="both"/>
        <w:rPr>
          <w:sz w:val="28"/>
          <w:szCs w:val="28"/>
        </w:rPr>
      </w:pPr>
      <w:r w:rsidRPr="0011670B">
        <w:rPr>
          <w:sz w:val="28"/>
          <w:szCs w:val="28"/>
        </w:rPr>
        <w:t>документы, регистрирующие результаты</w:t>
      </w:r>
      <w:r>
        <w:rPr>
          <w:sz w:val="28"/>
          <w:szCs w:val="28"/>
        </w:rPr>
        <w:t xml:space="preserve"> </w:t>
      </w:r>
      <w:r w:rsidRPr="0011670B">
        <w:rPr>
          <w:sz w:val="28"/>
          <w:szCs w:val="28"/>
        </w:rPr>
        <w:t>экспертизы, и порядок работы с ними;</w:t>
      </w:r>
    </w:p>
    <w:p w:rsidR="00BA7D6F" w:rsidRPr="0011670B" w:rsidRDefault="00BA7D6F" w:rsidP="00DE741B">
      <w:pPr>
        <w:autoSpaceDE w:val="0"/>
        <w:autoSpaceDN w:val="0"/>
        <w:adjustRightInd w:val="0"/>
        <w:jc w:val="both"/>
        <w:rPr>
          <w:sz w:val="28"/>
          <w:szCs w:val="28"/>
        </w:rPr>
      </w:pPr>
      <w:r w:rsidRPr="0011670B">
        <w:rPr>
          <w:sz w:val="28"/>
          <w:szCs w:val="28"/>
        </w:rPr>
        <w:t>критерии определения страхового случая;</w:t>
      </w:r>
    </w:p>
    <w:p w:rsidR="00BA7D6F" w:rsidRPr="0011670B" w:rsidRDefault="00BA7D6F" w:rsidP="00DE741B">
      <w:pPr>
        <w:autoSpaceDE w:val="0"/>
        <w:autoSpaceDN w:val="0"/>
        <w:adjustRightInd w:val="0"/>
        <w:jc w:val="both"/>
        <w:rPr>
          <w:sz w:val="28"/>
          <w:szCs w:val="28"/>
        </w:rPr>
      </w:pPr>
      <w:r w:rsidRPr="0011670B">
        <w:rPr>
          <w:sz w:val="28"/>
          <w:szCs w:val="28"/>
        </w:rPr>
        <w:t>теоретические основы оценки величины</w:t>
      </w:r>
      <w:r>
        <w:rPr>
          <w:sz w:val="28"/>
          <w:szCs w:val="28"/>
        </w:rPr>
        <w:t xml:space="preserve"> </w:t>
      </w:r>
      <w:r w:rsidRPr="0011670B">
        <w:rPr>
          <w:sz w:val="28"/>
          <w:szCs w:val="28"/>
        </w:rPr>
        <w:t>ущерба;</w:t>
      </w:r>
    </w:p>
    <w:p w:rsidR="00BA7D6F" w:rsidRPr="0011670B" w:rsidRDefault="00BA7D6F" w:rsidP="00DE741B">
      <w:pPr>
        <w:autoSpaceDE w:val="0"/>
        <w:autoSpaceDN w:val="0"/>
        <w:adjustRightInd w:val="0"/>
        <w:jc w:val="both"/>
        <w:rPr>
          <w:sz w:val="28"/>
          <w:szCs w:val="28"/>
        </w:rPr>
      </w:pPr>
      <w:r w:rsidRPr="0011670B">
        <w:rPr>
          <w:sz w:val="28"/>
          <w:szCs w:val="28"/>
        </w:rPr>
        <w:t>признаки страхового случая;</w:t>
      </w:r>
    </w:p>
    <w:p w:rsidR="00BA7D6F" w:rsidRPr="0011670B" w:rsidRDefault="00BA7D6F" w:rsidP="00DE741B">
      <w:pPr>
        <w:autoSpaceDE w:val="0"/>
        <w:autoSpaceDN w:val="0"/>
        <w:adjustRightInd w:val="0"/>
        <w:jc w:val="both"/>
        <w:rPr>
          <w:sz w:val="28"/>
          <w:szCs w:val="28"/>
        </w:rPr>
      </w:pPr>
      <w:r w:rsidRPr="0011670B">
        <w:rPr>
          <w:sz w:val="28"/>
          <w:szCs w:val="28"/>
        </w:rPr>
        <w:t>условия выплаты страхового возмещения</w:t>
      </w:r>
      <w:r>
        <w:rPr>
          <w:sz w:val="28"/>
          <w:szCs w:val="28"/>
        </w:rPr>
        <w:t xml:space="preserve"> </w:t>
      </w:r>
      <w:r w:rsidRPr="0011670B">
        <w:rPr>
          <w:sz w:val="28"/>
          <w:szCs w:val="28"/>
        </w:rPr>
        <w:t>(обеспечения);</w:t>
      </w:r>
    </w:p>
    <w:p w:rsidR="00BA7D6F" w:rsidRPr="0011670B" w:rsidRDefault="00BA7D6F" w:rsidP="00DE741B">
      <w:pPr>
        <w:autoSpaceDE w:val="0"/>
        <w:autoSpaceDN w:val="0"/>
        <w:adjustRightInd w:val="0"/>
        <w:jc w:val="both"/>
        <w:rPr>
          <w:sz w:val="28"/>
          <w:szCs w:val="28"/>
        </w:rPr>
      </w:pPr>
      <w:r w:rsidRPr="0011670B">
        <w:rPr>
          <w:sz w:val="28"/>
          <w:szCs w:val="28"/>
        </w:rPr>
        <w:t>формы страхового возмещения</w:t>
      </w:r>
      <w:r>
        <w:rPr>
          <w:sz w:val="28"/>
          <w:szCs w:val="28"/>
        </w:rPr>
        <w:t xml:space="preserve"> </w:t>
      </w:r>
      <w:r w:rsidRPr="0011670B">
        <w:rPr>
          <w:sz w:val="28"/>
          <w:szCs w:val="28"/>
        </w:rPr>
        <w:t>(обеспечения);</w:t>
      </w:r>
    </w:p>
    <w:p w:rsidR="00BA7D6F" w:rsidRPr="0011670B" w:rsidRDefault="00BA7D6F" w:rsidP="00DE741B">
      <w:pPr>
        <w:autoSpaceDE w:val="0"/>
        <w:autoSpaceDN w:val="0"/>
        <w:adjustRightInd w:val="0"/>
        <w:jc w:val="both"/>
        <w:rPr>
          <w:sz w:val="28"/>
          <w:szCs w:val="28"/>
        </w:rPr>
      </w:pPr>
      <w:r w:rsidRPr="0011670B">
        <w:rPr>
          <w:sz w:val="28"/>
          <w:szCs w:val="28"/>
        </w:rPr>
        <w:t>порядок расчета страхового возмещения (обеспечения);</w:t>
      </w:r>
    </w:p>
    <w:p w:rsidR="00BA7D6F" w:rsidRPr="0011670B" w:rsidRDefault="00BA7D6F" w:rsidP="0011670B">
      <w:pPr>
        <w:autoSpaceDE w:val="0"/>
        <w:autoSpaceDN w:val="0"/>
        <w:adjustRightInd w:val="0"/>
        <w:jc w:val="both"/>
        <w:rPr>
          <w:b/>
          <w:bCs/>
          <w:color w:val="000000"/>
          <w:sz w:val="28"/>
          <w:szCs w:val="28"/>
          <w:lang w:eastAsia="en-US"/>
        </w:rPr>
      </w:pP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1.3. Рекомендуемое количество часов на освоение рабочей программы профессионального модуля:</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sz w:val="28"/>
          <w:szCs w:val="28"/>
          <w:lang w:eastAsia="en-US"/>
        </w:rPr>
        <w:t>всего –</w:t>
      </w:r>
      <w:r>
        <w:rPr>
          <w:sz w:val="28"/>
          <w:szCs w:val="28"/>
          <w:u w:val="single"/>
          <w:lang w:eastAsia="en-US"/>
        </w:rPr>
        <w:t xml:space="preserve"> 336</w:t>
      </w:r>
      <w:r w:rsidRPr="003E5C01">
        <w:rPr>
          <w:sz w:val="28"/>
          <w:szCs w:val="28"/>
          <w:lang w:eastAsia="en-US"/>
        </w:rPr>
        <w:t xml:space="preserve"> часов, в том числе:</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sz w:val="28"/>
          <w:szCs w:val="28"/>
          <w:lang w:eastAsia="en-US"/>
        </w:rPr>
        <w:t xml:space="preserve">максимальной учебной нагрузки обучающегося – </w:t>
      </w:r>
      <w:r>
        <w:rPr>
          <w:sz w:val="28"/>
          <w:szCs w:val="28"/>
          <w:u w:val="single"/>
          <w:lang w:eastAsia="en-US"/>
        </w:rPr>
        <w:t>200</w:t>
      </w:r>
      <w:r w:rsidRPr="003E5C01">
        <w:rPr>
          <w:sz w:val="28"/>
          <w:szCs w:val="28"/>
          <w:lang w:eastAsia="en-US"/>
        </w:rPr>
        <w:t xml:space="preserve"> часов, включая:</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lang w:eastAsia="en-US"/>
        </w:rPr>
      </w:pPr>
      <w:r w:rsidRPr="003E5C01">
        <w:rPr>
          <w:sz w:val="28"/>
          <w:szCs w:val="28"/>
          <w:lang w:eastAsia="en-US"/>
        </w:rPr>
        <w:t xml:space="preserve">обязательной аудиторной учебной нагрузки обучающегося – </w:t>
      </w:r>
      <w:r>
        <w:rPr>
          <w:sz w:val="28"/>
          <w:szCs w:val="28"/>
          <w:u w:val="single"/>
          <w:lang w:eastAsia="en-US"/>
        </w:rPr>
        <w:t>200</w:t>
      </w:r>
      <w:r w:rsidRPr="003E5C01">
        <w:rPr>
          <w:sz w:val="28"/>
          <w:szCs w:val="28"/>
          <w:lang w:eastAsia="en-US"/>
        </w:rPr>
        <w:t xml:space="preserve"> часов;</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lang w:eastAsia="en-US"/>
        </w:rPr>
      </w:pPr>
      <w:r w:rsidRPr="003E5C01">
        <w:rPr>
          <w:sz w:val="28"/>
          <w:szCs w:val="28"/>
          <w:lang w:eastAsia="en-US"/>
        </w:rPr>
        <w:t xml:space="preserve">самостоятельной работы обучающегося –  </w:t>
      </w:r>
      <w:r>
        <w:rPr>
          <w:sz w:val="28"/>
          <w:szCs w:val="28"/>
          <w:u w:val="single"/>
          <w:lang w:eastAsia="en-US"/>
        </w:rPr>
        <w:t>100</w:t>
      </w:r>
      <w:r w:rsidRPr="003E5C01">
        <w:rPr>
          <w:sz w:val="28"/>
          <w:szCs w:val="28"/>
          <w:u w:val="single"/>
          <w:lang w:eastAsia="en-US"/>
        </w:rPr>
        <w:t xml:space="preserve"> </w:t>
      </w:r>
      <w:r w:rsidRPr="003E5C01">
        <w:rPr>
          <w:sz w:val="28"/>
          <w:szCs w:val="28"/>
          <w:lang w:eastAsia="en-US"/>
        </w:rPr>
        <w:t>часов;</w:t>
      </w: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Pr>
          <w:sz w:val="28"/>
          <w:szCs w:val="28"/>
          <w:lang w:eastAsia="en-US"/>
        </w:rPr>
        <w:t>учебной практики – 36 часов.</w:t>
      </w:r>
      <w:r w:rsidRPr="003E5C01">
        <w:rPr>
          <w:sz w:val="28"/>
          <w:szCs w:val="28"/>
          <w:lang w:eastAsia="en-US"/>
        </w:rPr>
        <w:t xml:space="preserve">            </w:t>
      </w:r>
    </w:p>
    <w:p w:rsidR="00BA7D6F" w:rsidRDefault="00BA7D6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BA7D6F" w:rsidRDefault="00BA7D6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BA7D6F" w:rsidRDefault="00BA7D6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BA7D6F" w:rsidRDefault="00BA7D6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BA7D6F"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lastRenderedPageBreak/>
        <w:t>2.РЕЗУЛЬТАТЫ ОСВОЕНИЯ ПРОФЕССИОНАЛЬНОГО МОДУЛЯ</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p>
    <w:p w:rsidR="00BA7D6F" w:rsidRPr="00DE741B" w:rsidRDefault="00BA7D6F" w:rsidP="00DE741B">
      <w:pPr>
        <w:shd w:val="clear" w:color="auto" w:fill="FFFFFF"/>
        <w:jc w:val="both"/>
        <w:rPr>
          <w:b/>
          <w:bCs/>
          <w:sz w:val="28"/>
          <w:szCs w:val="28"/>
        </w:rPr>
      </w:pPr>
      <w:r w:rsidRPr="003E5C01">
        <w:rPr>
          <w:sz w:val="28"/>
          <w:szCs w:val="28"/>
          <w:lang w:eastAsia="en-US"/>
        </w:rPr>
        <w:t>Результатом освоения профессионального модуля является овладение обучающимися видом деятельности</w:t>
      </w:r>
      <w:r>
        <w:rPr>
          <w:sz w:val="28"/>
          <w:szCs w:val="28"/>
          <w:lang w:eastAsia="en-US"/>
        </w:rPr>
        <w:t xml:space="preserve">: </w:t>
      </w:r>
      <w:r w:rsidR="00DE741B" w:rsidRPr="00DE741B">
        <w:rPr>
          <w:b/>
          <w:bCs/>
          <w:sz w:val="28"/>
          <w:szCs w:val="28"/>
        </w:rPr>
        <w:t>Оформление и сопровождение страхового сл</w:t>
      </w:r>
      <w:r w:rsidR="00DE741B">
        <w:rPr>
          <w:b/>
          <w:bCs/>
          <w:sz w:val="28"/>
          <w:szCs w:val="28"/>
        </w:rPr>
        <w:t>учая (оценка страхового ущерба, урегулирование убытков)</w:t>
      </w:r>
      <w:r w:rsidRPr="003E5C01">
        <w:rPr>
          <w:b/>
          <w:bCs/>
          <w:sz w:val="28"/>
          <w:szCs w:val="28"/>
          <w:lang w:eastAsia="en-US"/>
        </w:rPr>
        <w:t xml:space="preserve">, </w:t>
      </w:r>
      <w:r w:rsidRPr="003E5C01">
        <w:rPr>
          <w:sz w:val="28"/>
          <w:szCs w:val="28"/>
          <w:lang w:eastAsia="en-US"/>
        </w:rPr>
        <w:t>в том числе профессиональными и общими компетенциями:</w:t>
      </w:r>
      <w:r w:rsidRPr="003E5C01">
        <w:rPr>
          <w:color w:val="000000"/>
          <w:sz w:val="28"/>
          <w:szCs w:val="28"/>
          <w:lang w:eastAsia="en-US"/>
        </w:rPr>
        <w:t xml:space="preserve"> </w:t>
      </w:r>
    </w:p>
    <w:p w:rsidR="00BA7D6F" w:rsidRPr="003E5C01" w:rsidRDefault="00BA7D6F" w:rsidP="003E5C01">
      <w:pPr>
        <w:shd w:val="clear" w:color="auto" w:fill="FFFFFF"/>
        <w:jc w:val="both"/>
        <w:rPr>
          <w:sz w:val="28"/>
          <w:szCs w:val="28"/>
          <w:lang w:eastAsia="en-US"/>
        </w:rPr>
      </w:pPr>
    </w:p>
    <w:tbl>
      <w:tblPr>
        <w:tblW w:w="50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615"/>
      </w:tblGrid>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Код</w:t>
            </w:r>
          </w:p>
        </w:tc>
        <w:tc>
          <w:tcPr>
            <w:tcW w:w="435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Наименование результата обучения</w:t>
            </w:r>
          </w:p>
        </w:tc>
      </w:tr>
      <w:tr w:rsidR="00BA7D6F" w:rsidRPr="003E5C01" w:rsidTr="00DE741B">
        <w:tc>
          <w:tcPr>
            <w:tcW w:w="645" w:type="pct"/>
          </w:tcPr>
          <w:p w:rsidR="00BA7D6F" w:rsidRPr="003E5C01" w:rsidRDefault="00BA7D6F" w:rsidP="00EC2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9E4DD8">
              <w:rPr>
                <w:sz w:val="28"/>
                <w:szCs w:val="28"/>
              </w:rPr>
              <w:t xml:space="preserve">ПК </w:t>
            </w:r>
            <w:r>
              <w:rPr>
                <w:sz w:val="28"/>
                <w:szCs w:val="28"/>
              </w:rPr>
              <w:t>4</w:t>
            </w:r>
            <w:r w:rsidRPr="009E4DD8">
              <w:rPr>
                <w:sz w:val="28"/>
                <w:szCs w:val="28"/>
              </w:rPr>
              <w:t>.1.</w:t>
            </w:r>
          </w:p>
        </w:tc>
        <w:tc>
          <w:tcPr>
            <w:tcW w:w="4355" w:type="pct"/>
          </w:tcPr>
          <w:p w:rsidR="00BA7D6F" w:rsidRPr="00E801D7" w:rsidRDefault="00BA7D6F" w:rsidP="00362AE1">
            <w:pPr>
              <w:autoSpaceDE w:val="0"/>
              <w:autoSpaceDN w:val="0"/>
              <w:adjustRightInd w:val="0"/>
              <w:rPr>
                <w:sz w:val="28"/>
                <w:szCs w:val="28"/>
              </w:rPr>
            </w:pPr>
            <w:r w:rsidRPr="00E801D7">
              <w:rPr>
                <w:sz w:val="28"/>
                <w:szCs w:val="28"/>
              </w:rPr>
              <w:t xml:space="preserve"> Консультировать клиентов по порядку действий при оформлении страхового случая.</w:t>
            </w:r>
          </w:p>
        </w:tc>
      </w:tr>
      <w:tr w:rsidR="00BA7D6F" w:rsidRPr="003E5C01" w:rsidTr="00DE741B">
        <w:tc>
          <w:tcPr>
            <w:tcW w:w="645" w:type="pct"/>
          </w:tcPr>
          <w:p w:rsidR="00BA7D6F" w:rsidRDefault="00BA7D6F" w:rsidP="00EC2F40">
            <w:r w:rsidRPr="00AE0C80">
              <w:rPr>
                <w:sz w:val="28"/>
                <w:szCs w:val="28"/>
              </w:rPr>
              <w:t xml:space="preserve">ПК </w:t>
            </w:r>
            <w:r>
              <w:rPr>
                <w:sz w:val="28"/>
                <w:szCs w:val="28"/>
              </w:rPr>
              <w:t>4</w:t>
            </w:r>
            <w:r w:rsidRPr="00AE0C80">
              <w:rPr>
                <w:sz w:val="28"/>
                <w:szCs w:val="28"/>
              </w:rPr>
              <w:t>.</w:t>
            </w:r>
            <w:r>
              <w:rPr>
                <w:sz w:val="28"/>
                <w:szCs w:val="28"/>
              </w:rPr>
              <w:t>2</w:t>
            </w:r>
            <w:r w:rsidRPr="00AE0C80">
              <w:rPr>
                <w:sz w:val="28"/>
                <w:szCs w:val="28"/>
              </w:rPr>
              <w:t xml:space="preserve">. </w:t>
            </w:r>
          </w:p>
        </w:tc>
        <w:tc>
          <w:tcPr>
            <w:tcW w:w="4355" w:type="pct"/>
          </w:tcPr>
          <w:p w:rsidR="00BA7D6F" w:rsidRPr="00E801D7" w:rsidRDefault="00BA7D6F" w:rsidP="00362AE1">
            <w:pPr>
              <w:autoSpaceDE w:val="0"/>
              <w:autoSpaceDN w:val="0"/>
              <w:adjustRightInd w:val="0"/>
              <w:rPr>
                <w:sz w:val="28"/>
                <w:szCs w:val="28"/>
              </w:rPr>
            </w:pPr>
            <w:r w:rsidRPr="00E801D7">
              <w:rPr>
                <w:sz w:val="28"/>
                <w:szCs w:val="28"/>
              </w:rPr>
              <w:t>Организовывать экспертизы, осмотр пострадавших объектов.</w:t>
            </w:r>
          </w:p>
        </w:tc>
      </w:tr>
      <w:tr w:rsidR="00BA7D6F" w:rsidRPr="003E5C01" w:rsidTr="00DE741B">
        <w:tc>
          <w:tcPr>
            <w:tcW w:w="645" w:type="pct"/>
          </w:tcPr>
          <w:p w:rsidR="00BA7D6F" w:rsidRDefault="00BA7D6F" w:rsidP="00EC2F40">
            <w:r w:rsidRPr="00AE0C80">
              <w:rPr>
                <w:sz w:val="28"/>
                <w:szCs w:val="28"/>
              </w:rPr>
              <w:t xml:space="preserve">ПК </w:t>
            </w:r>
            <w:r>
              <w:rPr>
                <w:sz w:val="28"/>
                <w:szCs w:val="28"/>
              </w:rPr>
              <w:t>4</w:t>
            </w:r>
            <w:r w:rsidRPr="00AE0C80">
              <w:rPr>
                <w:sz w:val="28"/>
                <w:szCs w:val="28"/>
              </w:rPr>
              <w:t>.</w:t>
            </w:r>
            <w:r>
              <w:rPr>
                <w:sz w:val="28"/>
                <w:szCs w:val="28"/>
              </w:rPr>
              <w:t>3</w:t>
            </w:r>
            <w:r w:rsidRPr="00AE0C80">
              <w:rPr>
                <w:sz w:val="28"/>
                <w:szCs w:val="28"/>
              </w:rPr>
              <w:t xml:space="preserve">. </w:t>
            </w:r>
          </w:p>
        </w:tc>
        <w:tc>
          <w:tcPr>
            <w:tcW w:w="4355" w:type="pct"/>
          </w:tcPr>
          <w:p w:rsidR="00BA7D6F" w:rsidRPr="00E801D7" w:rsidRDefault="00BA7D6F" w:rsidP="00362AE1">
            <w:pPr>
              <w:autoSpaceDE w:val="0"/>
              <w:autoSpaceDN w:val="0"/>
              <w:adjustRightInd w:val="0"/>
              <w:rPr>
                <w:sz w:val="28"/>
                <w:szCs w:val="28"/>
              </w:rPr>
            </w:pPr>
            <w:r w:rsidRPr="00E801D7">
              <w:rPr>
                <w:sz w:val="28"/>
                <w:szCs w:val="28"/>
              </w:rPr>
              <w:t>Подготавливать и направлять запросы в компетентные органы.</w:t>
            </w:r>
          </w:p>
        </w:tc>
      </w:tr>
      <w:tr w:rsidR="00BA7D6F" w:rsidRPr="003E5C01" w:rsidTr="00DE741B">
        <w:tc>
          <w:tcPr>
            <w:tcW w:w="645" w:type="pct"/>
          </w:tcPr>
          <w:p w:rsidR="00BA7D6F" w:rsidRDefault="00BA7D6F">
            <w:r w:rsidRPr="00AE0C80">
              <w:rPr>
                <w:sz w:val="28"/>
                <w:szCs w:val="28"/>
              </w:rPr>
              <w:t xml:space="preserve">ПК </w:t>
            </w:r>
            <w:r>
              <w:rPr>
                <w:sz w:val="28"/>
                <w:szCs w:val="28"/>
              </w:rPr>
              <w:t>4</w:t>
            </w:r>
            <w:r w:rsidRPr="00AE0C80">
              <w:rPr>
                <w:sz w:val="28"/>
                <w:szCs w:val="28"/>
              </w:rPr>
              <w:t>.</w:t>
            </w:r>
            <w:r>
              <w:rPr>
                <w:sz w:val="28"/>
                <w:szCs w:val="28"/>
              </w:rPr>
              <w:t>4</w:t>
            </w:r>
            <w:r w:rsidRPr="00AE0C80">
              <w:rPr>
                <w:sz w:val="28"/>
                <w:szCs w:val="28"/>
              </w:rPr>
              <w:t xml:space="preserve">. </w:t>
            </w:r>
          </w:p>
        </w:tc>
        <w:tc>
          <w:tcPr>
            <w:tcW w:w="4355" w:type="pct"/>
          </w:tcPr>
          <w:p w:rsidR="00BA7D6F" w:rsidRPr="00E801D7" w:rsidRDefault="00BA7D6F" w:rsidP="00362AE1">
            <w:pPr>
              <w:autoSpaceDE w:val="0"/>
              <w:autoSpaceDN w:val="0"/>
              <w:adjustRightInd w:val="0"/>
              <w:rPr>
                <w:sz w:val="28"/>
                <w:szCs w:val="28"/>
              </w:rPr>
            </w:pPr>
            <w:r w:rsidRPr="00E801D7">
              <w:rPr>
                <w:sz w:val="28"/>
                <w:szCs w:val="28"/>
              </w:rPr>
              <w:t>Принимать решения о выплате страхового возмещения, оформлять страховые акты.</w:t>
            </w:r>
          </w:p>
        </w:tc>
      </w:tr>
      <w:tr w:rsidR="00BA7D6F" w:rsidRPr="003E5C01" w:rsidTr="00DE741B">
        <w:tc>
          <w:tcPr>
            <w:tcW w:w="645" w:type="pct"/>
          </w:tcPr>
          <w:p w:rsidR="00BA7D6F" w:rsidRDefault="00BA7D6F" w:rsidP="00EC2F40">
            <w:r w:rsidRPr="00AE0C80">
              <w:rPr>
                <w:sz w:val="28"/>
                <w:szCs w:val="28"/>
              </w:rPr>
              <w:t xml:space="preserve">ПК </w:t>
            </w:r>
            <w:r>
              <w:rPr>
                <w:sz w:val="28"/>
                <w:szCs w:val="28"/>
              </w:rPr>
              <w:t>4</w:t>
            </w:r>
            <w:r w:rsidRPr="00AE0C80">
              <w:rPr>
                <w:sz w:val="28"/>
                <w:szCs w:val="28"/>
              </w:rPr>
              <w:t>.</w:t>
            </w:r>
            <w:r>
              <w:rPr>
                <w:sz w:val="28"/>
                <w:szCs w:val="28"/>
              </w:rPr>
              <w:t>5</w:t>
            </w:r>
            <w:r w:rsidRPr="00AE0C80">
              <w:rPr>
                <w:sz w:val="28"/>
                <w:szCs w:val="28"/>
              </w:rPr>
              <w:t xml:space="preserve">. </w:t>
            </w:r>
          </w:p>
        </w:tc>
        <w:tc>
          <w:tcPr>
            <w:tcW w:w="4355" w:type="pct"/>
          </w:tcPr>
          <w:p w:rsidR="00BA7D6F" w:rsidRPr="00E801D7" w:rsidRDefault="00BA7D6F" w:rsidP="00362AE1">
            <w:pPr>
              <w:autoSpaceDE w:val="0"/>
              <w:autoSpaceDN w:val="0"/>
              <w:adjustRightInd w:val="0"/>
              <w:rPr>
                <w:sz w:val="28"/>
                <w:szCs w:val="28"/>
              </w:rPr>
            </w:pPr>
            <w:r w:rsidRPr="00E801D7">
              <w:rPr>
                <w:sz w:val="28"/>
                <w:szCs w:val="28"/>
              </w:rPr>
              <w:t xml:space="preserve"> Вести журналы убытков, в том числе в электронном виде, составлять отчеты, статистику</w:t>
            </w:r>
          </w:p>
        </w:tc>
      </w:tr>
      <w:tr w:rsidR="00BA7D6F" w:rsidRPr="003E5C01" w:rsidTr="00DE741B">
        <w:tc>
          <w:tcPr>
            <w:tcW w:w="645" w:type="pct"/>
          </w:tcPr>
          <w:p w:rsidR="00BA7D6F" w:rsidRDefault="00BA7D6F" w:rsidP="00EC2F40">
            <w:r w:rsidRPr="00AE0C80">
              <w:rPr>
                <w:sz w:val="28"/>
                <w:szCs w:val="28"/>
              </w:rPr>
              <w:t xml:space="preserve">ПК </w:t>
            </w:r>
            <w:r>
              <w:rPr>
                <w:sz w:val="28"/>
                <w:szCs w:val="28"/>
              </w:rPr>
              <w:t>4</w:t>
            </w:r>
            <w:r w:rsidRPr="00AE0C80">
              <w:rPr>
                <w:sz w:val="28"/>
                <w:szCs w:val="28"/>
              </w:rPr>
              <w:t>.</w:t>
            </w:r>
            <w:r>
              <w:rPr>
                <w:sz w:val="28"/>
                <w:szCs w:val="28"/>
              </w:rPr>
              <w:t>6</w:t>
            </w:r>
            <w:r w:rsidRPr="00AE0C80">
              <w:rPr>
                <w:sz w:val="28"/>
                <w:szCs w:val="28"/>
              </w:rPr>
              <w:t xml:space="preserve">. </w:t>
            </w:r>
          </w:p>
        </w:tc>
        <w:tc>
          <w:tcPr>
            <w:tcW w:w="4355" w:type="pct"/>
          </w:tcPr>
          <w:p w:rsidR="00BA7D6F" w:rsidRPr="00E801D7" w:rsidRDefault="00BA7D6F" w:rsidP="00362AE1">
            <w:pPr>
              <w:autoSpaceDE w:val="0"/>
              <w:autoSpaceDN w:val="0"/>
              <w:adjustRightInd w:val="0"/>
              <w:rPr>
                <w:sz w:val="28"/>
                <w:szCs w:val="28"/>
              </w:rPr>
            </w:pPr>
            <w:r>
              <w:rPr>
                <w:sz w:val="28"/>
                <w:szCs w:val="28"/>
              </w:rPr>
              <w:t>Принимать меры по предупреждению страхового мошенничества.</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1.</w:t>
            </w:r>
          </w:p>
        </w:tc>
        <w:tc>
          <w:tcPr>
            <w:tcW w:w="4355" w:type="pct"/>
          </w:tcPr>
          <w:p w:rsidR="00BA7D6F" w:rsidRPr="003E5C01" w:rsidRDefault="00BA7D6F" w:rsidP="003E5C01">
            <w:pPr>
              <w:widowControl w:val="0"/>
              <w:autoSpaceDE w:val="0"/>
              <w:autoSpaceDN w:val="0"/>
              <w:adjustRightInd w:val="0"/>
              <w:jc w:val="both"/>
              <w:rPr>
                <w:sz w:val="28"/>
                <w:szCs w:val="28"/>
              </w:rPr>
            </w:pPr>
            <w:r w:rsidRPr="003E5C01">
              <w:rPr>
                <w:sz w:val="28"/>
                <w:szCs w:val="28"/>
              </w:rPr>
              <w:t>Понимать сущность и социальную значимость своей будущей профессии, проявлять к ней устойчивый интерес.</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2.</w:t>
            </w:r>
          </w:p>
        </w:tc>
        <w:tc>
          <w:tcPr>
            <w:tcW w:w="4355" w:type="pct"/>
          </w:tcPr>
          <w:p w:rsidR="00BA7D6F" w:rsidRPr="003E5C01" w:rsidRDefault="00BA7D6F" w:rsidP="003E5C01">
            <w:pPr>
              <w:shd w:val="clear" w:color="auto" w:fill="FFFFFF"/>
              <w:ind w:right="10"/>
              <w:jc w:val="both"/>
              <w:rPr>
                <w:sz w:val="28"/>
                <w:szCs w:val="28"/>
                <w:lang w:eastAsia="en-US"/>
              </w:rPr>
            </w:pPr>
            <w:r w:rsidRPr="003E5C01">
              <w:rPr>
                <w:sz w:val="28"/>
                <w:szCs w:val="28"/>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3.</w:t>
            </w:r>
          </w:p>
        </w:tc>
        <w:tc>
          <w:tcPr>
            <w:tcW w:w="4355" w:type="pct"/>
          </w:tcPr>
          <w:p w:rsidR="00BA7D6F" w:rsidRPr="003E5C01" w:rsidRDefault="00BA7D6F" w:rsidP="003E5C01">
            <w:pPr>
              <w:shd w:val="clear" w:color="auto" w:fill="FFFFFF"/>
              <w:ind w:right="14"/>
              <w:jc w:val="both"/>
              <w:rPr>
                <w:sz w:val="28"/>
                <w:szCs w:val="28"/>
                <w:lang w:eastAsia="en-US"/>
              </w:rPr>
            </w:pPr>
            <w:r w:rsidRPr="003E5C01">
              <w:rPr>
                <w:sz w:val="28"/>
                <w:szCs w:val="28"/>
                <w:lang w:eastAsia="en-US"/>
              </w:rPr>
              <w:t>Принимать решения в стандартных и нестандартных ситуациях и нести за них ответственность.</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pacing w:val="-2"/>
                <w:sz w:val="28"/>
                <w:szCs w:val="28"/>
                <w:lang w:eastAsia="en-US"/>
              </w:rPr>
              <w:t>ОК 4.</w:t>
            </w:r>
          </w:p>
        </w:tc>
        <w:tc>
          <w:tcPr>
            <w:tcW w:w="4355" w:type="pct"/>
          </w:tcPr>
          <w:p w:rsidR="00BA7D6F" w:rsidRPr="003E5C01" w:rsidRDefault="00BA7D6F" w:rsidP="003E5C01">
            <w:pPr>
              <w:shd w:val="clear" w:color="auto" w:fill="FFFFFF"/>
              <w:tabs>
                <w:tab w:val="left" w:pos="3581"/>
                <w:tab w:val="left" w:pos="4714"/>
                <w:tab w:val="left" w:pos="5294"/>
                <w:tab w:val="left" w:pos="7483"/>
              </w:tabs>
              <w:jc w:val="both"/>
              <w:rPr>
                <w:sz w:val="28"/>
                <w:szCs w:val="28"/>
                <w:lang w:eastAsia="en-US"/>
              </w:rPr>
            </w:pPr>
            <w:r w:rsidRPr="003E5C01">
              <w:rPr>
                <w:sz w:val="28"/>
                <w:szCs w:val="28"/>
                <w:lang w:eastAsia="en-U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5.</w:t>
            </w:r>
          </w:p>
        </w:tc>
        <w:tc>
          <w:tcPr>
            <w:tcW w:w="4355" w:type="pct"/>
          </w:tcPr>
          <w:p w:rsidR="00BA7D6F" w:rsidRPr="003E5C01" w:rsidRDefault="00BA7D6F" w:rsidP="003E5C01">
            <w:pPr>
              <w:shd w:val="clear" w:color="auto" w:fill="FFFFFF"/>
              <w:ind w:right="5"/>
              <w:jc w:val="both"/>
              <w:rPr>
                <w:sz w:val="28"/>
                <w:szCs w:val="28"/>
                <w:lang w:eastAsia="en-US"/>
              </w:rPr>
            </w:pPr>
            <w:r w:rsidRPr="003E5C01">
              <w:rPr>
                <w:sz w:val="28"/>
                <w:szCs w:val="28"/>
                <w:lang w:eastAsia="en-US"/>
              </w:rPr>
              <w:t>Использовать информационно-коммуникационные технологии в профессиональной деятельности.</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6.</w:t>
            </w:r>
          </w:p>
        </w:tc>
        <w:tc>
          <w:tcPr>
            <w:tcW w:w="4355" w:type="pct"/>
          </w:tcPr>
          <w:p w:rsidR="00BA7D6F" w:rsidRPr="003E5C01" w:rsidRDefault="00BA7D6F" w:rsidP="003E5C01">
            <w:pPr>
              <w:shd w:val="clear" w:color="auto" w:fill="FFFFFF"/>
              <w:ind w:right="10"/>
              <w:jc w:val="both"/>
              <w:rPr>
                <w:sz w:val="28"/>
                <w:szCs w:val="28"/>
                <w:lang w:eastAsia="en-US"/>
              </w:rPr>
            </w:pPr>
            <w:r w:rsidRPr="003E5C01">
              <w:rPr>
                <w:sz w:val="28"/>
                <w:szCs w:val="28"/>
                <w:lang w:eastAsia="en-US"/>
              </w:rPr>
              <w:t>Работать в коллективе и команде, эффективно общаться с коллегами, руководством, потребителями.</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7.</w:t>
            </w:r>
          </w:p>
        </w:tc>
        <w:tc>
          <w:tcPr>
            <w:tcW w:w="4355" w:type="pct"/>
          </w:tcPr>
          <w:p w:rsidR="00BA7D6F" w:rsidRPr="003E5C01" w:rsidRDefault="00BA7D6F" w:rsidP="003E5C01">
            <w:pPr>
              <w:shd w:val="clear" w:color="auto" w:fill="FFFFFF"/>
              <w:ind w:right="10"/>
              <w:jc w:val="both"/>
              <w:rPr>
                <w:sz w:val="28"/>
                <w:szCs w:val="28"/>
                <w:lang w:eastAsia="en-US"/>
              </w:rPr>
            </w:pPr>
            <w:r w:rsidRPr="003E5C01">
              <w:rPr>
                <w:sz w:val="28"/>
                <w:szCs w:val="28"/>
                <w:lang w:eastAsia="en-US"/>
              </w:rPr>
              <w:t>Брать на себя ответственность за работу членов команды (подчиненных), результат выполнения заданий.</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8.</w:t>
            </w:r>
          </w:p>
        </w:tc>
        <w:tc>
          <w:tcPr>
            <w:tcW w:w="4355" w:type="pct"/>
          </w:tcPr>
          <w:p w:rsidR="00BA7D6F" w:rsidRPr="003E5C01" w:rsidRDefault="00BA7D6F" w:rsidP="003E5C01">
            <w:pPr>
              <w:shd w:val="clear" w:color="auto" w:fill="FFFFFF"/>
              <w:tabs>
                <w:tab w:val="left" w:pos="1906"/>
                <w:tab w:val="left" w:pos="3427"/>
                <w:tab w:val="left" w:pos="5155"/>
                <w:tab w:val="left" w:pos="7838"/>
              </w:tabs>
              <w:ind w:right="5"/>
              <w:jc w:val="both"/>
              <w:rPr>
                <w:sz w:val="28"/>
                <w:szCs w:val="28"/>
                <w:lang w:eastAsia="en-US"/>
              </w:rPr>
            </w:pPr>
            <w:r w:rsidRPr="003E5C01">
              <w:rPr>
                <w:sz w:val="28"/>
                <w:szCs w:val="28"/>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BA7D6F" w:rsidRPr="003E5C01" w:rsidTr="00DE741B">
        <w:tc>
          <w:tcPr>
            <w:tcW w:w="645" w:type="pct"/>
          </w:tcPr>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9.</w:t>
            </w:r>
          </w:p>
        </w:tc>
        <w:tc>
          <w:tcPr>
            <w:tcW w:w="4355" w:type="pct"/>
          </w:tcPr>
          <w:p w:rsidR="00BA7D6F" w:rsidRPr="003E5C01" w:rsidRDefault="00BA7D6F" w:rsidP="003E5C01">
            <w:pPr>
              <w:shd w:val="clear" w:color="auto" w:fill="FFFFFF"/>
              <w:ind w:right="14"/>
              <w:jc w:val="both"/>
              <w:rPr>
                <w:sz w:val="28"/>
                <w:szCs w:val="28"/>
                <w:lang w:eastAsia="en-US"/>
              </w:rPr>
            </w:pPr>
            <w:r w:rsidRPr="003E5C01">
              <w:rPr>
                <w:sz w:val="28"/>
                <w:szCs w:val="28"/>
                <w:lang w:eastAsia="en-US"/>
              </w:rPr>
              <w:t>Ориентироваться в условиях частой смены технологий в профессиональной деятельности.</w:t>
            </w:r>
          </w:p>
        </w:tc>
      </w:tr>
    </w:tbl>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sectPr w:rsidR="00BA7D6F" w:rsidRPr="003E5C01">
          <w:pgSz w:w="11907" w:h="16840"/>
          <w:pgMar w:top="1134" w:right="851" w:bottom="992" w:left="1418" w:header="709" w:footer="709" w:gutter="0"/>
          <w:cols w:space="720"/>
        </w:sectPr>
      </w:pPr>
    </w:p>
    <w:p w:rsidR="00BA7D6F" w:rsidRPr="003E5C01" w:rsidRDefault="00BA7D6F" w:rsidP="00240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3E5C01">
        <w:rPr>
          <w:b/>
          <w:bCs/>
          <w:caps/>
          <w:sz w:val="28"/>
          <w:szCs w:val="28"/>
        </w:rPr>
        <w:lastRenderedPageBreak/>
        <w:t>3. СТРУКТУРА и содержание профессионального модуля</w:t>
      </w:r>
    </w:p>
    <w:p w:rsidR="00BA7D6F" w:rsidRDefault="00BA7D6F" w:rsidP="00240A14">
      <w:pPr>
        <w:jc w:val="center"/>
        <w:rPr>
          <w:b/>
          <w:bCs/>
          <w:sz w:val="28"/>
          <w:szCs w:val="28"/>
        </w:rPr>
      </w:pPr>
      <w:r w:rsidRPr="003E5C01">
        <w:rPr>
          <w:b/>
          <w:bCs/>
          <w:sz w:val="28"/>
          <w:szCs w:val="28"/>
        </w:rPr>
        <w:t>3.1. Тематический план профессионального модуля</w:t>
      </w:r>
    </w:p>
    <w:p w:rsidR="00BA7D6F" w:rsidRPr="003E5C01" w:rsidRDefault="00BA7D6F" w:rsidP="00240A14">
      <w:pPr>
        <w:jc w:val="center"/>
        <w:rPr>
          <w:b/>
          <w:bCs/>
          <w:sz w:val="28"/>
          <w:szCs w:val="28"/>
        </w:rPr>
      </w:pPr>
    </w:p>
    <w:tbl>
      <w:tblPr>
        <w:tblW w:w="512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543"/>
        <w:gridCol w:w="1136"/>
        <w:gridCol w:w="1274"/>
        <w:gridCol w:w="2127"/>
        <w:gridCol w:w="1558"/>
        <w:gridCol w:w="1133"/>
        <w:gridCol w:w="1419"/>
        <w:gridCol w:w="1133"/>
        <w:gridCol w:w="1419"/>
      </w:tblGrid>
      <w:tr w:rsidR="00DE741B" w:rsidRPr="003E5C01" w:rsidTr="00DE741B">
        <w:trPr>
          <w:trHeight w:val="435"/>
        </w:trPr>
        <w:tc>
          <w:tcPr>
            <w:tcW w:w="419" w:type="pct"/>
            <w:vMerge w:val="restart"/>
            <w:tcBorders>
              <w:top w:val="single" w:sz="12" w:space="0" w:color="auto"/>
              <w:left w:val="single" w:sz="12" w:space="0" w:color="auto"/>
              <w:right w:val="single" w:sz="12" w:space="0" w:color="auto"/>
            </w:tcBorders>
            <w:vAlign w:val="center"/>
          </w:tcPr>
          <w:p w:rsidR="00DE741B" w:rsidRDefault="00BA7D6F" w:rsidP="00DE741B">
            <w:pPr>
              <w:widowControl w:val="0"/>
              <w:ind w:left="-36" w:right="-107"/>
              <w:jc w:val="center"/>
              <w:rPr>
                <w:b/>
                <w:bCs/>
                <w:sz w:val="26"/>
                <w:szCs w:val="26"/>
              </w:rPr>
            </w:pPr>
            <w:r w:rsidRPr="00240A14">
              <w:rPr>
                <w:b/>
                <w:bCs/>
                <w:sz w:val="26"/>
                <w:szCs w:val="26"/>
              </w:rPr>
              <w:t>Коды профессиональных компетен</w:t>
            </w:r>
          </w:p>
          <w:p w:rsidR="00BA7D6F" w:rsidRPr="00240A14" w:rsidRDefault="00BA7D6F" w:rsidP="00DE741B">
            <w:pPr>
              <w:widowControl w:val="0"/>
              <w:ind w:left="-36" w:right="-107"/>
              <w:jc w:val="center"/>
              <w:rPr>
                <w:b/>
                <w:bCs/>
                <w:sz w:val="26"/>
                <w:szCs w:val="26"/>
              </w:rPr>
            </w:pPr>
            <w:r w:rsidRPr="00240A14">
              <w:rPr>
                <w:b/>
                <w:bCs/>
                <w:sz w:val="26"/>
                <w:szCs w:val="26"/>
              </w:rPr>
              <w:t>ций</w:t>
            </w:r>
          </w:p>
        </w:tc>
        <w:tc>
          <w:tcPr>
            <w:tcW w:w="1101" w:type="pct"/>
            <w:vMerge w:val="restart"/>
            <w:tcBorders>
              <w:top w:val="single" w:sz="12" w:space="0" w:color="auto"/>
              <w:left w:val="single" w:sz="12" w:space="0" w:color="auto"/>
              <w:right w:val="single" w:sz="12" w:space="0" w:color="auto"/>
            </w:tcBorders>
            <w:vAlign w:val="center"/>
          </w:tcPr>
          <w:p w:rsidR="00BA7D6F" w:rsidRPr="00240A14" w:rsidRDefault="00BA7D6F" w:rsidP="00DE741B">
            <w:pPr>
              <w:widowControl w:val="0"/>
              <w:ind w:left="-36" w:right="-107"/>
              <w:jc w:val="center"/>
              <w:rPr>
                <w:b/>
                <w:bCs/>
                <w:sz w:val="26"/>
                <w:szCs w:val="26"/>
              </w:rPr>
            </w:pPr>
            <w:r w:rsidRPr="00240A14">
              <w:rPr>
                <w:b/>
                <w:bCs/>
                <w:sz w:val="26"/>
                <w:szCs w:val="26"/>
              </w:rPr>
              <w:t>Наименования разделов профессионального модуля</w:t>
            </w:r>
            <w:r w:rsidRPr="00240A14">
              <w:rPr>
                <w:b/>
                <w:bCs/>
                <w:sz w:val="26"/>
                <w:szCs w:val="26"/>
                <w:vertAlign w:val="superscript"/>
              </w:rPr>
              <w:footnoteReference w:customMarkFollows="1" w:id="1"/>
              <w:t>*</w:t>
            </w:r>
          </w:p>
        </w:tc>
        <w:tc>
          <w:tcPr>
            <w:tcW w:w="353" w:type="pct"/>
            <w:vMerge w:val="restart"/>
            <w:tcBorders>
              <w:top w:val="single" w:sz="12" w:space="0" w:color="auto"/>
              <w:left w:val="single" w:sz="12" w:space="0" w:color="auto"/>
              <w:right w:val="single" w:sz="12" w:space="0" w:color="auto"/>
            </w:tcBorders>
            <w:vAlign w:val="center"/>
          </w:tcPr>
          <w:p w:rsidR="00BA7D6F" w:rsidRPr="00240A14" w:rsidRDefault="00BA7D6F" w:rsidP="00DE741B">
            <w:pPr>
              <w:widowControl w:val="0"/>
              <w:ind w:left="-36" w:right="-107"/>
              <w:jc w:val="center"/>
              <w:rPr>
                <w:b/>
                <w:bCs/>
                <w:sz w:val="26"/>
                <w:szCs w:val="26"/>
              </w:rPr>
            </w:pPr>
            <w:r w:rsidRPr="00240A14">
              <w:rPr>
                <w:b/>
                <w:bCs/>
                <w:sz w:val="26"/>
                <w:szCs w:val="26"/>
              </w:rPr>
              <w:t>Всего часов</w:t>
            </w:r>
          </w:p>
          <w:p w:rsidR="00BA7D6F" w:rsidRPr="00240A14" w:rsidRDefault="00BA7D6F" w:rsidP="00DE741B">
            <w:pPr>
              <w:widowControl w:val="0"/>
              <w:ind w:left="-36" w:right="-107"/>
              <w:jc w:val="center"/>
              <w:rPr>
                <w:i/>
                <w:iCs/>
                <w:sz w:val="26"/>
                <w:szCs w:val="26"/>
              </w:rPr>
            </w:pPr>
          </w:p>
        </w:tc>
        <w:tc>
          <w:tcPr>
            <w:tcW w:w="2334" w:type="pct"/>
            <w:gridSpan w:val="5"/>
            <w:tcBorders>
              <w:top w:val="single" w:sz="12" w:space="0" w:color="auto"/>
              <w:left w:val="single" w:sz="12" w:space="0" w:color="auto"/>
              <w:right w:val="single" w:sz="12" w:space="0" w:color="auto"/>
            </w:tcBorders>
            <w:vAlign w:val="center"/>
          </w:tcPr>
          <w:p w:rsidR="00BA7D6F" w:rsidRPr="00240A14" w:rsidRDefault="00BA7D6F" w:rsidP="00DE741B">
            <w:pPr>
              <w:widowControl w:val="0"/>
              <w:suppressAutoHyphens/>
              <w:ind w:left="-36" w:right="-107"/>
              <w:jc w:val="center"/>
              <w:rPr>
                <w:b/>
                <w:bCs/>
                <w:color w:val="000000"/>
                <w:sz w:val="26"/>
                <w:szCs w:val="26"/>
              </w:rPr>
            </w:pPr>
            <w:r w:rsidRPr="00240A14">
              <w:rPr>
                <w:b/>
                <w:bCs/>
                <w:color w:val="000000"/>
                <w:sz w:val="26"/>
                <w:szCs w:val="26"/>
              </w:rPr>
              <w:t>Объем времени, отведенный на освоение междисциплинарного курса (курсов)</w:t>
            </w:r>
          </w:p>
        </w:tc>
        <w:tc>
          <w:tcPr>
            <w:tcW w:w="793" w:type="pct"/>
            <w:gridSpan w:val="2"/>
            <w:tcBorders>
              <w:top w:val="single" w:sz="12" w:space="0" w:color="auto"/>
              <w:left w:val="single" w:sz="12" w:space="0" w:color="auto"/>
              <w:right w:val="single" w:sz="12" w:space="0" w:color="auto"/>
            </w:tcBorders>
            <w:vAlign w:val="center"/>
          </w:tcPr>
          <w:p w:rsidR="00BA7D6F" w:rsidRPr="00240A14" w:rsidRDefault="00BA7D6F" w:rsidP="00DE741B">
            <w:pPr>
              <w:widowControl w:val="0"/>
              <w:ind w:left="-36" w:right="-107"/>
              <w:jc w:val="center"/>
              <w:rPr>
                <w:b/>
                <w:bCs/>
                <w:sz w:val="26"/>
                <w:szCs w:val="26"/>
              </w:rPr>
            </w:pPr>
            <w:r w:rsidRPr="00240A14">
              <w:rPr>
                <w:b/>
                <w:bCs/>
                <w:sz w:val="26"/>
                <w:szCs w:val="26"/>
              </w:rPr>
              <w:t>Практика</w:t>
            </w:r>
          </w:p>
        </w:tc>
      </w:tr>
      <w:tr w:rsidR="00DE741B" w:rsidRPr="003E5C01" w:rsidTr="00DE741B">
        <w:trPr>
          <w:trHeight w:val="435"/>
        </w:trPr>
        <w:tc>
          <w:tcPr>
            <w:tcW w:w="419" w:type="pct"/>
            <w:vMerge/>
            <w:tcBorders>
              <w:left w:val="single" w:sz="12" w:space="0" w:color="auto"/>
              <w:right w:val="single" w:sz="12" w:space="0" w:color="auto"/>
            </w:tcBorders>
          </w:tcPr>
          <w:p w:rsidR="00BA7D6F" w:rsidRPr="00240A14" w:rsidRDefault="00BA7D6F" w:rsidP="00DE741B">
            <w:pPr>
              <w:widowControl w:val="0"/>
              <w:ind w:left="-36" w:right="-107"/>
              <w:jc w:val="center"/>
              <w:rPr>
                <w:b/>
                <w:bCs/>
                <w:sz w:val="26"/>
                <w:szCs w:val="26"/>
              </w:rPr>
            </w:pPr>
          </w:p>
        </w:tc>
        <w:tc>
          <w:tcPr>
            <w:tcW w:w="1101" w:type="pct"/>
            <w:vMerge/>
            <w:tcBorders>
              <w:top w:val="single" w:sz="12" w:space="0" w:color="auto"/>
              <w:left w:val="single" w:sz="12" w:space="0" w:color="auto"/>
              <w:right w:val="single" w:sz="12" w:space="0" w:color="auto"/>
            </w:tcBorders>
            <w:vAlign w:val="center"/>
          </w:tcPr>
          <w:p w:rsidR="00BA7D6F" w:rsidRPr="00240A14" w:rsidRDefault="00BA7D6F" w:rsidP="00DE741B">
            <w:pPr>
              <w:widowControl w:val="0"/>
              <w:ind w:left="-36" w:right="-107"/>
              <w:jc w:val="center"/>
              <w:rPr>
                <w:b/>
                <w:bCs/>
                <w:sz w:val="26"/>
                <w:szCs w:val="26"/>
              </w:rPr>
            </w:pPr>
          </w:p>
        </w:tc>
        <w:tc>
          <w:tcPr>
            <w:tcW w:w="353" w:type="pct"/>
            <w:vMerge/>
            <w:tcBorders>
              <w:top w:val="single" w:sz="12" w:space="0" w:color="auto"/>
              <w:left w:val="single" w:sz="12" w:space="0" w:color="auto"/>
              <w:right w:val="single" w:sz="12" w:space="0" w:color="auto"/>
            </w:tcBorders>
            <w:vAlign w:val="center"/>
          </w:tcPr>
          <w:p w:rsidR="00BA7D6F" w:rsidRPr="00240A14" w:rsidRDefault="00BA7D6F" w:rsidP="00DE741B">
            <w:pPr>
              <w:widowControl w:val="0"/>
              <w:ind w:left="-36" w:right="-107"/>
              <w:jc w:val="center"/>
              <w:rPr>
                <w:b/>
                <w:bCs/>
                <w:sz w:val="26"/>
                <w:szCs w:val="26"/>
              </w:rPr>
            </w:pPr>
          </w:p>
        </w:tc>
        <w:tc>
          <w:tcPr>
            <w:tcW w:w="1541" w:type="pct"/>
            <w:gridSpan w:val="3"/>
            <w:tcBorders>
              <w:top w:val="single" w:sz="12" w:space="0" w:color="auto"/>
              <w:left w:val="single" w:sz="12" w:space="0" w:color="auto"/>
              <w:bottom w:val="single" w:sz="12" w:space="0" w:color="auto"/>
              <w:right w:val="single" w:sz="12" w:space="0" w:color="auto"/>
            </w:tcBorders>
            <w:vAlign w:val="center"/>
          </w:tcPr>
          <w:p w:rsidR="00BA7D6F" w:rsidRPr="00240A14" w:rsidRDefault="00BA7D6F" w:rsidP="00DE741B">
            <w:pPr>
              <w:widowControl w:val="0"/>
              <w:suppressAutoHyphens/>
              <w:ind w:left="-36" w:right="-107"/>
              <w:jc w:val="center"/>
              <w:rPr>
                <w:b/>
                <w:bCs/>
                <w:color w:val="000000"/>
                <w:sz w:val="26"/>
                <w:szCs w:val="26"/>
              </w:rPr>
            </w:pPr>
            <w:r w:rsidRPr="00240A14">
              <w:rPr>
                <w:b/>
                <w:bCs/>
                <w:color w:val="000000"/>
                <w:sz w:val="26"/>
                <w:szCs w:val="26"/>
              </w:rPr>
              <w:t>Обязательная аудиторная учебная нагрузка обучающегося</w:t>
            </w:r>
          </w:p>
        </w:tc>
        <w:tc>
          <w:tcPr>
            <w:tcW w:w="793" w:type="pct"/>
            <w:gridSpan w:val="2"/>
            <w:tcBorders>
              <w:top w:val="single" w:sz="12" w:space="0" w:color="auto"/>
              <w:left w:val="single" w:sz="12" w:space="0" w:color="auto"/>
              <w:bottom w:val="single" w:sz="12" w:space="0" w:color="auto"/>
              <w:right w:val="single" w:sz="12" w:space="0" w:color="auto"/>
            </w:tcBorders>
            <w:vAlign w:val="center"/>
          </w:tcPr>
          <w:p w:rsidR="00BA7D6F" w:rsidRPr="00240A14" w:rsidRDefault="00BA7D6F" w:rsidP="00DE741B">
            <w:pPr>
              <w:widowControl w:val="0"/>
              <w:suppressAutoHyphens/>
              <w:ind w:left="-36" w:right="-107"/>
              <w:jc w:val="center"/>
              <w:rPr>
                <w:b/>
                <w:bCs/>
                <w:color w:val="000000"/>
                <w:sz w:val="26"/>
                <w:szCs w:val="26"/>
              </w:rPr>
            </w:pPr>
            <w:r w:rsidRPr="00240A14">
              <w:rPr>
                <w:b/>
                <w:bCs/>
                <w:color w:val="000000"/>
                <w:sz w:val="26"/>
                <w:szCs w:val="26"/>
              </w:rPr>
              <w:t>Самостоятельная работа обучающегося</w:t>
            </w:r>
          </w:p>
        </w:tc>
        <w:tc>
          <w:tcPr>
            <w:tcW w:w="352" w:type="pct"/>
            <w:vMerge w:val="restart"/>
            <w:tcBorders>
              <w:top w:val="single" w:sz="12" w:space="0" w:color="auto"/>
              <w:left w:val="single" w:sz="12" w:space="0" w:color="auto"/>
              <w:right w:val="single" w:sz="12" w:space="0" w:color="auto"/>
            </w:tcBorders>
            <w:vAlign w:val="center"/>
          </w:tcPr>
          <w:p w:rsidR="00BA7D6F" w:rsidRPr="00240A14" w:rsidRDefault="00BA7D6F" w:rsidP="00DE741B">
            <w:pPr>
              <w:widowControl w:val="0"/>
              <w:ind w:left="-109" w:right="-107"/>
              <w:jc w:val="center"/>
              <w:rPr>
                <w:b/>
                <w:bCs/>
                <w:sz w:val="26"/>
                <w:szCs w:val="26"/>
              </w:rPr>
            </w:pPr>
            <w:r w:rsidRPr="00240A14">
              <w:rPr>
                <w:b/>
                <w:bCs/>
                <w:sz w:val="26"/>
                <w:szCs w:val="26"/>
              </w:rPr>
              <w:t>Учебная,</w:t>
            </w:r>
          </w:p>
          <w:p w:rsidR="00BA7D6F" w:rsidRPr="00240A14" w:rsidRDefault="00BA7D6F" w:rsidP="0012732A">
            <w:pPr>
              <w:widowControl w:val="0"/>
              <w:tabs>
                <w:tab w:val="left" w:pos="321"/>
              </w:tabs>
              <w:ind w:left="-36" w:right="-107"/>
              <w:jc w:val="center"/>
              <w:rPr>
                <w:b/>
                <w:bCs/>
                <w:i/>
                <w:iCs/>
                <w:sz w:val="26"/>
                <w:szCs w:val="26"/>
              </w:rPr>
            </w:pPr>
            <w:r w:rsidRPr="00240A14">
              <w:rPr>
                <w:sz w:val="26"/>
                <w:szCs w:val="26"/>
              </w:rPr>
              <w:t>часов</w:t>
            </w:r>
          </w:p>
        </w:tc>
        <w:tc>
          <w:tcPr>
            <w:tcW w:w="441" w:type="pct"/>
            <w:vMerge w:val="restart"/>
            <w:tcBorders>
              <w:top w:val="single" w:sz="12" w:space="0" w:color="auto"/>
              <w:right w:val="single" w:sz="12" w:space="0" w:color="auto"/>
            </w:tcBorders>
            <w:vAlign w:val="center"/>
          </w:tcPr>
          <w:p w:rsidR="00BA7D6F" w:rsidRPr="00240A14" w:rsidRDefault="00BA7D6F" w:rsidP="00DE741B">
            <w:pPr>
              <w:widowControl w:val="0"/>
              <w:ind w:left="-36" w:right="-107"/>
              <w:jc w:val="center"/>
              <w:rPr>
                <w:b/>
                <w:bCs/>
                <w:sz w:val="26"/>
                <w:szCs w:val="26"/>
              </w:rPr>
            </w:pPr>
            <w:r w:rsidRPr="00240A14">
              <w:rPr>
                <w:b/>
                <w:bCs/>
                <w:sz w:val="26"/>
                <w:szCs w:val="26"/>
              </w:rPr>
              <w:t>Производственная (по профилю специальности),</w:t>
            </w:r>
          </w:p>
          <w:p w:rsidR="00BA7D6F" w:rsidRPr="00240A14" w:rsidRDefault="00BA7D6F" w:rsidP="00DE741B">
            <w:pPr>
              <w:widowControl w:val="0"/>
              <w:ind w:left="-36" w:right="-107"/>
              <w:jc w:val="center"/>
              <w:rPr>
                <w:sz w:val="26"/>
                <w:szCs w:val="26"/>
              </w:rPr>
            </w:pPr>
            <w:r w:rsidRPr="00240A14">
              <w:rPr>
                <w:sz w:val="26"/>
                <w:szCs w:val="26"/>
              </w:rPr>
              <w:t>часов</w:t>
            </w:r>
          </w:p>
          <w:p w:rsidR="00BA7D6F" w:rsidRPr="00240A14" w:rsidRDefault="00BA7D6F" w:rsidP="00DE741B">
            <w:pPr>
              <w:widowControl w:val="0"/>
              <w:ind w:left="-36" w:right="-107" w:hanging="283"/>
              <w:jc w:val="center"/>
              <w:rPr>
                <w:b/>
                <w:bCs/>
                <w:sz w:val="26"/>
                <w:szCs w:val="26"/>
              </w:rPr>
            </w:pPr>
          </w:p>
        </w:tc>
      </w:tr>
      <w:tr w:rsidR="00DE741B" w:rsidRPr="003E5C01" w:rsidTr="00DE741B">
        <w:trPr>
          <w:trHeight w:val="390"/>
        </w:trPr>
        <w:tc>
          <w:tcPr>
            <w:tcW w:w="419" w:type="pct"/>
            <w:vMerge/>
            <w:tcBorders>
              <w:left w:val="single" w:sz="12" w:space="0" w:color="auto"/>
              <w:bottom w:val="single" w:sz="12" w:space="0" w:color="auto"/>
              <w:right w:val="single" w:sz="12" w:space="0" w:color="auto"/>
            </w:tcBorders>
          </w:tcPr>
          <w:p w:rsidR="00BA7D6F" w:rsidRPr="003E5C01" w:rsidRDefault="00BA7D6F" w:rsidP="003E5C01">
            <w:pPr>
              <w:jc w:val="both"/>
              <w:rPr>
                <w:b/>
                <w:bCs/>
                <w:sz w:val="28"/>
                <w:szCs w:val="28"/>
                <w:lang w:eastAsia="en-US"/>
              </w:rPr>
            </w:pPr>
          </w:p>
        </w:tc>
        <w:tc>
          <w:tcPr>
            <w:tcW w:w="1101" w:type="pct"/>
            <w:vMerge/>
            <w:tcBorders>
              <w:left w:val="single" w:sz="12" w:space="0" w:color="auto"/>
              <w:bottom w:val="single" w:sz="12" w:space="0" w:color="auto"/>
              <w:right w:val="single" w:sz="12" w:space="0" w:color="auto"/>
            </w:tcBorders>
            <w:vAlign w:val="center"/>
          </w:tcPr>
          <w:p w:rsidR="00BA7D6F" w:rsidRPr="003E5C01" w:rsidRDefault="00BA7D6F" w:rsidP="003E5C01">
            <w:pPr>
              <w:jc w:val="both"/>
              <w:rPr>
                <w:b/>
                <w:bCs/>
                <w:sz w:val="28"/>
                <w:szCs w:val="28"/>
                <w:lang w:eastAsia="en-US"/>
              </w:rPr>
            </w:pPr>
          </w:p>
        </w:tc>
        <w:tc>
          <w:tcPr>
            <w:tcW w:w="353" w:type="pct"/>
            <w:vMerge/>
            <w:tcBorders>
              <w:left w:val="single" w:sz="12" w:space="0" w:color="auto"/>
              <w:bottom w:val="single" w:sz="12" w:space="0" w:color="auto"/>
              <w:right w:val="single" w:sz="12" w:space="0" w:color="auto"/>
            </w:tcBorders>
            <w:vAlign w:val="center"/>
          </w:tcPr>
          <w:p w:rsidR="00BA7D6F" w:rsidRPr="003E5C01" w:rsidRDefault="00BA7D6F" w:rsidP="003E5C01">
            <w:pPr>
              <w:jc w:val="both"/>
              <w:rPr>
                <w:b/>
                <w:bCs/>
                <w:sz w:val="28"/>
                <w:szCs w:val="28"/>
                <w:lang w:eastAsia="en-US"/>
              </w:rPr>
            </w:pPr>
          </w:p>
        </w:tc>
        <w:tc>
          <w:tcPr>
            <w:tcW w:w="396" w:type="pct"/>
            <w:tcBorders>
              <w:top w:val="single" w:sz="12" w:space="0" w:color="auto"/>
              <w:left w:val="single" w:sz="12" w:space="0" w:color="auto"/>
              <w:bottom w:val="single" w:sz="12"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Всего,</w:t>
            </w:r>
          </w:p>
          <w:p w:rsidR="00BA7D6F" w:rsidRPr="003E5C01" w:rsidRDefault="00BA7D6F" w:rsidP="003E5C01">
            <w:pPr>
              <w:widowControl w:val="0"/>
              <w:suppressAutoHyphens/>
              <w:jc w:val="both"/>
              <w:rPr>
                <w:i/>
                <w:iCs/>
                <w:color w:val="000000"/>
                <w:sz w:val="28"/>
                <w:szCs w:val="28"/>
              </w:rPr>
            </w:pPr>
            <w:r w:rsidRPr="003E5C01">
              <w:rPr>
                <w:color w:val="000000"/>
                <w:sz w:val="28"/>
                <w:szCs w:val="28"/>
              </w:rPr>
              <w:t>часов</w:t>
            </w:r>
          </w:p>
        </w:tc>
        <w:tc>
          <w:tcPr>
            <w:tcW w:w="661" w:type="pct"/>
            <w:tcBorders>
              <w:top w:val="single" w:sz="12" w:space="0" w:color="auto"/>
              <w:bottom w:val="single" w:sz="12"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в т.ч. лабораторные работы и практические занятия,</w:t>
            </w:r>
          </w:p>
          <w:p w:rsidR="00BA7D6F" w:rsidRPr="003E5C01" w:rsidRDefault="00BA7D6F" w:rsidP="003E5C01">
            <w:pPr>
              <w:widowControl w:val="0"/>
              <w:suppressAutoHyphens/>
              <w:jc w:val="both"/>
              <w:rPr>
                <w:color w:val="000000"/>
                <w:sz w:val="28"/>
                <w:szCs w:val="28"/>
              </w:rPr>
            </w:pPr>
            <w:r w:rsidRPr="003E5C01">
              <w:rPr>
                <w:color w:val="000000"/>
                <w:sz w:val="28"/>
                <w:szCs w:val="28"/>
              </w:rPr>
              <w:t>часов</w:t>
            </w:r>
          </w:p>
        </w:tc>
        <w:tc>
          <w:tcPr>
            <w:tcW w:w="484" w:type="pct"/>
            <w:tcBorders>
              <w:top w:val="single" w:sz="12" w:space="0" w:color="auto"/>
              <w:bottom w:val="single" w:sz="12" w:space="0" w:color="auto"/>
              <w:right w:val="single" w:sz="12" w:space="0" w:color="auto"/>
            </w:tcBorders>
            <w:vAlign w:val="center"/>
          </w:tcPr>
          <w:p w:rsidR="00BA7D6F" w:rsidRPr="003E5C01" w:rsidRDefault="00BA7D6F" w:rsidP="003E5C01">
            <w:pPr>
              <w:widowControl w:val="0"/>
              <w:jc w:val="both"/>
              <w:rPr>
                <w:b/>
                <w:bCs/>
                <w:sz w:val="28"/>
                <w:szCs w:val="28"/>
              </w:rPr>
            </w:pPr>
            <w:r w:rsidRPr="003E5C01">
              <w:rPr>
                <w:b/>
                <w:bCs/>
                <w:sz w:val="28"/>
                <w:szCs w:val="28"/>
              </w:rPr>
              <w:t>в т.ч., курсовая работа (проект),</w:t>
            </w:r>
          </w:p>
          <w:p w:rsidR="00BA7D6F" w:rsidRPr="003E5C01" w:rsidRDefault="00BA7D6F" w:rsidP="003E5C01">
            <w:pPr>
              <w:widowControl w:val="0"/>
              <w:jc w:val="both"/>
              <w:rPr>
                <w:i/>
                <w:iCs/>
                <w:sz w:val="28"/>
                <w:szCs w:val="28"/>
              </w:rPr>
            </w:pPr>
            <w:r w:rsidRPr="003E5C01">
              <w:rPr>
                <w:sz w:val="28"/>
                <w:szCs w:val="28"/>
              </w:rPr>
              <w:t>часов</w:t>
            </w:r>
          </w:p>
        </w:tc>
        <w:tc>
          <w:tcPr>
            <w:tcW w:w="352" w:type="pct"/>
            <w:tcBorders>
              <w:top w:val="single" w:sz="12" w:space="0" w:color="auto"/>
              <w:left w:val="single" w:sz="12" w:space="0" w:color="auto"/>
              <w:bottom w:val="single" w:sz="12"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Всего,</w:t>
            </w:r>
          </w:p>
          <w:p w:rsidR="00BA7D6F" w:rsidRPr="003E5C01" w:rsidRDefault="00BA7D6F" w:rsidP="003E5C01">
            <w:pPr>
              <w:widowControl w:val="0"/>
              <w:suppressAutoHyphens/>
              <w:jc w:val="both"/>
              <w:rPr>
                <w:b/>
                <w:bCs/>
                <w:i/>
                <w:iCs/>
                <w:color w:val="000000"/>
                <w:sz w:val="28"/>
                <w:szCs w:val="28"/>
              </w:rPr>
            </w:pPr>
            <w:r w:rsidRPr="003E5C01">
              <w:rPr>
                <w:color w:val="000000"/>
                <w:sz w:val="28"/>
                <w:szCs w:val="28"/>
              </w:rPr>
              <w:t>часов</w:t>
            </w:r>
          </w:p>
        </w:tc>
        <w:tc>
          <w:tcPr>
            <w:tcW w:w="441" w:type="pct"/>
            <w:tcBorders>
              <w:top w:val="single" w:sz="12" w:space="0" w:color="auto"/>
              <w:bottom w:val="single" w:sz="12" w:space="0" w:color="auto"/>
              <w:right w:val="single" w:sz="12" w:space="0" w:color="auto"/>
            </w:tcBorders>
            <w:vAlign w:val="center"/>
          </w:tcPr>
          <w:p w:rsidR="00BA7D6F" w:rsidRPr="003E5C01" w:rsidRDefault="00BA7D6F" w:rsidP="003E5C01">
            <w:pPr>
              <w:widowControl w:val="0"/>
              <w:jc w:val="both"/>
              <w:rPr>
                <w:b/>
                <w:bCs/>
                <w:sz w:val="28"/>
                <w:szCs w:val="28"/>
              </w:rPr>
            </w:pPr>
            <w:r w:rsidRPr="003E5C01">
              <w:rPr>
                <w:b/>
                <w:bCs/>
                <w:sz w:val="28"/>
                <w:szCs w:val="28"/>
              </w:rPr>
              <w:t>в т.ч., курсовая работа (проект),</w:t>
            </w:r>
          </w:p>
          <w:p w:rsidR="00BA7D6F" w:rsidRPr="003E5C01" w:rsidRDefault="00BA7D6F" w:rsidP="003E5C01">
            <w:pPr>
              <w:widowControl w:val="0"/>
              <w:jc w:val="both"/>
              <w:rPr>
                <w:i/>
                <w:iCs/>
                <w:sz w:val="28"/>
                <w:szCs w:val="28"/>
              </w:rPr>
            </w:pPr>
            <w:r w:rsidRPr="003E5C01">
              <w:rPr>
                <w:sz w:val="28"/>
                <w:szCs w:val="28"/>
              </w:rPr>
              <w:t>часов</w:t>
            </w:r>
          </w:p>
        </w:tc>
        <w:tc>
          <w:tcPr>
            <w:tcW w:w="352" w:type="pct"/>
            <w:vMerge/>
            <w:tcBorders>
              <w:left w:val="single" w:sz="12" w:space="0" w:color="auto"/>
              <w:bottom w:val="single" w:sz="12" w:space="0" w:color="auto"/>
              <w:right w:val="single" w:sz="12" w:space="0" w:color="auto"/>
            </w:tcBorders>
            <w:vAlign w:val="center"/>
          </w:tcPr>
          <w:p w:rsidR="00BA7D6F" w:rsidRPr="003E5C01" w:rsidRDefault="00BA7D6F" w:rsidP="003E5C01">
            <w:pPr>
              <w:widowControl w:val="0"/>
              <w:jc w:val="both"/>
              <w:rPr>
                <w:sz w:val="28"/>
                <w:szCs w:val="28"/>
              </w:rPr>
            </w:pPr>
          </w:p>
        </w:tc>
        <w:tc>
          <w:tcPr>
            <w:tcW w:w="441" w:type="pct"/>
            <w:vMerge/>
            <w:tcBorders>
              <w:left w:val="single" w:sz="12" w:space="0" w:color="auto"/>
              <w:bottom w:val="single" w:sz="12" w:space="0" w:color="auto"/>
              <w:right w:val="single" w:sz="12" w:space="0" w:color="auto"/>
            </w:tcBorders>
            <w:vAlign w:val="center"/>
          </w:tcPr>
          <w:p w:rsidR="00BA7D6F" w:rsidRPr="003E5C01" w:rsidRDefault="00BA7D6F" w:rsidP="003E5C01">
            <w:pPr>
              <w:widowControl w:val="0"/>
              <w:ind w:left="72"/>
              <w:jc w:val="both"/>
              <w:rPr>
                <w:sz w:val="28"/>
                <w:szCs w:val="28"/>
              </w:rPr>
            </w:pPr>
          </w:p>
        </w:tc>
      </w:tr>
      <w:tr w:rsidR="00DE741B" w:rsidRPr="003E5C01" w:rsidTr="00DE741B">
        <w:trPr>
          <w:trHeight w:val="390"/>
        </w:trPr>
        <w:tc>
          <w:tcPr>
            <w:tcW w:w="419" w:type="pct"/>
            <w:tcBorders>
              <w:left w:val="single" w:sz="12" w:space="0" w:color="auto"/>
              <w:bottom w:val="single" w:sz="12" w:space="0" w:color="auto"/>
              <w:right w:val="single" w:sz="12" w:space="0" w:color="auto"/>
            </w:tcBorders>
            <w:vAlign w:val="center"/>
          </w:tcPr>
          <w:p w:rsidR="00BA7D6F" w:rsidRPr="003E5C01" w:rsidRDefault="00BA7D6F" w:rsidP="003E5C01">
            <w:pPr>
              <w:jc w:val="both"/>
              <w:rPr>
                <w:b/>
                <w:bCs/>
                <w:sz w:val="28"/>
                <w:szCs w:val="28"/>
                <w:lang w:eastAsia="en-US"/>
              </w:rPr>
            </w:pPr>
            <w:r w:rsidRPr="003E5C01">
              <w:rPr>
                <w:b/>
                <w:bCs/>
                <w:sz w:val="28"/>
                <w:szCs w:val="28"/>
                <w:lang w:eastAsia="en-US"/>
              </w:rPr>
              <w:t>1</w:t>
            </w:r>
          </w:p>
        </w:tc>
        <w:tc>
          <w:tcPr>
            <w:tcW w:w="1101" w:type="pct"/>
            <w:tcBorders>
              <w:left w:val="single" w:sz="12" w:space="0" w:color="auto"/>
              <w:bottom w:val="single" w:sz="12" w:space="0" w:color="auto"/>
              <w:right w:val="single" w:sz="12" w:space="0" w:color="auto"/>
            </w:tcBorders>
            <w:vAlign w:val="center"/>
          </w:tcPr>
          <w:p w:rsidR="00BA7D6F" w:rsidRPr="003E5C01" w:rsidRDefault="00BA7D6F" w:rsidP="003E5C01">
            <w:pPr>
              <w:jc w:val="both"/>
              <w:rPr>
                <w:b/>
                <w:bCs/>
                <w:sz w:val="28"/>
                <w:szCs w:val="28"/>
                <w:lang w:eastAsia="en-US"/>
              </w:rPr>
            </w:pPr>
            <w:r w:rsidRPr="003E5C01">
              <w:rPr>
                <w:b/>
                <w:bCs/>
                <w:sz w:val="28"/>
                <w:szCs w:val="28"/>
                <w:lang w:eastAsia="en-US"/>
              </w:rPr>
              <w:t>2</w:t>
            </w:r>
          </w:p>
        </w:tc>
        <w:tc>
          <w:tcPr>
            <w:tcW w:w="353" w:type="pct"/>
            <w:tcBorders>
              <w:left w:val="single" w:sz="12" w:space="0" w:color="auto"/>
              <w:bottom w:val="single" w:sz="12" w:space="0" w:color="auto"/>
              <w:right w:val="single" w:sz="12"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3</w:t>
            </w:r>
          </w:p>
        </w:tc>
        <w:tc>
          <w:tcPr>
            <w:tcW w:w="396" w:type="pct"/>
            <w:tcBorders>
              <w:left w:val="single" w:sz="12" w:space="0" w:color="auto"/>
              <w:bottom w:val="single" w:sz="12" w:space="0" w:color="auto"/>
              <w:right w:val="single" w:sz="6"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4</w:t>
            </w:r>
          </w:p>
        </w:tc>
        <w:tc>
          <w:tcPr>
            <w:tcW w:w="661" w:type="pct"/>
            <w:tcBorders>
              <w:top w:val="single" w:sz="12" w:space="0" w:color="auto"/>
              <w:left w:val="single" w:sz="6" w:space="0" w:color="auto"/>
              <w:bottom w:val="single" w:sz="12" w:space="0" w:color="auto"/>
              <w:right w:val="single" w:sz="6"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5</w:t>
            </w:r>
          </w:p>
        </w:tc>
        <w:tc>
          <w:tcPr>
            <w:tcW w:w="484" w:type="pct"/>
            <w:tcBorders>
              <w:top w:val="single" w:sz="12" w:space="0" w:color="auto"/>
              <w:left w:val="single" w:sz="6" w:space="0" w:color="auto"/>
              <w:bottom w:val="single" w:sz="12" w:space="0" w:color="auto"/>
              <w:right w:val="single" w:sz="12"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6</w:t>
            </w:r>
          </w:p>
        </w:tc>
        <w:tc>
          <w:tcPr>
            <w:tcW w:w="352" w:type="pct"/>
            <w:tcBorders>
              <w:top w:val="single" w:sz="12" w:space="0" w:color="auto"/>
              <w:left w:val="single" w:sz="12" w:space="0" w:color="auto"/>
              <w:bottom w:val="single" w:sz="12" w:space="0" w:color="auto"/>
            </w:tcBorders>
            <w:vAlign w:val="center"/>
          </w:tcPr>
          <w:p w:rsidR="00BA7D6F" w:rsidRPr="003E5C01" w:rsidRDefault="00BA7D6F" w:rsidP="003E5C01">
            <w:pPr>
              <w:widowControl w:val="0"/>
              <w:suppressAutoHyphens/>
              <w:jc w:val="both"/>
              <w:rPr>
                <w:b/>
                <w:bCs/>
                <w:color w:val="000000"/>
                <w:sz w:val="28"/>
                <w:szCs w:val="28"/>
              </w:rPr>
            </w:pPr>
            <w:r w:rsidRPr="003E5C01">
              <w:rPr>
                <w:b/>
                <w:bCs/>
                <w:color w:val="000000"/>
                <w:sz w:val="28"/>
                <w:szCs w:val="28"/>
              </w:rPr>
              <w:t>7</w:t>
            </w:r>
          </w:p>
        </w:tc>
        <w:tc>
          <w:tcPr>
            <w:tcW w:w="441" w:type="pct"/>
            <w:tcBorders>
              <w:top w:val="single" w:sz="12" w:space="0" w:color="auto"/>
              <w:bottom w:val="single" w:sz="12" w:space="0" w:color="auto"/>
              <w:right w:val="single" w:sz="12" w:space="0" w:color="auto"/>
            </w:tcBorders>
            <w:vAlign w:val="center"/>
          </w:tcPr>
          <w:p w:rsidR="00BA7D6F" w:rsidRPr="003E5C01" w:rsidRDefault="00BA7D6F" w:rsidP="003E5C01">
            <w:pPr>
              <w:widowControl w:val="0"/>
              <w:jc w:val="both"/>
              <w:rPr>
                <w:b/>
                <w:bCs/>
                <w:sz w:val="28"/>
                <w:szCs w:val="28"/>
              </w:rPr>
            </w:pPr>
            <w:r w:rsidRPr="003E5C01">
              <w:rPr>
                <w:b/>
                <w:bCs/>
                <w:sz w:val="28"/>
                <w:szCs w:val="28"/>
              </w:rPr>
              <w:t>8</w:t>
            </w:r>
          </w:p>
        </w:tc>
        <w:tc>
          <w:tcPr>
            <w:tcW w:w="352" w:type="pct"/>
            <w:tcBorders>
              <w:left w:val="single" w:sz="12" w:space="0" w:color="auto"/>
              <w:bottom w:val="single" w:sz="12" w:space="0" w:color="auto"/>
              <w:right w:val="single" w:sz="12" w:space="0" w:color="auto"/>
            </w:tcBorders>
            <w:vAlign w:val="center"/>
          </w:tcPr>
          <w:p w:rsidR="00BA7D6F" w:rsidRPr="003E5C01" w:rsidRDefault="00BA7D6F" w:rsidP="003E5C01">
            <w:pPr>
              <w:widowControl w:val="0"/>
              <w:jc w:val="both"/>
              <w:rPr>
                <w:b/>
                <w:bCs/>
                <w:sz w:val="28"/>
                <w:szCs w:val="28"/>
              </w:rPr>
            </w:pPr>
            <w:r w:rsidRPr="003E5C01">
              <w:rPr>
                <w:b/>
                <w:bCs/>
                <w:sz w:val="28"/>
                <w:szCs w:val="28"/>
              </w:rPr>
              <w:t>9</w:t>
            </w:r>
          </w:p>
        </w:tc>
        <w:tc>
          <w:tcPr>
            <w:tcW w:w="441" w:type="pct"/>
            <w:tcBorders>
              <w:left w:val="single" w:sz="12" w:space="0" w:color="auto"/>
              <w:bottom w:val="single" w:sz="12" w:space="0" w:color="auto"/>
              <w:right w:val="single" w:sz="12" w:space="0" w:color="auto"/>
            </w:tcBorders>
            <w:vAlign w:val="center"/>
          </w:tcPr>
          <w:p w:rsidR="00BA7D6F" w:rsidRPr="003E5C01" w:rsidRDefault="00BA7D6F" w:rsidP="003E5C01">
            <w:pPr>
              <w:widowControl w:val="0"/>
              <w:jc w:val="both"/>
              <w:rPr>
                <w:b/>
                <w:bCs/>
                <w:sz w:val="28"/>
                <w:szCs w:val="28"/>
              </w:rPr>
            </w:pPr>
            <w:r w:rsidRPr="003E5C01">
              <w:rPr>
                <w:b/>
                <w:bCs/>
                <w:sz w:val="28"/>
                <w:szCs w:val="28"/>
              </w:rPr>
              <w:t>10</w:t>
            </w:r>
          </w:p>
        </w:tc>
      </w:tr>
      <w:tr w:rsidR="00DE741B" w:rsidRPr="003E5C01" w:rsidTr="00DE741B">
        <w:trPr>
          <w:trHeight w:val="762"/>
        </w:trPr>
        <w:tc>
          <w:tcPr>
            <w:tcW w:w="419" w:type="pct"/>
            <w:tcBorders>
              <w:top w:val="single" w:sz="12" w:space="0" w:color="auto"/>
              <w:left w:val="single" w:sz="12" w:space="0" w:color="auto"/>
              <w:right w:val="single" w:sz="12" w:space="0" w:color="auto"/>
            </w:tcBorders>
          </w:tcPr>
          <w:p w:rsidR="00DE741B" w:rsidRDefault="00BA7D6F" w:rsidP="007D319B">
            <w:pPr>
              <w:jc w:val="both"/>
              <w:rPr>
                <w:sz w:val="28"/>
                <w:szCs w:val="28"/>
                <w:lang w:eastAsia="en-US"/>
              </w:rPr>
            </w:pPr>
            <w:r w:rsidRPr="00D5435E">
              <w:rPr>
                <w:sz w:val="28"/>
                <w:szCs w:val="28"/>
                <w:lang w:eastAsia="en-US"/>
              </w:rPr>
              <w:t xml:space="preserve">ПК </w:t>
            </w:r>
          </w:p>
          <w:p w:rsidR="00BA7D6F" w:rsidRPr="00D5435E" w:rsidRDefault="00BA7D6F" w:rsidP="007D319B">
            <w:pPr>
              <w:jc w:val="both"/>
              <w:rPr>
                <w:sz w:val="28"/>
                <w:szCs w:val="28"/>
                <w:lang w:eastAsia="en-US"/>
              </w:rPr>
            </w:pPr>
            <w:r>
              <w:rPr>
                <w:sz w:val="28"/>
                <w:szCs w:val="28"/>
                <w:lang w:eastAsia="en-US"/>
              </w:rPr>
              <w:t>4</w:t>
            </w:r>
            <w:r w:rsidRPr="00D5435E">
              <w:rPr>
                <w:sz w:val="28"/>
                <w:szCs w:val="28"/>
                <w:lang w:eastAsia="en-US"/>
              </w:rPr>
              <w:t>.1.-</w:t>
            </w:r>
            <w:r>
              <w:rPr>
                <w:sz w:val="28"/>
                <w:szCs w:val="28"/>
                <w:lang w:eastAsia="en-US"/>
              </w:rPr>
              <w:t>4.6</w:t>
            </w:r>
            <w:r w:rsidRPr="00D5435E">
              <w:rPr>
                <w:sz w:val="28"/>
                <w:szCs w:val="28"/>
                <w:lang w:eastAsia="en-US"/>
              </w:rPr>
              <w:t>.</w:t>
            </w:r>
          </w:p>
        </w:tc>
        <w:tc>
          <w:tcPr>
            <w:tcW w:w="1101" w:type="pct"/>
            <w:tcBorders>
              <w:top w:val="single" w:sz="12" w:space="0" w:color="auto"/>
              <w:left w:val="single" w:sz="12" w:space="0" w:color="auto"/>
              <w:right w:val="single" w:sz="12" w:space="0" w:color="auto"/>
            </w:tcBorders>
          </w:tcPr>
          <w:p w:rsidR="00BA7D6F" w:rsidRDefault="00BA7D6F" w:rsidP="00240A14">
            <w:pPr>
              <w:rPr>
                <w:sz w:val="28"/>
                <w:szCs w:val="28"/>
                <w:lang w:eastAsia="en-US"/>
              </w:rPr>
            </w:pPr>
            <w:r>
              <w:rPr>
                <w:sz w:val="28"/>
                <w:szCs w:val="28"/>
                <w:lang w:eastAsia="en-US"/>
              </w:rPr>
              <w:t>Раздел 1</w:t>
            </w:r>
          </w:p>
          <w:p w:rsidR="00BA7D6F" w:rsidRPr="00240A14" w:rsidRDefault="00BA7D6F" w:rsidP="007D319B">
            <w:pPr>
              <w:rPr>
                <w:sz w:val="28"/>
                <w:szCs w:val="28"/>
                <w:lang w:eastAsia="en-US"/>
              </w:rPr>
            </w:pPr>
            <w:r w:rsidRPr="00240A14">
              <w:rPr>
                <w:sz w:val="28"/>
                <w:szCs w:val="28"/>
                <w:lang w:eastAsia="en-US"/>
              </w:rPr>
              <w:t>МДК 0</w:t>
            </w:r>
            <w:r>
              <w:rPr>
                <w:sz w:val="28"/>
                <w:szCs w:val="28"/>
                <w:lang w:eastAsia="en-US"/>
              </w:rPr>
              <w:t>4</w:t>
            </w:r>
            <w:r w:rsidRPr="00240A14">
              <w:rPr>
                <w:sz w:val="28"/>
                <w:szCs w:val="28"/>
                <w:lang w:eastAsia="en-US"/>
              </w:rPr>
              <w:t xml:space="preserve">.01. </w:t>
            </w:r>
            <w:r>
              <w:rPr>
                <w:sz w:val="28"/>
                <w:szCs w:val="28"/>
                <w:lang w:eastAsia="en-US"/>
              </w:rPr>
              <w:t xml:space="preserve">Документальное и программное обеспечение страховых выплат  </w:t>
            </w:r>
            <w:r w:rsidRPr="00240A14">
              <w:rPr>
                <w:sz w:val="28"/>
                <w:szCs w:val="28"/>
                <w:lang w:eastAsia="en-US"/>
              </w:rPr>
              <w:t>(по отраслям)</w:t>
            </w:r>
          </w:p>
        </w:tc>
        <w:tc>
          <w:tcPr>
            <w:tcW w:w="353" w:type="pct"/>
            <w:tcBorders>
              <w:top w:val="single" w:sz="12" w:space="0" w:color="auto"/>
              <w:left w:val="single" w:sz="12" w:space="0" w:color="auto"/>
              <w:right w:val="single" w:sz="12" w:space="0" w:color="auto"/>
            </w:tcBorders>
          </w:tcPr>
          <w:p w:rsidR="00BA7D6F" w:rsidRPr="000A0F8B" w:rsidRDefault="00BA7D6F" w:rsidP="00240A14">
            <w:pPr>
              <w:widowControl w:val="0"/>
              <w:jc w:val="both"/>
              <w:rPr>
                <w:sz w:val="28"/>
                <w:szCs w:val="28"/>
              </w:rPr>
            </w:pPr>
            <w:r w:rsidRPr="000A0F8B">
              <w:rPr>
                <w:sz w:val="28"/>
                <w:szCs w:val="28"/>
              </w:rPr>
              <w:t>114</w:t>
            </w:r>
          </w:p>
        </w:tc>
        <w:tc>
          <w:tcPr>
            <w:tcW w:w="396" w:type="pct"/>
            <w:tcBorders>
              <w:top w:val="single" w:sz="12" w:space="0" w:color="auto"/>
              <w:left w:val="single" w:sz="12" w:space="0" w:color="auto"/>
            </w:tcBorders>
          </w:tcPr>
          <w:p w:rsidR="00BA7D6F" w:rsidRPr="000A0F8B" w:rsidRDefault="00BA7D6F" w:rsidP="003E5C01">
            <w:pPr>
              <w:widowControl w:val="0"/>
              <w:jc w:val="both"/>
              <w:rPr>
                <w:sz w:val="28"/>
                <w:szCs w:val="28"/>
              </w:rPr>
            </w:pPr>
            <w:r w:rsidRPr="000A0F8B">
              <w:rPr>
                <w:sz w:val="28"/>
                <w:szCs w:val="28"/>
              </w:rPr>
              <w:t>76</w:t>
            </w:r>
          </w:p>
        </w:tc>
        <w:tc>
          <w:tcPr>
            <w:tcW w:w="661" w:type="pct"/>
            <w:tcBorders>
              <w:top w:val="single" w:sz="12" w:space="0" w:color="auto"/>
            </w:tcBorders>
          </w:tcPr>
          <w:p w:rsidR="00BA7D6F" w:rsidRPr="000A0F8B" w:rsidRDefault="00BA7D6F" w:rsidP="003E5C01">
            <w:pPr>
              <w:widowControl w:val="0"/>
              <w:jc w:val="both"/>
              <w:rPr>
                <w:sz w:val="28"/>
                <w:szCs w:val="28"/>
              </w:rPr>
            </w:pPr>
            <w:r w:rsidRPr="000A0F8B">
              <w:rPr>
                <w:sz w:val="28"/>
                <w:szCs w:val="28"/>
              </w:rPr>
              <w:t>36</w:t>
            </w:r>
          </w:p>
        </w:tc>
        <w:tc>
          <w:tcPr>
            <w:tcW w:w="484" w:type="pct"/>
            <w:tcBorders>
              <w:top w:val="single" w:sz="12" w:space="0" w:color="auto"/>
              <w:right w:val="single" w:sz="12" w:space="0" w:color="auto"/>
            </w:tcBorders>
          </w:tcPr>
          <w:p w:rsidR="00BA7D6F" w:rsidRPr="000A0F8B" w:rsidRDefault="00BA7D6F" w:rsidP="003E5C01">
            <w:pPr>
              <w:widowControl w:val="0"/>
              <w:jc w:val="both"/>
              <w:rPr>
                <w:sz w:val="28"/>
                <w:szCs w:val="28"/>
              </w:rPr>
            </w:pPr>
            <w:r w:rsidRPr="000A0F8B">
              <w:rPr>
                <w:sz w:val="28"/>
                <w:szCs w:val="28"/>
              </w:rPr>
              <w:t>-</w:t>
            </w:r>
          </w:p>
        </w:tc>
        <w:tc>
          <w:tcPr>
            <w:tcW w:w="352" w:type="pct"/>
            <w:tcBorders>
              <w:top w:val="single" w:sz="12" w:space="0" w:color="auto"/>
              <w:left w:val="single" w:sz="12" w:space="0" w:color="auto"/>
            </w:tcBorders>
          </w:tcPr>
          <w:p w:rsidR="00BA7D6F" w:rsidRPr="000A0F8B" w:rsidRDefault="00BA7D6F" w:rsidP="003E5C01">
            <w:pPr>
              <w:jc w:val="both"/>
              <w:rPr>
                <w:sz w:val="28"/>
                <w:szCs w:val="28"/>
                <w:lang w:eastAsia="en-US"/>
              </w:rPr>
            </w:pPr>
            <w:r w:rsidRPr="000A0F8B">
              <w:rPr>
                <w:sz w:val="28"/>
                <w:szCs w:val="28"/>
                <w:lang w:eastAsia="en-US"/>
              </w:rPr>
              <w:t>38</w:t>
            </w:r>
          </w:p>
        </w:tc>
        <w:tc>
          <w:tcPr>
            <w:tcW w:w="441" w:type="pct"/>
            <w:tcBorders>
              <w:top w:val="single" w:sz="12" w:space="0" w:color="auto"/>
              <w:right w:val="single" w:sz="12" w:space="0" w:color="auto"/>
            </w:tcBorders>
          </w:tcPr>
          <w:p w:rsidR="00BA7D6F" w:rsidRPr="007D319B" w:rsidRDefault="00BA7D6F" w:rsidP="003E5C01">
            <w:pPr>
              <w:widowControl w:val="0"/>
              <w:jc w:val="both"/>
              <w:rPr>
                <w:sz w:val="28"/>
                <w:szCs w:val="28"/>
                <w:highlight w:val="yellow"/>
                <w:lang w:val="en-US"/>
              </w:rPr>
            </w:pPr>
          </w:p>
        </w:tc>
        <w:tc>
          <w:tcPr>
            <w:tcW w:w="352" w:type="pct"/>
            <w:tcBorders>
              <w:top w:val="single" w:sz="12" w:space="0" w:color="auto"/>
              <w:left w:val="single" w:sz="12" w:space="0" w:color="auto"/>
              <w:right w:val="single" w:sz="12" w:space="0" w:color="auto"/>
            </w:tcBorders>
          </w:tcPr>
          <w:p w:rsidR="00BA7D6F" w:rsidRPr="007D319B" w:rsidRDefault="00BA7D6F" w:rsidP="003E5C01">
            <w:pPr>
              <w:widowControl w:val="0"/>
              <w:jc w:val="both"/>
              <w:rPr>
                <w:sz w:val="28"/>
                <w:szCs w:val="28"/>
                <w:highlight w:val="yellow"/>
              </w:rPr>
            </w:pPr>
          </w:p>
        </w:tc>
        <w:tc>
          <w:tcPr>
            <w:tcW w:w="441" w:type="pct"/>
            <w:tcBorders>
              <w:top w:val="single" w:sz="12" w:space="0" w:color="auto"/>
              <w:left w:val="single" w:sz="12" w:space="0" w:color="auto"/>
              <w:right w:val="single" w:sz="12" w:space="0" w:color="auto"/>
            </w:tcBorders>
          </w:tcPr>
          <w:p w:rsidR="00BA7D6F" w:rsidRPr="00240A14" w:rsidRDefault="00BA7D6F" w:rsidP="003E5C01">
            <w:pPr>
              <w:widowControl w:val="0"/>
              <w:jc w:val="both"/>
              <w:rPr>
                <w:sz w:val="28"/>
                <w:szCs w:val="28"/>
              </w:rPr>
            </w:pPr>
          </w:p>
        </w:tc>
      </w:tr>
      <w:tr w:rsidR="00DE741B" w:rsidRPr="003E5C01" w:rsidTr="00DE741B">
        <w:tc>
          <w:tcPr>
            <w:tcW w:w="419" w:type="pct"/>
            <w:tcBorders>
              <w:left w:val="single" w:sz="12" w:space="0" w:color="auto"/>
              <w:right w:val="single" w:sz="12" w:space="0" w:color="auto"/>
            </w:tcBorders>
          </w:tcPr>
          <w:p w:rsidR="00DE741B" w:rsidRDefault="00BA7D6F" w:rsidP="007A3A0D">
            <w:pPr>
              <w:jc w:val="both"/>
              <w:rPr>
                <w:sz w:val="28"/>
                <w:szCs w:val="28"/>
                <w:lang w:eastAsia="en-US"/>
              </w:rPr>
            </w:pPr>
            <w:r w:rsidRPr="00D5435E">
              <w:rPr>
                <w:sz w:val="28"/>
                <w:szCs w:val="28"/>
                <w:lang w:eastAsia="en-US"/>
              </w:rPr>
              <w:t xml:space="preserve">ПК </w:t>
            </w:r>
          </w:p>
          <w:p w:rsidR="00BA7D6F" w:rsidRPr="00D5435E" w:rsidRDefault="00BA7D6F" w:rsidP="007A3A0D">
            <w:pPr>
              <w:jc w:val="both"/>
              <w:rPr>
                <w:sz w:val="28"/>
                <w:szCs w:val="28"/>
                <w:lang w:eastAsia="en-US"/>
              </w:rPr>
            </w:pPr>
            <w:r>
              <w:rPr>
                <w:sz w:val="28"/>
                <w:szCs w:val="28"/>
                <w:lang w:eastAsia="en-US"/>
              </w:rPr>
              <w:t>4</w:t>
            </w:r>
            <w:r w:rsidRPr="00D5435E">
              <w:rPr>
                <w:sz w:val="28"/>
                <w:szCs w:val="28"/>
                <w:lang w:eastAsia="en-US"/>
              </w:rPr>
              <w:t>.1.-</w:t>
            </w:r>
            <w:r>
              <w:rPr>
                <w:sz w:val="28"/>
                <w:szCs w:val="28"/>
                <w:lang w:eastAsia="en-US"/>
              </w:rPr>
              <w:t>4.6</w:t>
            </w:r>
            <w:r w:rsidRPr="00D5435E">
              <w:rPr>
                <w:sz w:val="28"/>
                <w:szCs w:val="28"/>
                <w:lang w:eastAsia="en-US"/>
              </w:rPr>
              <w:t>.</w:t>
            </w:r>
          </w:p>
        </w:tc>
        <w:tc>
          <w:tcPr>
            <w:tcW w:w="1101" w:type="pct"/>
            <w:tcBorders>
              <w:left w:val="single" w:sz="12" w:space="0" w:color="auto"/>
              <w:right w:val="single" w:sz="12" w:space="0" w:color="auto"/>
            </w:tcBorders>
          </w:tcPr>
          <w:p w:rsidR="00BA7D6F" w:rsidRPr="00240A14" w:rsidRDefault="00BA7D6F" w:rsidP="00240A14">
            <w:pPr>
              <w:rPr>
                <w:sz w:val="28"/>
                <w:szCs w:val="28"/>
                <w:lang w:eastAsia="en-US"/>
              </w:rPr>
            </w:pPr>
            <w:r w:rsidRPr="00240A14">
              <w:rPr>
                <w:sz w:val="28"/>
                <w:szCs w:val="28"/>
                <w:lang w:eastAsia="en-US"/>
              </w:rPr>
              <w:t xml:space="preserve">Раздел </w:t>
            </w:r>
            <w:r>
              <w:rPr>
                <w:sz w:val="28"/>
                <w:szCs w:val="28"/>
                <w:lang w:eastAsia="en-US"/>
              </w:rPr>
              <w:t>2</w:t>
            </w:r>
          </w:p>
          <w:p w:rsidR="00BA7D6F" w:rsidRPr="00240A14" w:rsidRDefault="00BA7D6F" w:rsidP="007D319B">
            <w:pPr>
              <w:rPr>
                <w:sz w:val="28"/>
                <w:szCs w:val="28"/>
                <w:lang w:eastAsia="en-US"/>
              </w:rPr>
            </w:pPr>
            <w:r w:rsidRPr="00240A14">
              <w:rPr>
                <w:sz w:val="28"/>
                <w:szCs w:val="28"/>
                <w:lang w:eastAsia="en-US"/>
              </w:rPr>
              <w:t>МДК 0</w:t>
            </w:r>
            <w:r>
              <w:rPr>
                <w:sz w:val="28"/>
                <w:szCs w:val="28"/>
                <w:lang w:eastAsia="en-US"/>
              </w:rPr>
              <w:t>4</w:t>
            </w:r>
            <w:r w:rsidRPr="00240A14">
              <w:rPr>
                <w:sz w:val="28"/>
                <w:szCs w:val="28"/>
                <w:lang w:eastAsia="en-US"/>
              </w:rPr>
              <w:t>.0</w:t>
            </w:r>
            <w:r>
              <w:rPr>
                <w:sz w:val="28"/>
                <w:szCs w:val="28"/>
                <w:lang w:eastAsia="en-US"/>
              </w:rPr>
              <w:t>2</w:t>
            </w:r>
            <w:r w:rsidRPr="00240A14">
              <w:rPr>
                <w:sz w:val="28"/>
                <w:szCs w:val="28"/>
                <w:lang w:eastAsia="en-US"/>
              </w:rPr>
              <w:t xml:space="preserve">. </w:t>
            </w:r>
            <w:r>
              <w:rPr>
                <w:sz w:val="28"/>
                <w:szCs w:val="28"/>
                <w:lang w:eastAsia="en-US"/>
              </w:rPr>
              <w:t xml:space="preserve">Правовое </w:t>
            </w:r>
            <w:r w:rsidRPr="00240A14">
              <w:rPr>
                <w:sz w:val="28"/>
                <w:szCs w:val="28"/>
                <w:lang w:eastAsia="en-US"/>
              </w:rPr>
              <w:t xml:space="preserve"> </w:t>
            </w:r>
            <w:r>
              <w:rPr>
                <w:sz w:val="28"/>
                <w:szCs w:val="28"/>
                <w:lang w:eastAsia="en-US"/>
              </w:rPr>
              <w:t>регулирование</w:t>
            </w:r>
            <w:r w:rsidRPr="00240A14">
              <w:rPr>
                <w:sz w:val="28"/>
                <w:szCs w:val="28"/>
                <w:lang w:eastAsia="en-US"/>
              </w:rPr>
              <w:t xml:space="preserve"> страхов</w:t>
            </w:r>
            <w:r>
              <w:rPr>
                <w:sz w:val="28"/>
                <w:szCs w:val="28"/>
                <w:lang w:eastAsia="en-US"/>
              </w:rPr>
              <w:t xml:space="preserve">ых выплат и страховое мошенничество </w:t>
            </w:r>
            <w:r w:rsidRPr="00240A14">
              <w:rPr>
                <w:sz w:val="28"/>
                <w:szCs w:val="28"/>
                <w:lang w:eastAsia="en-US"/>
              </w:rPr>
              <w:t>(по отраслям)</w:t>
            </w:r>
          </w:p>
        </w:tc>
        <w:tc>
          <w:tcPr>
            <w:tcW w:w="353" w:type="pct"/>
            <w:tcBorders>
              <w:left w:val="single" w:sz="12" w:space="0" w:color="auto"/>
              <w:right w:val="single" w:sz="12" w:space="0" w:color="auto"/>
            </w:tcBorders>
            <w:vAlign w:val="center"/>
          </w:tcPr>
          <w:p w:rsidR="00BA7D6F" w:rsidRPr="000A0F8B" w:rsidRDefault="00BA7D6F" w:rsidP="00240A14">
            <w:pPr>
              <w:widowControl w:val="0"/>
              <w:jc w:val="both"/>
              <w:rPr>
                <w:sz w:val="28"/>
                <w:szCs w:val="28"/>
                <w:lang w:val="en-US"/>
              </w:rPr>
            </w:pPr>
            <w:r w:rsidRPr="000A0F8B">
              <w:rPr>
                <w:sz w:val="28"/>
                <w:szCs w:val="28"/>
              </w:rPr>
              <w:t>111</w:t>
            </w:r>
          </w:p>
        </w:tc>
        <w:tc>
          <w:tcPr>
            <w:tcW w:w="396" w:type="pct"/>
            <w:tcBorders>
              <w:left w:val="single" w:sz="12" w:space="0" w:color="auto"/>
            </w:tcBorders>
            <w:vAlign w:val="center"/>
          </w:tcPr>
          <w:p w:rsidR="00BA7D6F" w:rsidRPr="000A0F8B" w:rsidRDefault="00BA7D6F" w:rsidP="000A0F8B">
            <w:pPr>
              <w:widowControl w:val="0"/>
              <w:jc w:val="both"/>
              <w:rPr>
                <w:sz w:val="28"/>
                <w:szCs w:val="28"/>
              </w:rPr>
            </w:pPr>
            <w:r w:rsidRPr="000A0F8B">
              <w:rPr>
                <w:sz w:val="28"/>
                <w:szCs w:val="28"/>
                <w:lang w:val="en-US"/>
              </w:rPr>
              <w:t>7</w:t>
            </w:r>
            <w:r w:rsidRPr="000A0F8B">
              <w:rPr>
                <w:sz w:val="28"/>
                <w:szCs w:val="28"/>
              </w:rPr>
              <w:t>4</w:t>
            </w:r>
          </w:p>
        </w:tc>
        <w:tc>
          <w:tcPr>
            <w:tcW w:w="661" w:type="pct"/>
            <w:vAlign w:val="center"/>
          </w:tcPr>
          <w:p w:rsidR="00BA7D6F" w:rsidRPr="000A0F8B" w:rsidRDefault="00BA7D6F" w:rsidP="000A0F8B">
            <w:pPr>
              <w:widowControl w:val="0"/>
              <w:jc w:val="both"/>
              <w:rPr>
                <w:sz w:val="28"/>
                <w:szCs w:val="28"/>
              </w:rPr>
            </w:pPr>
            <w:r w:rsidRPr="000A0F8B">
              <w:rPr>
                <w:sz w:val="28"/>
                <w:szCs w:val="28"/>
                <w:lang w:val="en-US"/>
              </w:rPr>
              <w:t>3</w:t>
            </w:r>
            <w:r w:rsidRPr="000A0F8B">
              <w:rPr>
                <w:sz w:val="28"/>
                <w:szCs w:val="28"/>
              </w:rPr>
              <w:t>4</w:t>
            </w:r>
          </w:p>
        </w:tc>
        <w:tc>
          <w:tcPr>
            <w:tcW w:w="484" w:type="pct"/>
            <w:tcBorders>
              <w:right w:val="single" w:sz="12" w:space="0" w:color="auto"/>
            </w:tcBorders>
          </w:tcPr>
          <w:p w:rsidR="00BA7D6F" w:rsidRPr="000A0F8B" w:rsidRDefault="00BA7D6F" w:rsidP="003E5C01">
            <w:pPr>
              <w:widowControl w:val="0"/>
              <w:jc w:val="both"/>
              <w:rPr>
                <w:sz w:val="28"/>
                <w:szCs w:val="28"/>
              </w:rPr>
            </w:pPr>
            <w:r w:rsidRPr="000A0F8B">
              <w:rPr>
                <w:sz w:val="28"/>
                <w:szCs w:val="28"/>
              </w:rPr>
              <w:t>-</w:t>
            </w:r>
          </w:p>
        </w:tc>
        <w:tc>
          <w:tcPr>
            <w:tcW w:w="352" w:type="pct"/>
            <w:tcBorders>
              <w:left w:val="single" w:sz="12" w:space="0" w:color="auto"/>
            </w:tcBorders>
            <w:vAlign w:val="center"/>
          </w:tcPr>
          <w:p w:rsidR="00BA7D6F" w:rsidRPr="000A0F8B" w:rsidRDefault="00BA7D6F" w:rsidP="003E5C01">
            <w:pPr>
              <w:widowControl w:val="0"/>
              <w:jc w:val="both"/>
              <w:rPr>
                <w:sz w:val="28"/>
                <w:szCs w:val="28"/>
              </w:rPr>
            </w:pPr>
            <w:r w:rsidRPr="000A0F8B">
              <w:rPr>
                <w:sz w:val="28"/>
                <w:szCs w:val="28"/>
              </w:rPr>
              <w:t>37</w:t>
            </w:r>
          </w:p>
        </w:tc>
        <w:tc>
          <w:tcPr>
            <w:tcW w:w="441" w:type="pct"/>
            <w:tcBorders>
              <w:right w:val="single" w:sz="12" w:space="0" w:color="auto"/>
            </w:tcBorders>
          </w:tcPr>
          <w:p w:rsidR="00BA7D6F" w:rsidRPr="007D319B" w:rsidRDefault="00BA7D6F" w:rsidP="003E5C01">
            <w:pPr>
              <w:widowControl w:val="0"/>
              <w:ind w:hanging="283"/>
              <w:jc w:val="both"/>
              <w:rPr>
                <w:sz w:val="28"/>
                <w:szCs w:val="28"/>
                <w:highlight w:val="yellow"/>
              </w:rPr>
            </w:pPr>
            <w:r w:rsidRPr="007D319B">
              <w:rPr>
                <w:sz w:val="28"/>
                <w:szCs w:val="28"/>
                <w:highlight w:val="yellow"/>
              </w:rPr>
              <w:t>0</w:t>
            </w:r>
          </w:p>
        </w:tc>
        <w:tc>
          <w:tcPr>
            <w:tcW w:w="352" w:type="pct"/>
            <w:tcBorders>
              <w:left w:val="single" w:sz="12" w:space="0" w:color="auto"/>
              <w:right w:val="single" w:sz="12" w:space="0" w:color="auto"/>
            </w:tcBorders>
            <w:vAlign w:val="center"/>
          </w:tcPr>
          <w:p w:rsidR="00BA7D6F" w:rsidRPr="007D319B" w:rsidRDefault="00BA7D6F" w:rsidP="003E5C01">
            <w:pPr>
              <w:widowControl w:val="0"/>
              <w:jc w:val="both"/>
              <w:rPr>
                <w:sz w:val="28"/>
                <w:szCs w:val="28"/>
                <w:highlight w:val="yellow"/>
              </w:rPr>
            </w:pPr>
          </w:p>
        </w:tc>
        <w:tc>
          <w:tcPr>
            <w:tcW w:w="441" w:type="pct"/>
            <w:tcBorders>
              <w:left w:val="single" w:sz="12" w:space="0" w:color="auto"/>
              <w:right w:val="single" w:sz="12" w:space="0" w:color="auto"/>
            </w:tcBorders>
            <w:vAlign w:val="center"/>
          </w:tcPr>
          <w:p w:rsidR="00BA7D6F" w:rsidRPr="00240A14" w:rsidRDefault="00BA7D6F" w:rsidP="003E5C01">
            <w:pPr>
              <w:widowControl w:val="0"/>
              <w:jc w:val="both"/>
              <w:rPr>
                <w:sz w:val="28"/>
                <w:szCs w:val="28"/>
              </w:rPr>
            </w:pPr>
          </w:p>
        </w:tc>
      </w:tr>
      <w:tr w:rsidR="00DE741B" w:rsidRPr="003E5C01" w:rsidTr="00DE741B">
        <w:tc>
          <w:tcPr>
            <w:tcW w:w="419" w:type="pct"/>
            <w:tcBorders>
              <w:left w:val="single" w:sz="12" w:space="0" w:color="auto"/>
              <w:right w:val="single" w:sz="12" w:space="0" w:color="auto"/>
            </w:tcBorders>
          </w:tcPr>
          <w:p w:rsidR="00DE741B" w:rsidRDefault="00BA7D6F" w:rsidP="007A3A0D">
            <w:pPr>
              <w:jc w:val="both"/>
              <w:rPr>
                <w:sz w:val="28"/>
                <w:szCs w:val="28"/>
                <w:lang w:eastAsia="en-US"/>
              </w:rPr>
            </w:pPr>
            <w:r w:rsidRPr="00D5435E">
              <w:rPr>
                <w:sz w:val="28"/>
                <w:szCs w:val="28"/>
                <w:lang w:eastAsia="en-US"/>
              </w:rPr>
              <w:t xml:space="preserve">ПК </w:t>
            </w:r>
          </w:p>
          <w:p w:rsidR="00BA7D6F" w:rsidRPr="00D5435E" w:rsidRDefault="00BA7D6F" w:rsidP="007A3A0D">
            <w:pPr>
              <w:jc w:val="both"/>
              <w:rPr>
                <w:sz w:val="28"/>
                <w:szCs w:val="28"/>
                <w:lang w:eastAsia="en-US"/>
              </w:rPr>
            </w:pPr>
            <w:r>
              <w:rPr>
                <w:sz w:val="28"/>
                <w:szCs w:val="28"/>
                <w:lang w:eastAsia="en-US"/>
              </w:rPr>
              <w:t>4</w:t>
            </w:r>
            <w:r w:rsidRPr="00D5435E">
              <w:rPr>
                <w:sz w:val="28"/>
                <w:szCs w:val="28"/>
                <w:lang w:eastAsia="en-US"/>
              </w:rPr>
              <w:t>.1.-</w:t>
            </w:r>
            <w:r>
              <w:rPr>
                <w:sz w:val="28"/>
                <w:szCs w:val="28"/>
                <w:lang w:eastAsia="en-US"/>
              </w:rPr>
              <w:t>4.6</w:t>
            </w:r>
            <w:r w:rsidRPr="00D5435E">
              <w:rPr>
                <w:sz w:val="28"/>
                <w:szCs w:val="28"/>
                <w:lang w:eastAsia="en-US"/>
              </w:rPr>
              <w:t>.</w:t>
            </w:r>
          </w:p>
        </w:tc>
        <w:tc>
          <w:tcPr>
            <w:tcW w:w="1101" w:type="pct"/>
            <w:tcBorders>
              <w:left w:val="single" w:sz="12" w:space="0" w:color="auto"/>
              <w:right w:val="single" w:sz="12" w:space="0" w:color="auto"/>
            </w:tcBorders>
          </w:tcPr>
          <w:p w:rsidR="00BA7D6F" w:rsidRPr="00240A14" w:rsidRDefault="00BA7D6F" w:rsidP="002F5AAD">
            <w:pPr>
              <w:rPr>
                <w:sz w:val="28"/>
                <w:szCs w:val="28"/>
                <w:lang w:eastAsia="en-US"/>
              </w:rPr>
            </w:pPr>
            <w:r w:rsidRPr="00240A14">
              <w:rPr>
                <w:sz w:val="28"/>
                <w:szCs w:val="28"/>
                <w:lang w:eastAsia="en-US"/>
              </w:rPr>
              <w:t xml:space="preserve">Раздел </w:t>
            </w:r>
            <w:r>
              <w:rPr>
                <w:sz w:val="28"/>
                <w:szCs w:val="28"/>
                <w:lang w:eastAsia="en-US"/>
              </w:rPr>
              <w:t>3</w:t>
            </w:r>
          </w:p>
          <w:p w:rsidR="00BA7D6F" w:rsidRPr="00240A14" w:rsidRDefault="00BA7D6F" w:rsidP="007D319B">
            <w:pPr>
              <w:rPr>
                <w:sz w:val="28"/>
                <w:szCs w:val="28"/>
                <w:lang w:eastAsia="en-US"/>
              </w:rPr>
            </w:pPr>
            <w:r w:rsidRPr="00240A14">
              <w:rPr>
                <w:sz w:val="28"/>
                <w:szCs w:val="28"/>
                <w:lang w:eastAsia="en-US"/>
              </w:rPr>
              <w:t>МДК 0</w:t>
            </w:r>
            <w:r>
              <w:rPr>
                <w:sz w:val="28"/>
                <w:szCs w:val="28"/>
                <w:lang w:eastAsia="en-US"/>
              </w:rPr>
              <w:t>4</w:t>
            </w:r>
            <w:r w:rsidRPr="00240A14">
              <w:rPr>
                <w:sz w:val="28"/>
                <w:szCs w:val="28"/>
                <w:lang w:eastAsia="en-US"/>
              </w:rPr>
              <w:t>.0</w:t>
            </w:r>
            <w:r>
              <w:rPr>
                <w:sz w:val="28"/>
                <w:szCs w:val="28"/>
                <w:lang w:eastAsia="en-US"/>
              </w:rPr>
              <w:t>3</w:t>
            </w:r>
            <w:r w:rsidRPr="00240A14">
              <w:rPr>
                <w:sz w:val="28"/>
                <w:szCs w:val="28"/>
                <w:lang w:eastAsia="en-US"/>
              </w:rPr>
              <w:t xml:space="preserve">. </w:t>
            </w:r>
            <w:r>
              <w:rPr>
                <w:sz w:val="28"/>
                <w:szCs w:val="28"/>
                <w:lang w:eastAsia="en-US"/>
              </w:rPr>
              <w:t xml:space="preserve">Оценка ущерба и страхового возмещения </w:t>
            </w:r>
            <w:r w:rsidRPr="00240A14">
              <w:rPr>
                <w:sz w:val="28"/>
                <w:szCs w:val="28"/>
                <w:lang w:eastAsia="en-US"/>
              </w:rPr>
              <w:t>(по отраслям)</w:t>
            </w:r>
          </w:p>
        </w:tc>
        <w:tc>
          <w:tcPr>
            <w:tcW w:w="353" w:type="pct"/>
            <w:tcBorders>
              <w:left w:val="single" w:sz="12" w:space="0" w:color="auto"/>
              <w:right w:val="single" w:sz="12" w:space="0" w:color="auto"/>
            </w:tcBorders>
            <w:vAlign w:val="center"/>
          </w:tcPr>
          <w:p w:rsidR="00BA7D6F" w:rsidRPr="000A0F8B" w:rsidRDefault="00BA7D6F" w:rsidP="00240A14">
            <w:pPr>
              <w:widowControl w:val="0"/>
              <w:jc w:val="both"/>
              <w:rPr>
                <w:sz w:val="28"/>
                <w:szCs w:val="28"/>
              </w:rPr>
            </w:pPr>
            <w:r w:rsidRPr="000A0F8B">
              <w:rPr>
                <w:sz w:val="28"/>
                <w:szCs w:val="28"/>
              </w:rPr>
              <w:t>117</w:t>
            </w:r>
          </w:p>
        </w:tc>
        <w:tc>
          <w:tcPr>
            <w:tcW w:w="396" w:type="pct"/>
            <w:tcBorders>
              <w:left w:val="single" w:sz="12" w:space="0" w:color="auto"/>
            </w:tcBorders>
            <w:vAlign w:val="center"/>
          </w:tcPr>
          <w:p w:rsidR="00BA7D6F" w:rsidRPr="000A0F8B" w:rsidRDefault="00BA7D6F" w:rsidP="003E5C01">
            <w:pPr>
              <w:widowControl w:val="0"/>
              <w:jc w:val="both"/>
              <w:rPr>
                <w:sz w:val="28"/>
                <w:szCs w:val="28"/>
              </w:rPr>
            </w:pPr>
            <w:r w:rsidRPr="000A0F8B">
              <w:rPr>
                <w:sz w:val="28"/>
                <w:szCs w:val="28"/>
              </w:rPr>
              <w:t>78</w:t>
            </w:r>
          </w:p>
        </w:tc>
        <w:tc>
          <w:tcPr>
            <w:tcW w:w="661" w:type="pct"/>
            <w:vAlign w:val="center"/>
          </w:tcPr>
          <w:p w:rsidR="00BA7D6F" w:rsidRPr="000A0F8B" w:rsidRDefault="00BA7D6F" w:rsidP="000A0F8B">
            <w:pPr>
              <w:widowControl w:val="0"/>
              <w:jc w:val="both"/>
              <w:rPr>
                <w:sz w:val="28"/>
                <w:szCs w:val="28"/>
              </w:rPr>
            </w:pPr>
            <w:r w:rsidRPr="000A0F8B">
              <w:rPr>
                <w:sz w:val="28"/>
                <w:szCs w:val="28"/>
                <w:lang w:val="en-US"/>
              </w:rPr>
              <w:t>3</w:t>
            </w:r>
            <w:r w:rsidRPr="000A0F8B">
              <w:rPr>
                <w:sz w:val="28"/>
                <w:szCs w:val="28"/>
              </w:rPr>
              <w:t>8</w:t>
            </w:r>
          </w:p>
        </w:tc>
        <w:tc>
          <w:tcPr>
            <w:tcW w:w="484" w:type="pct"/>
            <w:tcBorders>
              <w:right w:val="single" w:sz="12" w:space="0" w:color="auto"/>
            </w:tcBorders>
          </w:tcPr>
          <w:p w:rsidR="00BA7D6F" w:rsidRPr="000A0F8B" w:rsidRDefault="00BA7D6F" w:rsidP="003E5C01">
            <w:pPr>
              <w:widowControl w:val="0"/>
              <w:jc w:val="both"/>
              <w:rPr>
                <w:sz w:val="28"/>
                <w:szCs w:val="28"/>
              </w:rPr>
            </w:pPr>
          </w:p>
        </w:tc>
        <w:tc>
          <w:tcPr>
            <w:tcW w:w="352" w:type="pct"/>
            <w:tcBorders>
              <w:left w:val="single" w:sz="12" w:space="0" w:color="auto"/>
            </w:tcBorders>
            <w:vAlign w:val="center"/>
          </w:tcPr>
          <w:p w:rsidR="00BA7D6F" w:rsidRPr="000A0F8B" w:rsidRDefault="00BA7D6F" w:rsidP="000A0F8B">
            <w:pPr>
              <w:widowControl w:val="0"/>
              <w:jc w:val="both"/>
              <w:rPr>
                <w:sz w:val="28"/>
                <w:szCs w:val="28"/>
              </w:rPr>
            </w:pPr>
            <w:r w:rsidRPr="000A0F8B">
              <w:rPr>
                <w:sz w:val="28"/>
                <w:szCs w:val="28"/>
                <w:lang w:val="en-US"/>
              </w:rPr>
              <w:t>3</w:t>
            </w:r>
            <w:r w:rsidRPr="000A0F8B">
              <w:rPr>
                <w:sz w:val="28"/>
                <w:szCs w:val="28"/>
              </w:rPr>
              <w:t>9</w:t>
            </w:r>
          </w:p>
        </w:tc>
        <w:tc>
          <w:tcPr>
            <w:tcW w:w="441" w:type="pct"/>
            <w:tcBorders>
              <w:right w:val="single" w:sz="12" w:space="0" w:color="auto"/>
            </w:tcBorders>
          </w:tcPr>
          <w:p w:rsidR="00BA7D6F" w:rsidRPr="007D319B" w:rsidRDefault="00BA7D6F" w:rsidP="003E5C01">
            <w:pPr>
              <w:widowControl w:val="0"/>
              <w:ind w:hanging="283"/>
              <w:jc w:val="both"/>
              <w:rPr>
                <w:sz w:val="28"/>
                <w:szCs w:val="28"/>
                <w:highlight w:val="yellow"/>
              </w:rPr>
            </w:pPr>
          </w:p>
        </w:tc>
        <w:tc>
          <w:tcPr>
            <w:tcW w:w="352" w:type="pct"/>
            <w:tcBorders>
              <w:left w:val="single" w:sz="12" w:space="0" w:color="auto"/>
              <w:right w:val="single" w:sz="12" w:space="0" w:color="auto"/>
            </w:tcBorders>
            <w:vAlign w:val="center"/>
          </w:tcPr>
          <w:p w:rsidR="00BA7D6F" w:rsidRPr="007D319B" w:rsidRDefault="00BA7D6F" w:rsidP="003E5C01">
            <w:pPr>
              <w:widowControl w:val="0"/>
              <w:jc w:val="both"/>
              <w:rPr>
                <w:sz w:val="28"/>
                <w:szCs w:val="28"/>
                <w:highlight w:val="yellow"/>
              </w:rPr>
            </w:pPr>
          </w:p>
        </w:tc>
        <w:tc>
          <w:tcPr>
            <w:tcW w:w="441" w:type="pct"/>
            <w:tcBorders>
              <w:left w:val="single" w:sz="12" w:space="0" w:color="auto"/>
              <w:right w:val="single" w:sz="12" w:space="0" w:color="auto"/>
            </w:tcBorders>
            <w:vAlign w:val="center"/>
          </w:tcPr>
          <w:p w:rsidR="00BA7D6F" w:rsidRPr="00240A14" w:rsidRDefault="00BA7D6F" w:rsidP="003E5C01">
            <w:pPr>
              <w:widowControl w:val="0"/>
              <w:jc w:val="both"/>
              <w:rPr>
                <w:sz w:val="28"/>
                <w:szCs w:val="28"/>
              </w:rPr>
            </w:pPr>
          </w:p>
        </w:tc>
      </w:tr>
      <w:tr w:rsidR="00DE741B" w:rsidRPr="003E5C01" w:rsidTr="00DE741B">
        <w:tc>
          <w:tcPr>
            <w:tcW w:w="419" w:type="pct"/>
            <w:vMerge w:val="restart"/>
            <w:tcBorders>
              <w:left w:val="single" w:sz="12" w:space="0" w:color="auto"/>
              <w:right w:val="single" w:sz="12" w:space="0" w:color="auto"/>
            </w:tcBorders>
          </w:tcPr>
          <w:p w:rsidR="00BA7D6F" w:rsidRPr="00240A14" w:rsidRDefault="00BA7D6F" w:rsidP="003E5C01">
            <w:pPr>
              <w:jc w:val="both"/>
              <w:rPr>
                <w:sz w:val="28"/>
                <w:szCs w:val="28"/>
                <w:lang w:eastAsia="en-US"/>
              </w:rPr>
            </w:pPr>
          </w:p>
        </w:tc>
        <w:tc>
          <w:tcPr>
            <w:tcW w:w="1101" w:type="pct"/>
            <w:tcBorders>
              <w:left w:val="single" w:sz="12" w:space="0" w:color="auto"/>
              <w:right w:val="single" w:sz="12" w:space="0" w:color="auto"/>
            </w:tcBorders>
          </w:tcPr>
          <w:p w:rsidR="00BA7D6F" w:rsidRPr="00240A14" w:rsidRDefault="00BA7D6F" w:rsidP="003E5C01">
            <w:pPr>
              <w:jc w:val="both"/>
              <w:rPr>
                <w:sz w:val="28"/>
                <w:szCs w:val="28"/>
                <w:lang w:eastAsia="en-US"/>
              </w:rPr>
            </w:pPr>
            <w:r w:rsidRPr="00240A14">
              <w:rPr>
                <w:sz w:val="28"/>
                <w:szCs w:val="28"/>
                <w:lang w:eastAsia="en-US"/>
              </w:rPr>
              <w:t>Учебная практика</w:t>
            </w:r>
          </w:p>
        </w:tc>
        <w:tc>
          <w:tcPr>
            <w:tcW w:w="353" w:type="pct"/>
            <w:tcBorders>
              <w:left w:val="single" w:sz="12" w:space="0" w:color="auto"/>
              <w:right w:val="single" w:sz="12" w:space="0" w:color="auto"/>
            </w:tcBorders>
            <w:vAlign w:val="center"/>
          </w:tcPr>
          <w:p w:rsidR="00BA7D6F" w:rsidRPr="001741C8" w:rsidRDefault="00BA7D6F" w:rsidP="003E5C01">
            <w:pPr>
              <w:widowControl w:val="0"/>
              <w:jc w:val="both"/>
              <w:rPr>
                <w:sz w:val="28"/>
                <w:szCs w:val="28"/>
              </w:rPr>
            </w:pPr>
            <w:r w:rsidRPr="001741C8">
              <w:rPr>
                <w:sz w:val="28"/>
                <w:szCs w:val="28"/>
              </w:rPr>
              <w:t>36</w:t>
            </w:r>
          </w:p>
        </w:tc>
        <w:tc>
          <w:tcPr>
            <w:tcW w:w="396" w:type="pct"/>
            <w:tcBorders>
              <w:left w:val="single" w:sz="12" w:space="0" w:color="auto"/>
            </w:tcBorders>
            <w:vAlign w:val="center"/>
          </w:tcPr>
          <w:p w:rsidR="00BA7D6F" w:rsidRPr="001741C8" w:rsidRDefault="00BA7D6F" w:rsidP="003E5C01">
            <w:pPr>
              <w:widowControl w:val="0"/>
              <w:jc w:val="both"/>
              <w:rPr>
                <w:sz w:val="28"/>
                <w:szCs w:val="28"/>
              </w:rPr>
            </w:pPr>
          </w:p>
        </w:tc>
        <w:tc>
          <w:tcPr>
            <w:tcW w:w="661" w:type="pct"/>
            <w:vAlign w:val="center"/>
          </w:tcPr>
          <w:p w:rsidR="00BA7D6F" w:rsidRPr="001741C8" w:rsidRDefault="00BA7D6F" w:rsidP="003E5C01">
            <w:pPr>
              <w:widowControl w:val="0"/>
              <w:jc w:val="both"/>
              <w:rPr>
                <w:sz w:val="28"/>
                <w:szCs w:val="28"/>
              </w:rPr>
            </w:pPr>
          </w:p>
        </w:tc>
        <w:tc>
          <w:tcPr>
            <w:tcW w:w="484" w:type="pct"/>
            <w:tcBorders>
              <w:right w:val="single" w:sz="12" w:space="0" w:color="auto"/>
            </w:tcBorders>
          </w:tcPr>
          <w:p w:rsidR="00BA7D6F" w:rsidRPr="001741C8" w:rsidRDefault="00BA7D6F" w:rsidP="003E5C01">
            <w:pPr>
              <w:widowControl w:val="0"/>
              <w:jc w:val="both"/>
              <w:rPr>
                <w:sz w:val="28"/>
                <w:szCs w:val="28"/>
              </w:rPr>
            </w:pPr>
          </w:p>
        </w:tc>
        <w:tc>
          <w:tcPr>
            <w:tcW w:w="352" w:type="pct"/>
            <w:tcBorders>
              <w:left w:val="single" w:sz="12" w:space="0" w:color="auto"/>
            </w:tcBorders>
            <w:vAlign w:val="center"/>
          </w:tcPr>
          <w:p w:rsidR="00BA7D6F" w:rsidRPr="001741C8" w:rsidRDefault="00BA7D6F" w:rsidP="003E5C01">
            <w:pPr>
              <w:widowControl w:val="0"/>
              <w:jc w:val="both"/>
              <w:rPr>
                <w:sz w:val="28"/>
                <w:szCs w:val="28"/>
              </w:rPr>
            </w:pPr>
          </w:p>
        </w:tc>
        <w:tc>
          <w:tcPr>
            <w:tcW w:w="441" w:type="pct"/>
          </w:tcPr>
          <w:p w:rsidR="00BA7D6F" w:rsidRPr="001741C8" w:rsidRDefault="00BA7D6F" w:rsidP="003E5C01">
            <w:pPr>
              <w:widowControl w:val="0"/>
              <w:ind w:hanging="283"/>
              <w:jc w:val="both"/>
              <w:rPr>
                <w:sz w:val="28"/>
                <w:szCs w:val="28"/>
              </w:rPr>
            </w:pPr>
          </w:p>
        </w:tc>
        <w:tc>
          <w:tcPr>
            <w:tcW w:w="352" w:type="pct"/>
            <w:tcBorders>
              <w:right w:val="single" w:sz="12" w:space="0" w:color="auto"/>
            </w:tcBorders>
            <w:vAlign w:val="center"/>
          </w:tcPr>
          <w:p w:rsidR="00BA7D6F" w:rsidRPr="001741C8" w:rsidRDefault="00BA7D6F" w:rsidP="003E5C01">
            <w:pPr>
              <w:widowControl w:val="0"/>
              <w:jc w:val="both"/>
              <w:rPr>
                <w:sz w:val="28"/>
                <w:szCs w:val="28"/>
              </w:rPr>
            </w:pPr>
            <w:r w:rsidRPr="001741C8">
              <w:rPr>
                <w:sz w:val="28"/>
                <w:szCs w:val="28"/>
              </w:rPr>
              <w:t>36</w:t>
            </w:r>
          </w:p>
        </w:tc>
        <w:tc>
          <w:tcPr>
            <w:tcW w:w="441" w:type="pct"/>
            <w:tcBorders>
              <w:left w:val="single" w:sz="12" w:space="0" w:color="auto"/>
              <w:right w:val="single" w:sz="12" w:space="0" w:color="auto"/>
            </w:tcBorders>
            <w:vAlign w:val="center"/>
          </w:tcPr>
          <w:p w:rsidR="00BA7D6F" w:rsidRPr="00240A14" w:rsidRDefault="00BA7D6F" w:rsidP="003E5C01">
            <w:pPr>
              <w:widowControl w:val="0"/>
              <w:jc w:val="both"/>
              <w:rPr>
                <w:sz w:val="28"/>
                <w:szCs w:val="28"/>
              </w:rPr>
            </w:pPr>
          </w:p>
        </w:tc>
      </w:tr>
      <w:tr w:rsidR="00DE741B" w:rsidRPr="003E5C01" w:rsidTr="00DE741B">
        <w:tc>
          <w:tcPr>
            <w:tcW w:w="419" w:type="pct"/>
            <w:vMerge/>
            <w:tcBorders>
              <w:left w:val="single" w:sz="12" w:space="0" w:color="auto"/>
              <w:bottom w:val="single" w:sz="12" w:space="0" w:color="auto"/>
              <w:right w:val="single" w:sz="12" w:space="0" w:color="auto"/>
            </w:tcBorders>
          </w:tcPr>
          <w:p w:rsidR="00BA7D6F" w:rsidRPr="00240A14" w:rsidRDefault="00BA7D6F" w:rsidP="003E5C01">
            <w:pPr>
              <w:jc w:val="both"/>
              <w:rPr>
                <w:sz w:val="28"/>
                <w:szCs w:val="28"/>
                <w:lang w:eastAsia="en-US"/>
              </w:rPr>
            </w:pPr>
          </w:p>
        </w:tc>
        <w:tc>
          <w:tcPr>
            <w:tcW w:w="1101" w:type="pct"/>
            <w:tcBorders>
              <w:left w:val="single" w:sz="12" w:space="0" w:color="auto"/>
              <w:bottom w:val="single" w:sz="12" w:space="0" w:color="auto"/>
              <w:right w:val="single" w:sz="12" w:space="0" w:color="auto"/>
            </w:tcBorders>
          </w:tcPr>
          <w:p w:rsidR="00BA7D6F" w:rsidRPr="00240A14" w:rsidRDefault="00BA7D6F" w:rsidP="003E5C01">
            <w:pPr>
              <w:jc w:val="both"/>
              <w:rPr>
                <w:sz w:val="28"/>
                <w:szCs w:val="28"/>
                <w:lang w:eastAsia="en-US"/>
              </w:rPr>
            </w:pPr>
            <w:r w:rsidRPr="00240A14">
              <w:rPr>
                <w:sz w:val="28"/>
                <w:szCs w:val="28"/>
                <w:lang w:eastAsia="en-US"/>
              </w:rPr>
              <w:t xml:space="preserve">Производственная практика (по профилю специальности), часов </w:t>
            </w:r>
          </w:p>
        </w:tc>
        <w:tc>
          <w:tcPr>
            <w:tcW w:w="353" w:type="pct"/>
            <w:tcBorders>
              <w:left w:val="single" w:sz="12" w:space="0" w:color="auto"/>
              <w:bottom w:val="single" w:sz="12" w:space="0" w:color="auto"/>
              <w:right w:val="single" w:sz="12" w:space="0" w:color="auto"/>
            </w:tcBorders>
          </w:tcPr>
          <w:p w:rsidR="00BA7D6F" w:rsidRPr="001741C8" w:rsidRDefault="00BA7D6F" w:rsidP="003E5C01">
            <w:pPr>
              <w:jc w:val="both"/>
              <w:rPr>
                <w:sz w:val="28"/>
                <w:szCs w:val="28"/>
                <w:lang w:eastAsia="en-US"/>
              </w:rPr>
            </w:pPr>
            <w:r w:rsidRPr="001741C8">
              <w:rPr>
                <w:sz w:val="28"/>
                <w:szCs w:val="28"/>
                <w:lang w:eastAsia="en-US"/>
              </w:rPr>
              <w:t>72</w:t>
            </w:r>
          </w:p>
        </w:tc>
        <w:tc>
          <w:tcPr>
            <w:tcW w:w="396" w:type="pct"/>
            <w:tcBorders>
              <w:left w:val="single" w:sz="12" w:space="0" w:color="auto"/>
              <w:bottom w:val="single" w:sz="12" w:space="0" w:color="auto"/>
            </w:tcBorders>
          </w:tcPr>
          <w:p w:rsidR="00BA7D6F" w:rsidRPr="001741C8" w:rsidRDefault="00BA7D6F"/>
        </w:tc>
        <w:tc>
          <w:tcPr>
            <w:tcW w:w="661" w:type="pct"/>
            <w:tcBorders>
              <w:bottom w:val="single" w:sz="12" w:space="0" w:color="auto"/>
            </w:tcBorders>
          </w:tcPr>
          <w:p w:rsidR="00BA7D6F" w:rsidRPr="001741C8" w:rsidRDefault="00BA7D6F"/>
        </w:tc>
        <w:tc>
          <w:tcPr>
            <w:tcW w:w="484" w:type="pct"/>
            <w:tcBorders>
              <w:bottom w:val="single" w:sz="12" w:space="0" w:color="auto"/>
            </w:tcBorders>
          </w:tcPr>
          <w:p w:rsidR="00BA7D6F" w:rsidRPr="001741C8" w:rsidRDefault="00BA7D6F"/>
        </w:tc>
        <w:tc>
          <w:tcPr>
            <w:tcW w:w="352" w:type="pct"/>
            <w:tcBorders>
              <w:bottom w:val="single" w:sz="12" w:space="0" w:color="auto"/>
            </w:tcBorders>
          </w:tcPr>
          <w:p w:rsidR="00BA7D6F" w:rsidRPr="001741C8" w:rsidRDefault="00BA7D6F"/>
        </w:tc>
        <w:tc>
          <w:tcPr>
            <w:tcW w:w="441" w:type="pct"/>
            <w:tcBorders>
              <w:bottom w:val="single" w:sz="12" w:space="0" w:color="auto"/>
            </w:tcBorders>
          </w:tcPr>
          <w:p w:rsidR="00BA7D6F" w:rsidRPr="001741C8" w:rsidRDefault="00BA7D6F"/>
        </w:tc>
        <w:tc>
          <w:tcPr>
            <w:tcW w:w="352" w:type="pct"/>
            <w:tcBorders>
              <w:bottom w:val="single" w:sz="12" w:space="0" w:color="auto"/>
              <w:right w:val="single" w:sz="12" w:space="0" w:color="auto"/>
            </w:tcBorders>
          </w:tcPr>
          <w:p w:rsidR="00BA7D6F" w:rsidRPr="001741C8" w:rsidRDefault="00BA7D6F">
            <w:pPr>
              <w:rPr>
                <w:sz w:val="28"/>
                <w:szCs w:val="28"/>
              </w:rPr>
            </w:pPr>
            <w:r w:rsidRPr="001741C8">
              <w:rPr>
                <w:sz w:val="28"/>
                <w:szCs w:val="28"/>
              </w:rPr>
              <w:t>72</w:t>
            </w:r>
          </w:p>
        </w:tc>
        <w:tc>
          <w:tcPr>
            <w:tcW w:w="441" w:type="pct"/>
            <w:tcBorders>
              <w:bottom w:val="single" w:sz="12" w:space="0" w:color="auto"/>
              <w:right w:val="single" w:sz="12" w:space="0" w:color="auto"/>
            </w:tcBorders>
          </w:tcPr>
          <w:p w:rsidR="00BA7D6F" w:rsidRDefault="00BA7D6F"/>
        </w:tc>
      </w:tr>
      <w:tr w:rsidR="00DE741B" w:rsidRPr="003E5C01" w:rsidTr="00DE741B">
        <w:trPr>
          <w:trHeight w:val="46"/>
        </w:trPr>
        <w:tc>
          <w:tcPr>
            <w:tcW w:w="419" w:type="pct"/>
            <w:tcBorders>
              <w:top w:val="single" w:sz="12" w:space="0" w:color="auto"/>
              <w:left w:val="single" w:sz="12" w:space="0" w:color="auto"/>
              <w:bottom w:val="single" w:sz="12" w:space="0" w:color="auto"/>
              <w:right w:val="single" w:sz="12" w:space="0" w:color="auto"/>
            </w:tcBorders>
          </w:tcPr>
          <w:p w:rsidR="00BA7D6F" w:rsidRPr="00240A14" w:rsidRDefault="00BA7D6F" w:rsidP="003E5C01">
            <w:pPr>
              <w:widowControl w:val="0"/>
              <w:jc w:val="both"/>
              <w:rPr>
                <w:sz w:val="28"/>
                <w:szCs w:val="28"/>
              </w:rPr>
            </w:pPr>
          </w:p>
        </w:tc>
        <w:tc>
          <w:tcPr>
            <w:tcW w:w="1101" w:type="pct"/>
            <w:tcBorders>
              <w:top w:val="single" w:sz="12" w:space="0" w:color="auto"/>
              <w:left w:val="single" w:sz="12" w:space="0" w:color="auto"/>
              <w:bottom w:val="single" w:sz="12" w:space="0" w:color="auto"/>
              <w:right w:val="single" w:sz="12" w:space="0" w:color="auto"/>
            </w:tcBorders>
          </w:tcPr>
          <w:p w:rsidR="00BA7D6F" w:rsidRPr="00240A14" w:rsidRDefault="00BA7D6F" w:rsidP="003E5C01">
            <w:pPr>
              <w:widowControl w:val="0"/>
              <w:jc w:val="both"/>
              <w:rPr>
                <w:sz w:val="28"/>
                <w:szCs w:val="28"/>
              </w:rPr>
            </w:pPr>
            <w:r w:rsidRPr="00240A14">
              <w:rPr>
                <w:sz w:val="28"/>
                <w:szCs w:val="28"/>
              </w:rPr>
              <w:t>Итого:</w:t>
            </w:r>
          </w:p>
        </w:tc>
        <w:tc>
          <w:tcPr>
            <w:tcW w:w="353" w:type="pct"/>
            <w:tcBorders>
              <w:top w:val="single" w:sz="12" w:space="0" w:color="auto"/>
              <w:left w:val="single" w:sz="12" w:space="0" w:color="auto"/>
              <w:bottom w:val="single" w:sz="12" w:space="0" w:color="auto"/>
              <w:right w:val="single" w:sz="12" w:space="0" w:color="auto"/>
            </w:tcBorders>
          </w:tcPr>
          <w:p w:rsidR="00BA7D6F" w:rsidRPr="001741C8" w:rsidRDefault="00BA7D6F" w:rsidP="003E5C01">
            <w:pPr>
              <w:jc w:val="both"/>
              <w:rPr>
                <w:sz w:val="28"/>
                <w:szCs w:val="28"/>
                <w:lang w:val="en-US" w:eastAsia="en-US"/>
              </w:rPr>
            </w:pPr>
            <w:r w:rsidRPr="001741C8">
              <w:rPr>
                <w:sz w:val="28"/>
                <w:szCs w:val="28"/>
                <w:lang w:eastAsia="en-US"/>
              </w:rPr>
              <w:t>450</w:t>
            </w:r>
          </w:p>
        </w:tc>
        <w:tc>
          <w:tcPr>
            <w:tcW w:w="396" w:type="pct"/>
            <w:tcBorders>
              <w:top w:val="single" w:sz="12" w:space="0" w:color="auto"/>
              <w:left w:val="single" w:sz="12" w:space="0" w:color="auto"/>
              <w:bottom w:val="single" w:sz="12" w:space="0" w:color="auto"/>
            </w:tcBorders>
          </w:tcPr>
          <w:p w:rsidR="00BA7D6F" w:rsidRPr="001741C8" w:rsidRDefault="00BA7D6F" w:rsidP="001741C8">
            <w:pPr>
              <w:jc w:val="both"/>
              <w:rPr>
                <w:sz w:val="28"/>
                <w:szCs w:val="28"/>
                <w:lang w:eastAsia="en-US"/>
              </w:rPr>
            </w:pPr>
            <w:r w:rsidRPr="001741C8">
              <w:rPr>
                <w:sz w:val="28"/>
                <w:szCs w:val="28"/>
                <w:lang w:val="en-US" w:eastAsia="en-US"/>
              </w:rPr>
              <w:t>2</w:t>
            </w:r>
            <w:r w:rsidRPr="001741C8">
              <w:rPr>
                <w:sz w:val="28"/>
                <w:szCs w:val="28"/>
                <w:lang w:eastAsia="en-US"/>
              </w:rPr>
              <w:t>28</w:t>
            </w:r>
          </w:p>
        </w:tc>
        <w:tc>
          <w:tcPr>
            <w:tcW w:w="661" w:type="pct"/>
            <w:tcBorders>
              <w:top w:val="single" w:sz="12" w:space="0" w:color="auto"/>
              <w:bottom w:val="single" w:sz="12" w:space="0" w:color="auto"/>
            </w:tcBorders>
          </w:tcPr>
          <w:p w:rsidR="00BA7D6F" w:rsidRPr="001741C8" w:rsidRDefault="00BA7D6F" w:rsidP="001741C8">
            <w:pPr>
              <w:jc w:val="both"/>
              <w:rPr>
                <w:sz w:val="28"/>
                <w:szCs w:val="28"/>
                <w:lang w:eastAsia="en-US"/>
              </w:rPr>
            </w:pPr>
            <w:r w:rsidRPr="001741C8">
              <w:rPr>
                <w:sz w:val="28"/>
                <w:szCs w:val="28"/>
                <w:lang w:val="en-US" w:eastAsia="en-US"/>
              </w:rPr>
              <w:t>10</w:t>
            </w:r>
            <w:r w:rsidRPr="001741C8">
              <w:rPr>
                <w:sz w:val="28"/>
                <w:szCs w:val="28"/>
                <w:lang w:eastAsia="en-US"/>
              </w:rPr>
              <w:t>8</w:t>
            </w:r>
          </w:p>
        </w:tc>
        <w:tc>
          <w:tcPr>
            <w:tcW w:w="484" w:type="pct"/>
            <w:tcBorders>
              <w:top w:val="single" w:sz="12" w:space="0" w:color="auto"/>
              <w:bottom w:val="single" w:sz="12" w:space="0" w:color="auto"/>
            </w:tcBorders>
          </w:tcPr>
          <w:p w:rsidR="00BA7D6F" w:rsidRPr="001741C8" w:rsidRDefault="00BA7D6F" w:rsidP="003E5C01">
            <w:pPr>
              <w:jc w:val="both"/>
              <w:rPr>
                <w:sz w:val="28"/>
                <w:szCs w:val="28"/>
                <w:lang w:eastAsia="en-US"/>
              </w:rPr>
            </w:pPr>
          </w:p>
        </w:tc>
        <w:tc>
          <w:tcPr>
            <w:tcW w:w="352" w:type="pct"/>
            <w:tcBorders>
              <w:top w:val="single" w:sz="12" w:space="0" w:color="auto"/>
              <w:bottom w:val="single" w:sz="12" w:space="0" w:color="auto"/>
            </w:tcBorders>
          </w:tcPr>
          <w:p w:rsidR="00BA7D6F" w:rsidRPr="001741C8" w:rsidRDefault="00BA7D6F" w:rsidP="001741C8">
            <w:pPr>
              <w:jc w:val="both"/>
              <w:rPr>
                <w:sz w:val="28"/>
                <w:szCs w:val="28"/>
                <w:lang w:eastAsia="en-US"/>
              </w:rPr>
            </w:pPr>
            <w:r w:rsidRPr="001741C8">
              <w:rPr>
                <w:sz w:val="28"/>
                <w:szCs w:val="28"/>
                <w:lang w:val="en-US" w:eastAsia="en-US"/>
              </w:rPr>
              <w:t>1</w:t>
            </w:r>
            <w:r w:rsidRPr="001741C8">
              <w:rPr>
                <w:sz w:val="28"/>
                <w:szCs w:val="28"/>
                <w:lang w:eastAsia="en-US"/>
              </w:rPr>
              <w:t>14</w:t>
            </w:r>
          </w:p>
        </w:tc>
        <w:tc>
          <w:tcPr>
            <w:tcW w:w="441" w:type="pct"/>
            <w:tcBorders>
              <w:top w:val="single" w:sz="12" w:space="0" w:color="auto"/>
              <w:bottom w:val="single" w:sz="12" w:space="0" w:color="auto"/>
            </w:tcBorders>
          </w:tcPr>
          <w:p w:rsidR="00BA7D6F" w:rsidRPr="001741C8" w:rsidRDefault="00BA7D6F" w:rsidP="003E5C01">
            <w:pPr>
              <w:jc w:val="both"/>
              <w:rPr>
                <w:sz w:val="28"/>
                <w:szCs w:val="28"/>
                <w:lang w:eastAsia="en-US"/>
              </w:rPr>
            </w:pPr>
          </w:p>
        </w:tc>
        <w:tc>
          <w:tcPr>
            <w:tcW w:w="352" w:type="pct"/>
            <w:tcBorders>
              <w:top w:val="single" w:sz="12" w:space="0" w:color="auto"/>
              <w:bottom w:val="single" w:sz="12" w:space="0" w:color="auto"/>
              <w:right w:val="single" w:sz="12" w:space="0" w:color="auto"/>
            </w:tcBorders>
          </w:tcPr>
          <w:p w:rsidR="00BA7D6F" w:rsidRPr="001741C8" w:rsidRDefault="00BA7D6F" w:rsidP="003E5C01">
            <w:pPr>
              <w:jc w:val="both"/>
              <w:rPr>
                <w:sz w:val="28"/>
                <w:szCs w:val="28"/>
                <w:lang w:eastAsia="en-US"/>
              </w:rPr>
            </w:pPr>
            <w:r w:rsidRPr="001741C8">
              <w:rPr>
                <w:sz w:val="28"/>
                <w:szCs w:val="28"/>
                <w:lang w:eastAsia="en-US"/>
              </w:rPr>
              <w:t>108</w:t>
            </w:r>
          </w:p>
        </w:tc>
        <w:tc>
          <w:tcPr>
            <w:tcW w:w="441" w:type="pct"/>
            <w:tcBorders>
              <w:top w:val="single" w:sz="12" w:space="0" w:color="auto"/>
              <w:left w:val="single" w:sz="12" w:space="0" w:color="auto"/>
              <w:bottom w:val="single" w:sz="12" w:space="0" w:color="auto"/>
              <w:right w:val="single" w:sz="12" w:space="0" w:color="auto"/>
            </w:tcBorders>
          </w:tcPr>
          <w:p w:rsidR="00BA7D6F" w:rsidRPr="00193958" w:rsidRDefault="00BA7D6F" w:rsidP="003E5C01">
            <w:pPr>
              <w:jc w:val="both"/>
              <w:rPr>
                <w:sz w:val="28"/>
                <w:szCs w:val="28"/>
                <w:lang w:val="en-US" w:eastAsia="en-US"/>
              </w:rPr>
            </w:pPr>
          </w:p>
        </w:tc>
      </w:tr>
    </w:tbl>
    <w:p w:rsidR="00BA7D6F" w:rsidRDefault="00BA7D6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BA7D6F" w:rsidRDefault="00BA7D6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BA7D6F" w:rsidRDefault="00BA7D6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BA7D6F" w:rsidRDefault="00BA7D6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BA7D6F" w:rsidRPr="003E5C01" w:rsidRDefault="00BA7D6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r w:rsidRPr="003E5C01">
        <w:rPr>
          <w:b/>
          <w:bCs/>
          <w:caps/>
          <w:sz w:val="28"/>
          <w:szCs w:val="28"/>
        </w:rPr>
        <w:t xml:space="preserve">3.2. </w:t>
      </w:r>
      <w:r w:rsidRPr="003E5C01">
        <w:rPr>
          <w:b/>
          <w:bCs/>
          <w:sz w:val="28"/>
          <w:szCs w:val="28"/>
        </w:rPr>
        <w:t>Содержание обучения по профессиональному модулю (ПМ)</w:t>
      </w:r>
    </w:p>
    <w:p w:rsidR="00BA7D6F" w:rsidRPr="003E5C01" w:rsidRDefault="00BA7D6F" w:rsidP="003E5C01">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522"/>
        <w:gridCol w:w="139"/>
        <w:gridCol w:w="9771"/>
        <w:gridCol w:w="1053"/>
        <w:gridCol w:w="1370"/>
      </w:tblGrid>
      <w:tr w:rsidR="00BA7D6F" w:rsidRPr="003E5C01" w:rsidTr="0012732A">
        <w:tc>
          <w:tcPr>
            <w:tcW w:w="2966" w:type="dxa"/>
          </w:tcPr>
          <w:p w:rsidR="00BA7D6F" w:rsidRPr="003E5C01" w:rsidRDefault="00BA7D6F" w:rsidP="003E5C01">
            <w:pPr>
              <w:jc w:val="both"/>
              <w:rPr>
                <w:b/>
                <w:bCs/>
                <w:sz w:val="28"/>
                <w:szCs w:val="28"/>
                <w:lang w:eastAsia="en-US"/>
              </w:rPr>
            </w:pPr>
            <w:r w:rsidRPr="003E5C01">
              <w:rPr>
                <w:b/>
                <w:bCs/>
                <w:sz w:val="28"/>
                <w:szCs w:val="28"/>
                <w:lang w:eastAsia="en-US"/>
              </w:rPr>
              <w:t>Наименование разделов профессионального модуля (ПМ), междисциплинарных курсов (МДК) и тем</w:t>
            </w:r>
          </w:p>
        </w:tc>
        <w:tc>
          <w:tcPr>
            <w:tcW w:w="10413" w:type="dxa"/>
            <w:gridSpan w:val="3"/>
          </w:tcPr>
          <w:p w:rsidR="00BA7D6F" w:rsidRPr="003E5C01" w:rsidRDefault="00BA7D6F" w:rsidP="003E5C01">
            <w:pPr>
              <w:jc w:val="both"/>
              <w:rPr>
                <w:b/>
                <w:bCs/>
                <w:sz w:val="28"/>
                <w:szCs w:val="28"/>
                <w:lang w:eastAsia="en-US"/>
              </w:rPr>
            </w:pPr>
            <w:r w:rsidRPr="003E5C01">
              <w:rPr>
                <w:b/>
                <w:bCs/>
                <w:sz w:val="28"/>
                <w:szCs w:val="28"/>
                <w:lang w:eastAsia="en-US"/>
              </w:rPr>
              <w:t>Содержание учебного материала, лабораторные работы и практические занятия, самостоятельная работа обучающихся, курсовая работа (проект)</w:t>
            </w:r>
            <w:r w:rsidRPr="003E5C01">
              <w:rPr>
                <w:i/>
                <w:iCs/>
                <w:sz w:val="28"/>
                <w:szCs w:val="28"/>
                <w:lang w:eastAsia="en-US"/>
              </w:rPr>
              <w:t xml:space="preserve"> </w:t>
            </w:r>
          </w:p>
        </w:tc>
        <w:tc>
          <w:tcPr>
            <w:tcW w:w="0" w:type="auto"/>
          </w:tcPr>
          <w:p w:rsidR="00BA7D6F" w:rsidRPr="003E5C01" w:rsidRDefault="00BA7D6F" w:rsidP="003E5C01">
            <w:pPr>
              <w:jc w:val="both"/>
              <w:rPr>
                <w:b/>
                <w:bCs/>
                <w:sz w:val="28"/>
                <w:szCs w:val="28"/>
                <w:lang w:eastAsia="en-US"/>
              </w:rPr>
            </w:pPr>
            <w:r w:rsidRPr="003E5C01">
              <w:rPr>
                <w:b/>
                <w:bCs/>
                <w:sz w:val="28"/>
                <w:szCs w:val="28"/>
                <w:lang w:eastAsia="en-US"/>
              </w:rPr>
              <w:t>Объем часов</w:t>
            </w:r>
          </w:p>
        </w:tc>
        <w:tc>
          <w:tcPr>
            <w:tcW w:w="0" w:type="auto"/>
          </w:tcPr>
          <w:p w:rsidR="00BA7D6F" w:rsidRPr="003E5C01" w:rsidRDefault="00BA7D6F" w:rsidP="003E5C01">
            <w:pPr>
              <w:jc w:val="both"/>
              <w:rPr>
                <w:b/>
                <w:bCs/>
                <w:sz w:val="28"/>
                <w:szCs w:val="28"/>
                <w:lang w:eastAsia="en-US"/>
              </w:rPr>
            </w:pPr>
            <w:r w:rsidRPr="003E5C01">
              <w:rPr>
                <w:b/>
                <w:bCs/>
                <w:sz w:val="28"/>
                <w:szCs w:val="28"/>
                <w:lang w:eastAsia="en-US"/>
              </w:rPr>
              <w:t>Уровень освоения</w:t>
            </w:r>
          </w:p>
        </w:tc>
      </w:tr>
      <w:tr w:rsidR="00BA7D6F" w:rsidRPr="003E5C01" w:rsidTr="0012732A">
        <w:tc>
          <w:tcPr>
            <w:tcW w:w="2966" w:type="dxa"/>
          </w:tcPr>
          <w:p w:rsidR="00BA7D6F" w:rsidRPr="0012732A" w:rsidRDefault="00BA7D6F" w:rsidP="0012732A">
            <w:pPr>
              <w:jc w:val="both"/>
              <w:rPr>
                <w:sz w:val="28"/>
                <w:szCs w:val="28"/>
                <w:lang w:eastAsia="en-US"/>
              </w:rPr>
            </w:pPr>
            <w:r w:rsidRPr="0012732A">
              <w:rPr>
                <w:sz w:val="28"/>
                <w:szCs w:val="28"/>
                <w:lang w:eastAsia="en-US"/>
              </w:rPr>
              <w:t>1</w:t>
            </w:r>
          </w:p>
        </w:tc>
        <w:tc>
          <w:tcPr>
            <w:tcW w:w="10413" w:type="dxa"/>
            <w:gridSpan w:val="3"/>
          </w:tcPr>
          <w:p w:rsidR="00BA7D6F" w:rsidRPr="0012732A" w:rsidRDefault="00BA7D6F" w:rsidP="0012732A">
            <w:pPr>
              <w:jc w:val="both"/>
              <w:rPr>
                <w:sz w:val="28"/>
                <w:szCs w:val="28"/>
                <w:lang w:eastAsia="en-US"/>
              </w:rPr>
            </w:pPr>
            <w:r w:rsidRPr="0012732A">
              <w:rPr>
                <w:sz w:val="28"/>
                <w:szCs w:val="28"/>
                <w:lang w:eastAsia="en-US"/>
              </w:rPr>
              <w:t>2</w:t>
            </w:r>
          </w:p>
        </w:tc>
        <w:tc>
          <w:tcPr>
            <w:tcW w:w="0" w:type="auto"/>
          </w:tcPr>
          <w:p w:rsidR="00BA7D6F" w:rsidRPr="0012732A" w:rsidRDefault="00BA7D6F" w:rsidP="0012732A">
            <w:pPr>
              <w:jc w:val="both"/>
              <w:rPr>
                <w:sz w:val="28"/>
                <w:szCs w:val="28"/>
                <w:lang w:eastAsia="en-US"/>
              </w:rPr>
            </w:pPr>
            <w:r w:rsidRPr="0012732A">
              <w:rPr>
                <w:sz w:val="28"/>
                <w:szCs w:val="28"/>
                <w:lang w:eastAsia="en-US"/>
              </w:rPr>
              <w:t>3</w:t>
            </w:r>
          </w:p>
        </w:tc>
        <w:tc>
          <w:tcPr>
            <w:tcW w:w="0" w:type="auto"/>
          </w:tcPr>
          <w:p w:rsidR="00BA7D6F" w:rsidRPr="0012732A" w:rsidRDefault="00BA7D6F" w:rsidP="0012732A">
            <w:pPr>
              <w:jc w:val="both"/>
              <w:rPr>
                <w:sz w:val="28"/>
                <w:szCs w:val="28"/>
                <w:lang w:eastAsia="en-US"/>
              </w:rPr>
            </w:pPr>
            <w:r w:rsidRPr="0012732A">
              <w:rPr>
                <w:sz w:val="28"/>
                <w:szCs w:val="28"/>
                <w:lang w:eastAsia="en-US"/>
              </w:rPr>
              <w:t>4</w:t>
            </w:r>
          </w:p>
        </w:tc>
      </w:tr>
      <w:tr w:rsidR="00BA7D6F" w:rsidRPr="003E5C01">
        <w:tc>
          <w:tcPr>
            <w:tcW w:w="0" w:type="auto"/>
            <w:gridSpan w:val="4"/>
          </w:tcPr>
          <w:p w:rsidR="00BA7D6F" w:rsidRPr="0012732A" w:rsidRDefault="00BA7D6F" w:rsidP="0012732A">
            <w:pPr>
              <w:jc w:val="both"/>
              <w:rPr>
                <w:sz w:val="28"/>
                <w:szCs w:val="28"/>
                <w:lang w:eastAsia="en-US"/>
              </w:rPr>
            </w:pPr>
            <w:r w:rsidRPr="0012732A">
              <w:rPr>
                <w:sz w:val="28"/>
                <w:szCs w:val="28"/>
                <w:lang w:eastAsia="en-US"/>
              </w:rPr>
              <w:t>Раздел 1. Документальное и программное обеспечение страховых выплат  (по отраслям)</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114</w:t>
            </w:r>
          </w:p>
        </w:tc>
        <w:tc>
          <w:tcPr>
            <w:tcW w:w="0" w:type="auto"/>
          </w:tcPr>
          <w:p w:rsidR="00BA7D6F" w:rsidRPr="0012732A" w:rsidRDefault="00BA7D6F" w:rsidP="0012732A">
            <w:pPr>
              <w:jc w:val="center"/>
              <w:rPr>
                <w:sz w:val="28"/>
                <w:szCs w:val="28"/>
                <w:lang w:eastAsia="en-US"/>
              </w:rPr>
            </w:pPr>
          </w:p>
        </w:tc>
      </w:tr>
      <w:tr w:rsidR="00BA7D6F" w:rsidRPr="003E5C01">
        <w:trPr>
          <w:trHeight w:val="339"/>
        </w:trPr>
        <w:tc>
          <w:tcPr>
            <w:tcW w:w="0" w:type="auto"/>
            <w:gridSpan w:val="4"/>
          </w:tcPr>
          <w:p w:rsidR="00BA7D6F" w:rsidRPr="0012732A" w:rsidRDefault="00BA7D6F" w:rsidP="0012732A">
            <w:pPr>
              <w:jc w:val="both"/>
              <w:rPr>
                <w:sz w:val="28"/>
                <w:szCs w:val="28"/>
                <w:lang w:eastAsia="en-US"/>
              </w:rPr>
            </w:pPr>
            <w:r w:rsidRPr="0012732A">
              <w:rPr>
                <w:sz w:val="28"/>
                <w:szCs w:val="28"/>
                <w:lang w:eastAsia="en-US"/>
              </w:rPr>
              <w:t>МДК .04.01 Документальное и программное обеспечение страховых выплат  (по отраслям)</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114</w:t>
            </w:r>
          </w:p>
        </w:tc>
        <w:tc>
          <w:tcPr>
            <w:tcW w:w="0" w:type="auto"/>
          </w:tcPr>
          <w:p w:rsidR="00BA7D6F" w:rsidRPr="0012732A" w:rsidRDefault="00BA7D6F" w:rsidP="0012732A">
            <w:pPr>
              <w:jc w:val="center"/>
              <w:rPr>
                <w:sz w:val="28"/>
                <w:szCs w:val="28"/>
                <w:lang w:eastAsia="en-US"/>
              </w:rPr>
            </w:pPr>
          </w:p>
        </w:tc>
      </w:tr>
      <w:tr w:rsidR="00BA7D6F" w:rsidRPr="00760E12" w:rsidTr="0012732A">
        <w:tc>
          <w:tcPr>
            <w:tcW w:w="2966" w:type="dxa"/>
            <w:vMerge w:val="restart"/>
          </w:tcPr>
          <w:p w:rsidR="00BA7D6F" w:rsidRPr="0012732A" w:rsidRDefault="00BA7D6F" w:rsidP="0012732A">
            <w:pPr>
              <w:pStyle w:val="af3"/>
              <w:spacing w:after="0"/>
              <w:rPr>
                <w:sz w:val="28"/>
                <w:szCs w:val="28"/>
                <w:highlight w:val="yellow"/>
              </w:rPr>
            </w:pPr>
            <w:r w:rsidRPr="0012732A">
              <w:rPr>
                <w:b/>
                <w:bCs/>
                <w:sz w:val="28"/>
                <w:szCs w:val="28"/>
              </w:rPr>
              <w:t>Тема 1.1. Оформление документов по страховому случаю</w:t>
            </w: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highlight w:val="yellow"/>
                <w:lang w:eastAsia="en-US"/>
              </w:rPr>
            </w:pPr>
            <w:r w:rsidRPr="0012732A">
              <w:rPr>
                <w:b/>
                <w:bCs/>
                <w:sz w:val="28"/>
                <w:szCs w:val="28"/>
                <w:lang w:eastAsia="en-US"/>
              </w:rPr>
              <w:t>54</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361"/>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jc w:val="both"/>
              <w:rPr>
                <w:sz w:val="28"/>
                <w:szCs w:val="28"/>
                <w:lang w:eastAsia="en-US"/>
              </w:rPr>
            </w:pPr>
            <w:r w:rsidRPr="0012732A">
              <w:rPr>
                <w:sz w:val="28"/>
                <w:szCs w:val="28"/>
                <w:lang w:eastAsia="en-US"/>
              </w:rPr>
              <w:t>1.</w:t>
            </w:r>
          </w:p>
        </w:tc>
        <w:tc>
          <w:tcPr>
            <w:tcW w:w="9763" w:type="dxa"/>
            <w:gridSpan w:val="2"/>
          </w:tcPr>
          <w:p w:rsidR="00BA7D6F" w:rsidRPr="0012732A" w:rsidRDefault="00BA7D6F" w:rsidP="0012732A">
            <w:pPr>
              <w:jc w:val="both"/>
              <w:rPr>
                <w:sz w:val="28"/>
                <w:szCs w:val="28"/>
                <w:lang w:eastAsia="en-US"/>
              </w:rPr>
            </w:pPr>
            <w:r w:rsidRPr="0012732A">
              <w:rPr>
                <w:sz w:val="28"/>
                <w:szCs w:val="28"/>
              </w:rPr>
              <w:t>Оформление и сопровождение страхового случая (оценка страхового ущерба, определение страховой выплаты, урегулирование убытков). Документы, необходимые для оформления страхового случая, и порядок работы с ними</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1,2</w:t>
            </w:r>
          </w:p>
        </w:tc>
      </w:tr>
      <w:tr w:rsidR="00BA7D6F" w:rsidRPr="00760E12" w:rsidTr="0012732A">
        <w:trPr>
          <w:trHeight w:val="361"/>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jc w:val="both"/>
              <w:rPr>
                <w:sz w:val="28"/>
                <w:szCs w:val="28"/>
                <w:lang w:eastAsia="en-US"/>
              </w:rPr>
            </w:pPr>
            <w:r w:rsidRPr="0012732A">
              <w:rPr>
                <w:sz w:val="28"/>
                <w:szCs w:val="28"/>
                <w:lang w:eastAsia="en-US"/>
              </w:rPr>
              <w:t>2.</w:t>
            </w:r>
          </w:p>
        </w:tc>
        <w:tc>
          <w:tcPr>
            <w:tcW w:w="9763" w:type="dxa"/>
            <w:gridSpan w:val="2"/>
          </w:tcPr>
          <w:p w:rsidR="00BA7D6F" w:rsidRPr="0012732A" w:rsidRDefault="00BA7D6F" w:rsidP="0012732A">
            <w:pPr>
              <w:jc w:val="both"/>
              <w:rPr>
                <w:sz w:val="28"/>
                <w:szCs w:val="28"/>
                <w:lang w:eastAsia="en-US"/>
              </w:rPr>
            </w:pPr>
            <w:r w:rsidRPr="0012732A">
              <w:rPr>
                <w:sz w:val="28"/>
                <w:szCs w:val="28"/>
              </w:rPr>
              <w:t xml:space="preserve">Документы, необходимые для расчета и начисления страхового возмещения (обеспечения), и порядок работы с ними. Внутренние документы по регистрации и сопровождению страхового случая и порядок работы с ними. </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530"/>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jc w:val="both"/>
              <w:rPr>
                <w:sz w:val="28"/>
                <w:szCs w:val="28"/>
                <w:lang w:eastAsia="en-US"/>
              </w:rPr>
            </w:pPr>
            <w:r w:rsidRPr="0012732A">
              <w:rPr>
                <w:sz w:val="28"/>
                <w:szCs w:val="28"/>
                <w:lang w:eastAsia="en-US"/>
              </w:rPr>
              <w:t>3.</w:t>
            </w:r>
          </w:p>
        </w:tc>
        <w:tc>
          <w:tcPr>
            <w:tcW w:w="9763" w:type="dxa"/>
            <w:gridSpan w:val="2"/>
          </w:tcPr>
          <w:p w:rsidR="00BA7D6F" w:rsidRPr="0012732A" w:rsidRDefault="00BA7D6F" w:rsidP="0012732A">
            <w:pPr>
              <w:jc w:val="both"/>
              <w:rPr>
                <w:sz w:val="28"/>
                <w:szCs w:val="28"/>
                <w:lang w:eastAsia="en-US"/>
              </w:rPr>
            </w:pPr>
            <w:r w:rsidRPr="0012732A">
              <w:rPr>
                <w:sz w:val="28"/>
                <w:szCs w:val="28"/>
              </w:rPr>
              <w:t>Консультирование клиентов страховой компании по порядку действий при оформлении страхового случая. Центр урегулирования убытков.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hRule="exact" w:val="653"/>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rPr>
                <w:sz w:val="28"/>
                <w:szCs w:val="28"/>
              </w:rPr>
            </w:pPr>
            <w:r w:rsidRPr="0012732A">
              <w:rPr>
                <w:sz w:val="28"/>
                <w:szCs w:val="28"/>
                <w:lang w:eastAsia="en-US"/>
              </w:rPr>
              <w:t>4.</w:t>
            </w:r>
          </w:p>
        </w:tc>
        <w:tc>
          <w:tcPr>
            <w:tcW w:w="9763" w:type="dxa"/>
            <w:gridSpan w:val="2"/>
            <w:vAlign w:val="bottom"/>
          </w:tcPr>
          <w:p w:rsidR="00BA7D6F" w:rsidRPr="0012732A" w:rsidRDefault="00BA7D6F" w:rsidP="0012732A">
            <w:pPr>
              <w:pStyle w:val="af3"/>
              <w:spacing w:after="0"/>
              <w:rPr>
                <w:sz w:val="28"/>
                <w:szCs w:val="28"/>
              </w:rPr>
            </w:pPr>
            <w:r w:rsidRPr="0012732A">
              <w:rPr>
                <w:sz w:val="28"/>
                <w:szCs w:val="28"/>
              </w:rPr>
              <w:t>Документальное оформление расчета и начисления страхового возмещения (обеспечения).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132"/>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rPr>
                <w:sz w:val="28"/>
                <w:szCs w:val="28"/>
              </w:rPr>
            </w:pPr>
            <w:r w:rsidRPr="0012732A">
              <w:rPr>
                <w:sz w:val="28"/>
                <w:szCs w:val="28"/>
                <w:lang w:eastAsia="en-US"/>
              </w:rPr>
              <w:t>5.</w:t>
            </w:r>
          </w:p>
        </w:tc>
        <w:tc>
          <w:tcPr>
            <w:tcW w:w="9763" w:type="dxa"/>
            <w:gridSpan w:val="2"/>
            <w:vAlign w:val="bottom"/>
          </w:tcPr>
          <w:p w:rsidR="00BA7D6F" w:rsidRPr="0012732A" w:rsidRDefault="00BA7D6F" w:rsidP="0012732A">
            <w:pPr>
              <w:pStyle w:val="af3"/>
              <w:spacing w:after="0"/>
              <w:rPr>
                <w:sz w:val="28"/>
                <w:szCs w:val="28"/>
              </w:rPr>
            </w:pPr>
            <w:r w:rsidRPr="0012732A">
              <w:rPr>
                <w:sz w:val="28"/>
                <w:szCs w:val="28"/>
              </w:rPr>
              <w:t xml:space="preserve">Ведение журнала убытков страховой организации от наступления страховых </w:t>
            </w:r>
            <w:r w:rsidRPr="0012732A">
              <w:rPr>
                <w:sz w:val="28"/>
                <w:szCs w:val="28"/>
              </w:rPr>
              <w:lastRenderedPageBreak/>
              <w:t>случаев. Электронные журналы.</w:t>
            </w:r>
          </w:p>
        </w:tc>
        <w:tc>
          <w:tcPr>
            <w:tcW w:w="0" w:type="auto"/>
          </w:tcPr>
          <w:p w:rsidR="00BA7D6F" w:rsidRPr="0012732A" w:rsidRDefault="00BA7D6F" w:rsidP="0012732A">
            <w:pPr>
              <w:jc w:val="center"/>
              <w:rPr>
                <w:sz w:val="28"/>
                <w:szCs w:val="28"/>
              </w:rPr>
            </w:pPr>
            <w:r w:rsidRPr="0012732A">
              <w:rPr>
                <w:sz w:val="28"/>
                <w:szCs w:val="28"/>
                <w:lang w:eastAsia="en-US"/>
              </w:rPr>
              <w:lastRenderedPageBreak/>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131"/>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rPr>
                <w:sz w:val="28"/>
                <w:szCs w:val="28"/>
                <w:lang w:eastAsia="en-US"/>
              </w:rPr>
            </w:pPr>
            <w:r w:rsidRPr="0012732A">
              <w:rPr>
                <w:sz w:val="28"/>
                <w:szCs w:val="28"/>
                <w:lang w:eastAsia="en-US"/>
              </w:rPr>
              <w:t>6.</w:t>
            </w:r>
          </w:p>
        </w:tc>
        <w:tc>
          <w:tcPr>
            <w:tcW w:w="9763" w:type="dxa"/>
            <w:gridSpan w:val="2"/>
            <w:vAlign w:val="bottom"/>
          </w:tcPr>
          <w:p w:rsidR="00BA7D6F" w:rsidRPr="0012732A" w:rsidRDefault="00BA7D6F" w:rsidP="0012732A">
            <w:pPr>
              <w:pStyle w:val="af3"/>
              <w:spacing w:after="0"/>
              <w:rPr>
                <w:sz w:val="28"/>
                <w:szCs w:val="28"/>
              </w:rPr>
            </w:pPr>
            <w:r w:rsidRPr="0012732A">
              <w:rPr>
                <w:sz w:val="28"/>
                <w:szCs w:val="28"/>
              </w:rPr>
              <w:t>Специфика программного обеспечения страховой компании при урегулировании страхового возмещения и убытков.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131"/>
        </w:trPr>
        <w:tc>
          <w:tcPr>
            <w:tcW w:w="2966" w:type="dxa"/>
            <w:vMerge/>
          </w:tcPr>
          <w:p w:rsidR="00BA7D6F" w:rsidRPr="0012732A" w:rsidRDefault="00BA7D6F" w:rsidP="0012732A">
            <w:pPr>
              <w:jc w:val="both"/>
              <w:rPr>
                <w:b/>
                <w:bCs/>
                <w:sz w:val="28"/>
                <w:szCs w:val="28"/>
                <w:highlight w:val="yellow"/>
                <w:lang w:eastAsia="en-US"/>
              </w:rPr>
            </w:pPr>
          </w:p>
        </w:tc>
        <w:tc>
          <w:tcPr>
            <w:tcW w:w="650" w:type="dxa"/>
          </w:tcPr>
          <w:p w:rsidR="00BA7D6F" w:rsidRPr="0012732A" w:rsidRDefault="00BA7D6F" w:rsidP="0012732A">
            <w:pPr>
              <w:rPr>
                <w:sz w:val="28"/>
                <w:szCs w:val="28"/>
                <w:lang w:eastAsia="en-US"/>
              </w:rPr>
            </w:pPr>
            <w:r w:rsidRPr="0012732A">
              <w:rPr>
                <w:sz w:val="28"/>
                <w:szCs w:val="28"/>
                <w:lang w:eastAsia="en-US"/>
              </w:rPr>
              <w:t>7.</w:t>
            </w:r>
          </w:p>
        </w:tc>
        <w:tc>
          <w:tcPr>
            <w:tcW w:w="9763" w:type="dxa"/>
            <w:gridSpan w:val="2"/>
            <w:vAlign w:val="bottom"/>
          </w:tcPr>
          <w:p w:rsidR="00BA7D6F" w:rsidRPr="0012732A" w:rsidRDefault="00BA7D6F" w:rsidP="0012732A">
            <w:pPr>
              <w:pStyle w:val="af3"/>
              <w:spacing w:after="0"/>
              <w:rPr>
                <w:sz w:val="28"/>
                <w:szCs w:val="28"/>
              </w:rPr>
            </w:pPr>
            <w:r w:rsidRPr="0012732A">
              <w:rPr>
                <w:sz w:val="28"/>
                <w:szCs w:val="28"/>
              </w:rPr>
              <w:t>Критерии определения страхового случая. Признаки страхового случая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Практические занятия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26</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w:t>
            </w:r>
          </w:p>
        </w:tc>
        <w:tc>
          <w:tcPr>
            <w:tcW w:w="0" w:type="auto"/>
          </w:tcPr>
          <w:p w:rsidR="00BA7D6F" w:rsidRPr="0012732A" w:rsidRDefault="00BA7D6F" w:rsidP="0012732A">
            <w:pPr>
              <w:pStyle w:val="aa"/>
              <w:jc w:val="both"/>
              <w:rPr>
                <w:sz w:val="28"/>
                <w:szCs w:val="28"/>
              </w:rPr>
            </w:pPr>
            <w:r w:rsidRPr="0012732A">
              <w:rPr>
                <w:sz w:val="28"/>
                <w:szCs w:val="28"/>
              </w:rPr>
              <w:t>Заполнение документов для оформление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w:t>
            </w:r>
          </w:p>
        </w:tc>
        <w:tc>
          <w:tcPr>
            <w:tcW w:w="0" w:type="auto"/>
          </w:tcPr>
          <w:p w:rsidR="00BA7D6F" w:rsidRPr="0012732A" w:rsidRDefault="00BA7D6F" w:rsidP="0012732A">
            <w:pPr>
              <w:pStyle w:val="aa"/>
              <w:jc w:val="both"/>
              <w:rPr>
                <w:sz w:val="28"/>
                <w:szCs w:val="28"/>
              </w:rPr>
            </w:pPr>
            <w:r w:rsidRPr="0012732A">
              <w:rPr>
                <w:sz w:val="28"/>
                <w:szCs w:val="28"/>
              </w:rPr>
              <w:t>Заполнение документов для оформление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3.</w:t>
            </w:r>
          </w:p>
        </w:tc>
        <w:tc>
          <w:tcPr>
            <w:tcW w:w="0" w:type="auto"/>
          </w:tcPr>
          <w:p w:rsidR="00BA7D6F" w:rsidRPr="0012732A" w:rsidRDefault="00BA7D6F" w:rsidP="0012732A">
            <w:pPr>
              <w:pStyle w:val="aa"/>
              <w:jc w:val="both"/>
              <w:rPr>
                <w:sz w:val="28"/>
                <w:szCs w:val="28"/>
              </w:rPr>
            </w:pPr>
            <w:r w:rsidRPr="0012732A">
              <w:rPr>
                <w:sz w:val="28"/>
                <w:szCs w:val="28"/>
              </w:rPr>
              <w:t>Заполнение документов для оформление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4.</w:t>
            </w:r>
          </w:p>
        </w:tc>
        <w:tc>
          <w:tcPr>
            <w:tcW w:w="0" w:type="auto"/>
          </w:tcPr>
          <w:p w:rsidR="00BA7D6F" w:rsidRPr="0012732A" w:rsidRDefault="00BA7D6F" w:rsidP="0012732A">
            <w:pPr>
              <w:pStyle w:val="aa"/>
              <w:jc w:val="both"/>
              <w:rPr>
                <w:sz w:val="28"/>
                <w:szCs w:val="28"/>
              </w:rPr>
            </w:pPr>
            <w:r w:rsidRPr="0012732A">
              <w:rPr>
                <w:sz w:val="28"/>
                <w:szCs w:val="28"/>
              </w:rPr>
              <w:t>Заполнение документов для оформление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5.</w:t>
            </w:r>
          </w:p>
        </w:tc>
        <w:tc>
          <w:tcPr>
            <w:tcW w:w="0" w:type="auto"/>
          </w:tcPr>
          <w:p w:rsidR="00BA7D6F" w:rsidRPr="0012732A" w:rsidRDefault="00BA7D6F" w:rsidP="0012732A">
            <w:pPr>
              <w:rPr>
                <w:sz w:val="28"/>
                <w:szCs w:val="28"/>
              </w:rPr>
            </w:pPr>
            <w:r w:rsidRPr="0012732A">
              <w:rPr>
                <w:sz w:val="28"/>
                <w:szCs w:val="28"/>
              </w:rPr>
              <w:t>Составление журнала убытков.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tcPr>
          <w:p w:rsidR="00BA7D6F" w:rsidRPr="0012732A" w:rsidRDefault="00BA7D6F" w:rsidP="0012732A">
            <w:pPr>
              <w:rPr>
                <w:sz w:val="28"/>
                <w:szCs w:val="28"/>
              </w:rPr>
            </w:pPr>
            <w:r w:rsidRPr="0012732A">
              <w:rPr>
                <w:sz w:val="28"/>
                <w:szCs w:val="28"/>
              </w:rPr>
              <w:t>Составление журнала убытков.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58"/>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tcPr>
          <w:p w:rsidR="00BA7D6F" w:rsidRPr="0012732A" w:rsidRDefault="00BA7D6F" w:rsidP="0012732A">
            <w:pPr>
              <w:rPr>
                <w:sz w:val="28"/>
                <w:szCs w:val="28"/>
              </w:rPr>
            </w:pPr>
            <w:r w:rsidRPr="0012732A">
              <w:rPr>
                <w:sz w:val="28"/>
                <w:szCs w:val="28"/>
              </w:rPr>
              <w:t>Составление журнала убытков.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Акт о наступлении страхового случая.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Акт о наступлении страхового случая.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Схема: «Перечень событий, на случай наступления которых проводится страхование (страховые риски)»</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Схема: «Перечень событий, на случай наступления которых проводится страхование (страховые риски)»</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Страховое возмещение по различным рискам.</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Страховое возмещение по различным рискам.</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77"/>
        </w:trPr>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rPr>
            </w:pPr>
            <w:r w:rsidRPr="0012732A">
              <w:rPr>
                <w:b/>
                <w:bCs/>
                <w:sz w:val="28"/>
                <w:szCs w:val="28"/>
                <w:lang w:eastAsia="en-US"/>
              </w:rPr>
              <w:t>14</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60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1</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Дать анализ критериям «страхуемости» рисков: случайность распределения ущерба</w:t>
            </w:r>
          </w:p>
        </w:tc>
        <w:tc>
          <w:tcPr>
            <w:tcW w:w="0" w:type="auto"/>
          </w:tcPr>
          <w:p w:rsidR="00BA7D6F" w:rsidRPr="0012732A" w:rsidRDefault="00BA7D6F" w:rsidP="0012732A">
            <w:pPr>
              <w:jc w:val="center"/>
              <w:rPr>
                <w:sz w:val="28"/>
                <w:szCs w:val="28"/>
              </w:rPr>
            </w:pPr>
            <w:r w:rsidRPr="0012732A">
              <w:rPr>
                <w:sz w:val="28"/>
                <w:szCs w:val="28"/>
                <w:lang w:eastAsia="en-US"/>
              </w:rPr>
              <w:t>2</w:t>
            </w:r>
          </w:p>
          <w:p w:rsidR="00BA7D6F" w:rsidRPr="0012732A" w:rsidRDefault="00BA7D6F" w:rsidP="0012732A">
            <w:pPr>
              <w:jc w:val="center"/>
              <w:rPr>
                <w:sz w:val="28"/>
                <w:szCs w:val="28"/>
              </w:rPr>
            </w:pP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33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2</w:t>
            </w:r>
          </w:p>
        </w:tc>
        <w:tc>
          <w:tcPr>
            <w:tcW w:w="0" w:type="auto"/>
          </w:tcPr>
          <w:p w:rsidR="00BA7D6F" w:rsidRPr="0012732A" w:rsidRDefault="00BA7D6F" w:rsidP="0012732A">
            <w:pPr>
              <w:pStyle w:val="af3"/>
              <w:spacing w:after="0"/>
              <w:rPr>
                <w:sz w:val="28"/>
                <w:szCs w:val="28"/>
              </w:rPr>
            </w:pPr>
            <w:r w:rsidRPr="0012732A">
              <w:rPr>
                <w:color w:val="000000"/>
                <w:sz w:val="28"/>
                <w:szCs w:val="28"/>
              </w:rPr>
              <w:t>Дать анализ критериям «страхуемости» рисков: оценка распределения ущерба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0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3</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Дать анализ критериям «страхуемости» рисков: однозначность распределения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0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4</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Дать анализ критериям «страхуемости» рисков: независимость страхуемых рисков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0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5</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Дать анализ критериям «страхуемости» рисков: возможность оценки максимальной величины ущерба.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572"/>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6</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Подготовить сообщение на тему: «Типичные ошибки страхователей при оформлении страховых случаев».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861"/>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rPr>
              <w:t>7</w:t>
            </w:r>
          </w:p>
        </w:tc>
        <w:tc>
          <w:tcPr>
            <w:tcW w:w="0" w:type="auto"/>
            <w:vAlign w:val="bottom"/>
          </w:tcPr>
          <w:p w:rsidR="00BA7D6F" w:rsidRPr="0012732A" w:rsidRDefault="00BA7D6F" w:rsidP="0012732A">
            <w:pPr>
              <w:pStyle w:val="af3"/>
              <w:spacing w:after="0"/>
              <w:ind w:left="120"/>
              <w:rPr>
                <w:sz w:val="28"/>
                <w:szCs w:val="28"/>
              </w:rPr>
            </w:pPr>
            <w:r w:rsidRPr="0012732A">
              <w:rPr>
                <w:color w:val="000000"/>
                <w:sz w:val="28"/>
                <w:szCs w:val="28"/>
              </w:rPr>
              <w:t>Подготовить презентацию: «Алгоритмы решения проблем выплат при наступлении страхового случая в досудебном порядке».</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c>
          <w:tcPr>
            <w:tcW w:w="2966" w:type="dxa"/>
            <w:vMerge w:val="restart"/>
          </w:tcPr>
          <w:p w:rsidR="00BA7D6F" w:rsidRPr="0012732A" w:rsidRDefault="00BA7D6F" w:rsidP="0012732A">
            <w:pPr>
              <w:pStyle w:val="af3"/>
              <w:spacing w:after="0"/>
              <w:ind w:left="120"/>
              <w:rPr>
                <w:sz w:val="28"/>
                <w:szCs w:val="28"/>
              </w:rPr>
            </w:pPr>
            <w:r w:rsidRPr="0012732A">
              <w:rPr>
                <w:rStyle w:val="13"/>
                <w:color w:val="000000"/>
                <w:sz w:val="28"/>
                <w:szCs w:val="28"/>
              </w:rPr>
              <w:t xml:space="preserve">Тема 1.2. </w:t>
            </w:r>
            <w:r w:rsidRPr="0012732A">
              <w:rPr>
                <w:rStyle w:val="13"/>
                <w:sz w:val="28"/>
                <w:szCs w:val="28"/>
              </w:rPr>
              <w:t>Организация и проведение экспертиз, осмотров пострадавших объектов.</w:t>
            </w: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36</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357"/>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center"/>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Теоретические основы проведения экспертизы пострадавшего объекта.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34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 xml:space="preserve">Нормативно-правовая база проведения экспертизы пострадавшего объекта. </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vMerge w:val="restart"/>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34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vAlign w:val="bottom"/>
          </w:tcPr>
          <w:p w:rsidR="00BA7D6F" w:rsidRPr="0012732A" w:rsidRDefault="00BA7D6F" w:rsidP="0012732A">
            <w:pPr>
              <w:pStyle w:val="af3"/>
              <w:spacing w:after="0"/>
              <w:jc w:val="both"/>
              <w:rPr>
                <w:rStyle w:val="9"/>
                <w:b w:val="0"/>
                <w:bCs w:val="0"/>
                <w:color w:val="000000"/>
                <w:sz w:val="28"/>
                <w:szCs w:val="28"/>
              </w:rPr>
            </w:pPr>
            <w:r w:rsidRPr="0012732A">
              <w:rPr>
                <w:rStyle w:val="9"/>
                <w:b w:val="0"/>
                <w:bCs w:val="0"/>
                <w:color w:val="000000"/>
                <w:sz w:val="28"/>
                <w:szCs w:val="28"/>
              </w:rPr>
              <w:t>Нормативные и регулирующие акты при проведении экспертизы и организации осмотров пострадавших объектов.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vMerge/>
          </w:tcPr>
          <w:p w:rsidR="00BA7D6F" w:rsidRPr="0012732A" w:rsidRDefault="00BA7D6F" w:rsidP="0012732A">
            <w:pPr>
              <w:jc w:val="center"/>
              <w:rPr>
                <w:sz w:val="28"/>
                <w:szCs w:val="28"/>
                <w:lang w:eastAsia="en-US"/>
              </w:rPr>
            </w:pPr>
          </w:p>
        </w:tc>
      </w:tr>
      <w:tr w:rsidR="00BA7D6F" w:rsidRPr="00760E12" w:rsidTr="0012732A">
        <w:trPr>
          <w:trHeight w:val="158"/>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center"/>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 xml:space="preserve">Критерии определения страхового случая.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vMerge w:val="restart"/>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57"/>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center"/>
          </w:tcPr>
          <w:p w:rsidR="00BA7D6F" w:rsidRPr="0012732A" w:rsidRDefault="00BA7D6F" w:rsidP="0012732A">
            <w:pPr>
              <w:pStyle w:val="af3"/>
              <w:spacing w:after="0"/>
              <w:jc w:val="both"/>
              <w:rPr>
                <w:rStyle w:val="9"/>
                <w:b w:val="0"/>
                <w:bCs w:val="0"/>
                <w:color w:val="000000"/>
                <w:sz w:val="28"/>
                <w:szCs w:val="28"/>
              </w:rPr>
            </w:pPr>
            <w:r w:rsidRPr="0012732A">
              <w:rPr>
                <w:rStyle w:val="9"/>
                <w:b w:val="0"/>
                <w:bCs w:val="0"/>
                <w:color w:val="000000"/>
                <w:sz w:val="28"/>
                <w:szCs w:val="28"/>
              </w:rPr>
              <w:t>Признаки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vMerge/>
          </w:tcPr>
          <w:p w:rsidR="00BA7D6F" w:rsidRPr="0012732A" w:rsidRDefault="00BA7D6F" w:rsidP="0012732A">
            <w:pPr>
              <w:jc w:val="center"/>
              <w:rPr>
                <w:sz w:val="28"/>
                <w:szCs w:val="28"/>
                <w:lang w:eastAsia="en-US"/>
              </w:rPr>
            </w:pPr>
          </w:p>
        </w:tc>
      </w:tr>
      <w:tr w:rsidR="00BA7D6F" w:rsidRPr="00760E12" w:rsidTr="0012732A">
        <w:trPr>
          <w:trHeight w:val="31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Документы, регистрирующие результаты экспертизы, и порядок работы с ними.</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3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Компетентные органы и специалисты, регистрирующие факт, обстоятельства и последствия страхового случая.</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3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center"/>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Организация проведения экспертизы пострадавшего объекта.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Практические занятия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10</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lang w:eastAsia="en-US"/>
              </w:rPr>
              <w:t>14.</w:t>
            </w:r>
          </w:p>
        </w:tc>
        <w:tc>
          <w:tcPr>
            <w:tcW w:w="0" w:type="auto"/>
            <w:vAlign w:val="center"/>
          </w:tcPr>
          <w:p w:rsidR="00BA7D6F" w:rsidRPr="0012732A" w:rsidRDefault="00BA7D6F" w:rsidP="0012732A">
            <w:pPr>
              <w:pStyle w:val="af3"/>
              <w:spacing w:after="0"/>
              <w:jc w:val="both"/>
              <w:rPr>
                <w:sz w:val="28"/>
                <w:szCs w:val="28"/>
              </w:rPr>
            </w:pPr>
            <w:r w:rsidRPr="0012732A">
              <w:rPr>
                <w:color w:val="000000"/>
                <w:sz w:val="28"/>
                <w:szCs w:val="28"/>
              </w:rPr>
              <w:t>Схема: «Виды стоимости, используемые при оценке собственности для целей страхования».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34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lang w:eastAsia="en-US"/>
              </w:rPr>
              <w:t>15.</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Решение практических ситуаций (задач) по оценке ущерба и определению величины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34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Решение практических ситуаций (задач) по оценке ущерба и определению величины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1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rPr>
            </w:pPr>
            <w:r w:rsidRPr="0012732A">
              <w:rPr>
                <w:sz w:val="28"/>
                <w:szCs w:val="28"/>
                <w:lang w:eastAsia="en-US"/>
              </w:rPr>
              <w:t>17.</w:t>
            </w:r>
          </w:p>
        </w:tc>
        <w:tc>
          <w:tcPr>
            <w:tcW w:w="0" w:type="auto"/>
          </w:tcPr>
          <w:p w:rsidR="00BA7D6F" w:rsidRPr="0012732A" w:rsidRDefault="00BA7D6F" w:rsidP="0012732A">
            <w:pPr>
              <w:pStyle w:val="af3"/>
              <w:spacing w:after="0"/>
              <w:jc w:val="both"/>
              <w:rPr>
                <w:sz w:val="28"/>
                <w:szCs w:val="28"/>
              </w:rPr>
            </w:pPr>
            <w:r w:rsidRPr="0012732A">
              <w:rPr>
                <w:color w:val="000000"/>
                <w:sz w:val="28"/>
                <w:szCs w:val="28"/>
              </w:rPr>
              <w:t>Результаты экспертизы при наступлении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1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18.</w:t>
            </w:r>
          </w:p>
        </w:tc>
        <w:tc>
          <w:tcPr>
            <w:tcW w:w="0" w:type="auto"/>
          </w:tcPr>
          <w:p w:rsidR="00BA7D6F" w:rsidRPr="0012732A" w:rsidRDefault="00BA7D6F" w:rsidP="0012732A">
            <w:pPr>
              <w:pStyle w:val="af3"/>
              <w:spacing w:after="0"/>
              <w:jc w:val="both"/>
              <w:rPr>
                <w:sz w:val="28"/>
                <w:szCs w:val="28"/>
              </w:rPr>
            </w:pPr>
            <w:r w:rsidRPr="0012732A">
              <w:rPr>
                <w:color w:val="000000"/>
                <w:sz w:val="28"/>
                <w:szCs w:val="28"/>
              </w:rPr>
              <w:t>Результаты экспертизы при наступлении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03"/>
        </w:trPr>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pStyle w:val="af3"/>
              <w:widowControl w:val="0"/>
              <w:tabs>
                <w:tab w:val="left" w:pos="307"/>
              </w:tabs>
              <w:spacing w:after="0"/>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10</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78"/>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8</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Составить план: «Подготовка к экспертизе объекта принимаемого на страхование»</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89"/>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9</w:t>
            </w:r>
          </w:p>
        </w:tc>
        <w:tc>
          <w:tcPr>
            <w:tcW w:w="0" w:type="auto"/>
            <w:vAlign w:val="center"/>
          </w:tcPr>
          <w:p w:rsidR="00BA7D6F" w:rsidRPr="0012732A" w:rsidRDefault="00BA7D6F" w:rsidP="0012732A">
            <w:pPr>
              <w:pStyle w:val="af3"/>
              <w:spacing w:after="0"/>
              <w:jc w:val="both"/>
              <w:rPr>
                <w:sz w:val="28"/>
                <w:szCs w:val="28"/>
              </w:rPr>
            </w:pPr>
            <w:r w:rsidRPr="0012732A">
              <w:rPr>
                <w:color w:val="000000"/>
                <w:sz w:val="28"/>
                <w:szCs w:val="28"/>
              </w:rPr>
              <w:t>Составить алгоритм действий при осмотре специалистами пострадавших объектов.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62"/>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10</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Составить акт осмотра поврежденного застрахованного имущества.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53"/>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11</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Составить акт осмотра поврежденного застрахованного имущества.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62"/>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rPr>
                <w:sz w:val="28"/>
                <w:szCs w:val="28"/>
                <w:lang w:eastAsia="en-US"/>
              </w:rPr>
            </w:pPr>
            <w:r w:rsidRPr="0012732A">
              <w:rPr>
                <w:sz w:val="28"/>
                <w:szCs w:val="28"/>
                <w:lang w:eastAsia="en-US"/>
              </w:rPr>
              <w:t>12</w:t>
            </w:r>
          </w:p>
        </w:tc>
        <w:tc>
          <w:tcPr>
            <w:tcW w:w="0" w:type="auto"/>
            <w:vAlign w:val="bottom"/>
          </w:tcPr>
          <w:p w:rsidR="00BA7D6F" w:rsidRPr="0012732A" w:rsidRDefault="00BA7D6F" w:rsidP="0012732A">
            <w:pPr>
              <w:pStyle w:val="af3"/>
              <w:spacing w:after="0"/>
              <w:jc w:val="both"/>
              <w:rPr>
                <w:sz w:val="28"/>
                <w:szCs w:val="28"/>
              </w:rPr>
            </w:pPr>
            <w:r w:rsidRPr="0012732A">
              <w:rPr>
                <w:color w:val="000000"/>
                <w:sz w:val="28"/>
                <w:szCs w:val="28"/>
              </w:rPr>
              <w:t>Составить акт осмотра поврежденного застрахованного имущества.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346"/>
        </w:trPr>
        <w:tc>
          <w:tcPr>
            <w:tcW w:w="2966" w:type="dxa"/>
            <w:vMerge w:val="restart"/>
          </w:tcPr>
          <w:p w:rsidR="00BA7D6F" w:rsidRPr="0012732A" w:rsidRDefault="00BA7D6F" w:rsidP="0012732A">
            <w:pPr>
              <w:pStyle w:val="aa"/>
              <w:rPr>
                <w:b/>
                <w:bCs/>
                <w:sz w:val="28"/>
                <w:szCs w:val="28"/>
              </w:rPr>
            </w:pPr>
            <w:r w:rsidRPr="0012732A">
              <w:rPr>
                <w:rStyle w:val="113"/>
                <w:color w:val="000000"/>
                <w:sz w:val="28"/>
                <w:szCs w:val="28"/>
              </w:rPr>
              <w:lastRenderedPageBreak/>
              <w:t xml:space="preserve">Тема 1.3. </w:t>
            </w:r>
            <w:r w:rsidRPr="0012732A">
              <w:rPr>
                <w:sz w:val="28"/>
                <w:szCs w:val="28"/>
              </w:rPr>
              <w:t>Ввод  данных по убыткам  в базу данных</w:t>
            </w: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24</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a"/>
              <w:rPr>
                <w:sz w:val="28"/>
                <w:szCs w:val="28"/>
                <w:lang w:eastAsia="ar-SA"/>
              </w:rPr>
            </w:pPr>
            <w:r w:rsidRPr="0012732A">
              <w:rPr>
                <w:sz w:val="28"/>
                <w:szCs w:val="28"/>
              </w:rPr>
              <w:t xml:space="preserve">Программное обеспечение.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tc>
        <w:tc>
          <w:tcPr>
            <w:tcW w:w="0" w:type="auto"/>
            <w:vAlign w:val="bottom"/>
          </w:tcPr>
          <w:p w:rsidR="00BA7D6F" w:rsidRPr="0012732A" w:rsidRDefault="00BA7D6F" w:rsidP="0012732A">
            <w:pPr>
              <w:pStyle w:val="af3"/>
              <w:spacing w:after="0"/>
              <w:rPr>
                <w:sz w:val="28"/>
                <w:szCs w:val="28"/>
              </w:rPr>
            </w:pPr>
            <w:r w:rsidRPr="0012732A">
              <w:rPr>
                <w:sz w:val="28"/>
                <w:szCs w:val="28"/>
              </w:rPr>
              <w:t xml:space="preserve">Принципы работы с базами данных.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18.</w:t>
            </w:r>
          </w:p>
        </w:tc>
        <w:tc>
          <w:tcPr>
            <w:tcW w:w="0" w:type="auto"/>
            <w:vAlign w:val="bottom"/>
          </w:tcPr>
          <w:p w:rsidR="00BA7D6F" w:rsidRPr="0012732A" w:rsidRDefault="00BA7D6F" w:rsidP="0012732A">
            <w:pPr>
              <w:pStyle w:val="af3"/>
              <w:spacing w:after="0"/>
              <w:rPr>
                <w:sz w:val="28"/>
                <w:szCs w:val="28"/>
              </w:rPr>
            </w:pPr>
            <w:r w:rsidRPr="0012732A">
              <w:rPr>
                <w:sz w:val="28"/>
                <w:szCs w:val="28"/>
              </w:rPr>
              <w:t xml:space="preserve">Принципы работы с базами данных.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19.</w:t>
            </w:r>
          </w:p>
        </w:tc>
        <w:tc>
          <w:tcPr>
            <w:tcW w:w="0" w:type="auto"/>
          </w:tcPr>
          <w:p w:rsidR="00BA7D6F" w:rsidRPr="0012732A" w:rsidRDefault="00BA7D6F" w:rsidP="0012732A">
            <w:pPr>
              <w:pStyle w:val="af3"/>
              <w:spacing w:after="0"/>
              <w:rPr>
                <w:sz w:val="28"/>
                <w:szCs w:val="28"/>
              </w:rPr>
            </w:pPr>
            <w:r w:rsidRPr="0012732A">
              <w:rPr>
                <w:sz w:val="28"/>
                <w:szCs w:val="28"/>
              </w:rPr>
              <w:t>Ввод данных.</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20.</w:t>
            </w:r>
          </w:p>
        </w:tc>
        <w:tc>
          <w:tcPr>
            <w:tcW w:w="0" w:type="auto"/>
          </w:tcPr>
          <w:p w:rsidR="00BA7D6F" w:rsidRPr="0012732A" w:rsidRDefault="00BA7D6F" w:rsidP="0012732A">
            <w:pPr>
              <w:pStyle w:val="af3"/>
              <w:spacing w:after="0"/>
              <w:rPr>
                <w:sz w:val="28"/>
                <w:szCs w:val="28"/>
              </w:rPr>
            </w:pPr>
            <w:r w:rsidRPr="0012732A">
              <w:rPr>
                <w:sz w:val="28"/>
                <w:szCs w:val="28"/>
              </w:rPr>
              <w:t>Ввод данных.</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jc w:val="both"/>
              <w:rPr>
                <w:b/>
                <w:bCs/>
                <w:sz w:val="28"/>
                <w:szCs w:val="28"/>
                <w:lang w:eastAsia="en-US"/>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14</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hRule="exact" w:val="621"/>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Подготовить презентацию «Основные тезисы ФЗ «Об организации страхового дела» и ГК РФ о страховых выплатах».</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hRule="exact" w:val="447"/>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Подготовить реферат «Автоматизация регистрации и обработки документов страховой компании»</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6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center"/>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Составление глоссария по темам 1.1. и 1.2.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49"/>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Подготовить схему «Порядок проведения экспертизы пострадавшего объекта».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hRule="exact" w:val="319"/>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tc>
        <w:tc>
          <w:tcPr>
            <w:tcW w:w="0" w:type="auto"/>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Подготовить реферат «Аварийные комиссары за рубежом».</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398"/>
        </w:trPr>
        <w:tc>
          <w:tcPr>
            <w:tcW w:w="2966" w:type="dxa"/>
            <w:vMerge/>
          </w:tcPr>
          <w:p w:rsidR="00BA7D6F" w:rsidRPr="0012732A" w:rsidRDefault="00BA7D6F" w:rsidP="0012732A">
            <w:pPr>
              <w:jc w:val="both"/>
              <w:rPr>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18.</w:t>
            </w: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Подготовить схему «Типичные ошибки страхователей при оформлении страховых случаев».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303"/>
        </w:trPr>
        <w:tc>
          <w:tcPr>
            <w:tcW w:w="2966" w:type="dxa"/>
            <w:vMerge/>
          </w:tcPr>
          <w:p w:rsidR="00BA7D6F" w:rsidRPr="0012732A" w:rsidRDefault="00BA7D6F" w:rsidP="0012732A">
            <w:pPr>
              <w:jc w:val="both"/>
              <w:rPr>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19.</w:t>
            </w:r>
          </w:p>
          <w:p w:rsidR="00BA7D6F" w:rsidRPr="0012732A" w:rsidRDefault="00BA7D6F" w:rsidP="0012732A">
            <w:pPr>
              <w:jc w:val="both"/>
              <w:rPr>
                <w:sz w:val="28"/>
                <w:szCs w:val="28"/>
                <w:lang w:eastAsia="en-US"/>
              </w:rPr>
            </w:pPr>
          </w:p>
        </w:tc>
        <w:tc>
          <w:tcPr>
            <w:tcW w:w="0" w:type="auto"/>
            <w:vAlign w:val="bottom"/>
          </w:tcPr>
          <w:p w:rsidR="00BA7D6F" w:rsidRPr="0012732A" w:rsidRDefault="00BA7D6F" w:rsidP="0012732A">
            <w:pPr>
              <w:pStyle w:val="af3"/>
              <w:spacing w:after="0"/>
              <w:jc w:val="both"/>
              <w:rPr>
                <w:b/>
                <w:bCs/>
                <w:sz w:val="28"/>
                <w:szCs w:val="28"/>
              </w:rPr>
            </w:pPr>
            <w:r w:rsidRPr="0012732A">
              <w:rPr>
                <w:rStyle w:val="9"/>
                <w:b w:val="0"/>
                <w:bCs w:val="0"/>
                <w:color w:val="000000"/>
                <w:sz w:val="28"/>
                <w:szCs w:val="28"/>
              </w:rPr>
              <w:t>Подготовить рекомендации страхователям «Порядок оформления страхового случая».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tc>
          <w:tcPr>
            <w:tcW w:w="0" w:type="auto"/>
            <w:gridSpan w:val="4"/>
          </w:tcPr>
          <w:p w:rsidR="00BA7D6F" w:rsidRPr="0012732A" w:rsidRDefault="00BA7D6F" w:rsidP="0012732A">
            <w:pPr>
              <w:jc w:val="both"/>
              <w:rPr>
                <w:b/>
                <w:bCs/>
                <w:sz w:val="28"/>
                <w:szCs w:val="28"/>
                <w:lang w:eastAsia="en-US"/>
              </w:rPr>
            </w:pPr>
            <w:r w:rsidRPr="0012732A">
              <w:rPr>
                <w:b/>
                <w:bCs/>
                <w:sz w:val="28"/>
                <w:szCs w:val="28"/>
                <w:lang w:eastAsia="en-US"/>
              </w:rPr>
              <w:t>Раздел 2.</w:t>
            </w:r>
            <w:r w:rsidRPr="0012732A">
              <w:rPr>
                <w:sz w:val="28"/>
                <w:szCs w:val="28"/>
                <w:lang w:eastAsia="en-US"/>
              </w:rPr>
              <w:t xml:space="preserve">  Правовое  регулирование страховых выплат и страховое мошенничество (по отраслям)</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114</w:t>
            </w:r>
          </w:p>
        </w:tc>
        <w:tc>
          <w:tcPr>
            <w:tcW w:w="0" w:type="auto"/>
          </w:tcPr>
          <w:p w:rsidR="00BA7D6F" w:rsidRPr="0012732A" w:rsidRDefault="00BA7D6F" w:rsidP="0012732A">
            <w:pPr>
              <w:jc w:val="center"/>
              <w:rPr>
                <w:sz w:val="28"/>
                <w:szCs w:val="28"/>
                <w:highlight w:val="yellow"/>
                <w:lang w:eastAsia="en-US"/>
              </w:rPr>
            </w:pPr>
          </w:p>
        </w:tc>
      </w:tr>
      <w:tr w:rsidR="00BA7D6F" w:rsidRPr="00760E12">
        <w:tc>
          <w:tcPr>
            <w:tcW w:w="0" w:type="auto"/>
            <w:gridSpan w:val="4"/>
          </w:tcPr>
          <w:p w:rsidR="00BA7D6F" w:rsidRPr="0012732A" w:rsidRDefault="00BA7D6F" w:rsidP="0012732A">
            <w:pPr>
              <w:jc w:val="both"/>
              <w:rPr>
                <w:b/>
                <w:bCs/>
                <w:sz w:val="28"/>
                <w:szCs w:val="28"/>
                <w:lang w:eastAsia="en-US"/>
              </w:rPr>
            </w:pPr>
            <w:r w:rsidRPr="0012732A">
              <w:rPr>
                <w:b/>
                <w:bCs/>
                <w:color w:val="000000"/>
                <w:sz w:val="28"/>
                <w:szCs w:val="28"/>
                <w:lang w:eastAsia="en-US"/>
              </w:rPr>
              <w:t>МДК. 04.02</w:t>
            </w:r>
            <w:r w:rsidRPr="0012732A">
              <w:rPr>
                <w:color w:val="000000"/>
                <w:sz w:val="28"/>
                <w:szCs w:val="28"/>
                <w:lang w:eastAsia="en-US"/>
              </w:rPr>
              <w:t xml:space="preserve"> </w:t>
            </w:r>
            <w:r w:rsidRPr="0012732A">
              <w:rPr>
                <w:sz w:val="28"/>
                <w:szCs w:val="28"/>
                <w:lang w:eastAsia="en-US"/>
              </w:rPr>
              <w:t>Правовое  регулирование страховых выплат и страховое мошенничество (по отраслям)</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114</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c>
          <w:tcPr>
            <w:tcW w:w="2966" w:type="dxa"/>
            <w:vMerge w:val="restart"/>
          </w:tcPr>
          <w:p w:rsidR="00BA7D6F" w:rsidRPr="0012732A" w:rsidRDefault="00BA7D6F" w:rsidP="0012732A">
            <w:pPr>
              <w:pStyle w:val="af3"/>
              <w:spacing w:after="0"/>
              <w:jc w:val="both"/>
              <w:rPr>
                <w:sz w:val="28"/>
                <w:szCs w:val="28"/>
              </w:rPr>
            </w:pPr>
            <w:r w:rsidRPr="0012732A">
              <w:rPr>
                <w:rStyle w:val="13"/>
                <w:color w:val="000000"/>
                <w:sz w:val="28"/>
                <w:szCs w:val="28"/>
              </w:rPr>
              <w:t>Тема 2.1.</w:t>
            </w:r>
            <w:r w:rsidRPr="0012732A">
              <w:rPr>
                <w:sz w:val="28"/>
                <w:szCs w:val="28"/>
              </w:rPr>
              <w:t xml:space="preserve"> </w:t>
            </w:r>
            <w:r w:rsidRPr="0012732A">
              <w:rPr>
                <w:rStyle w:val="9"/>
                <w:sz w:val="28"/>
                <w:szCs w:val="28"/>
              </w:rPr>
              <w:t>Правовые основы страховой деятельности.</w:t>
            </w:r>
          </w:p>
        </w:tc>
        <w:tc>
          <w:tcPr>
            <w:tcW w:w="10413" w:type="dxa"/>
            <w:gridSpan w:val="3"/>
          </w:tcPr>
          <w:p w:rsidR="00BA7D6F" w:rsidRPr="0012732A" w:rsidRDefault="00BA7D6F" w:rsidP="0012732A">
            <w:pPr>
              <w:jc w:val="both"/>
              <w:rPr>
                <w:sz w:val="28"/>
                <w:szCs w:val="28"/>
                <w:highlight w:val="yellow"/>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highlight w:val="yellow"/>
                <w:lang w:eastAsia="en-US"/>
              </w:rPr>
            </w:pPr>
            <w:r w:rsidRPr="0012732A">
              <w:rPr>
                <w:b/>
                <w:bCs/>
                <w:sz w:val="28"/>
                <w:szCs w:val="28"/>
                <w:lang w:eastAsia="en-US"/>
              </w:rPr>
              <w:t>22</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201"/>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Страховое законодательство: понятие, виды, источники.</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37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Страховой случай: понятие, признаки, виды, критерии определения.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370"/>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3.</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Порядок оформления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346"/>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highlight w:val="yellow"/>
                <w:lang w:eastAsia="en-US"/>
              </w:rPr>
            </w:pPr>
            <w:r w:rsidRPr="0012732A">
              <w:rPr>
                <w:sz w:val="28"/>
                <w:szCs w:val="28"/>
                <w:lang w:eastAsia="en-US"/>
              </w:rPr>
              <w:t>4.</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 xml:space="preserve">Порядок и условия осуществления страховой выплаты. </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2</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2</w:t>
            </w:r>
          </w:p>
        </w:tc>
      </w:tr>
      <w:tr w:rsidR="00BA7D6F" w:rsidRPr="00760E12" w:rsidTr="0012732A">
        <w:trPr>
          <w:trHeight w:val="170"/>
        </w:trPr>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Практические занятия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8</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hRule="exact" w:val="325"/>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Законодательная база, регулирующая страховые выплаты.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01"/>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Оформление запросов в компетентные органы.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98"/>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3.</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Использование нормативных актов при принятии решения о страховой выплате.</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98"/>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4.</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Расчет страховых выплат и подготовка документов, необходимых для назначения выплат.</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2"/>
        </w:trPr>
        <w:tc>
          <w:tcPr>
            <w:tcW w:w="2966" w:type="dxa"/>
            <w:vMerge/>
          </w:tcPr>
          <w:p w:rsidR="00BA7D6F" w:rsidRPr="0012732A" w:rsidRDefault="00BA7D6F" w:rsidP="0012732A">
            <w:pPr>
              <w:jc w:val="both"/>
              <w:rPr>
                <w:b/>
                <w:bCs/>
                <w:sz w:val="28"/>
                <w:szCs w:val="28"/>
                <w:highlight w:val="yellow"/>
                <w:lang w:eastAsia="en-US"/>
              </w:rPr>
            </w:pPr>
          </w:p>
        </w:tc>
        <w:tc>
          <w:tcPr>
            <w:tcW w:w="10413" w:type="dxa"/>
            <w:gridSpan w:val="3"/>
          </w:tcPr>
          <w:p w:rsidR="00BA7D6F" w:rsidRPr="0012732A" w:rsidRDefault="00BA7D6F" w:rsidP="0012732A">
            <w:pPr>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6</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132"/>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Подготовка реферата на тему «Особенности страхового законодательства зарубежных стран»</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2"/>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Составление таблицы «Основания для отказа в страховой выплате»</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2"/>
        </w:trPr>
        <w:tc>
          <w:tcPr>
            <w:tcW w:w="2966" w:type="dxa"/>
            <w:vMerge/>
          </w:tcPr>
          <w:p w:rsidR="00BA7D6F" w:rsidRPr="0012732A" w:rsidRDefault="00BA7D6F" w:rsidP="0012732A">
            <w:pPr>
              <w:jc w:val="both"/>
              <w:rPr>
                <w:b/>
                <w:bCs/>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3</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sz w:val="28"/>
                <w:szCs w:val="28"/>
              </w:rPr>
              <w:t>Создание презентации на тему «Правовые основы страхования»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c>
          <w:tcPr>
            <w:tcW w:w="2966" w:type="dxa"/>
            <w:vMerge w:val="restart"/>
          </w:tcPr>
          <w:p w:rsidR="00BA7D6F" w:rsidRPr="0012732A" w:rsidRDefault="00BA7D6F" w:rsidP="0012732A">
            <w:pPr>
              <w:jc w:val="both"/>
              <w:rPr>
                <w:b/>
                <w:bCs/>
                <w:color w:val="0000FF"/>
                <w:sz w:val="28"/>
                <w:szCs w:val="28"/>
                <w:lang w:eastAsia="en-US"/>
              </w:rPr>
            </w:pPr>
            <w:r w:rsidRPr="0012732A">
              <w:rPr>
                <w:b/>
                <w:bCs/>
                <w:sz w:val="28"/>
                <w:szCs w:val="28"/>
                <w:lang w:eastAsia="en-US"/>
              </w:rPr>
              <w:t xml:space="preserve">Тема 2.2. </w:t>
            </w:r>
            <w:r w:rsidRPr="0012732A">
              <w:rPr>
                <w:rStyle w:val="13"/>
                <w:sz w:val="28"/>
                <w:szCs w:val="28"/>
              </w:rPr>
              <w:t>Подготовка и направление запросов в компетентные органы.</w:t>
            </w: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28</w:t>
            </w:r>
          </w:p>
        </w:tc>
        <w:tc>
          <w:tcPr>
            <w:tcW w:w="0" w:type="auto"/>
          </w:tcPr>
          <w:p w:rsidR="00BA7D6F" w:rsidRPr="0012732A" w:rsidRDefault="00BA7D6F" w:rsidP="0012732A">
            <w:pPr>
              <w:jc w:val="center"/>
              <w:rPr>
                <w:sz w:val="28"/>
                <w:szCs w:val="28"/>
                <w:lang w:eastAsia="en-US"/>
              </w:rPr>
            </w:pPr>
          </w:p>
        </w:tc>
      </w:tr>
      <w:tr w:rsidR="00BA7D6F" w:rsidRPr="00760E12" w:rsidTr="0012732A">
        <w:trPr>
          <w:trHeight w:val="226"/>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5.</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Компетентные органы, регистрирующие факт, обстоятельства и последствия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26"/>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Порядок оформления запроса, письма, акта и других документов в компетентные органы.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26"/>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Специфические термины, касающиеся расходования средств страхового фонда.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85"/>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bottom"/>
          </w:tcPr>
          <w:p w:rsidR="00BA7D6F" w:rsidRPr="0012732A" w:rsidRDefault="00BA7D6F" w:rsidP="0012732A">
            <w:pPr>
              <w:pStyle w:val="af3"/>
              <w:spacing w:after="0"/>
              <w:rPr>
                <w:sz w:val="28"/>
                <w:szCs w:val="28"/>
              </w:rPr>
            </w:pPr>
            <w:r w:rsidRPr="0012732A">
              <w:rPr>
                <w:rStyle w:val="112"/>
                <w:color w:val="000000"/>
                <w:sz w:val="28"/>
                <w:szCs w:val="28"/>
              </w:rPr>
              <w:t xml:space="preserve">Контроль эффективности технологии «ПРМ».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85"/>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bottom"/>
          </w:tcPr>
          <w:p w:rsidR="00BA7D6F" w:rsidRPr="0012732A" w:rsidRDefault="00BA7D6F" w:rsidP="0012732A">
            <w:pPr>
              <w:pStyle w:val="af3"/>
              <w:spacing w:after="0"/>
              <w:rPr>
                <w:rStyle w:val="112"/>
                <w:color w:val="000000"/>
                <w:sz w:val="28"/>
                <w:szCs w:val="28"/>
              </w:rPr>
            </w:pPr>
            <w:r w:rsidRPr="0012732A">
              <w:rPr>
                <w:rStyle w:val="112"/>
                <w:color w:val="000000"/>
                <w:sz w:val="28"/>
                <w:szCs w:val="28"/>
              </w:rPr>
              <w:t>Функции менеджера, отвечающего за реализацию технологии «ПРМ»</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26"/>
        </w:trPr>
        <w:tc>
          <w:tcPr>
            <w:tcW w:w="2966" w:type="dxa"/>
            <w:vMerge/>
          </w:tcPr>
          <w:p w:rsidR="00BA7D6F" w:rsidRPr="0012732A" w:rsidRDefault="00BA7D6F" w:rsidP="0012732A">
            <w:pPr>
              <w:jc w:val="both"/>
              <w:rPr>
                <w:b/>
                <w:bCs/>
                <w:color w:val="0000FF"/>
                <w:sz w:val="28"/>
                <w:szCs w:val="28"/>
                <w:highlight w:val="yellow"/>
                <w:lang w:eastAsia="en-US"/>
              </w:rPr>
            </w:pPr>
          </w:p>
        </w:tc>
        <w:tc>
          <w:tcPr>
            <w:tcW w:w="10413" w:type="dxa"/>
            <w:gridSpan w:val="3"/>
          </w:tcPr>
          <w:p w:rsidR="00BA7D6F" w:rsidRPr="0012732A" w:rsidRDefault="00BA7D6F" w:rsidP="0012732A">
            <w:pPr>
              <w:jc w:val="both"/>
              <w:rPr>
                <w:color w:val="000000"/>
                <w:sz w:val="28"/>
                <w:szCs w:val="28"/>
                <w:lang w:eastAsia="en-US"/>
              </w:rPr>
            </w:pPr>
            <w:r w:rsidRPr="0012732A">
              <w:rPr>
                <w:b/>
                <w:bCs/>
                <w:sz w:val="28"/>
                <w:szCs w:val="28"/>
                <w:lang w:eastAsia="en-US"/>
              </w:rPr>
              <w:t>Практические занятия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p>
        </w:tc>
      </w:tr>
      <w:tr w:rsidR="00BA7D6F" w:rsidRPr="00760E12" w:rsidTr="0012732A">
        <w:trPr>
          <w:trHeight w:val="132"/>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5.</w:t>
            </w:r>
          </w:p>
        </w:tc>
        <w:tc>
          <w:tcPr>
            <w:tcW w:w="0" w:type="auto"/>
            <w:vAlign w:val="bottom"/>
          </w:tcPr>
          <w:p w:rsidR="00BA7D6F" w:rsidRPr="0012732A" w:rsidRDefault="00BA7D6F" w:rsidP="0012732A">
            <w:pPr>
              <w:pStyle w:val="af3"/>
              <w:spacing w:after="0"/>
              <w:ind w:left="42"/>
              <w:rPr>
                <w:sz w:val="28"/>
                <w:szCs w:val="28"/>
              </w:rPr>
            </w:pPr>
            <w:r w:rsidRPr="0012732A">
              <w:rPr>
                <w:color w:val="000000"/>
                <w:sz w:val="28"/>
                <w:szCs w:val="28"/>
              </w:rPr>
              <w:t xml:space="preserve">Проверка документов на соответствие основным требованиям ГОСТ Р 6.30 - 2003 </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5"/>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tcPr>
          <w:p w:rsidR="00BA7D6F" w:rsidRPr="0012732A" w:rsidRDefault="00BA7D6F" w:rsidP="0012732A">
            <w:pPr>
              <w:pStyle w:val="af3"/>
              <w:spacing w:after="0"/>
              <w:ind w:left="42"/>
              <w:rPr>
                <w:sz w:val="28"/>
                <w:szCs w:val="28"/>
              </w:rPr>
            </w:pPr>
            <w:r w:rsidRPr="0012732A">
              <w:rPr>
                <w:color w:val="000000"/>
                <w:sz w:val="28"/>
                <w:szCs w:val="28"/>
              </w:rPr>
              <w:t>Сверка правильности и полноты, указанных сведений в представленных документах.</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5"/>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tcPr>
          <w:p w:rsidR="00BA7D6F" w:rsidRPr="0012732A" w:rsidRDefault="00BA7D6F" w:rsidP="0012732A">
            <w:pPr>
              <w:pStyle w:val="af3"/>
              <w:spacing w:after="0"/>
              <w:ind w:left="42"/>
              <w:rPr>
                <w:sz w:val="28"/>
                <w:szCs w:val="28"/>
              </w:rPr>
            </w:pPr>
            <w:r w:rsidRPr="0012732A">
              <w:rPr>
                <w:color w:val="000000"/>
                <w:sz w:val="28"/>
                <w:szCs w:val="28"/>
              </w:rPr>
              <w:t>Анализ экспертизы, предоставленной страхователем от независимого эксперта. Экспертное заключение.</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1"/>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tcPr>
          <w:p w:rsidR="00BA7D6F" w:rsidRPr="0012732A" w:rsidRDefault="00BA7D6F" w:rsidP="0012732A">
            <w:pPr>
              <w:pStyle w:val="af3"/>
              <w:spacing w:after="0"/>
              <w:ind w:left="42"/>
              <w:rPr>
                <w:sz w:val="28"/>
                <w:szCs w:val="28"/>
              </w:rPr>
            </w:pPr>
            <w:r w:rsidRPr="0012732A">
              <w:rPr>
                <w:color w:val="000000"/>
                <w:sz w:val="28"/>
                <w:szCs w:val="28"/>
              </w:rPr>
              <w:t>Анализ экспертизы, предоставленной страхователем от независимого эксперта. Экспертное заключение.</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31"/>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tcPr>
          <w:p w:rsidR="00BA7D6F" w:rsidRPr="0012732A" w:rsidRDefault="00BA7D6F" w:rsidP="0012732A">
            <w:pPr>
              <w:ind w:left="42"/>
              <w:rPr>
                <w:rStyle w:val="112"/>
                <w:color w:val="000000"/>
                <w:sz w:val="28"/>
                <w:szCs w:val="28"/>
              </w:rPr>
            </w:pPr>
            <w:r w:rsidRPr="0012732A">
              <w:rPr>
                <w:color w:val="000000"/>
                <w:sz w:val="28"/>
                <w:szCs w:val="28"/>
              </w:rPr>
              <w:t>Анализ сообщения клиента и предоставленных им документов в страховую компанию для выплаты, при наступлении страхового случая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26"/>
        </w:trPr>
        <w:tc>
          <w:tcPr>
            <w:tcW w:w="2966" w:type="dxa"/>
            <w:vMerge/>
          </w:tcPr>
          <w:p w:rsidR="00BA7D6F" w:rsidRPr="0012732A" w:rsidRDefault="00BA7D6F" w:rsidP="0012732A">
            <w:pPr>
              <w:jc w:val="both"/>
              <w:rPr>
                <w:b/>
                <w:bCs/>
                <w:color w:val="0000FF"/>
                <w:sz w:val="28"/>
                <w:szCs w:val="28"/>
                <w:highlight w:val="yellow"/>
                <w:lang w:eastAsia="en-US"/>
              </w:rPr>
            </w:pPr>
          </w:p>
        </w:tc>
        <w:tc>
          <w:tcPr>
            <w:tcW w:w="10413" w:type="dxa"/>
            <w:gridSpan w:val="3"/>
          </w:tcPr>
          <w:p w:rsidR="00BA7D6F" w:rsidRPr="0012732A" w:rsidRDefault="00BA7D6F" w:rsidP="0012732A">
            <w:pPr>
              <w:jc w:val="both"/>
              <w:rPr>
                <w:color w:val="000000"/>
                <w:sz w:val="28"/>
                <w:szCs w:val="28"/>
                <w:lang w:eastAsia="en-US"/>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8</w:t>
            </w:r>
          </w:p>
        </w:tc>
        <w:tc>
          <w:tcPr>
            <w:tcW w:w="0" w:type="auto"/>
          </w:tcPr>
          <w:p w:rsidR="00BA7D6F" w:rsidRPr="0012732A" w:rsidRDefault="00BA7D6F" w:rsidP="0012732A">
            <w:pPr>
              <w:jc w:val="center"/>
              <w:rPr>
                <w:sz w:val="28"/>
                <w:szCs w:val="28"/>
                <w:lang w:eastAsia="en-US"/>
              </w:rPr>
            </w:pPr>
          </w:p>
        </w:tc>
      </w:tr>
      <w:tr w:rsidR="00BA7D6F" w:rsidRPr="00760E12" w:rsidTr="0012732A">
        <w:trPr>
          <w:trHeight w:val="226"/>
        </w:trPr>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4.</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Подготовить «отказной» материал о выплате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5.</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Подготовить документы по страховому случаю для направления их в компетентные органы.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 xml:space="preserve">Решение практических задач.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tcPr>
          <w:p w:rsidR="00BA7D6F" w:rsidRPr="0012732A" w:rsidRDefault="00BA7D6F" w:rsidP="0012732A">
            <w:pPr>
              <w:rPr>
                <w:sz w:val="28"/>
                <w:szCs w:val="28"/>
                <w:highlight w:val="yellow"/>
              </w:rPr>
            </w:pPr>
            <w:r w:rsidRPr="0012732A">
              <w:rPr>
                <w:color w:val="000000"/>
                <w:sz w:val="28"/>
                <w:szCs w:val="28"/>
              </w:rPr>
              <w:t>Дать правовую оценку страховому событию по связи с датой происшедшего события. Ответить на вопрос признается ли случай страховым?</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04"/>
        </w:trPr>
        <w:tc>
          <w:tcPr>
            <w:tcW w:w="2966" w:type="dxa"/>
            <w:vMerge w:val="restart"/>
          </w:tcPr>
          <w:p w:rsidR="00BA7D6F" w:rsidRPr="0012732A" w:rsidRDefault="00BA7D6F" w:rsidP="0012732A">
            <w:pPr>
              <w:jc w:val="both"/>
              <w:rPr>
                <w:b/>
                <w:bCs/>
                <w:sz w:val="28"/>
                <w:szCs w:val="28"/>
                <w:highlight w:val="yellow"/>
                <w:lang w:eastAsia="en-US"/>
              </w:rPr>
            </w:pPr>
            <w:r w:rsidRPr="0012732A">
              <w:rPr>
                <w:b/>
                <w:bCs/>
                <w:sz w:val="28"/>
                <w:szCs w:val="28"/>
                <w:lang w:eastAsia="en-US"/>
              </w:rPr>
              <w:lastRenderedPageBreak/>
              <w:t xml:space="preserve">Тема 2.3. </w:t>
            </w:r>
            <w:r w:rsidRPr="0012732A">
              <w:rPr>
                <w:rStyle w:val="9"/>
                <w:sz w:val="28"/>
                <w:szCs w:val="28"/>
              </w:rPr>
              <w:t>Страховое мошенничество</w:t>
            </w:r>
          </w:p>
        </w:tc>
        <w:tc>
          <w:tcPr>
            <w:tcW w:w="10413" w:type="dxa"/>
            <w:gridSpan w:val="3"/>
          </w:tcPr>
          <w:p w:rsidR="00BA7D6F" w:rsidRPr="0012732A" w:rsidRDefault="00BA7D6F" w:rsidP="0012732A">
            <w:pPr>
              <w:jc w:val="both"/>
              <w:rPr>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32</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19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highlight w:val="yellow"/>
                <w:lang w:eastAsia="en-US"/>
              </w:rPr>
            </w:pPr>
            <w:r w:rsidRPr="0012732A">
              <w:rPr>
                <w:sz w:val="28"/>
                <w:szCs w:val="28"/>
                <w:lang w:eastAsia="en-US"/>
              </w:rPr>
              <w:t>10.</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Понятие и виды страхового мошенничества.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2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center"/>
          </w:tcPr>
          <w:p w:rsidR="00BA7D6F" w:rsidRPr="0012732A" w:rsidRDefault="00BA7D6F" w:rsidP="0012732A">
            <w:pPr>
              <w:pStyle w:val="af3"/>
              <w:spacing w:after="0"/>
              <w:rPr>
                <w:b/>
                <w:bCs/>
                <w:sz w:val="28"/>
                <w:szCs w:val="28"/>
              </w:rPr>
            </w:pPr>
            <w:r w:rsidRPr="0012732A">
              <w:rPr>
                <w:sz w:val="28"/>
                <w:szCs w:val="28"/>
              </w:rPr>
              <w:t xml:space="preserve">Пробелы в законодательстве. Анализ документов по страховому случаю на предмет страхового мошенничества..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4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center"/>
          </w:tcPr>
          <w:p w:rsidR="00BA7D6F" w:rsidRPr="0012732A" w:rsidRDefault="00BA7D6F" w:rsidP="0012732A">
            <w:pPr>
              <w:pStyle w:val="af3"/>
              <w:spacing w:after="0"/>
              <w:rPr>
                <w:b/>
                <w:bCs/>
                <w:sz w:val="28"/>
                <w:szCs w:val="28"/>
              </w:rPr>
            </w:pPr>
            <w:r w:rsidRPr="0012732A">
              <w:rPr>
                <w:sz w:val="28"/>
                <w:szCs w:val="28"/>
              </w:rPr>
              <w:t>Страховое мошенничество на территории РФ.</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8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rPr>
                <w:b/>
                <w:bCs/>
                <w:sz w:val="28"/>
                <w:szCs w:val="28"/>
              </w:rPr>
            </w:pPr>
            <w:r w:rsidRPr="0012732A">
              <w:rPr>
                <w:sz w:val="28"/>
                <w:szCs w:val="28"/>
              </w:rPr>
              <w:t>Страховое мошенничество в других странах ЕС.</w:t>
            </w:r>
            <w:r w:rsidRPr="0012732A">
              <w:rPr>
                <w:rStyle w:val="9"/>
                <w:b w:val="0"/>
                <w:bCs w:val="0"/>
                <w:color w:val="000000"/>
                <w:sz w:val="28"/>
                <w:szCs w:val="28"/>
              </w:rPr>
              <w:t xml:space="preserve">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Способы защиты от страхового мошенничества.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Порядок действий в случае страхового мошенничества.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 xml:space="preserve">Ответственность за страховое мошенничество. </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tabs>
                <w:tab w:val="left" w:pos="3465"/>
              </w:tabs>
              <w:jc w:val="both"/>
              <w:rPr>
                <w:sz w:val="28"/>
                <w:szCs w:val="28"/>
                <w:lang w:eastAsia="en-US"/>
              </w:rPr>
            </w:pPr>
            <w:r w:rsidRPr="0012732A">
              <w:rPr>
                <w:b/>
                <w:bCs/>
                <w:sz w:val="28"/>
                <w:szCs w:val="28"/>
                <w:lang w:eastAsia="en-US"/>
              </w:rPr>
              <w:t xml:space="preserve">Практические занятия </w:t>
            </w:r>
            <w:r w:rsidRPr="0012732A">
              <w:rPr>
                <w:b/>
                <w:bCs/>
                <w:sz w:val="28"/>
                <w:szCs w:val="28"/>
                <w:lang w:eastAsia="en-US"/>
              </w:rPr>
              <w:tab/>
            </w:r>
          </w:p>
        </w:tc>
        <w:tc>
          <w:tcPr>
            <w:tcW w:w="0" w:type="auto"/>
          </w:tcPr>
          <w:p w:rsidR="00BA7D6F" w:rsidRPr="0012732A" w:rsidRDefault="00BA7D6F" w:rsidP="0012732A">
            <w:pPr>
              <w:jc w:val="center"/>
              <w:rPr>
                <w:b/>
                <w:bCs/>
                <w:sz w:val="28"/>
                <w:szCs w:val="28"/>
                <w:highlight w:val="yellow"/>
                <w:lang w:eastAsia="en-US"/>
              </w:rPr>
            </w:pPr>
            <w:r w:rsidRPr="0012732A">
              <w:rPr>
                <w:b/>
                <w:bCs/>
                <w:sz w:val="28"/>
                <w:szCs w:val="28"/>
                <w:lang w:eastAsia="en-US"/>
              </w:rPr>
              <w:t>8</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hRule="exact" w:val="37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Определение случаев страхового мошенничества и ответственности за них.</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3</w:t>
            </w:r>
          </w:p>
        </w:tc>
      </w:tr>
      <w:tr w:rsidR="00BA7D6F" w:rsidRPr="00760E12" w:rsidTr="0012732A">
        <w:trPr>
          <w:trHeight w:val="33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Юридическая ответственность за страховое мошенничество.</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35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Разработка мер борьбы со страховым мошенничеством.</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43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Решение ситуационных задач с помощью нормативно - правовых актов.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374"/>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pStyle w:val="af3"/>
              <w:widowControl w:val="0"/>
              <w:shd w:val="clear" w:color="auto" w:fill="FFFFFF"/>
              <w:tabs>
                <w:tab w:val="left" w:pos="178"/>
              </w:tabs>
              <w:spacing w:after="0"/>
              <w:jc w:val="both"/>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10</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hRule="exact" w:val="33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Решение ситуационных задач по теме «Страховое мошенничество»</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56"/>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Подготовка доклада на тему «Специфика мошеннических схем в страховании»</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27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tcPr>
          <w:p w:rsidR="00BA7D6F" w:rsidRPr="0012732A" w:rsidRDefault="00BA7D6F" w:rsidP="0012732A">
            <w:pPr>
              <w:pStyle w:val="aa"/>
              <w:jc w:val="both"/>
              <w:rPr>
                <w:sz w:val="28"/>
                <w:szCs w:val="28"/>
              </w:rPr>
            </w:pPr>
            <w:r w:rsidRPr="0012732A">
              <w:rPr>
                <w:sz w:val="28"/>
                <w:szCs w:val="28"/>
              </w:rPr>
              <w:t>Работа с документами по страховому случаю.</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35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tcPr>
          <w:p w:rsidR="00BA7D6F" w:rsidRPr="0012732A" w:rsidRDefault="00BA7D6F" w:rsidP="0012732A">
            <w:pPr>
              <w:pStyle w:val="aa"/>
              <w:jc w:val="both"/>
              <w:rPr>
                <w:sz w:val="28"/>
                <w:szCs w:val="28"/>
              </w:rPr>
            </w:pPr>
            <w:r w:rsidRPr="0012732A">
              <w:rPr>
                <w:sz w:val="28"/>
                <w:szCs w:val="28"/>
              </w:rPr>
              <w:t>Составление запроса на трассологическое исследование.</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722"/>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tcPr>
          <w:p w:rsidR="00BA7D6F" w:rsidRPr="0012732A" w:rsidRDefault="00BA7D6F" w:rsidP="0012732A">
            <w:pPr>
              <w:pStyle w:val="aa"/>
              <w:jc w:val="both"/>
              <w:rPr>
                <w:sz w:val="28"/>
                <w:szCs w:val="28"/>
              </w:rPr>
            </w:pPr>
            <w:r w:rsidRPr="0012732A">
              <w:rPr>
                <w:sz w:val="28"/>
                <w:szCs w:val="28"/>
              </w:rPr>
              <w:t>Подготовить презентацию на тему Страховое мошенничество в других странах ЕС.</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c>
          <w:tcPr>
            <w:tcW w:w="2966" w:type="dxa"/>
            <w:vMerge w:val="restart"/>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r w:rsidRPr="0012732A">
              <w:rPr>
                <w:b/>
                <w:bCs/>
                <w:sz w:val="28"/>
                <w:szCs w:val="28"/>
                <w:lang w:eastAsia="en-US"/>
              </w:rPr>
              <w:t xml:space="preserve">Тема 2.4. </w:t>
            </w:r>
            <w:r w:rsidRPr="0012732A">
              <w:rPr>
                <w:rStyle w:val="13"/>
                <w:sz w:val="28"/>
                <w:szCs w:val="28"/>
              </w:rPr>
              <w:t>Выплата страхового возмещения и оформление страховых актов.</w:t>
            </w:r>
          </w:p>
        </w:tc>
        <w:tc>
          <w:tcPr>
            <w:tcW w:w="10413" w:type="dxa"/>
            <w:gridSpan w:val="3"/>
          </w:tcPr>
          <w:p w:rsidR="00BA7D6F" w:rsidRPr="0012732A" w:rsidRDefault="00BA7D6F" w:rsidP="0012732A">
            <w:pPr>
              <w:tabs>
                <w:tab w:val="left" w:pos="2190"/>
              </w:tabs>
              <w:jc w:val="both"/>
              <w:rPr>
                <w:b/>
                <w:bCs/>
                <w:sz w:val="28"/>
                <w:szCs w:val="28"/>
                <w:lang w:eastAsia="en-US"/>
              </w:rPr>
            </w:pPr>
            <w:r w:rsidRPr="0012732A">
              <w:rPr>
                <w:b/>
                <w:bCs/>
                <w:sz w:val="28"/>
                <w:szCs w:val="28"/>
                <w:lang w:eastAsia="en-US"/>
              </w:rPr>
              <w:t xml:space="preserve">Содержание </w:t>
            </w:r>
            <w:r w:rsidRPr="0012732A">
              <w:rPr>
                <w:b/>
                <w:bCs/>
                <w:sz w:val="28"/>
                <w:szCs w:val="28"/>
                <w:lang w:eastAsia="en-US"/>
              </w:rPr>
              <w:tab/>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29</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Формы страхового возмещения (обеспечения).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32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18</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Условия выплаты страхового возмещения (обеспечения).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27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19</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Порядок расчета страхового возмещения (обеспечения).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12732A" w:rsidP="0012732A">
            <w:pPr>
              <w:rPr>
                <w:sz w:val="28"/>
                <w:szCs w:val="28"/>
              </w:rPr>
            </w:pPr>
            <w:r>
              <w:rPr>
                <w:sz w:val="28"/>
                <w:szCs w:val="28"/>
                <w:lang w:eastAsia="en-US"/>
              </w:rPr>
              <w:t xml:space="preserve">       </w:t>
            </w:r>
            <w:r w:rsidR="00BA7D6F" w:rsidRPr="0012732A">
              <w:rPr>
                <w:sz w:val="28"/>
                <w:szCs w:val="28"/>
                <w:lang w:eastAsia="en-US"/>
              </w:rPr>
              <w:t>2</w:t>
            </w:r>
          </w:p>
        </w:tc>
      </w:tr>
      <w:tr w:rsidR="00BA7D6F" w:rsidRPr="00760E12" w:rsidTr="0012732A">
        <w:trPr>
          <w:trHeight w:val="34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20</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Законодательная база, регулирующая страховые выплаты.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12732A" w:rsidP="0012732A">
            <w:pPr>
              <w:rPr>
                <w:sz w:val="28"/>
                <w:szCs w:val="28"/>
              </w:rPr>
            </w:pPr>
            <w:r>
              <w:rPr>
                <w:sz w:val="28"/>
                <w:szCs w:val="28"/>
                <w:lang w:eastAsia="en-US"/>
              </w:rPr>
              <w:t xml:space="preserve">       </w:t>
            </w:r>
            <w:r w:rsidR="00BA7D6F" w:rsidRPr="0012732A">
              <w:rPr>
                <w:sz w:val="28"/>
                <w:szCs w:val="28"/>
                <w:lang w:eastAsia="en-US"/>
              </w:rPr>
              <w:t>2</w:t>
            </w: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jc w:val="both"/>
              <w:rPr>
                <w:b/>
                <w:bCs/>
                <w:sz w:val="28"/>
                <w:szCs w:val="28"/>
                <w:lang w:eastAsia="en-US"/>
              </w:rPr>
            </w:pPr>
            <w:r w:rsidRPr="0012732A">
              <w:rPr>
                <w:b/>
                <w:bCs/>
                <w:sz w:val="28"/>
                <w:szCs w:val="28"/>
                <w:lang w:eastAsia="en-US"/>
              </w:rPr>
              <w:t xml:space="preserve">Практические занятия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8</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tcPr>
          <w:p w:rsidR="00BA7D6F" w:rsidRPr="0012732A" w:rsidRDefault="00BA7D6F" w:rsidP="0012732A">
            <w:pPr>
              <w:pStyle w:val="af3"/>
              <w:widowControl w:val="0"/>
              <w:tabs>
                <w:tab w:val="left" w:pos="173"/>
              </w:tabs>
              <w:spacing w:after="0"/>
              <w:jc w:val="both"/>
              <w:rPr>
                <w:sz w:val="28"/>
                <w:szCs w:val="28"/>
                <w:highlight w:val="yellow"/>
              </w:rPr>
            </w:pPr>
            <w:r w:rsidRPr="0012732A">
              <w:rPr>
                <w:sz w:val="28"/>
                <w:szCs w:val="28"/>
              </w:rPr>
              <w:t>Страховой акт на выплату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Решение практических задач по расчету суммы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1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Решение практических задач по расчету суммы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1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tc>
        <w:tc>
          <w:tcPr>
            <w:tcW w:w="0" w:type="auto"/>
          </w:tcPr>
          <w:p w:rsidR="00BA7D6F" w:rsidRPr="0012732A" w:rsidRDefault="00BA7D6F" w:rsidP="0012732A">
            <w:pPr>
              <w:pStyle w:val="af3"/>
              <w:spacing w:after="0"/>
              <w:rPr>
                <w:sz w:val="28"/>
                <w:szCs w:val="28"/>
                <w:highlight w:val="yellow"/>
              </w:rPr>
            </w:pPr>
            <w:r w:rsidRPr="0012732A">
              <w:rPr>
                <w:color w:val="000000"/>
                <w:sz w:val="28"/>
                <w:szCs w:val="28"/>
              </w:rPr>
              <w:t xml:space="preserve">Таблица: «Основания для отказа в страховой выплате» с использованием </w:t>
            </w:r>
            <w:r w:rsidRPr="0012732A">
              <w:rPr>
                <w:color w:val="000000"/>
                <w:sz w:val="28"/>
                <w:szCs w:val="28"/>
              </w:rPr>
              <w:lastRenderedPageBreak/>
              <w:t>нормативно</w:t>
            </w:r>
            <w:r w:rsidRPr="0012732A">
              <w:rPr>
                <w:color w:val="000000"/>
                <w:sz w:val="28"/>
                <w:szCs w:val="28"/>
              </w:rPr>
              <w:softHyphen/>
              <w:t xml:space="preserve"> правовой литературы.</w:t>
            </w:r>
          </w:p>
        </w:tc>
        <w:tc>
          <w:tcPr>
            <w:tcW w:w="0" w:type="auto"/>
          </w:tcPr>
          <w:p w:rsidR="00BA7D6F" w:rsidRPr="0012732A" w:rsidRDefault="00BA7D6F" w:rsidP="0012732A">
            <w:pPr>
              <w:jc w:val="center"/>
              <w:rPr>
                <w:sz w:val="28"/>
                <w:szCs w:val="28"/>
              </w:rPr>
            </w:pPr>
            <w:r w:rsidRPr="0012732A">
              <w:rPr>
                <w:sz w:val="28"/>
                <w:szCs w:val="28"/>
                <w:lang w:eastAsia="en-US"/>
              </w:rPr>
              <w:lastRenderedPageBreak/>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hRule="exact" w:val="371"/>
        </w:trPr>
        <w:tc>
          <w:tcPr>
            <w:tcW w:w="2966" w:type="dxa"/>
            <w:vMerge w:val="restart"/>
          </w:tcPr>
          <w:p w:rsidR="00BA7D6F" w:rsidRPr="0012732A" w:rsidRDefault="00BA7D6F" w:rsidP="0012732A">
            <w:pPr>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pStyle w:val="af3"/>
              <w:widowControl w:val="0"/>
              <w:shd w:val="clear" w:color="auto" w:fill="FFFFFF"/>
              <w:tabs>
                <w:tab w:val="left" w:pos="178"/>
              </w:tabs>
              <w:spacing w:after="0"/>
              <w:jc w:val="both"/>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13</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47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Проанализировать принципы реальной оценки страховой суммы по договору, как соответствия страховой суммы действительной (реальной) стоимости имущества.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highlight w:val="yellow"/>
                <w:lang w:eastAsia="en-US"/>
              </w:rPr>
            </w:pPr>
            <w:r w:rsidRPr="0012732A">
              <w:rPr>
                <w:sz w:val="28"/>
                <w:szCs w:val="28"/>
                <w:lang w:eastAsia="en-US"/>
              </w:rPr>
              <w:t>3</w:t>
            </w:r>
          </w:p>
        </w:tc>
      </w:tr>
      <w:tr w:rsidR="00BA7D6F" w:rsidRPr="00760E12" w:rsidTr="0012732A">
        <w:trPr>
          <w:trHeight w:val="472"/>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Проанализировать принципы реальной оценки страховой суммы по договору, как соответствия страховой суммы действительной (реальной) стоимости имущества.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Оформить решение о выплате на основании собранных данных.</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Составить таблицу с пояснениями: «Виды страховых выплат».</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7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p w:rsidR="00BA7D6F" w:rsidRPr="0012732A" w:rsidRDefault="00BA7D6F" w:rsidP="0012732A">
            <w:pPr>
              <w:rPr>
                <w:sz w:val="28"/>
                <w:szCs w:val="28"/>
                <w:lang w:eastAsia="en-US"/>
              </w:rPr>
            </w:pP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Проанализировать принципы реальной оценки страховой суммы по договору, как соответствия страховой суммы действительной (реальной) стоимости имущества.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7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18.</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Проанализировать принципы реальной оценки страховой суммы по договору, как соответствия страховой суммы действительной (реальной) стоимости имущества.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p w:rsidR="00BA7D6F" w:rsidRPr="0012732A" w:rsidRDefault="00BA7D6F" w:rsidP="0012732A">
            <w:pPr>
              <w:rPr>
                <w:sz w:val="28"/>
                <w:szCs w:val="28"/>
                <w:lang w:eastAsia="en-US"/>
              </w:rPr>
            </w:pP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72"/>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19.</w:t>
            </w:r>
          </w:p>
        </w:tc>
        <w:tc>
          <w:tcPr>
            <w:tcW w:w="0" w:type="auto"/>
            <w:vAlign w:val="bottom"/>
          </w:tcPr>
          <w:p w:rsidR="00BA7D6F" w:rsidRPr="0012732A" w:rsidRDefault="00BA7D6F" w:rsidP="0012732A">
            <w:pPr>
              <w:pStyle w:val="af3"/>
              <w:spacing w:after="0"/>
              <w:rPr>
                <w:color w:val="000000"/>
                <w:sz w:val="28"/>
                <w:szCs w:val="28"/>
              </w:rPr>
            </w:pPr>
            <w:r w:rsidRPr="0012732A">
              <w:rPr>
                <w:color w:val="000000"/>
                <w:sz w:val="28"/>
                <w:szCs w:val="28"/>
              </w:rPr>
              <w:t>Подготовить сообщение на тему :</w:t>
            </w:r>
            <w:r w:rsidRPr="0012732A">
              <w:rPr>
                <w:sz w:val="28"/>
                <w:szCs w:val="28"/>
              </w:rPr>
              <w:t xml:space="preserve"> Действия государства в борьбе со страховым мошенничеством.</w:t>
            </w:r>
          </w:p>
        </w:tc>
        <w:tc>
          <w:tcPr>
            <w:tcW w:w="0" w:type="auto"/>
          </w:tcPr>
          <w:p w:rsidR="00BA7D6F" w:rsidRPr="0012732A" w:rsidRDefault="00BA7D6F" w:rsidP="0012732A">
            <w:pPr>
              <w:jc w:val="center"/>
              <w:rPr>
                <w:sz w:val="28"/>
                <w:szCs w:val="28"/>
                <w:lang w:eastAsia="en-US"/>
              </w:rPr>
            </w:pPr>
            <w:r w:rsidRPr="0012732A">
              <w:rPr>
                <w:sz w:val="28"/>
                <w:szCs w:val="28"/>
                <w:lang w:eastAsia="en-US"/>
              </w:rPr>
              <w:t>1</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trPr>
          <w:trHeight w:val="105"/>
        </w:trPr>
        <w:tc>
          <w:tcPr>
            <w:tcW w:w="0" w:type="auto"/>
            <w:gridSpan w:val="5"/>
          </w:tcPr>
          <w:p w:rsidR="00BA7D6F" w:rsidRPr="0012732A" w:rsidRDefault="00BA7D6F" w:rsidP="0012732A">
            <w:pPr>
              <w:tabs>
                <w:tab w:val="left" w:pos="0"/>
              </w:tabs>
              <w:autoSpaceDE w:val="0"/>
              <w:autoSpaceDN w:val="0"/>
              <w:adjustRightInd w:val="0"/>
              <w:jc w:val="both"/>
              <w:rPr>
                <w:b/>
                <w:bCs/>
                <w:color w:val="0000FF"/>
                <w:sz w:val="28"/>
                <w:szCs w:val="28"/>
                <w:lang w:eastAsia="en-US"/>
              </w:rPr>
            </w:pPr>
            <w:r w:rsidRPr="0012732A">
              <w:rPr>
                <w:b/>
                <w:bCs/>
                <w:sz w:val="28"/>
                <w:szCs w:val="28"/>
                <w:lang w:eastAsia="en-US"/>
              </w:rPr>
              <w:t>Раздел 3.</w:t>
            </w:r>
            <w:r w:rsidRPr="0012732A">
              <w:rPr>
                <w:sz w:val="28"/>
                <w:szCs w:val="28"/>
                <w:lang w:eastAsia="en-US"/>
              </w:rPr>
              <w:t xml:space="preserve">  Оценка ущерба и страхового возмещения (по отраслям)</w:t>
            </w:r>
          </w:p>
        </w:tc>
        <w:tc>
          <w:tcPr>
            <w:tcW w:w="0" w:type="auto"/>
          </w:tcPr>
          <w:p w:rsidR="00BA7D6F" w:rsidRPr="0012732A" w:rsidRDefault="00BA7D6F" w:rsidP="0012732A">
            <w:pPr>
              <w:jc w:val="center"/>
              <w:rPr>
                <w:sz w:val="28"/>
                <w:szCs w:val="28"/>
                <w:highlight w:val="yellow"/>
                <w:lang w:eastAsia="en-US"/>
              </w:rPr>
            </w:pPr>
          </w:p>
        </w:tc>
      </w:tr>
      <w:tr w:rsidR="00BA7D6F" w:rsidRPr="00760E12">
        <w:trPr>
          <w:trHeight w:val="105"/>
        </w:trPr>
        <w:tc>
          <w:tcPr>
            <w:tcW w:w="0" w:type="auto"/>
            <w:gridSpan w:val="5"/>
          </w:tcPr>
          <w:p w:rsidR="00BA7D6F" w:rsidRPr="0012732A" w:rsidRDefault="00BA7D6F" w:rsidP="0012732A">
            <w:pPr>
              <w:jc w:val="both"/>
              <w:rPr>
                <w:b/>
                <w:bCs/>
                <w:sz w:val="28"/>
                <w:szCs w:val="28"/>
                <w:lang w:eastAsia="en-US"/>
              </w:rPr>
            </w:pPr>
            <w:r w:rsidRPr="0012732A">
              <w:rPr>
                <w:b/>
                <w:bCs/>
                <w:color w:val="000000"/>
                <w:sz w:val="28"/>
                <w:szCs w:val="28"/>
                <w:lang w:eastAsia="en-US"/>
              </w:rPr>
              <w:t>МДК. 04.03</w:t>
            </w:r>
            <w:r w:rsidRPr="0012732A">
              <w:rPr>
                <w:color w:val="000000"/>
                <w:sz w:val="28"/>
                <w:szCs w:val="28"/>
                <w:lang w:eastAsia="en-US"/>
              </w:rPr>
              <w:t xml:space="preserve"> </w:t>
            </w:r>
            <w:r w:rsidRPr="0012732A">
              <w:rPr>
                <w:sz w:val="28"/>
                <w:szCs w:val="28"/>
                <w:lang w:eastAsia="en-US"/>
              </w:rPr>
              <w:t>Оценка ущерба и страхового возмещения (по отраслям)</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304"/>
        </w:trPr>
        <w:tc>
          <w:tcPr>
            <w:tcW w:w="2966" w:type="dxa"/>
            <w:vMerge w:val="restart"/>
          </w:tcPr>
          <w:p w:rsidR="00BA7D6F" w:rsidRPr="0012732A" w:rsidRDefault="00BA7D6F" w:rsidP="0012732A">
            <w:pPr>
              <w:pStyle w:val="af3"/>
              <w:spacing w:after="0"/>
              <w:rPr>
                <w:sz w:val="28"/>
                <w:szCs w:val="28"/>
                <w:highlight w:val="yellow"/>
              </w:rPr>
            </w:pPr>
            <w:r w:rsidRPr="0012732A">
              <w:rPr>
                <w:rStyle w:val="113"/>
                <w:color w:val="000000"/>
                <w:sz w:val="28"/>
                <w:szCs w:val="28"/>
              </w:rPr>
              <w:t xml:space="preserve">Тема 3.1. </w:t>
            </w:r>
            <w:r w:rsidRPr="0012732A">
              <w:rPr>
                <w:rStyle w:val="13"/>
                <w:sz w:val="28"/>
                <w:szCs w:val="28"/>
              </w:rPr>
              <w:t>Журналы убытков (в том числе электронные). Составление отчетов, и ведение статистики убытков</w:t>
            </w:r>
            <w:r w:rsidRPr="0012732A">
              <w:rPr>
                <w:sz w:val="28"/>
                <w:szCs w:val="28"/>
              </w:rPr>
              <w:t>.</w:t>
            </w:r>
          </w:p>
        </w:tc>
        <w:tc>
          <w:tcPr>
            <w:tcW w:w="10413" w:type="dxa"/>
            <w:gridSpan w:val="3"/>
          </w:tcPr>
          <w:p w:rsidR="00BA7D6F" w:rsidRPr="0012732A" w:rsidRDefault="00BA7D6F" w:rsidP="0012732A">
            <w:pPr>
              <w:jc w:val="both"/>
              <w:rPr>
                <w:b/>
                <w:bCs/>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26</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365"/>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sz w:val="28"/>
                <w:szCs w:val="28"/>
              </w:rPr>
            </w:pPr>
            <w:r w:rsidRPr="0012732A">
              <w:rPr>
                <w:rStyle w:val="112"/>
                <w:color w:val="000000"/>
                <w:sz w:val="28"/>
                <w:szCs w:val="28"/>
              </w:rPr>
              <w:t>1</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Основные статистические показатели убытков.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365"/>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2</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Составление внутренних отчетов по страховым случаям.</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72"/>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3</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Взаимосвязь показателей внутренней отчетности по страховому случаю.</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72"/>
        </w:trPr>
        <w:tc>
          <w:tcPr>
            <w:tcW w:w="2966" w:type="dxa"/>
            <w:vMerge/>
          </w:tcPr>
          <w:p w:rsidR="00BA7D6F" w:rsidRPr="0012732A" w:rsidRDefault="00BA7D6F" w:rsidP="0012732A">
            <w:pPr>
              <w:pStyle w:val="21"/>
              <w:spacing w:line="240" w:lineRule="auto"/>
              <w:rPr>
                <w:color w:val="000000"/>
                <w:sz w:val="28"/>
                <w:szCs w:val="28"/>
                <w:highlight w:val="yellow"/>
              </w:rPr>
            </w:pPr>
          </w:p>
        </w:tc>
        <w:tc>
          <w:tcPr>
            <w:tcW w:w="10413" w:type="dxa"/>
            <w:gridSpan w:val="3"/>
          </w:tcPr>
          <w:p w:rsidR="00BA7D6F" w:rsidRPr="0012732A" w:rsidRDefault="00BA7D6F" w:rsidP="0012732A">
            <w:pPr>
              <w:pStyle w:val="af3"/>
              <w:spacing w:after="0"/>
              <w:ind w:left="120"/>
              <w:rPr>
                <w:color w:val="000000"/>
                <w:sz w:val="28"/>
                <w:szCs w:val="28"/>
              </w:rPr>
            </w:pPr>
            <w:r w:rsidRPr="0012732A">
              <w:rPr>
                <w:b/>
                <w:bCs/>
                <w:sz w:val="28"/>
                <w:szCs w:val="28"/>
                <w:lang w:eastAsia="en-US"/>
              </w:rPr>
              <w:t>Практические занятия</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10</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640"/>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1</w:t>
            </w:r>
          </w:p>
        </w:tc>
        <w:tc>
          <w:tcPr>
            <w:tcW w:w="0" w:type="auto"/>
            <w:vAlign w:val="bottom"/>
          </w:tcPr>
          <w:p w:rsidR="00BA7D6F" w:rsidRPr="0012732A" w:rsidRDefault="00BA7D6F" w:rsidP="0012732A">
            <w:pPr>
              <w:pStyle w:val="af3"/>
              <w:spacing w:after="0"/>
              <w:ind w:left="120"/>
              <w:rPr>
                <w:color w:val="000000"/>
                <w:sz w:val="28"/>
                <w:szCs w:val="28"/>
              </w:rPr>
            </w:pPr>
            <w:r w:rsidRPr="0012732A">
              <w:rPr>
                <w:color w:val="000000"/>
                <w:sz w:val="28"/>
                <w:szCs w:val="28"/>
              </w:rPr>
              <w:t>Финансовый результат: соотнесение доходов (страховые премии) к тому периоду, за который они заработаны, с учетом убытков (страховых выплат) в том отчетном периоде, в котором они возникли.</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885"/>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2</w:t>
            </w:r>
          </w:p>
        </w:tc>
        <w:tc>
          <w:tcPr>
            <w:tcW w:w="0" w:type="auto"/>
          </w:tcPr>
          <w:p w:rsidR="00BA7D6F" w:rsidRPr="0012732A" w:rsidRDefault="00BA7D6F" w:rsidP="0012732A">
            <w:pPr>
              <w:pStyle w:val="af3"/>
              <w:spacing w:after="0"/>
              <w:ind w:left="120"/>
              <w:rPr>
                <w:sz w:val="28"/>
                <w:szCs w:val="28"/>
              </w:rPr>
            </w:pPr>
            <w:r w:rsidRPr="0012732A">
              <w:rPr>
                <w:color w:val="000000"/>
                <w:sz w:val="28"/>
                <w:szCs w:val="28"/>
              </w:rPr>
              <w:t>Финансовый результат: соотнесение доходов (страховые премии) к тому периоду, за который они заработаны, с учетом убытков (страховых выплат) в том отчетном периоде, в котором они возникли.</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15"/>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3</w:t>
            </w:r>
          </w:p>
        </w:tc>
        <w:tc>
          <w:tcPr>
            <w:tcW w:w="0" w:type="auto"/>
            <w:vAlign w:val="bottom"/>
          </w:tcPr>
          <w:p w:rsidR="00BA7D6F" w:rsidRPr="0012732A" w:rsidRDefault="00BA7D6F" w:rsidP="0012732A">
            <w:pPr>
              <w:pStyle w:val="af3"/>
              <w:spacing w:after="0"/>
              <w:ind w:left="120"/>
              <w:rPr>
                <w:sz w:val="28"/>
                <w:szCs w:val="28"/>
              </w:rPr>
            </w:pPr>
            <w:r w:rsidRPr="0012732A">
              <w:rPr>
                <w:color w:val="000000"/>
                <w:sz w:val="28"/>
                <w:szCs w:val="28"/>
              </w:rPr>
              <w:t>Таблица: «Упрощенное, удаленное и прямое урегулирование убытков».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15"/>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4</w:t>
            </w:r>
          </w:p>
        </w:tc>
        <w:tc>
          <w:tcPr>
            <w:tcW w:w="0" w:type="auto"/>
            <w:vAlign w:val="bottom"/>
          </w:tcPr>
          <w:p w:rsidR="00BA7D6F" w:rsidRPr="0012732A" w:rsidRDefault="00BA7D6F" w:rsidP="0012732A">
            <w:pPr>
              <w:pStyle w:val="af3"/>
              <w:spacing w:after="0"/>
              <w:ind w:left="120"/>
              <w:rPr>
                <w:color w:val="000000"/>
                <w:sz w:val="28"/>
                <w:szCs w:val="28"/>
              </w:rPr>
            </w:pPr>
            <w:r w:rsidRPr="0012732A">
              <w:rPr>
                <w:sz w:val="28"/>
                <w:szCs w:val="28"/>
              </w:rPr>
              <w:t>Рассчитать резервы страховой компании (по выбору) по приказу Минфина № 51н от 11.06.2002 . Рассчитываются следующие виды резервов: резерв незаработанной премии (РНП), резерв заявленных, но не урегулированных убытков (РЗУ), резерв произошедших, но незаявленных убытков (РПНУ), стабилизационный резерв (СР), резерв предупредительных мероприятий (РПМ), резерв компенсационных выплат по ОСАГО, резерв выравнивания убытков по ОСАГО, резерв гарантий по ОСАГО, доли перестраховщиков и ретроцессионеров.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71"/>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5</w:t>
            </w:r>
          </w:p>
        </w:tc>
        <w:tc>
          <w:tcPr>
            <w:tcW w:w="0" w:type="auto"/>
            <w:vAlign w:val="bottom"/>
          </w:tcPr>
          <w:p w:rsidR="00BA7D6F" w:rsidRPr="0012732A" w:rsidRDefault="00BA7D6F" w:rsidP="0012732A">
            <w:pPr>
              <w:pStyle w:val="af3"/>
              <w:spacing w:after="0"/>
              <w:ind w:left="120"/>
              <w:rPr>
                <w:color w:val="000000"/>
                <w:sz w:val="28"/>
                <w:szCs w:val="28"/>
              </w:rPr>
            </w:pPr>
            <w:r w:rsidRPr="0012732A">
              <w:rPr>
                <w:sz w:val="28"/>
                <w:szCs w:val="28"/>
              </w:rPr>
              <w:t>Рассчитать резервы страховой компании (по выбору) по приказу Минфина № 51н от 11.06.2002 . Рассчитываются следующие виды резервов: резерв незаработанной премии (РНП), резерв заявленных, но не урегулированных убытков (РЗУ), резерв произошедших, но незаявленных убытков (РПНУ), стабилизационный резерв (СР), резерв предупредительных мероприятий (РПМ), резерв компенсационных выплат по ОСАГО, резерв выравнивания убытков по ОСАГО, резерв гарантий по ОСАГО, доли перестраховщиков и ретроцессионеров.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68"/>
        </w:trPr>
        <w:tc>
          <w:tcPr>
            <w:tcW w:w="2966" w:type="dxa"/>
            <w:vMerge/>
          </w:tcPr>
          <w:p w:rsidR="00BA7D6F" w:rsidRPr="0012732A" w:rsidRDefault="00BA7D6F" w:rsidP="0012732A">
            <w:pPr>
              <w:pStyle w:val="21"/>
              <w:spacing w:line="240" w:lineRule="auto"/>
              <w:rPr>
                <w:color w:val="000000"/>
                <w:sz w:val="28"/>
                <w:szCs w:val="28"/>
                <w:highlight w:val="yellow"/>
              </w:rPr>
            </w:pPr>
          </w:p>
        </w:tc>
        <w:tc>
          <w:tcPr>
            <w:tcW w:w="10413" w:type="dxa"/>
            <w:gridSpan w:val="3"/>
          </w:tcPr>
          <w:p w:rsidR="00BA7D6F" w:rsidRPr="0012732A" w:rsidRDefault="00BA7D6F" w:rsidP="0012732A">
            <w:pPr>
              <w:pStyle w:val="af3"/>
              <w:spacing w:after="0"/>
              <w:rPr>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10</w:t>
            </w:r>
          </w:p>
        </w:tc>
        <w:tc>
          <w:tcPr>
            <w:tcW w:w="0" w:type="auto"/>
          </w:tcPr>
          <w:p w:rsidR="00BA7D6F" w:rsidRPr="0012732A" w:rsidRDefault="00BA7D6F" w:rsidP="0012732A">
            <w:pPr>
              <w:jc w:val="center"/>
              <w:rPr>
                <w:sz w:val="28"/>
                <w:szCs w:val="28"/>
                <w:lang w:eastAsia="en-US"/>
              </w:rPr>
            </w:pPr>
          </w:p>
        </w:tc>
      </w:tr>
      <w:tr w:rsidR="00BA7D6F" w:rsidRPr="00760E12" w:rsidTr="0012732A">
        <w:trPr>
          <w:trHeight w:val="468"/>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1</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Подготовить сообщение: «Информация, раскрываемая при составлении бухгалтерской отчетности в страховых организациях».</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339"/>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2</w:t>
            </w:r>
          </w:p>
        </w:tc>
        <w:tc>
          <w:tcPr>
            <w:tcW w:w="0" w:type="auto"/>
            <w:vAlign w:val="bottom"/>
          </w:tcPr>
          <w:p w:rsidR="00BA7D6F" w:rsidRPr="0012732A" w:rsidRDefault="00BA7D6F" w:rsidP="0012732A">
            <w:pPr>
              <w:pStyle w:val="af3"/>
              <w:spacing w:after="0"/>
              <w:rPr>
                <w:sz w:val="28"/>
                <w:szCs w:val="28"/>
              </w:rPr>
            </w:pPr>
            <w:r w:rsidRPr="0012732A">
              <w:rPr>
                <w:color w:val="000000"/>
                <w:sz w:val="28"/>
                <w:szCs w:val="28"/>
              </w:rPr>
              <w:t>Составить схему: «Состав расходов страховой компании»</w:t>
            </w:r>
          </w:p>
          <w:p w:rsidR="00BA7D6F" w:rsidRPr="0012732A" w:rsidRDefault="00BA7D6F" w:rsidP="0012732A">
            <w:pPr>
              <w:pStyle w:val="af3"/>
              <w:spacing w:after="0"/>
              <w:rPr>
                <w:sz w:val="28"/>
                <w:szCs w:val="28"/>
              </w:rPr>
            </w:pPr>
            <w:r w:rsidRPr="0012732A">
              <w:rPr>
                <w:color w:val="000000"/>
                <w:sz w:val="28"/>
                <w:szCs w:val="28"/>
              </w:rPr>
              <w:t>(выплаты страхового возмещения и страховых сумм; отчисления в страховые резервы; страховые взносы, переданные в перестрахование; расходы на ведение дела; прочие расходы)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337"/>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3</w:t>
            </w:r>
          </w:p>
        </w:tc>
        <w:tc>
          <w:tcPr>
            <w:tcW w:w="0" w:type="auto"/>
            <w:vAlign w:val="bottom"/>
          </w:tcPr>
          <w:p w:rsidR="00BA7D6F" w:rsidRPr="0012732A" w:rsidRDefault="00BA7D6F" w:rsidP="0012732A">
            <w:pPr>
              <w:pStyle w:val="af3"/>
              <w:widowControl w:val="0"/>
              <w:tabs>
                <w:tab w:val="left" w:pos="1286"/>
              </w:tabs>
              <w:spacing w:after="0"/>
              <w:jc w:val="both"/>
              <w:rPr>
                <w:sz w:val="28"/>
                <w:szCs w:val="28"/>
              </w:rPr>
            </w:pPr>
            <w:r w:rsidRPr="0012732A">
              <w:rPr>
                <w:color w:val="000000"/>
                <w:sz w:val="28"/>
                <w:szCs w:val="28"/>
              </w:rPr>
              <w:t>Сбор</w:t>
            </w:r>
            <w:r w:rsidRPr="0012732A">
              <w:rPr>
                <w:color w:val="000000"/>
                <w:sz w:val="28"/>
                <w:szCs w:val="28"/>
              </w:rPr>
              <w:tab/>
              <w:t>и экспертиза доказательств по делу при наступлении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337"/>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4</w:t>
            </w:r>
          </w:p>
        </w:tc>
        <w:tc>
          <w:tcPr>
            <w:tcW w:w="0" w:type="auto"/>
            <w:vAlign w:val="bottom"/>
          </w:tcPr>
          <w:p w:rsidR="00BA7D6F" w:rsidRPr="0012732A" w:rsidRDefault="00BA7D6F" w:rsidP="0012732A">
            <w:pPr>
              <w:pStyle w:val="af3"/>
              <w:widowControl w:val="0"/>
              <w:tabs>
                <w:tab w:val="left" w:pos="1286"/>
              </w:tabs>
              <w:spacing w:after="0"/>
              <w:jc w:val="both"/>
              <w:rPr>
                <w:sz w:val="28"/>
                <w:szCs w:val="28"/>
              </w:rPr>
            </w:pPr>
            <w:r w:rsidRPr="0012732A">
              <w:rPr>
                <w:color w:val="000000"/>
                <w:sz w:val="28"/>
                <w:szCs w:val="28"/>
              </w:rPr>
              <w:t>Подготовить сообщение на тему: Размер единовременной страховой выплаты.</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337"/>
        </w:trPr>
        <w:tc>
          <w:tcPr>
            <w:tcW w:w="2966" w:type="dxa"/>
            <w:vMerge/>
          </w:tcPr>
          <w:p w:rsidR="00BA7D6F" w:rsidRPr="0012732A" w:rsidRDefault="00BA7D6F" w:rsidP="0012732A">
            <w:pPr>
              <w:pStyle w:val="21"/>
              <w:spacing w:line="240" w:lineRule="auto"/>
              <w:rPr>
                <w:color w:val="000000"/>
                <w:sz w:val="28"/>
                <w:szCs w:val="28"/>
                <w:highlight w:val="yellow"/>
              </w:rPr>
            </w:pPr>
          </w:p>
        </w:tc>
        <w:tc>
          <w:tcPr>
            <w:tcW w:w="967" w:type="dxa"/>
            <w:gridSpan w:val="2"/>
          </w:tcPr>
          <w:p w:rsidR="00BA7D6F" w:rsidRPr="0012732A" w:rsidRDefault="00BA7D6F" w:rsidP="0012732A">
            <w:pPr>
              <w:pStyle w:val="af3"/>
              <w:spacing w:after="0"/>
              <w:jc w:val="center"/>
              <w:rPr>
                <w:rStyle w:val="112"/>
                <w:color w:val="000000"/>
                <w:sz w:val="28"/>
                <w:szCs w:val="28"/>
              </w:rPr>
            </w:pPr>
            <w:r w:rsidRPr="0012732A">
              <w:rPr>
                <w:rStyle w:val="112"/>
                <w:color w:val="000000"/>
                <w:sz w:val="28"/>
                <w:szCs w:val="28"/>
              </w:rPr>
              <w:t>5</w:t>
            </w:r>
          </w:p>
        </w:tc>
        <w:tc>
          <w:tcPr>
            <w:tcW w:w="0" w:type="auto"/>
            <w:vAlign w:val="bottom"/>
          </w:tcPr>
          <w:p w:rsidR="00BA7D6F" w:rsidRPr="0012732A" w:rsidRDefault="00BA7D6F" w:rsidP="0012732A">
            <w:pPr>
              <w:pStyle w:val="af3"/>
              <w:spacing w:after="0"/>
              <w:rPr>
                <w:color w:val="000000"/>
                <w:sz w:val="28"/>
                <w:szCs w:val="28"/>
              </w:rPr>
            </w:pPr>
            <w:r w:rsidRPr="0012732A">
              <w:rPr>
                <w:color w:val="000000"/>
                <w:sz w:val="28"/>
                <w:szCs w:val="28"/>
              </w:rPr>
              <w:t>Подготовить презентацию на тему: Цели</w:t>
            </w:r>
            <w:r w:rsidRPr="0012732A">
              <w:rPr>
                <w:color w:val="000000"/>
                <w:sz w:val="28"/>
                <w:szCs w:val="28"/>
              </w:rPr>
              <w:tab/>
              <w:t>проведения экспертиза страховых случаев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E0257" w:rsidTr="0012732A">
        <w:tc>
          <w:tcPr>
            <w:tcW w:w="2966" w:type="dxa"/>
            <w:vMerge w:val="restart"/>
          </w:tcPr>
          <w:p w:rsidR="00BA7D6F" w:rsidRPr="0012732A" w:rsidRDefault="00BA7D6F" w:rsidP="0012732A">
            <w:pPr>
              <w:pStyle w:val="af3"/>
              <w:spacing w:after="0"/>
              <w:rPr>
                <w:sz w:val="28"/>
                <w:szCs w:val="28"/>
              </w:rPr>
            </w:pPr>
            <w:r w:rsidRPr="0012732A">
              <w:rPr>
                <w:rStyle w:val="113"/>
                <w:color w:val="000000"/>
                <w:sz w:val="28"/>
                <w:szCs w:val="28"/>
              </w:rPr>
              <w:t xml:space="preserve">Тема 3.2 </w:t>
            </w:r>
            <w:r w:rsidRPr="0012732A">
              <w:rPr>
                <w:rStyle w:val="9"/>
                <w:sz w:val="28"/>
                <w:szCs w:val="28"/>
              </w:rPr>
              <w:t>Оценка величины ущерба.</w:t>
            </w:r>
          </w:p>
        </w:tc>
        <w:tc>
          <w:tcPr>
            <w:tcW w:w="10413" w:type="dxa"/>
            <w:gridSpan w:val="3"/>
          </w:tcPr>
          <w:p w:rsidR="00BA7D6F" w:rsidRPr="0012732A" w:rsidRDefault="00BA7D6F" w:rsidP="0012732A">
            <w:pPr>
              <w:jc w:val="both"/>
              <w:rPr>
                <w:b/>
                <w:bCs/>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38</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E0257" w:rsidTr="0012732A">
        <w:trPr>
          <w:trHeight w:val="8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4</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Теоретические основы оценки величины ущерба.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E0257"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5</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Методика определения ущерба.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E0257"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Особенности определения ущерба для разных видов страхования.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E0257" w:rsidTr="0012732A">
        <w:trPr>
          <w:trHeight w:val="2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Основные статистические показатели убытков.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E0257" w:rsidTr="0012732A">
        <w:trPr>
          <w:trHeight w:val="2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Внутренние отчеты по страховым случаям.</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r>
      <w:tr w:rsidR="00BA7D6F" w:rsidRPr="00760E12" w:rsidTr="0012732A">
        <w:trPr>
          <w:trHeight w:val="470"/>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Взаимосвязь показателей внутренней отчетности по страховому случаю.</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15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Специфические термины, касающиеся расходования средств страхового фонда.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2</w:t>
            </w:r>
          </w:p>
        </w:tc>
      </w:tr>
      <w:tr w:rsidR="00BA7D6F" w:rsidRPr="00760E12" w:rsidTr="0012732A">
        <w:trPr>
          <w:trHeight w:val="18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pStyle w:val="af3"/>
              <w:spacing w:after="0"/>
              <w:rPr>
                <w:rStyle w:val="112"/>
                <w:color w:val="000000"/>
                <w:sz w:val="28"/>
                <w:szCs w:val="28"/>
              </w:rPr>
            </w:pPr>
            <w:r w:rsidRPr="0012732A">
              <w:rPr>
                <w:b/>
                <w:bCs/>
                <w:sz w:val="28"/>
                <w:szCs w:val="28"/>
                <w:lang w:eastAsia="en-US"/>
              </w:rPr>
              <w:t>Практические занятия</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10</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30"/>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Оценка величины ущерба.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2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Определение ущерба для разных видов страхования.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2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3</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Определение ущерба для разных видов страхования.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2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4</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Расчет основных показателей убытков.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22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5</w:t>
            </w:r>
          </w:p>
        </w:tc>
        <w:tc>
          <w:tcPr>
            <w:tcW w:w="0" w:type="auto"/>
          </w:tcPr>
          <w:p w:rsidR="00BA7D6F" w:rsidRPr="0012732A" w:rsidRDefault="00BA7D6F" w:rsidP="0012732A">
            <w:pPr>
              <w:pStyle w:val="af3"/>
              <w:spacing w:after="0"/>
              <w:rPr>
                <w:b/>
                <w:bCs/>
                <w:sz w:val="28"/>
                <w:szCs w:val="28"/>
              </w:rPr>
            </w:pPr>
            <w:r w:rsidRPr="0012732A">
              <w:rPr>
                <w:rStyle w:val="9"/>
                <w:b w:val="0"/>
                <w:bCs w:val="0"/>
                <w:color w:val="000000"/>
                <w:sz w:val="28"/>
                <w:szCs w:val="28"/>
              </w:rPr>
              <w:t>Анализ внутренней отчетности по страховым случаям.</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5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pStyle w:val="af3"/>
              <w:spacing w:after="0"/>
              <w:ind w:left="120"/>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highlight w:val="yellow"/>
                <w:lang w:eastAsia="en-US"/>
              </w:rPr>
            </w:pPr>
            <w:r w:rsidRPr="0012732A">
              <w:rPr>
                <w:b/>
                <w:bCs/>
                <w:sz w:val="28"/>
                <w:szCs w:val="28"/>
                <w:lang w:eastAsia="en-US"/>
              </w:rPr>
              <w:t>14</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54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Составить план «Подготовка к экспертизе объекта, принимаемого на страхование».</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7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Составить алгоритм действий страхователя при осмотре специалистами пострадавших объектов.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7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Составление глоссария «Специфические термины, касающиеся расходования средств страхового фонда».</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8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Оформление страховых актов по страховым случаям.</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vAlign w:val="bottom"/>
          </w:tcPr>
          <w:p w:rsidR="00BA7D6F" w:rsidRPr="0012732A" w:rsidRDefault="00BA7D6F" w:rsidP="0012732A">
            <w:pPr>
              <w:pStyle w:val="af3"/>
              <w:widowControl w:val="0"/>
              <w:tabs>
                <w:tab w:val="left" w:pos="1258"/>
              </w:tabs>
              <w:spacing w:after="0"/>
              <w:jc w:val="both"/>
              <w:rPr>
                <w:rStyle w:val="9"/>
                <w:b w:val="0"/>
                <w:bCs w:val="0"/>
                <w:sz w:val="28"/>
                <w:szCs w:val="28"/>
              </w:rPr>
            </w:pPr>
            <w:r w:rsidRPr="0012732A">
              <w:rPr>
                <w:color w:val="000000"/>
                <w:sz w:val="28"/>
                <w:szCs w:val="28"/>
              </w:rPr>
              <w:t>Составить таблицу : Способы</w:t>
            </w:r>
            <w:r w:rsidRPr="0012732A">
              <w:rPr>
                <w:color w:val="000000"/>
                <w:sz w:val="28"/>
                <w:szCs w:val="28"/>
              </w:rPr>
              <w:tab/>
              <w:t>уведомления страховщика о наступлении страхового случая.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42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bottom"/>
          </w:tcPr>
          <w:p w:rsidR="00BA7D6F" w:rsidRPr="0012732A" w:rsidRDefault="00BA7D6F" w:rsidP="0012732A">
            <w:pPr>
              <w:pStyle w:val="af3"/>
              <w:spacing w:after="0"/>
              <w:rPr>
                <w:rStyle w:val="9"/>
                <w:b w:val="0"/>
                <w:bCs w:val="0"/>
                <w:color w:val="000000"/>
                <w:sz w:val="28"/>
                <w:szCs w:val="28"/>
              </w:rPr>
            </w:pPr>
            <w:r w:rsidRPr="0012732A">
              <w:rPr>
                <w:sz w:val="28"/>
                <w:szCs w:val="28"/>
              </w:rPr>
              <w:t>Подготовить сообщение на тему : Факторы</w:t>
            </w:r>
            <w:r w:rsidRPr="0012732A">
              <w:rPr>
                <w:sz w:val="28"/>
                <w:szCs w:val="28"/>
              </w:rPr>
              <w:tab/>
              <w:t>страховой стоимости при определении суммы страхового возмещения по договору</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bottom"/>
          </w:tcPr>
          <w:p w:rsidR="00BA7D6F" w:rsidRPr="0012732A" w:rsidRDefault="00BA7D6F" w:rsidP="0012732A">
            <w:pPr>
              <w:pStyle w:val="af3"/>
              <w:spacing w:after="0"/>
              <w:rPr>
                <w:rStyle w:val="9"/>
                <w:b w:val="0"/>
                <w:bCs w:val="0"/>
                <w:color w:val="000000"/>
                <w:sz w:val="28"/>
                <w:szCs w:val="28"/>
              </w:rPr>
            </w:pPr>
            <w:r w:rsidRPr="0012732A">
              <w:rPr>
                <w:sz w:val="28"/>
                <w:szCs w:val="28"/>
              </w:rPr>
              <w:t>Оценка собственности независимым оценщиком: сущность, этапы и порядок проведения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65"/>
        </w:trPr>
        <w:tc>
          <w:tcPr>
            <w:tcW w:w="2966" w:type="dxa"/>
            <w:vMerge w:val="restart"/>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r w:rsidRPr="0012732A">
              <w:rPr>
                <w:rStyle w:val="113"/>
                <w:color w:val="000000"/>
                <w:sz w:val="28"/>
                <w:szCs w:val="28"/>
              </w:rPr>
              <w:t xml:space="preserve">Тема 3.3 </w:t>
            </w:r>
            <w:r w:rsidRPr="0012732A">
              <w:rPr>
                <w:rStyle w:val="9"/>
                <w:sz w:val="28"/>
                <w:szCs w:val="28"/>
              </w:rPr>
              <w:t>Оценка и порядок расчета страхового возмещения.</w:t>
            </w:r>
          </w:p>
        </w:tc>
        <w:tc>
          <w:tcPr>
            <w:tcW w:w="10413" w:type="dxa"/>
            <w:gridSpan w:val="3"/>
          </w:tcPr>
          <w:p w:rsidR="00BA7D6F" w:rsidRPr="0012732A" w:rsidRDefault="00BA7D6F" w:rsidP="0012732A">
            <w:pPr>
              <w:jc w:val="both"/>
              <w:rPr>
                <w:b/>
                <w:bCs/>
                <w:sz w:val="28"/>
                <w:szCs w:val="28"/>
                <w:lang w:eastAsia="en-US"/>
              </w:rPr>
            </w:pPr>
            <w:r w:rsidRPr="0012732A">
              <w:rPr>
                <w:b/>
                <w:bCs/>
                <w:sz w:val="28"/>
                <w:szCs w:val="28"/>
                <w:lang w:eastAsia="en-US"/>
              </w:rPr>
              <w:t xml:space="preserve">Содержание </w:t>
            </w:r>
          </w:p>
        </w:tc>
        <w:tc>
          <w:tcPr>
            <w:tcW w:w="0" w:type="auto"/>
          </w:tcPr>
          <w:p w:rsidR="00BA7D6F" w:rsidRPr="0012732A" w:rsidRDefault="00BA7D6F" w:rsidP="0012732A">
            <w:pPr>
              <w:jc w:val="center"/>
              <w:rPr>
                <w:b/>
                <w:bCs/>
                <w:sz w:val="28"/>
                <w:szCs w:val="28"/>
                <w:highlight w:val="yellow"/>
                <w:lang w:eastAsia="en-US"/>
              </w:rPr>
            </w:pPr>
            <w:r w:rsidRPr="0012732A">
              <w:rPr>
                <w:b/>
                <w:bCs/>
                <w:sz w:val="28"/>
                <w:szCs w:val="28"/>
                <w:lang w:eastAsia="en-US"/>
              </w:rPr>
              <w:t>54</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16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Условия выплаты страхового возмещения (обеспечения).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6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Формы страхового возмещения (обеспечения).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5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Причины отказа в выплате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41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Порядок расчета страхового возмещения (обеспечения).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43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Финансовая устойчивость страховщика.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73"/>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center"/>
          </w:tcPr>
          <w:p w:rsidR="00BA7D6F" w:rsidRPr="0012732A" w:rsidRDefault="00BA7D6F" w:rsidP="0012732A">
            <w:pPr>
              <w:pStyle w:val="af3"/>
              <w:spacing w:after="0"/>
              <w:ind w:left="120"/>
              <w:rPr>
                <w:b/>
                <w:bCs/>
                <w:sz w:val="28"/>
                <w:szCs w:val="28"/>
              </w:rPr>
            </w:pPr>
            <w:r w:rsidRPr="0012732A">
              <w:rPr>
                <w:rStyle w:val="9"/>
                <w:b w:val="0"/>
                <w:bCs w:val="0"/>
                <w:color w:val="000000"/>
                <w:sz w:val="28"/>
                <w:szCs w:val="28"/>
              </w:rPr>
              <w:t>Создание страховых резервов..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5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center"/>
          </w:tcPr>
          <w:p w:rsidR="00BA7D6F" w:rsidRPr="0012732A" w:rsidRDefault="00BA7D6F" w:rsidP="0012732A">
            <w:pPr>
              <w:pStyle w:val="af3"/>
              <w:spacing w:after="0"/>
              <w:ind w:left="120"/>
              <w:rPr>
                <w:rStyle w:val="9"/>
                <w:b w:val="0"/>
                <w:bCs w:val="0"/>
                <w:color w:val="000000"/>
                <w:sz w:val="28"/>
                <w:szCs w:val="28"/>
              </w:rPr>
            </w:pPr>
            <w:r w:rsidRPr="0012732A">
              <w:rPr>
                <w:rStyle w:val="9"/>
                <w:b w:val="0"/>
                <w:bCs w:val="0"/>
                <w:color w:val="000000"/>
                <w:sz w:val="28"/>
                <w:szCs w:val="28"/>
              </w:rPr>
              <w:t>Система перестрахования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79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center"/>
          </w:tcPr>
          <w:p w:rsidR="00BA7D6F" w:rsidRPr="0012732A" w:rsidRDefault="00BA7D6F" w:rsidP="0012732A">
            <w:pPr>
              <w:pStyle w:val="af3"/>
              <w:spacing w:after="0"/>
              <w:ind w:left="120"/>
              <w:rPr>
                <w:rStyle w:val="9"/>
                <w:b w:val="0"/>
                <w:bCs w:val="0"/>
                <w:color w:val="000000"/>
                <w:sz w:val="28"/>
                <w:szCs w:val="28"/>
              </w:rPr>
            </w:pPr>
            <w:r w:rsidRPr="0012732A">
              <w:rPr>
                <w:sz w:val="28"/>
                <w:szCs w:val="28"/>
              </w:rPr>
              <w:t>Схемы правовых взаимоотношений и системы страхового возмещения. Расчет страхового возмещения по системе лимитного ограничения.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526"/>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center"/>
          </w:tcPr>
          <w:p w:rsidR="00BA7D6F" w:rsidRPr="0012732A" w:rsidRDefault="00BA7D6F" w:rsidP="0012732A">
            <w:pPr>
              <w:pStyle w:val="af3"/>
              <w:spacing w:after="0"/>
              <w:ind w:left="120"/>
              <w:rPr>
                <w:rStyle w:val="9"/>
                <w:b w:val="0"/>
                <w:bCs w:val="0"/>
                <w:color w:val="000000"/>
                <w:sz w:val="28"/>
                <w:szCs w:val="28"/>
              </w:rPr>
            </w:pPr>
            <w:r w:rsidRPr="0012732A">
              <w:rPr>
                <w:sz w:val="28"/>
                <w:szCs w:val="28"/>
              </w:rPr>
              <w:t xml:space="preserve">Расчет страховых выплат по системе полного возмещения. Сравнительная характеристика систем возмещения в СГО.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0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tc>
        <w:tc>
          <w:tcPr>
            <w:tcW w:w="0" w:type="auto"/>
            <w:vAlign w:val="center"/>
          </w:tcPr>
          <w:p w:rsidR="00BA7D6F" w:rsidRPr="0012732A" w:rsidRDefault="00BA7D6F" w:rsidP="0012732A">
            <w:pPr>
              <w:pStyle w:val="af3"/>
              <w:spacing w:after="0"/>
              <w:ind w:left="120"/>
              <w:rPr>
                <w:rStyle w:val="9"/>
                <w:b w:val="0"/>
                <w:bCs w:val="0"/>
                <w:color w:val="000000"/>
                <w:sz w:val="28"/>
                <w:szCs w:val="28"/>
              </w:rPr>
            </w:pPr>
            <w:r w:rsidRPr="0012732A">
              <w:rPr>
                <w:sz w:val="28"/>
                <w:szCs w:val="28"/>
              </w:rPr>
              <w:t>Расчет страхового возмещения по системе регресса.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206"/>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pStyle w:val="af3"/>
              <w:spacing w:after="0"/>
              <w:ind w:left="120"/>
              <w:rPr>
                <w:rStyle w:val="112"/>
                <w:color w:val="000000"/>
                <w:sz w:val="28"/>
                <w:szCs w:val="28"/>
              </w:rPr>
            </w:pPr>
            <w:r w:rsidRPr="0012732A">
              <w:rPr>
                <w:b/>
                <w:bCs/>
                <w:sz w:val="28"/>
                <w:szCs w:val="28"/>
                <w:lang w:eastAsia="en-US"/>
              </w:rPr>
              <w:t>Практические занятия</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18</w:t>
            </w:r>
          </w:p>
        </w:tc>
        <w:tc>
          <w:tcPr>
            <w:tcW w:w="0" w:type="auto"/>
          </w:tcPr>
          <w:p w:rsidR="00BA7D6F" w:rsidRPr="0012732A" w:rsidRDefault="00BA7D6F" w:rsidP="0012732A">
            <w:pPr>
              <w:jc w:val="center"/>
              <w:rPr>
                <w:sz w:val="28"/>
                <w:szCs w:val="28"/>
                <w:highlight w:val="yellow"/>
                <w:lang w:eastAsia="en-US"/>
              </w:rPr>
            </w:pPr>
          </w:p>
        </w:tc>
      </w:tr>
      <w:tr w:rsidR="00BA7D6F" w:rsidRPr="00760E12" w:rsidTr="0012732A">
        <w:trPr>
          <w:trHeight w:val="206"/>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6</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Документальное оформление расчета и начисления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4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7</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Документальное оформление расчета и начисления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3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8</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Определение величины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3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9</w:t>
            </w:r>
          </w:p>
        </w:tc>
        <w:tc>
          <w:tcPr>
            <w:tcW w:w="0" w:type="auto"/>
            <w:vAlign w:val="center"/>
          </w:tcPr>
          <w:p w:rsidR="00BA7D6F" w:rsidRPr="0012732A" w:rsidRDefault="00BA7D6F" w:rsidP="0012732A">
            <w:pPr>
              <w:pStyle w:val="af3"/>
              <w:spacing w:after="0"/>
              <w:rPr>
                <w:b/>
                <w:bCs/>
                <w:sz w:val="28"/>
                <w:szCs w:val="28"/>
              </w:rPr>
            </w:pPr>
            <w:r w:rsidRPr="0012732A">
              <w:rPr>
                <w:rStyle w:val="9"/>
                <w:b w:val="0"/>
                <w:bCs w:val="0"/>
                <w:color w:val="000000"/>
                <w:sz w:val="28"/>
                <w:szCs w:val="28"/>
              </w:rPr>
              <w:t>Определение величины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15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10</w:t>
            </w:r>
          </w:p>
        </w:tc>
        <w:tc>
          <w:tcPr>
            <w:tcW w:w="0" w:type="auto"/>
            <w:vAlign w:val="bottom"/>
          </w:tcPr>
          <w:p w:rsidR="00BA7D6F" w:rsidRPr="0012732A" w:rsidRDefault="00BA7D6F" w:rsidP="0012732A">
            <w:pPr>
              <w:pStyle w:val="af3"/>
              <w:spacing w:after="0"/>
              <w:rPr>
                <w:b/>
                <w:bCs/>
                <w:sz w:val="28"/>
                <w:szCs w:val="28"/>
              </w:rPr>
            </w:pPr>
            <w:r w:rsidRPr="0012732A">
              <w:rPr>
                <w:rStyle w:val="9"/>
                <w:b w:val="0"/>
                <w:bCs w:val="0"/>
                <w:color w:val="000000"/>
                <w:sz w:val="28"/>
                <w:szCs w:val="28"/>
              </w:rPr>
              <w:t xml:space="preserve">Определение финансовой устойчивости страховщика. </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8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11</w:t>
            </w:r>
          </w:p>
        </w:tc>
        <w:tc>
          <w:tcPr>
            <w:tcW w:w="0" w:type="auto"/>
            <w:vAlign w:val="bottom"/>
          </w:tcPr>
          <w:p w:rsidR="00BA7D6F" w:rsidRPr="0012732A" w:rsidRDefault="00BA7D6F" w:rsidP="0012732A">
            <w:pPr>
              <w:pStyle w:val="af3"/>
              <w:spacing w:after="0"/>
              <w:rPr>
                <w:rStyle w:val="112"/>
                <w:b/>
                <w:bCs/>
                <w:color w:val="000000"/>
                <w:sz w:val="28"/>
                <w:szCs w:val="28"/>
              </w:rPr>
            </w:pPr>
            <w:r w:rsidRPr="0012732A">
              <w:rPr>
                <w:rStyle w:val="9"/>
                <w:b w:val="0"/>
                <w:bCs w:val="0"/>
                <w:color w:val="000000"/>
                <w:sz w:val="28"/>
                <w:szCs w:val="28"/>
              </w:rPr>
              <w:t>Расчет страховых резервов.</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12</w:t>
            </w:r>
          </w:p>
        </w:tc>
        <w:tc>
          <w:tcPr>
            <w:tcW w:w="0" w:type="auto"/>
            <w:vAlign w:val="bottom"/>
          </w:tcPr>
          <w:p w:rsidR="00BA7D6F" w:rsidRPr="0012732A" w:rsidRDefault="00BA7D6F" w:rsidP="0012732A">
            <w:pPr>
              <w:pStyle w:val="af3"/>
              <w:spacing w:after="0"/>
              <w:rPr>
                <w:rStyle w:val="9"/>
                <w:b w:val="0"/>
                <w:bCs w:val="0"/>
                <w:color w:val="000000"/>
                <w:sz w:val="28"/>
                <w:szCs w:val="28"/>
              </w:rPr>
            </w:pPr>
            <w:r w:rsidRPr="0012732A">
              <w:rPr>
                <w:rStyle w:val="9"/>
                <w:b w:val="0"/>
                <w:bCs w:val="0"/>
                <w:sz w:val="28"/>
                <w:szCs w:val="28"/>
              </w:rPr>
              <w:t>Решение задач на тему «Оценка ущерба при разных видах страхования».</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rPr>
                <w:rStyle w:val="9"/>
                <w:b w:val="0"/>
                <w:bCs w:val="0"/>
                <w:color w:val="000000"/>
                <w:sz w:val="28"/>
                <w:szCs w:val="28"/>
              </w:rPr>
            </w:pPr>
            <w:r w:rsidRPr="0012732A">
              <w:rPr>
                <w:rStyle w:val="9"/>
                <w:b w:val="0"/>
                <w:bCs w:val="0"/>
                <w:sz w:val="28"/>
                <w:szCs w:val="28"/>
              </w:rPr>
              <w:t>Решение задач на тему «Расчет основных показателей убытков».</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7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bottom"/>
          </w:tcPr>
          <w:p w:rsidR="00BA7D6F" w:rsidRPr="0012732A" w:rsidRDefault="00BA7D6F" w:rsidP="0012732A">
            <w:pPr>
              <w:pStyle w:val="af3"/>
              <w:spacing w:after="0"/>
              <w:rPr>
                <w:rStyle w:val="9"/>
                <w:b w:val="0"/>
                <w:bCs w:val="0"/>
                <w:color w:val="000000"/>
                <w:sz w:val="28"/>
                <w:szCs w:val="28"/>
              </w:rPr>
            </w:pPr>
            <w:r w:rsidRPr="0012732A">
              <w:rPr>
                <w:rStyle w:val="9"/>
                <w:b w:val="0"/>
                <w:bCs w:val="0"/>
                <w:sz w:val="28"/>
                <w:szCs w:val="28"/>
              </w:rPr>
              <w:t>Решение задач на тему «Расчет размера ущерба при гибели сельскохозяйственных культур».</w:t>
            </w:r>
          </w:p>
        </w:tc>
        <w:tc>
          <w:tcPr>
            <w:tcW w:w="0" w:type="auto"/>
          </w:tcPr>
          <w:p w:rsidR="00BA7D6F" w:rsidRPr="0012732A" w:rsidRDefault="00BA7D6F" w:rsidP="0012732A">
            <w:pPr>
              <w:jc w:val="center"/>
              <w:rPr>
                <w:sz w:val="28"/>
                <w:szCs w:val="28"/>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322441" w:rsidTr="0012732A">
        <w:trPr>
          <w:trHeight w:val="13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10413" w:type="dxa"/>
            <w:gridSpan w:val="3"/>
          </w:tcPr>
          <w:p w:rsidR="00BA7D6F" w:rsidRPr="0012732A" w:rsidRDefault="00BA7D6F" w:rsidP="0012732A">
            <w:pPr>
              <w:pStyle w:val="af3"/>
              <w:spacing w:after="0"/>
              <w:ind w:left="120"/>
              <w:rPr>
                <w:rStyle w:val="112"/>
                <w:color w:val="000000"/>
                <w:sz w:val="28"/>
                <w:szCs w:val="28"/>
              </w:rPr>
            </w:pPr>
            <w:r w:rsidRPr="0012732A">
              <w:rPr>
                <w:b/>
                <w:bCs/>
                <w:sz w:val="28"/>
                <w:szCs w:val="28"/>
                <w:lang w:eastAsia="en-US"/>
              </w:rPr>
              <w:t>Самостоятельная работа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15</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55"/>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13</w:t>
            </w:r>
          </w:p>
        </w:tc>
        <w:tc>
          <w:tcPr>
            <w:tcW w:w="0" w:type="auto"/>
            <w:vAlign w:val="bottom"/>
          </w:tcPr>
          <w:p w:rsidR="00BA7D6F" w:rsidRPr="0012732A" w:rsidRDefault="00BA7D6F" w:rsidP="0012732A">
            <w:pPr>
              <w:pStyle w:val="af3"/>
              <w:spacing w:after="0"/>
              <w:rPr>
                <w:rStyle w:val="112"/>
                <w:color w:val="000000"/>
                <w:sz w:val="28"/>
                <w:szCs w:val="28"/>
              </w:rPr>
            </w:pPr>
            <w:r w:rsidRPr="0012732A">
              <w:rPr>
                <w:rStyle w:val="9"/>
                <w:b w:val="0"/>
                <w:bCs w:val="0"/>
                <w:sz w:val="28"/>
                <w:szCs w:val="28"/>
              </w:rPr>
              <w:t>Подготовка списка внутренней страховой отчетности.</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52"/>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14</w:t>
            </w:r>
          </w:p>
        </w:tc>
        <w:tc>
          <w:tcPr>
            <w:tcW w:w="0" w:type="auto"/>
            <w:vAlign w:val="bottom"/>
          </w:tcPr>
          <w:p w:rsidR="00BA7D6F" w:rsidRPr="0012732A" w:rsidRDefault="00BA7D6F" w:rsidP="0012732A">
            <w:pPr>
              <w:pStyle w:val="af3"/>
              <w:spacing w:after="0"/>
              <w:rPr>
                <w:rStyle w:val="112"/>
                <w:color w:val="000000"/>
                <w:sz w:val="28"/>
                <w:szCs w:val="28"/>
              </w:rPr>
            </w:pPr>
            <w:r w:rsidRPr="0012732A">
              <w:rPr>
                <w:rStyle w:val="9"/>
                <w:b w:val="0"/>
                <w:bCs w:val="0"/>
                <w:sz w:val="28"/>
                <w:szCs w:val="28"/>
              </w:rPr>
              <w:t>Подготовка показателей для определения финансовой устойчивости страховщика.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52"/>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15</w:t>
            </w:r>
          </w:p>
        </w:tc>
        <w:tc>
          <w:tcPr>
            <w:tcW w:w="0" w:type="auto"/>
            <w:vAlign w:val="bottom"/>
          </w:tcPr>
          <w:p w:rsidR="00BA7D6F" w:rsidRPr="0012732A" w:rsidRDefault="00BA7D6F" w:rsidP="0012732A">
            <w:pPr>
              <w:pStyle w:val="af3"/>
              <w:spacing w:after="0"/>
              <w:rPr>
                <w:rStyle w:val="112"/>
                <w:color w:val="000000"/>
                <w:sz w:val="28"/>
                <w:szCs w:val="28"/>
              </w:rPr>
            </w:pPr>
            <w:r w:rsidRPr="0012732A">
              <w:rPr>
                <w:rStyle w:val="9"/>
                <w:b w:val="0"/>
                <w:bCs w:val="0"/>
                <w:sz w:val="28"/>
                <w:szCs w:val="28"/>
              </w:rPr>
              <w:t>Подготовка отказного материала о выплате страхового возмещения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81"/>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16</w:t>
            </w:r>
          </w:p>
        </w:tc>
        <w:tc>
          <w:tcPr>
            <w:tcW w:w="0" w:type="auto"/>
            <w:vAlign w:val="bottom"/>
          </w:tcPr>
          <w:p w:rsidR="00BA7D6F" w:rsidRPr="0012732A" w:rsidRDefault="00BA7D6F" w:rsidP="0012732A">
            <w:pPr>
              <w:pStyle w:val="af3"/>
              <w:widowControl w:val="0"/>
              <w:tabs>
                <w:tab w:val="left" w:pos="974"/>
              </w:tabs>
              <w:spacing w:after="0"/>
              <w:jc w:val="both"/>
              <w:rPr>
                <w:rStyle w:val="112"/>
                <w:sz w:val="28"/>
                <w:szCs w:val="28"/>
              </w:rPr>
            </w:pPr>
            <w:r w:rsidRPr="0012732A">
              <w:rPr>
                <w:rStyle w:val="112"/>
                <w:color w:val="000000"/>
                <w:sz w:val="28"/>
                <w:szCs w:val="28"/>
              </w:rPr>
              <w:t>Подготовить сообщение на тему :</w:t>
            </w:r>
            <w:r w:rsidRPr="0012732A">
              <w:rPr>
                <w:color w:val="000000"/>
                <w:sz w:val="28"/>
                <w:szCs w:val="28"/>
              </w:rPr>
              <w:t xml:space="preserve"> Анализ</w:t>
            </w:r>
            <w:r w:rsidRPr="0012732A">
              <w:rPr>
                <w:color w:val="000000"/>
                <w:sz w:val="28"/>
                <w:szCs w:val="28"/>
              </w:rPr>
              <w:tab/>
              <w:t>и оценка страхового договора.</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rsidTr="0012732A">
        <w:trPr>
          <w:trHeight w:val="7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17</w:t>
            </w:r>
          </w:p>
        </w:tc>
        <w:tc>
          <w:tcPr>
            <w:tcW w:w="0" w:type="auto"/>
            <w:vAlign w:val="bottom"/>
          </w:tcPr>
          <w:p w:rsidR="00BA7D6F" w:rsidRPr="0012732A" w:rsidRDefault="00BA7D6F" w:rsidP="0012732A">
            <w:pPr>
              <w:pStyle w:val="af3"/>
              <w:widowControl w:val="0"/>
              <w:tabs>
                <w:tab w:val="left" w:pos="974"/>
              </w:tabs>
              <w:spacing w:after="0"/>
              <w:jc w:val="both"/>
              <w:rPr>
                <w:rStyle w:val="112"/>
                <w:b/>
                <w:bCs/>
                <w:color w:val="000000"/>
                <w:sz w:val="28"/>
                <w:szCs w:val="28"/>
              </w:rPr>
            </w:pPr>
            <w:r w:rsidRPr="0012732A">
              <w:rPr>
                <w:rStyle w:val="9"/>
                <w:b w:val="0"/>
                <w:bCs w:val="0"/>
                <w:sz w:val="28"/>
                <w:szCs w:val="28"/>
              </w:rPr>
              <w:t>Подготовка формул для расчета показателей продаж и убыточности</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79"/>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18</w:t>
            </w:r>
          </w:p>
        </w:tc>
        <w:tc>
          <w:tcPr>
            <w:tcW w:w="0" w:type="auto"/>
            <w:vAlign w:val="bottom"/>
          </w:tcPr>
          <w:p w:rsidR="00BA7D6F" w:rsidRPr="0012732A" w:rsidRDefault="00BA7D6F" w:rsidP="0012732A">
            <w:pPr>
              <w:pStyle w:val="af3"/>
              <w:widowControl w:val="0"/>
              <w:tabs>
                <w:tab w:val="left" w:pos="974"/>
              </w:tabs>
              <w:spacing w:after="0"/>
              <w:jc w:val="both"/>
              <w:rPr>
                <w:rStyle w:val="112"/>
                <w:b/>
                <w:bCs/>
                <w:color w:val="000000"/>
                <w:sz w:val="28"/>
                <w:szCs w:val="28"/>
              </w:rPr>
            </w:pPr>
            <w:r w:rsidRPr="0012732A">
              <w:rPr>
                <w:rStyle w:val="9"/>
                <w:b w:val="0"/>
                <w:bCs w:val="0"/>
                <w:sz w:val="28"/>
                <w:szCs w:val="28"/>
              </w:rPr>
              <w:t>Решение задач на тему: «Расчет убыточности по видам страхования».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58"/>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19</w:t>
            </w:r>
          </w:p>
        </w:tc>
        <w:tc>
          <w:tcPr>
            <w:tcW w:w="0" w:type="auto"/>
            <w:vAlign w:val="bottom"/>
          </w:tcPr>
          <w:p w:rsidR="00BA7D6F" w:rsidRPr="0012732A" w:rsidRDefault="00BA7D6F" w:rsidP="0012732A">
            <w:pPr>
              <w:pStyle w:val="af3"/>
              <w:spacing w:after="0"/>
              <w:jc w:val="both"/>
              <w:rPr>
                <w:rStyle w:val="112"/>
                <w:sz w:val="28"/>
                <w:szCs w:val="28"/>
              </w:rPr>
            </w:pPr>
            <w:r w:rsidRPr="0012732A">
              <w:rPr>
                <w:color w:val="000000"/>
                <w:sz w:val="28"/>
                <w:szCs w:val="28"/>
              </w:rPr>
              <w:t>Подготовить сообщение на тему: Основания для получения компенсационных выплат при наступлении страхового случая.</w:t>
            </w:r>
          </w:p>
        </w:tc>
        <w:tc>
          <w:tcPr>
            <w:tcW w:w="0" w:type="auto"/>
          </w:tcPr>
          <w:p w:rsidR="00BA7D6F" w:rsidRPr="0012732A" w:rsidRDefault="00BA7D6F" w:rsidP="0012732A">
            <w:pPr>
              <w:jc w:val="center"/>
              <w:rPr>
                <w:sz w:val="28"/>
                <w:szCs w:val="28"/>
                <w:lang w:eastAsia="en-US"/>
              </w:rPr>
            </w:pPr>
            <w:r w:rsidRPr="0012732A">
              <w:rPr>
                <w:sz w:val="28"/>
                <w:szCs w:val="28"/>
                <w:lang w:eastAsia="en-US"/>
              </w:rPr>
              <w:t>2</w:t>
            </w:r>
          </w:p>
        </w:tc>
        <w:tc>
          <w:tcPr>
            <w:tcW w:w="0" w:type="auto"/>
            <w:vMerge w:val="restart"/>
          </w:tcPr>
          <w:p w:rsidR="00BA7D6F" w:rsidRPr="0012732A" w:rsidRDefault="00BA7D6F" w:rsidP="0012732A">
            <w:pPr>
              <w:jc w:val="center"/>
              <w:rPr>
                <w:sz w:val="28"/>
                <w:szCs w:val="28"/>
              </w:rPr>
            </w:pPr>
            <w:r w:rsidRPr="0012732A">
              <w:rPr>
                <w:sz w:val="28"/>
                <w:szCs w:val="28"/>
                <w:lang w:eastAsia="en-US"/>
              </w:rPr>
              <w:t>3</w:t>
            </w:r>
          </w:p>
        </w:tc>
      </w:tr>
      <w:tr w:rsidR="00BA7D6F" w:rsidRPr="00760E12" w:rsidTr="0012732A">
        <w:trPr>
          <w:trHeight w:val="157"/>
        </w:trPr>
        <w:tc>
          <w:tcPr>
            <w:tcW w:w="2966" w:type="dxa"/>
            <w:vMerge/>
          </w:tcPr>
          <w:p w:rsidR="00BA7D6F" w:rsidRPr="0012732A" w:rsidRDefault="00BA7D6F" w:rsidP="0012732A">
            <w:pPr>
              <w:tabs>
                <w:tab w:val="left" w:pos="0"/>
              </w:tabs>
              <w:autoSpaceDE w:val="0"/>
              <w:autoSpaceDN w:val="0"/>
              <w:adjustRightInd w:val="0"/>
              <w:jc w:val="both"/>
              <w:rPr>
                <w:b/>
                <w:bCs/>
                <w:color w:val="0000FF"/>
                <w:sz w:val="28"/>
                <w:szCs w:val="28"/>
                <w:highlight w:val="yellow"/>
                <w:lang w:eastAsia="en-US"/>
              </w:rPr>
            </w:pPr>
          </w:p>
        </w:tc>
        <w:tc>
          <w:tcPr>
            <w:tcW w:w="967" w:type="dxa"/>
            <w:gridSpan w:val="2"/>
          </w:tcPr>
          <w:p w:rsidR="00BA7D6F" w:rsidRPr="0012732A" w:rsidRDefault="00BA7D6F" w:rsidP="0012732A">
            <w:pPr>
              <w:jc w:val="both"/>
              <w:rPr>
                <w:sz w:val="28"/>
                <w:szCs w:val="28"/>
                <w:lang w:eastAsia="en-US"/>
              </w:rPr>
            </w:pPr>
            <w:r w:rsidRPr="0012732A">
              <w:rPr>
                <w:sz w:val="28"/>
                <w:szCs w:val="28"/>
                <w:lang w:eastAsia="en-US"/>
              </w:rPr>
              <w:t>20</w:t>
            </w:r>
          </w:p>
        </w:tc>
        <w:tc>
          <w:tcPr>
            <w:tcW w:w="0" w:type="auto"/>
            <w:vAlign w:val="bottom"/>
          </w:tcPr>
          <w:p w:rsidR="00BA7D6F" w:rsidRPr="0012732A" w:rsidRDefault="00BA7D6F" w:rsidP="0012732A">
            <w:pPr>
              <w:pStyle w:val="af3"/>
              <w:widowControl w:val="0"/>
              <w:tabs>
                <w:tab w:val="left" w:pos="1210"/>
              </w:tabs>
              <w:spacing w:after="0"/>
              <w:jc w:val="both"/>
              <w:rPr>
                <w:sz w:val="28"/>
                <w:szCs w:val="28"/>
              </w:rPr>
            </w:pPr>
            <w:r w:rsidRPr="0012732A">
              <w:rPr>
                <w:color w:val="000000"/>
                <w:sz w:val="28"/>
                <w:szCs w:val="28"/>
              </w:rPr>
              <w:t>Подготовить доклад на тему: Система</w:t>
            </w:r>
            <w:r w:rsidRPr="0012732A">
              <w:rPr>
                <w:color w:val="000000"/>
                <w:sz w:val="28"/>
                <w:szCs w:val="28"/>
              </w:rPr>
              <w:tab/>
              <w:t>и виды страховых обязательств.</w:t>
            </w:r>
          </w:p>
          <w:p w:rsidR="00BA7D6F" w:rsidRPr="0012732A" w:rsidRDefault="00BA7D6F" w:rsidP="0012732A">
            <w:pPr>
              <w:pStyle w:val="af3"/>
              <w:widowControl w:val="0"/>
              <w:tabs>
                <w:tab w:val="left" w:pos="974"/>
              </w:tabs>
              <w:spacing w:after="0"/>
              <w:jc w:val="both"/>
              <w:rPr>
                <w:rStyle w:val="112"/>
                <w:color w:val="000000"/>
                <w:sz w:val="28"/>
                <w:szCs w:val="28"/>
              </w:rPr>
            </w:pPr>
          </w:p>
        </w:tc>
        <w:tc>
          <w:tcPr>
            <w:tcW w:w="0" w:type="auto"/>
          </w:tcPr>
          <w:p w:rsidR="00BA7D6F" w:rsidRPr="0012732A" w:rsidRDefault="00BA7D6F" w:rsidP="0012732A">
            <w:pPr>
              <w:jc w:val="center"/>
              <w:rPr>
                <w:sz w:val="28"/>
                <w:szCs w:val="28"/>
                <w:lang w:eastAsia="en-US"/>
              </w:rPr>
            </w:pPr>
            <w:r w:rsidRPr="0012732A">
              <w:rPr>
                <w:sz w:val="28"/>
                <w:szCs w:val="28"/>
                <w:lang w:eastAsia="en-US"/>
              </w:rPr>
              <w:t>1</w:t>
            </w:r>
          </w:p>
        </w:tc>
        <w:tc>
          <w:tcPr>
            <w:tcW w:w="0" w:type="auto"/>
            <w:vMerge/>
          </w:tcPr>
          <w:p w:rsidR="00BA7D6F" w:rsidRPr="0012732A" w:rsidRDefault="00BA7D6F" w:rsidP="0012732A">
            <w:pPr>
              <w:jc w:val="center"/>
              <w:rPr>
                <w:sz w:val="28"/>
                <w:szCs w:val="28"/>
                <w:lang w:eastAsia="en-US"/>
              </w:rPr>
            </w:pPr>
          </w:p>
        </w:tc>
      </w:tr>
      <w:tr w:rsidR="00BA7D6F" w:rsidRPr="00760E12">
        <w:tc>
          <w:tcPr>
            <w:tcW w:w="0" w:type="auto"/>
            <w:gridSpan w:val="4"/>
          </w:tcPr>
          <w:p w:rsidR="00BA7D6F" w:rsidRPr="0012732A" w:rsidRDefault="00BA7D6F" w:rsidP="0012732A">
            <w:pPr>
              <w:ind w:left="360"/>
              <w:jc w:val="both"/>
              <w:rPr>
                <w:b/>
                <w:bCs/>
                <w:sz w:val="28"/>
                <w:szCs w:val="28"/>
                <w:highlight w:val="yellow"/>
                <w:lang w:eastAsia="en-US"/>
              </w:rPr>
            </w:pPr>
            <w:r w:rsidRPr="0012732A">
              <w:rPr>
                <w:b/>
                <w:bCs/>
                <w:sz w:val="28"/>
                <w:szCs w:val="28"/>
                <w:lang w:eastAsia="en-US"/>
              </w:rPr>
              <w:lastRenderedPageBreak/>
              <w:t>Учебная практика</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36</w:t>
            </w:r>
          </w:p>
        </w:tc>
        <w:tc>
          <w:tcPr>
            <w:tcW w:w="0" w:type="auto"/>
          </w:tcPr>
          <w:p w:rsidR="00BA7D6F" w:rsidRPr="0012732A" w:rsidRDefault="00BA7D6F" w:rsidP="0012732A">
            <w:pPr>
              <w:jc w:val="center"/>
              <w:rPr>
                <w:sz w:val="28"/>
                <w:szCs w:val="28"/>
                <w:highlight w:val="yellow"/>
                <w:lang w:eastAsia="en-US"/>
              </w:rPr>
            </w:pPr>
          </w:p>
        </w:tc>
      </w:tr>
      <w:tr w:rsidR="00BA7D6F" w:rsidRPr="00760E12">
        <w:tc>
          <w:tcPr>
            <w:tcW w:w="0" w:type="auto"/>
            <w:gridSpan w:val="4"/>
          </w:tcPr>
          <w:p w:rsidR="00BA7D6F" w:rsidRPr="0012732A" w:rsidRDefault="00BA7D6F" w:rsidP="0012732A">
            <w:pPr>
              <w:ind w:firstLine="284"/>
              <w:rPr>
                <w:b/>
                <w:bCs/>
                <w:i/>
                <w:iCs/>
                <w:sz w:val="28"/>
                <w:szCs w:val="28"/>
              </w:rPr>
            </w:pPr>
            <w:r w:rsidRPr="0012732A">
              <w:rPr>
                <w:b/>
                <w:bCs/>
                <w:i/>
                <w:iCs/>
                <w:sz w:val="28"/>
                <w:szCs w:val="28"/>
              </w:rPr>
              <w:t>Виды работ:</w:t>
            </w:r>
          </w:p>
          <w:p w:rsidR="00BA7D6F" w:rsidRPr="0012732A" w:rsidRDefault="00BA7D6F" w:rsidP="0012732A">
            <w:pPr>
              <w:pStyle w:val="af3"/>
              <w:spacing w:after="0"/>
              <w:jc w:val="both"/>
              <w:rPr>
                <w:sz w:val="28"/>
                <w:szCs w:val="28"/>
              </w:rPr>
            </w:pPr>
            <w:r w:rsidRPr="0012732A">
              <w:rPr>
                <w:color w:val="000000"/>
                <w:sz w:val="28"/>
                <w:szCs w:val="28"/>
              </w:rPr>
              <w:t>Осуществление операций по оформлению, связанных с процессом урегулирования убытков страховых событий.</w:t>
            </w:r>
            <w:r w:rsidR="0012732A">
              <w:rPr>
                <w:sz w:val="28"/>
                <w:szCs w:val="28"/>
              </w:rPr>
              <w:t xml:space="preserve"> </w:t>
            </w:r>
            <w:r w:rsidRPr="0012732A">
              <w:rPr>
                <w:color w:val="000000"/>
                <w:sz w:val="28"/>
                <w:szCs w:val="28"/>
              </w:rPr>
              <w:t>Работа</w:t>
            </w:r>
            <w:r w:rsidRPr="0012732A">
              <w:rPr>
                <w:color w:val="000000"/>
                <w:sz w:val="28"/>
                <w:szCs w:val="28"/>
              </w:rPr>
              <w:tab/>
              <w:t xml:space="preserve"> с документами по убыткам. Формирование пакета документов для заявления о страховом событии.</w:t>
            </w:r>
            <w:r w:rsidR="0012732A">
              <w:rPr>
                <w:sz w:val="28"/>
                <w:szCs w:val="28"/>
              </w:rPr>
              <w:t xml:space="preserve"> </w:t>
            </w:r>
            <w:r w:rsidRPr="0012732A">
              <w:rPr>
                <w:color w:val="000000"/>
                <w:sz w:val="28"/>
                <w:szCs w:val="28"/>
              </w:rPr>
              <w:t>Признание</w:t>
            </w:r>
            <w:r w:rsidRPr="0012732A">
              <w:rPr>
                <w:color w:val="000000"/>
                <w:sz w:val="28"/>
                <w:szCs w:val="28"/>
              </w:rPr>
              <w:tab/>
              <w:t>события «страховым», подготовка страховых актов.</w:t>
            </w:r>
            <w:r w:rsidR="0012732A">
              <w:rPr>
                <w:sz w:val="28"/>
                <w:szCs w:val="28"/>
              </w:rPr>
              <w:t xml:space="preserve"> </w:t>
            </w:r>
            <w:r w:rsidRPr="0012732A">
              <w:rPr>
                <w:color w:val="000000"/>
                <w:sz w:val="28"/>
                <w:szCs w:val="28"/>
              </w:rPr>
              <w:t>Рассмотрение</w:t>
            </w:r>
            <w:r w:rsidRPr="0012732A">
              <w:rPr>
                <w:color w:val="000000"/>
                <w:sz w:val="28"/>
                <w:szCs w:val="28"/>
              </w:rPr>
              <w:tab/>
              <w:t>претензий и ответы на них.</w:t>
            </w:r>
            <w:r w:rsidR="0012732A">
              <w:rPr>
                <w:color w:val="000000"/>
                <w:sz w:val="28"/>
                <w:szCs w:val="28"/>
              </w:rPr>
              <w:t xml:space="preserve"> </w:t>
            </w:r>
            <w:r w:rsidRPr="0012732A">
              <w:rPr>
                <w:sz w:val="28"/>
                <w:szCs w:val="28"/>
              </w:rPr>
              <w:t>Ведение</w:t>
            </w:r>
            <w:r w:rsidRPr="0012732A">
              <w:rPr>
                <w:sz w:val="28"/>
                <w:szCs w:val="28"/>
              </w:rPr>
              <w:tab/>
              <w:t>системы отчетности.</w:t>
            </w:r>
          </w:p>
        </w:tc>
        <w:tc>
          <w:tcPr>
            <w:tcW w:w="0" w:type="auto"/>
          </w:tcPr>
          <w:p w:rsidR="00BA7D6F" w:rsidRPr="0012732A" w:rsidRDefault="00BA7D6F" w:rsidP="0012732A">
            <w:pPr>
              <w:jc w:val="center"/>
              <w:rPr>
                <w:b/>
                <w:bCs/>
                <w:sz w:val="28"/>
                <w:szCs w:val="28"/>
                <w:lang w:eastAsia="en-US"/>
              </w:rPr>
            </w:pP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tc>
          <w:tcPr>
            <w:tcW w:w="0" w:type="auto"/>
            <w:gridSpan w:val="4"/>
          </w:tcPr>
          <w:p w:rsidR="00BA7D6F" w:rsidRPr="0012732A" w:rsidRDefault="00BA7D6F" w:rsidP="0012732A">
            <w:pPr>
              <w:ind w:left="360"/>
              <w:jc w:val="both"/>
              <w:rPr>
                <w:b/>
                <w:bCs/>
                <w:sz w:val="28"/>
                <w:szCs w:val="28"/>
                <w:highlight w:val="yellow"/>
                <w:lang w:eastAsia="en-US"/>
              </w:rPr>
            </w:pPr>
            <w:r w:rsidRPr="0012732A">
              <w:rPr>
                <w:b/>
                <w:bCs/>
                <w:sz w:val="28"/>
                <w:szCs w:val="28"/>
                <w:lang w:eastAsia="en-US"/>
              </w:rPr>
              <w:t>Производственная практика (по профилю специальности)</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72</w:t>
            </w:r>
          </w:p>
        </w:tc>
        <w:tc>
          <w:tcPr>
            <w:tcW w:w="0" w:type="auto"/>
          </w:tcPr>
          <w:p w:rsidR="00BA7D6F" w:rsidRPr="0012732A" w:rsidRDefault="00BA7D6F" w:rsidP="0012732A">
            <w:pPr>
              <w:jc w:val="center"/>
              <w:rPr>
                <w:sz w:val="28"/>
                <w:szCs w:val="28"/>
                <w:lang w:eastAsia="en-US"/>
              </w:rPr>
            </w:pPr>
            <w:r w:rsidRPr="0012732A">
              <w:rPr>
                <w:sz w:val="28"/>
                <w:szCs w:val="28"/>
                <w:lang w:eastAsia="en-US"/>
              </w:rPr>
              <w:t>3</w:t>
            </w:r>
          </w:p>
        </w:tc>
      </w:tr>
      <w:tr w:rsidR="00BA7D6F" w:rsidRPr="00760E12">
        <w:trPr>
          <w:trHeight w:val="557"/>
        </w:trPr>
        <w:tc>
          <w:tcPr>
            <w:tcW w:w="0" w:type="auto"/>
            <w:gridSpan w:val="4"/>
          </w:tcPr>
          <w:p w:rsidR="00BA7D6F" w:rsidRPr="0012732A" w:rsidRDefault="00BA7D6F" w:rsidP="0012732A">
            <w:pPr>
              <w:ind w:firstLine="284"/>
              <w:rPr>
                <w:b/>
                <w:bCs/>
                <w:i/>
                <w:iCs/>
                <w:sz w:val="28"/>
                <w:szCs w:val="28"/>
              </w:rPr>
            </w:pPr>
            <w:r w:rsidRPr="0012732A">
              <w:rPr>
                <w:sz w:val="28"/>
                <w:szCs w:val="28"/>
              </w:rPr>
              <w:t>Виды работ:</w:t>
            </w:r>
          </w:p>
          <w:p w:rsidR="00BA7D6F" w:rsidRPr="0012732A" w:rsidRDefault="00BA7D6F" w:rsidP="0012732A">
            <w:pPr>
              <w:pStyle w:val="af3"/>
              <w:widowControl w:val="0"/>
              <w:tabs>
                <w:tab w:val="left" w:pos="1315"/>
              </w:tabs>
              <w:spacing w:after="0"/>
              <w:rPr>
                <w:sz w:val="28"/>
                <w:szCs w:val="28"/>
              </w:rPr>
            </w:pPr>
            <w:r w:rsidRPr="0012732A">
              <w:rPr>
                <w:color w:val="000000"/>
                <w:sz w:val="28"/>
                <w:szCs w:val="28"/>
              </w:rPr>
              <w:t>-Работа</w:t>
            </w:r>
            <w:r w:rsidRPr="0012732A">
              <w:rPr>
                <w:color w:val="000000"/>
                <w:sz w:val="28"/>
                <w:szCs w:val="28"/>
              </w:rPr>
              <w:tab/>
              <w:t>с информацией (выявление причинно-следственной связи между событиями, внимание к деталям, подготовка аналитических записок, отчетов).</w:t>
            </w:r>
          </w:p>
          <w:p w:rsidR="00BA7D6F" w:rsidRPr="0012732A" w:rsidRDefault="00BA7D6F" w:rsidP="0012732A">
            <w:pPr>
              <w:shd w:val="clear" w:color="auto" w:fill="FFFFFF"/>
              <w:ind w:right="499"/>
              <w:rPr>
                <w:sz w:val="28"/>
                <w:szCs w:val="28"/>
              </w:rPr>
            </w:pPr>
            <w:r w:rsidRPr="0012732A">
              <w:rPr>
                <w:sz w:val="28"/>
                <w:szCs w:val="28"/>
              </w:rPr>
              <w:t>- Проведение</w:t>
            </w:r>
            <w:r w:rsidRPr="0012732A">
              <w:rPr>
                <w:sz w:val="28"/>
                <w:szCs w:val="28"/>
              </w:rPr>
              <w:tab/>
              <w:t>экспертизы (кроме медицинской) по заявленным убыткам.</w:t>
            </w:r>
          </w:p>
          <w:p w:rsidR="00BA7D6F" w:rsidRPr="0012732A" w:rsidRDefault="00BA7D6F" w:rsidP="0012732A">
            <w:pPr>
              <w:pStyle w:val="af3"/>
              <w:widowControl w:val="0"/>
              <w:tabs>
                <w:tab w:val="left" w:pos="1454"/>
              </w:tabs>
              <w:spacing w:after="0"/>
              <w:rPr>
                <w:sz w:val="28"/>
                <w:szCs w:val="28"/>
              </w:rPr>
            </w:pPr>
            <w:r w:rsidRPr="0012732A">
              <w:rPr>
                <w:color w:val="000000"/>
                <w:sz w:val="28"/>
                <w:szCs w:val="28"/>
              </w:rPr>
              <w:t>-Ведение</w:t>
            </w:r>
            <w:r w:rsidRPr="0012732A">
              <w:rPr>
                <w:color w:val="000000"/>
                <w:sz w:val="28"/>
                <w:szCs w:val="28"/>
              </w:rPr>
              <w:tab/>
              <w:t>документооборота по оплаченным убыткам, отказам в возмещении по случаям, не признанным страховыми в соответствии с условиями страхования.</w:t>
            </w:r>
          </w:p>
          <w:p w:rsidR="00BA7D6F" w:rsidRPr="0012732A" w:rsidRDefault="00BA7D6F" w:rsidP="0012732A">
            <w:pPr>
              <w:pStyle w:val="af3"/>
              <w:widowControl w:val="0"/>
              <w:tabs>
                <w:tab w:val="left" w:pos="1450"/>
              </w:tabs>
              <w:spacing w:after="0"/>
              <w:rPr>
                <w:sz w:val="28"/>
                <w:szCs w:val="28"/>
              </w:rPr>
            </w:pPr>
            <w:r w:rsidRPr="0012732A">
              <w:rPr>
                <w:color w:val="000000"/>
                <w:sz w:val="28"/>
                <w:szCs w:val="28"/>
              </w:rPr>
              <w:t>-Участие</w:t>
            </w:r>
            <w:r w:rsidRPr="0012732A">
              <w:rPr>
                <w:color w:val="000000"/>
                <w:sz w:val="28"/>
                <w:szCs w:val="28"/>
              </w:rPr>
              <w:tab/>
              <w:t>в разработке и актуализации требований к процедурам и политикам обслуживания обращений застрахованных (выгодоприобретателей) по страховым случаям в колл-центр и фронт-офис компании.</w:t>
            </w:r>
          </w:p>
          <w:p w:rsidR="00BA7D6F" w:rsidRPr="0012732A" w:rsidRDefault="00BA7D6F" w:rsidP="0012732A">
            <w:pPr>
              <w:pStyle w:val="af3"/>
              <w:widowControl w:val="0"/>
              <w:tabs>
                <w:tab w:val="left" w:pos="1824"/>
              </w:tabs>
              <w:spacing w:after="0"/>
              <w:rPr>
                <w:sz w:val="28"/>
                <w:szCs w:val="28"/>
              </w:rPr>
            </w:pPr>
            <w:r w:rsidRPr="0012732A">
              <w:rPr>
                <w:color w:val="000000"/>
                <w:sz w:val="28"/>
                <w:szCs w:val="28"/>
              </w:rPr>
              <w:t>-Своевременное</w:t>
            </w:r>
            <w:r w:rsidRPr="0012732A">
              <w:rPr>
                <w:color w:val="000000"/>
                <w:sz w:val="28"/>
                <w:szCs w:val="28"/>
              </w:rPr>
              <w:tab/>
              <w:t>и корректное предоставление данных по итогам отчетного периода в актуарную службу.</w:t>
            </w:r>
          </w:p>
          <w:p w:rsidR="00BA7D6F" w:rsidRPr="0012732A" w:rsidRDefault="00BA7D6F" w:rsidP="0012732A">
            <w:pPr>
              <w:pStyle w:val="af3"/>
              <w:widowControl w:val="0"/>
              <w:tabs>
                <w:tab w:val="left" w:pos="1752"/>
              </w:tabs>
              <w:spacing w:after="0"/>
              <w:rPr>
                <w:sz w:val="28"/>
                <w:szCs w:val="28"/>
              </w:rPr>
            </w:pPr>
            <w:r w:rsidRPr="0012732A">
              <w:rPr>
                <w:color w:val="000000"/>
                <w:sz w:val="28"/>
                <w:szCs w:val="28"/>
              </w:rPr>
              <w:t>-Проведение</w:t>
            </w:r>
            <w:r w:rsidRPr="0012732A">
              <w:rPr>
                <w:color w:val="000000"/>
                <w:sz w:val="28"/>
                <w:szCs w:val="28"/>
              </w:rPr>
              <w:tab/>
              <w:t>регулярных сверок по заявленным и урегулированным убыткам с ответственными лицами Дивизионов.</w:t>
            </w:r>
          </w:p>
          <w:p w:rsidR="00BA7D6F" w:rsidRPr="0012732A" w:rsidRDefault="00BA7D6F" w:rsidP="0012732A">
            <w:pPr>
              <w:pStyle w:val="af3"/>
              <w:widowControl w:val="0"/>
              <w:tabs>
                <w:tab w:val="left" w:pos="1800"/>
              </w:tabs>
              <w:spacing w:after="0"/>
              <w:rPr>
                <w:sz w:val="28"/>
                <w:szCs w:val="28"/>
              </w:rPr>
            </w:pPr>
            <w:r w:rsidRPr="0012732A">
              <w:rPr>
                <w:color w:val="000000"/>
                <w:sz w:val="28"/>
                <w:szCs w:val="28"/>
              </w:rPr>
              <w:t>-Подготовка</w:t>
            </w:r>
            <w:r w:rsidRPr="0012732A">
              <w:rPr>
                <w:color w:val="000000"/>
                <w:sz w:val="28"/>
                <w:szCs w:val="28"/>
              </w:rPr>
              <w:tab/>
              <w:t>и направление с согласия заявителя запросов в компетентные органы для получения официальных документов о страховом событии (медицинские документы, документы ОВД и др.).</w:t>
            </w:r>
          </w:p>
          <w:p w:rsidR="00BA7D6F" w:rsidRPr="0012732A" w:rsidRDefault="00BA7D6F" w:rsidP="0012732A">
            <w:pPr>
              <w:pStyle w:val="af3"/>
              <w:spacing w:after="0"/>
              <w:rPr>
                <w:sz w:val="28"/>
                <w:szCs w:val="28"/>
              </w:rPr>
            </w:pPr>
            <w:r w:rsidRPr="0012732A">
              <w:rPr>
                <w:color w:val="000000"/>
                <w:sz w:val="28"/>
                <w:szCs w:val="28"/>
              </w:rPr>
              <w:t>-Оказание Застрахованным (Выгодоприобретателям) информационно-консультационной помощи при сборе документов по страховому случаю.</w:t>
            </w:r>
          </w:p>
          <w:p w:rsidR="00BA7D6F" w:rsidRPr="0012732A" w:rsidRDefault="00BA7D6F" w:rsidP="0012732A">
            <w:pPr>
              <w:pStyle w:val="af3"/>
              <w:widowControl w:val="0"/>
              <w:tabs>
                <w:tab w:val="left" w:pos="2136"/>
              </w:tabs>
              <w:spacing w:after="0"/>
              <w:rPr>
                <w:sz w:val="28"/>
                <w:szCs w:val="28"/>
              </w:rPr>
            </w:pPr>
            <w:r w:rsidRPr="0012732A">
              <w:rPr>
                <w:color w:val="000000"/>
                <w:sz w:val="28"/>
                <w:szCs w:val="28"/>
              </w:rPr>
              <w:t>-Формирование</w:t>
            </w:r>
            <w:r w:rsidRPr="0012732A">
              <w:rPr>
                <w:color w:val="000000"/>
                <w:sz w:val="28"/>
                <w:szCs w:val="28"/>
              </w:rPr>
              <w:tab/>
              <w:t>отчетов (о наступлении страхового случая; о результатах рассмотрения представленных Застрахованным (Выгодоприобретателем) документов и т.п.) по заданию руководителя.</w:t>
            </w:r>
          </w:p>
          <w:p w:rsidR="00BA7D6F" w:rsidRPr="0012732A" w:rsidRDefault="00BA7D6F" w:rsidP="0012732A">
            <w:pPr>
              <w:pStyle w:val="af3"/>
              <w:widowControl w:val="0"/>
              <w:tabs>
                <w:tab w:val="left" w:pos="1709"/>
              </w:tabs>
              <w:spacing w:after="0"/>
              <w:rPr>
                <w:sz w:val="28"/>
                <w:szCs w:val="28"/>
              </w:rPr>
            </w:pPr>
            <w:r w:rsidRPr="0012732A">
              <w:rPr>
                <w:color w:val="000000"/>
                <w:sz w:val="28"/>
                <w:szCs w:val="28"/>
              </w:rPr>
              <w:t>-Подготовка</w:t>
            </w:r>
            <w:r w:rsidRPr="0012732A">
              <w:rPr>
                <w:color w:val="000000"/>
                <w:sz w:val="28"/>
                <w:szCs w:val="28"/>
              </w:rPr>
              <w:tab/>
              <w:t>официальных ответов по запросам граждан, компетентных органов по страховым случаям.</w:t>
            </w:r>
          </w:p>
          <w:p w:rsidR="00BA7D6F" w:rsidRPr="0012732A" w:rsidRDefault="00BA7D6F" w:rsidP="0012732A">
            <w:pPr>
              <w:pStyle w:val="af3"/>
              <w:widowControl w:val="0"/>
              <w:tabs>
                <w:tab w:val="left" w:pos="1474"/>
              </w:tabs>
              <w:spacing w:after="0"/>
              <w:rPr>
                <w:sz w:val="28"/>
                <w:szCs w:val="28"/>
              </w:rPr>
            </w:pPr>
            <w:r w:rsidRPr="0012732A">
              <w:rPr>
                <w:color w:val="000000"/>
                <w:sz w:val="28"/>
                <w:szCs w:val="28"/>
              </w:rPr>
              <w:t>-Участие</w:t>
            </w:r>
            <w:r w:rsidRPr="0012732A">
              <w:rPr>
                <w:color w:val="000000"/>
                <w:sz w:val="28"/>
                <w:szCs w:val="28"/>
              </w:rPr>
              <w:tab/>
              <w:t>в переговорах с клиентами, контрагентами по вопросам урегулирования убытков.</w:t>
            </w:r>
          </w:p>
          <w:p w:rsidR="00BA7D6F" w:rsidRPr="0012732A" w:rsidRDefault="00BA7D6F" w:rsidP="0012732A">
            <w:pPr>
              <w:pStyle w:val="af3"/>
              <w:widowControl w:val="0"/>
              <w:tabs>
                <w:tab w:val="left" w:pos="1646"/>
              </w:tabs>
              <w:spacing w:after="0"/>
              <w:rPr>
                <w:sz w:val="28"/>
                <w:szCs w:val="28"/>
              </w:rPr>
            </w:pPr>
            <w:r w:rsidRPr="0012732A">
              <w:rPr>
                <w:color w:val="000000"/>
                <w:sz w:val="28"/>
                <w:szCs w:val="28"/>
              </w:rPr>
              <w:t>-Составление</w:t>
            </w:r>
            <w:r w:rsidRPr="0012732A">
              <w:rPr>
                <w:color w:val="000000"/>
                <w:sz w:val="28"/>
                <w:szCs w:val="28"/>
              </w:rPr>
              <w:tab/>
              <w:t>отчета по практике в страховой компании.</w:t>
            </w:r>
          </w:p>
        </w:tc>
        <w:tc>
          <w:tcPr>
            <w:tcW w:w="0" w:type="auto"/>
          </w:tcPr>
          <w:p w:rsidR="00BA7D6F" w:rsidRPr="0012732A" w:rsidRDefault="00BA7D6F" w:rsidP="0012732A">
            <w:pPr>
              <w:jc w:val="center"/>
              <w:rPr>
                <w:sz w:val="28"/>
                <w:szCs w:val="28"/>
                <w:highlight w:val="yellow"/>
                <w:lang w:eastAsia="en-US"/>
              </w:rPr>
            </w:pPr>
          </w:p>
        </w:tc>
        <w:tc>
          <w:tcPr>
            <w:tcW w:w="0" w:type="auto"/>
          </w:tcPr>
          <w:p w:rsidR="00BA7D6F" w:rsidRPr="0012732A" w:rsidRDefault="00BA7D6F" w:rsidP="0012732A">
            <w:pPr>
              <w:jc w:val="center"/>
              <w:rPr>
                <w:sz w:val="28"/>
                <w:szCs w:val="28"/>
                <w:highlight w:val="yellow"/>
                <w:lang w:eastAsia="en-US"/>
              </w:rPr>
            </w:pPr>
          </w:p>
        </w:tc>
      </w:tr>
      <w:tr w:rsidR="00BA7D6F" w:rsidRPr="003E5C01">
        <w:trPr>
          <w:trHeight w:val="557"/>
        </w:trPr>
        <w:tc>
          <w:tcPr>
            <w:tcW w:w="0" w:type="auto"/>
            <w:gridSpan w:val="4"/>
          </w:tcPr>
          <w:p w:rsidR="00BA7D6F" w:rsidRPr="0012732A" w:rsidRDefault="00BA7D6F" w:rsidP="0012732A">
            <w:pPr>
              <w:ind w:left="360"/>
              <w:jc w:val="both"/>
              <w:rPr>
                <w:b/>
                <w:bCs/>
                <w:sz w:val="28"/>
                <w:szCs w:val="28"/>
                <w:lang w:eastAsia="en-US"/>
              </w:rPr>
            </w:pPr>
            <w:r w:rsidRPr="0012732A">
              <w:rPr>
                <w:b/>
                <w:bCs/>
                <w:sz w:val="28"/>
                <w:szCs w:val="28"/>
                <w:lang w:eastAsia="en-US"/>
              </w:rPr>
              <w:t xml:space="preserve">Итого часов: </w:t>
            </w:r>
          </w:p>
        </w:tc>
        <w:tc>
          <w:tcPr>
            <w:tcW w:w="0" w:type="auto"/>
          </w:tcPr>
          <w:p w:rsidR="00BA7D6F" w:rsidRPr="0012732A" w:rsidRDefault="00BA7D6F" w:rsidP="0012732A">
            <w:pPr>
              <w:jc w:val="center"/>
              <w:rPr>
                <w:b/>
                <w:bCs/>
                <w:sz w:val="28"/>
                <w:szCs w:val="28"/>
                <w:lang w:eastAsia="en-US"/>
              </w:rPr>
            </w:pPr>
            <w:r w:rsidRPr="0012732A">
              <w:rPr>
                <w:b/>
                <w:bCs/>
                <w:sz w:val="28"/>
                <w:szCs w:val="28"/>
                <w:lang w:eastAsia="en-US"/>
              </w:rPr>
              <w:t>450</w:t>
            </w:r>
          </w:p>
        </w:tc>
        <w:tc>
          <w:tcPr>
            <w:tcW w:w="0" w:type="auto"/>
          </w:tcPr>
          <w:p w:rsidR="00BA7D6F" w:rsidRPr="0012732A" w:rsidRDefault="00BA7D6F" w:rsidP="0012732A">
            <w:pPr>
              <w:jc w:val="center"/>
              <w:rPr>
                <w:sz w:val="28"/>
                <w:szCs w:val="28"/>
                <w:lang w:eastAsia="en-US"/>
              </w:rPr>
            </w:pPr>
          </w:p>
        </w:tc>
      </w:tr>
    </w:tbl>
    <w:p w:rsidR="00BA7D6F" w:rsidRDefault="00BA7D6F" w:rsidP="00240E75">
      <w:pPr>
        <w:shd w:val="clear" w:color="auto" w:fill="FFFFFF"/>
        <w:tabs>
          <w:tab w:val="left" w:pos="4890"/>
          <w:tab w:val="center" w:pos="7776"/>
        </w:tabs>
        <w:ind w:left="72"/>
        <w:jc w:val="center"/>
        <w:rPr>
          <w:b/>
          <w:bCs/>
          <w:spacing w:val="-3"/>
          <w:sz w:val="28"/>
          <w:szCs w:val="28"/>
        </w:rPr>
      </w:pPr>
    </w:p>
    <w:p w:rsidR="00BA7D6F" w:rsidRDefault="00BA7D6F" w:rsidP="00240E75">
      <w:pPr>
        <w:shd w:val="clear" w:color="auto" w:fill="FFFFFF"/>
        <w:tabs>
          <w:tab w:val="left" w:pos="4890"/>
          <w:tab w:val="center" w:pos="7776"/>
        </w:tabs>
        <w:ind w:left="72"/>
        <w:jc w:val="center"/>
        <w:rPr>
          <w:b/>
          <w:bCs/>
          <w:spacing w:val="-3"/>
          <w:sz w:val="28"/>
          <w:szCs w:val="28"/>
        </w:rPr>
      </w:pPr>
    </w:p>
    <w:p w:rsidR="00BA7D6F" w:rsidRDefault="00BA7D6F" w:rsidP="00240E75">
      <w:pPr>
        <w:shd w:val="clear" w:color="auto" w:fill="FFFFFF"/>
        <w:tabs>
          <w:tab w:val="left" w:pos="4890"/>
          <w:tab w:val="center" w:pos="7776"/>
        </w:tabs>
        <w:ind w:left="72"/>
        <w:jc w:val="center"/>
        <w:rPr>
          <w:b/>
          <w:bCs/>
          <w:spacing w:val="-3"/>
          <w:sz w:val="28"/>
          <w:szCs w:val="28"/>
        </w:rPr>
      </w:pPr>
    </w:p>
    <w:p w:rsidR="00BA7D6F" w:rsidRDefault="00BA7D6F" w:rsidP="00240E75">
      <w:pPr>
        <w:sectPr w:rsidR="00BA7D6F" w:rsidSect="00100120">
          <w:pgSz w:w="16834" w:h="11909" w:orient="landscape"/>
          <w:pgMar w:top="284" w:right="677" w:bottom="426" w:left="677" w:header="720" w:footer="720" w:gutter="0"/>
          <w:cols w:space="60"/>
          <w:noEndnote/>
        </w:sectPr>
      </w:pPr>
    </w:p>
    <w:p w:rsidR="00BA7D6F" w:rsidRPr="003E5C01" w:rsidRDefault="00BA7D6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8"/>
          <w:szCs w:val="28"/>
        </w:rPr>
      </w:pPr>
      <w:r w:rsidRPr="00F36593">
        <w:rPr>
          <w:b/>
          <w:bCs/>
          <w:caps/>
          <w:sz w:val="28"/>
          <w:szCs w:val="28"/>
        </w:rPr>
        <w:lastRenderedPageBreak/>
        <w:t>4. условия реализации  ПРОФЕССИОНАЛЬНОГО МОДУЛЯ</w:t>
      </w:r>
    </w:p>
    <w:p w:rsidR="00BA7D6F" w:rsidRPr="003E5C01" w:rsidRDefault="00BA7D6F" w:rsidP="003E5C01">
      <w:pPr>
        <w:jc w:val="both"/>
        <w:rPr>
          <w:sz w:val="28"/>
          <w:szCs w:val="28"/>
          <w:lang w:eastAsia="en-US"/>
        </w:rPr>
      </w:pPr>
    </w:p>
    <w:p w:rsidR="00BA7D6F" w:rsidRPr="003E5C01" w:rsidRDefault="00BA7D6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
          <w:bCs/>
          <w:sz w:val="28"/>
          <w:szCs w:val="28"/>
        </w:rPr>
      </w:pPr>
      <w:r w:rsidRPr="003E5C01">
        <w:rPr>
          <w:b/>
          <w:bCs/>
          <w:sz w:val="28"/>
          <w:szCs w:val="28"/>
        </w:rPr>
        <w:t>4.1. Требования к минимальному материально-техническому обеспечению</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xml:space="preserve">Реализация профессионального модуля предполагает наличие учебных кабинетов. </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Оборудование учебного кабинета и рабочих мест кабинета:</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посадочных мест по количеству обучающихся;</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рабочее место преподавателя;</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комплекты учебно-наглядных пособий  по разделам дисциплины;</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учебно-методический комплекс «Организация  продаж страховых продуктов», рабочая программа, календарно-тематический план;</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библиотечный фонд.</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xml:space="preserve">Технические средства обучения: </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-компьютер с лицензионным программным обеспечением и мультимедиапроектор.</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Реализация профессионального модуля предполагает обязательную производственную практику.</w:t>
      </w:r>
    </w:p>
    <w:p w:rsidR="00BA7D6F" w:rsidRPr="003E5C01" w:rsidRDefault="00BA7D6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p>
    <w:p w:rsidR="00BA7D6F" w:rsidRPr="003E5C01" w:rsidRDefault="00BA7D6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r w:rsidRPr="003E5C01">
        <w:rPr>
          <w:b/>
          <w:bCs/>
          <w:sz w:val="28"/>
          <w:szCs w:val="28"/>
        </w:rPr>
        <w:t>4.2. Информационное обеспечение обучения</w:t>
      </w:r>
    </w:p>
    <w:p w:rsidR="00BA7D6F" w:rsidRPr="003E5C01" w:rsidRDefault="00BA7D6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Перечень рекомендуемых учебных изданий, Интернет-ресурсов, дополнительной литературы</w:t>
      </w:r>
    </w:p>
    <w:p w:rsidR="00BA7D6F" w:rsidRPr="0012732A" w:rsidRDefault="00BA7D6F" w:rsidP="0012732A">
      <w:pPr>
        <w:pStyle w:val="aa"/>
        <w:jc w:val="both"/>
        <w:rPr>
          <w:sz w:val="28"/>
          <w:szCs w:val="28"/>
        </w:rPr>
      </w:pPr>
      <w:r w:rsidRPr="0012732A">
        <w:rPr>
          <w:sz w:val="28"/>
          <w:szCs w:val="28"/>
        </w:rPr>
        <w:t>Конституция Российской Федерации: принята всенародным голосованием 12 дек. 1993 г. (с учётом поправок, внесённых Законом о поправках к Конституции Российской Федерации  от 30.12.2008 г. №7-ФКЗ// Российская газета.- 1993.- 25 дек.; Собр. законодательства  РФ.-2009.-№4.-Ст. 3616.</w:t>
      </w:r>
    </w:p>
    <w:p w:rsidR="00BA7D6F" w:rsidRPr="0012732A" w:rsidRDefault="00BA7D6F" w:rsidP="0012732A">
      <w:pPr>
        <w:pStyle w:val="aa"/>
        <w:jc w:val="center"/>
        <w:rPr>
          <w:sz w:val="28"/>
          <w:szCs w:val="28"/>
        </w:rPr>
      </w:pPr>
      <w:r w:rsidRPr="0012732A">
        <w:rPr>
          <w:b/>
          <w:bCs/>
          <w:sz w:val="28"/>
          <w:szCs w:val="28"/>
        </w:rPr>
        <w:t>*</w:t>
      </w:r>
    </w:p>
    <w:p w:rsidR="00BA7D6F" w:rsidRPr="0012732A" w:rsidRDefault="00BA7D6F" w:rsidP="0012732A">
      <w:pPr>
        <w:pStyle w:val="aa"/>
        <w:jc w:val="both"/>
        <w:rPr>
          <w:sz w:val="28"/>
          <w:szCs w:val="28"/>
        </w:rPr>
      </w:pPr>
      <w:r w:rsidRPr="0012732A">
        <w:rPr>
          <w:sz w:val="28"/>
          <w:szCs w:val="28"/>
        </w:rPr>
        <w:tab/>
        <w:t>О медицинском страховании граждан в Российской Федерации: закон РФ: от 28.06.91, №1499-1 (с изменениями и дополнениями) // Ведомости СНД и ВС РСФСР.- 1991.- №27.- Ст.920.</w:t>
      </w:r>
    </w:p>
    <w:p w:rsidR="00BA7D6F" w:rsidRPr="0012732A" w:rsidRDefault="00BA7D6F" w:rsidP="0012732A">
      <w:pPr>
        <w:pStyle w:val="aa"/>
        <w:jc w:val="both"/>
        <w:rPr>
          <w:sz w:val="28"/>
          <w:szCs w:val="28"/>
        </w:rPr>
      </w:pPr>
      <w:r w:rsidRPr="0012732A">
        <w:rPr>
          <w:sz w:val="28"/>
          <w:szCs w:val="28"/>
        </w:rPr>
        <w:tab/>
        <w:t xml:space="preserve">Об организации страхового дела в Российской Федерации: закон РФ: от 27.11.1992, №4015-1 (с изменениями и дополнениями) // Ведомости СНД и ВС РФ.- 1993.- №2.- Ст.56. </w:t>
      </w:r>
    </w:p>
    <w:p w:rsidR="00BA7D6F" w:rsidRPr="0012732A" w:rsidRDefault="00BA7D6F" w:rsidP="0012732A">
      <w:pPr>
        <w:pStyle w:val="aa"/>
        <w:jc w:val="center"/>
        <w:rPr>
          <w:sz w:val="28"/>
          <w:szCs w:val="28"/>
        </w:rPr>
      </w:pPr>
      <w:r w:rsidRPr="0012732A">
        <w:rPr>
          <w:b/>
          <w:bCs/>
          <w:sz w:val="28"/>
          <w:szCs w:val="28"/>
        </w:rPr>
        <w:t>*</w:t>
      </w:r>
    </w:p>
    <w:p w:rsidR="00BA7D6F" w:rsidRPr="0012732A" w:rsidRDefault="00BA7D6F" w:rsidP="0012732A">
      <w:pPr>
        <w:pStyle w:val="aa"/>
        <w:jc w:val="both"/>
        <w:rPr>
          <w:sz w:val="28"/>
          <w:szCs w:val="28"/>
        </w:rPr>
      </w:pPr>
      <w:r w:rsidRPr="0012732A">
        <w:rPr>
          <w:sz w:val="28"/>
          <w:szCs w:val="28"/>
        </w:rPr>
        <w:tab/>
        <w:t>Об основных направлениях государственной политики в сфере обязательного страхования: указ Президента РФ: от 06.04.1994, №667 // Собр. актов Президента и Правительства РФ.- 1994.- №15.- 1174.</w:t>
      </w:r>
    </w:p>
    <w:p w:rsidR="00BA7D6F" w:rsidRPr="0012732A" w:rsidRDefault="00BA7D6F" w:rsidP="0012732A">
      <w:pPr>
        <w:pStyle w:val="aa"/>
        <w:jc w:val="center"/>
        <w:rPr>
          <w:sz w:val="28"/>
          <w:szCs w:val="28"/>
        </w:rPr>
      </w:pPr>
      <w:r w:rsidRPr="0012732A">
        <w:rPr>
          <w:b/>
          <w:bCs/>
          <w:sz w:val="28"/>
          <w:szCs w:val="28"/>
        </w:rPr>
        <w:t>*</w:t>
      </w:r>
    </w:p>
    <w:p w:rsidR="00BA7D6F" w:rsidRPr="0012732A" w:rsidRDefault="00BA7D6F" w:rsidP="0012732A">
      <w:pPr>
        <w:pStyle w:val="aa"/>
        <w:jc w:val="both"/>
        <w:rPr>
          <w:sz w:val="28"/>
          <w:szCs w:val="28"/>
        </w:rPr>
      </w:pPr>
      <w:r w:rsidRPr="0012732A">
        <w:rPr>
          <w:sz w:val="28"/>
          <w:szCs w:val="28"/>
        </w:rPr>
        <w:tab/>
        <w:t>О создании Российской государственной страховой компании: постановление Правительства РФ: от 10.02.1992, №76 // СП РФ.- 1992.- №7.- Ст.37.</w:t>
      </w:r>
    </w:p>
    <w:p w:rsidR="00BA7D6F" w:rsidRPr="0012732A" w:rsidRDefault="00BA7D6F" w:rsidP="0012732A">
      <w:pPr>
        <w:pStyle w:val="aa"/>
        <w:jc w:val="center"/>
        <w:rPr>
          <w:sz w:val="28"/>
          <w:szCs w:val="28"/>
        </w:rPr>
      </w:pPr>
      <w:r w:rsidRPr="0012732A">
        <w:rPr>
          <w:b/>
          <w:bCs/>
          <w:sz w:val="28"/>
          <w:szCs w:val="28"/>
        </w:rPr>
        <w:t>*</w:t>
      </w:r>
    </w:p>
    <w:p w:rsidR="00BA7D6F" w:rsidRPr="0012732A" w:rsidRDefault="00BA7D6F" w:rsidP="0012732A">
      <w:pPr>
        <w:pStyle w:val="aa"/>
        <w:jc w:val="both"/>
        <w:rPr>
          <w:sz w:val="28"/>
          <w:szCs w:val="28"/>
        </w:rPr>
      </w:pPr>
      <w:r w:rsidRPr="0012732A">
        <w:rPr>
          <w:sz w:val="28"/>
          <w:szCs w:val="28"/>
        </w:rPr>
        <w:tab/>
        <w:t xml:space="preserve">О мерах по организации в центральном аппарате Министерства финансов РФ работы по надзору за страховой деятельностью: приказ </w:t>
      </w:r>
      <w:r w:rsidRPr="0012732A">
        <w:rPr>
          <w:sz w:val="28"/>
          <w:szCs w:val="28"/>
        </w:rPr>
        <w:lastRenderedPageBreak/>
        <w:t>Минфина РФ: от 14.05.1997, №316 (в ред. от 13.08.2001) // Нормат. акты по финансам, налогам, страхованию и бух. учету.- 1997.- №7.</w:t>
      </w:r>
    </w:p>
    <w:p w:rsidR="00BA7D6F" w:rsidRPr="0012732A" w:rsidRDefault="00BA7D6F" w:rsidP="0012732A">
      <w:pPr>
        <w:pStyle w:val="aa"/>
        <w:jc w:val="both"/>
        <w:rPr>
          <w:sz w:val="28"/>
          <w:szCs w:val="28"/>
        </w:rPr>
      </w:pPr>
      <w:r w:rsidRPr="0012732A">
        <w:rPr>
          <w:sz w:val="28"/>
          <w:szCs w:val="28"/>
        </w:rPr>
        <w:tab/>
        <w:t>Об утверждении новой редакции Условий лицензирования страховой деятельности на территории РФ: приказ Минфина РФ: от 19.05.1994, №02-02/08 // Бюл. нормат. актов мин-в и ведомств.- 1994.- №11.</w:t>
      </w:r>
    </w:p>
    <w:p w:rsidR="00BA7D6F" w:rsidRPr="0012732A" w:rsidRDefault="00BA7D6F" w:rsidP="0012732A">
      <w:pPr>
        <w:pStyle w:val="aa"/>
        <w:jc w:val="both"/>
        <w:rPr>
          <w:sz w:val="28"/>
          <w:szCs w:val="28"/>
        </w:rPr>
      </w:pPr>
      <w:r w:rsidRPr="0012732A">
        <w:rPr>
          <w:sz w:val="28"/>
          <w:szCs w:val="28"/>
        </w:rPr>
        <w:tab/>
        <w:t>Об утверждении Положения о порядке ограничения, приостановления и отзыва лицензии на осуществление страховой деятельности на территории РФ: приказ Минфина РФ: от 17.07.2001, №52н // Бюл. нормат. актов федерал. органов исполнит. власти.- 2001.- №37.</w:t>
      </w:r>
      <w:r w:rsidRPr="0012732A">
        <w:rPr>
          <w:sz w:val="28"/>
          <w:szCs w:val="28"/>
        </w:rPr>
        <w:tab/>
      </w:r>
    </w:p>
    <w:p w:rsidR="00BA7D6F" w:rsidRPr="0012732A" w:rsidRDefault="00BA7D6F" w:rsidP="0012732A">
      <w:pPr>
        <w:pStyle w:val="aa"/>
        <w:jc w:val="center"/>
        <w:rPr>
          <w:b/>
          <w:bCs/>
          <w:sz w:val="28"/>
          <w:szCs w:val="28"/>
        </w:rPr>
      </w:pPr>
      <w:r w:rsidRPr="0012732A">
        <w:rPr>
          <w:b/>
          <w:bCs/>
          <w:sz w:val="28"/>
          <w:szCs w:val="28"/>
        </w:rPr>
        <w:t>*</w:t>
      </w:r>
    </w:p>
    <w:p w:rsidR="00BA7D6F" w:rsidRPr="0012732A" w:rsidRDefault="00BA7D6F" w:rsidP="0012732A">
      <w:pPr>
        <w:pStyle w:val="aa"/>
        <w:ind w:firstLine="708"/>
        <w:jc w:val="both"/>
        <w:rPr>
          <w:sz w:val="28"/>
          <w:szCs w:val="28"/>
        </w:rPr>
      </w:pPr>
      <w:r w:rsidRPr="0012732A">
        <w:rPr>
          <w:sz w:val="28"/>
          <w:szCs w:val="28"/>
        </w:rPr>
        <w:t>Абдулина О.П. Страхование: сб. судеб. практ. / О.П. Абдулина.- Ростов н./Д.: Феникс, 2007.- 252 с.- (Консуль</w:t>
      </w:r>
      <w:r w:rsidRPr="0012732A">
        <w:rPr>
          <w:sz w:val="28"/>
          <w:szCs w:val="28"/>
        </w:rPr>
        <w:softHyphen/>
        <w:t>тирует юрист).</w:t>
      </w:r>
    </w:p>
    <w:p w:rsidR="00BA7D6F" w:rsidRPr="0012732A" w:rsidRDefault="00BA7D6F" w:rsidP="0012732A">
      <w:pPr>
        <w:pStyle w:val="aa"/>
        <w:ind w:firstLine="708"/>
        <w:jc w:val="both"/>
        <w:rPr>
          <w:sz w:val="28"/>
          <w:szCs w:val="28"/>
        </w:rPr>
      </w:pPr>
      <w:r w:rsidRPr="0012732A">
        <w:rPr>
          <w:sz w:val="28"/>
          <w:szCs w:val="28"/>
        </w:rPr>
        <w:t>Акинин П.В. Практикум по курсу «Страхование»: учеб. пособие для вузов /   П.В. Акинин, Э.А. Русецкая.- М.: Фин. и стат., 2007.- 144 с.- (ПОЛИС).</w:t>
      </w:r>
    </w:p>
    <w:p w:rsidR="00BA7D6F" w:rsidRPr="0012732A" w:rsidRDefault="00BA7D6F" w:rsidP="0012732A">
      <w:pPr>
        <w:pStyle w:val="aa"/>
        <w:ind w:firstLine="708"/>
        <w:jc w:val="both"/>
        <w:rPr>
          <w:sz w:val="28"/>
          <w:szCs w:val="28"/>
        </w:rPr>
      </w:pPr>
      <w:r w:rsidRPr="0012732A">
        <w:rPr>
          <w:sz w:val="28"/>
          <w:szCs w:val="28"/>
        </w:rPr>
        <w:t>Архипов А.П. Страхование. Современный курс: учеб</w:t>
      </w:r>
      <w:r w:rsidRPr="0012732A">
        <w:rPr>
          <w:sz w:val="28"/>
          <w:szCs w:val="28"/>
        </w:rPr>
        <w:softHyphen/>
        <w:t>ник для высш. учеб. заведений / А.П. Архипов, В.Б. Гомелля, Д.С. Туленты.- М.: Финансы и статистика, 2006.- 416 с.</w:t>
      </w:r>
    </w:p>
    <w:p w:rsidR="00BA7D6F" w:rsidRPr="0012732A" w:rsidRDefault="00BA7D6F" w:rsidP="0012732A">
      <w:pPr>
        <w:pStyle w:val="aa"/>
        <w:ind w:firstLine="708"/>
        <w:jc w:val="both"/>
        <w:rPr>
          <w:sz w:val="28"/>
          <w:szCs w:val="28"/>
        </w:rPr>
      </w:pPr>
      <w:r w:rsidRPr="0012732A">
        <w:rPr>
          <w:sz w:val="28"/>
          <w:szCs w:val="28"/>
        </w:rPr>
        <w:t>Грищенко Н.Б. Основы страховой деятельности: учеб. по</w:t>
      </w:r>
      <w:r w:rsidRPr="0012732A">
        <w:rPr>
          <w:sz w:val="28"/>
          <w:szCs w:val="28"/>
        </w:rPr>
        <w:softHyphen/>
        <w:t>собие для вузов: Рекомендовано УМО / Н.Б. Грищенко.- М.: Финансы и статистика, 2008.- 352 с.</w:t>
      </w:r>
    </w:p>
    <w:p w:rsidR="00BA7D6F" w:rsidRPr="0012732A" w:rsidRDefault="00BA7D6F" w:rsidP="0012732A">
      <w:pPr>
        <w:pStyle w:val="aa"/>
        <w:ind w:firstLine="708"/>
        <w:jc w:val="both"/>
        <w:rPr>
          <w:sz w:val="28"/>
          <w:szCs w:val="28"/>
        </w:rPr>
      </w:pPr>
      <w:r w:rsidRPr="0012732A">
        <w:rPr>
          <w:sz w:val="28"/>
          <w:szCs w:val="28"/>
        </w:rPr>
        <w:t>Денисова И.П. Страхование: учебник для вузов / И.П. Денисова.- М.: МарТ, 2007.- 240 с.- (Учебный курс).</w:t>
      </w:r>
    </w:p>
    <w:p w:rsidR="00BA7D6F" w:rsidRPr="0012732A" w:rsidRDefault="00BA7D6F" w:rsidP="0012732A">
      <w:pPr>
        <w:pStyle w:val="aa"/>
        <w:ind w:firstLine="708"/>
        <w:jc w:val="both"/>
        <w:rPr>
          <w:sz w:val="28"/>
          <w:szCs w:val="28"/>
        </w:rPr>
      </w:pPr>
      <w:r w:rsidRPr="0012732A">
        <w:rPr>
          <w:color w:val="000000"/>
          <w:spacing w:val="4"/>
          <w:sz w:val="28"/>
          <w:szCs w:val="28"/>
        </w:rPr>
        <w:t xml:space="preserve">Егоров Е.В. Социальное страхование: учеб. пособие для </w:t>
      </w:r>
      <w:r w:rsidRPr="0012732A">
        <w:rPr>
          <w:color w:val="000000"/>
          <w:spacing w:val="3"/>
          <w:sz w:val="28"/>
          <w:szCs w:val="28"/>
        </w:rPr>
        <w:t>вузов: рекомендовано УМО / Е.В. Егоров.- М.: Экономисть, 2008.</w:t>
      </w:r>
      <w:r w:rsidRPr="0012732A">
        <w:rPr>
          <w:color w:val="000000"/>
          <w:spacing w:val="4"/>
          <w:sz w:val="28"/>
          <w:szCs w:val="28"/>
        </w:rPr>
        <w:t>- 205 с.</w:t>
      </w:r>
    </w:p>
    <w:p w:rsidR="00BA7D6F" w:rsidRPr="0012732A" w:rsidRDefault="00BA7D6F" w:rsidP="0012732A">
      <w:pPr>
        <w:pStyle w:val="aa"/>
        <w:ind w:firstLine="708"/>
        <w:jc w:val="both"/>
        <w:rPr>
          <w:sz w:val="28"/>
          <w:szCs w:val="28"/>
        </w:rPr>
      </w:pPr>
      <w:r w:rsidRPr="0012732A">
        <w:rPr>
          <w:sz w:val="28"/>
          <w:szCs w:val="28"/>
        </w:rPr>
        <w:t>Ермасов С.В. Страхование: учеб. пособие для вузов / С.В. Ермасов, Н.Б. Ермасова.- М.: ЮНИТИ-ДАНА, 2004.- 462 с.</w:t>
      </w:r>
    </w:p>
    <w:p w:rsidR="00BA7D6F" w:rsidRPr="0012732A" w:rsidRDefault="00BA7D6F" w:rsidP="0012732A">
      <w:pPr>
        <w:pStyle w:val="aa"/>
        <w:ind w:firstLine="708"/>
        <w:jc w:val="both"/>
        <w:rPr>
          <w:sz w:val="28"/>
          <w:szCs w:val="28"/>
        </w:rPr>
      </w:pPr>
      <w:r w:rsidRPr="0012732A">
        <w:rPr>
          <w:sz w:val="28"/>
          <w:szCs w:val="28"/>
        </w:rPr>
        <w:t>Кричевский Н.А. Государственное регулирование социального страхования / Н.А Кричевский,  А.Г. Куксин.- М.: Дашков и К, 2006.- 138 с.</w:t>
      </w:r>
    </w:p>
    <w:p w:rsidR="00BA7D6F" w:rsidRPr="0012732A" w:rsidRDefault="00BA7D6F" w:rsidP="0012732A">
      <w:pPr>
        <w:pStyle w:val="aa"/>
        <w:ind w:firstLine="708"/>
        <w:jc w:val="both"/>
        <w:rPr>
          <w:sz w:val="28"/>
          <w:szCs w:val="28"/>
        </w:rPr>
      </w:pPr>
      <w:r w:rsidRPr="0012732A">
        <w:rPr>
          <w:sz w:val="28"/>
          <w:szCs w:val="28"/>
        </w:rPr>
        <w:t>Малкова О.В. Страхование в системе международных экономических отношений: учеб. пособие для сред. проф. обра</w:t>
      </w:r>
      <w:r w:rsidRPr="0012732A">
        <w:rPr>
          <w:sz w:val="28"/>
          <w:szCs w:val="28"/>
        </w:rPr>
        <w:softHyphen/>
        <w:t>зования / О.В. Малкова.- Ростов н./Д.: Феникс, 2007.- 188 с.- (Среднее профессиональное образование).</w:t>
      </w:r>
    </w:p>
    <w:p w:rsidR="00BA7D6F" w:rsidRPr="0012732A" w:rsidRDefault="00BA7D6F" w:rsidP="0012732A">
      <w:pPr>
        <w:pStyle w:val="aa"/>
        <w:ind w:firstLine="708"/>
        <w:jc w:val="both"/>
        <w:rPr>
          <w:sz w:val="28"/>
          <w:szCs w:val="28"/>
        </w:rPr>
      </w:pPr>
      <w:r w:rsidRPr="0012732A">
        <w:rPr>
          <w:sz w:val="28"/>
          <w:szCs w:val="28"/>
        </w:rPr>
        <w:t xml:space="preserve">Никулина Н.Н. Страхование. Теория и практика: учеб. пособие для вузов / Н.Н. Никулина.- М.: ЮНИТИ-ДАНА, 2007.- 511 с. </w:t>
      </w:r>
    </w:p>
    <w:p w:rsidR="00BA7D6F" w:rsidRPr="0012732A" w:rsidRDefault="00BA7D6F" w:rsidP="0012732A">
      <w:pPr>
        <w:pStyle w:val="aa"/>
        <w:ind w:firstLine="708"/>
        <w:jc w:val="both"/>
        <w:rPr>
          <w:sz w:val="28"/>
          <w:szCs w:val="28"/>
        </w:rPr>
      </w:pPr>
      <w:r w:rsidRPr="0012732A">
        <w:rPr>
          <w:sz w:val="28"/>
          <w:szCs w:val="28"/>
        </w:rPr>
        <w:t>Никулина Н.Н. Финансовый менеджмент страховой органи</w:t>
      </w:r>
      <w:r w:rsidRPr="0012732A">
        <w:rPr>
          <w:sz w:val="28"/>
          <w:szCs w:val="28"/>
        </w:rPr>
        <w:softHyphen/>
        <w:t>зации: учеб. пособие для вузов: Рекомендовано УМЦ / Н.Н. Нику</w:t>
      </w:r>
      <w:r w:rsidRPr="0012732A">
        <w:rPr>
          <w:sz w:val="28"/>
          <w:szCs w:val="28"/>
        </w:rPr>
        <w:softHyphen/>
        <w:t>лина, С.В. Березина.- М.: ЮНИТИ-ДАНА, 2008.- 431 с.</w:t>
      </w:r>
    </w:p>
    <w:p w:rsidR="00BA7D6F" w:rsidRPr="0012732A" w:rsidRDefault="00BA7D6F" w:rsidP="0012732A">
      <w:pPr>
        <w:pStyle w:val="aa"/>
        <w:ind w:firstLine="708"/>
        <w:jc w:val="both"/>
        <w:rPr>
          <w:sz w:val="28"/>
          <w:szCs w:val="28"/>
        </w:rPr>
      </w:pPr>
      <w:r w:rsidRPr="0012732A">
        <w:rPr>
          <w:sz w:val="28"/>
          <w:szCs w:val="28"/>
        </w:rPr>
        <w:t>Павлюченко В.Г. Социальное страхование: учеб. по</w:t>
      </w:r>
      <w:r w:rsidRPr="0012732A">
        <w:rPr>
          <w:sz w:val="28"/>
          <w:szCs w:val="28"/>
        </w:rPr>
        <w:softHyphen/>
        <w:t>собие для вузов / В.Г. Павлюченко.- М.: Дашков и К, 2007.- 412 с.</w:t>
      </w:r>
    </w:p>
    <w:p w:rsidR="00BA7D6F" w:rsidRPr="0012732A" w:rsidRDefault="00BA7D6F" w:rsidP="0012732A">
      <w:pPr>
        <w:pStyle w:val="aa"/>
        <w:ind w:firstLine="708"/>
        <w:jc w:val="both"/>
        <w:rPr>
          <w:sz w:val="28"/>
          <w:szCs w:val="28"/>
        </w:rPr>
      </w:pPr>
      <w:r w:rsidRPr="0012732A">
        <w:rPr>
          <w:sz w:val="28"/>
          <w:szCs w:val="28"/>
        </w:rPr>
        <w:t>Пинкин Ю.В. Справочник страховщика: Все виды стра</w:t>
      </w:r>
      <w:r w:rsidRPr="0012732A">
        <w:rPr>
          <w:sz w:val="28"/>
          <w:szCs w:val="28"/>
        </w:rPr>
        <w:softHyphen/>
        <w:t>хования в табл.и схем. / Ю.В. Пинкин.- Ростов н./Д.: Феникс, 2007.- 176 с.- (Профессиональное мастерство).</w:t>
      </w:r>
    </w:p>
    <w:p w:rsidR="00BA7D6F" w:rsidRPr="0012732A" w:rsidRDefault="00BA7D6F" w:rsidP="0012732A">
      <w:pPr>
        <w:pStyle w:val="aa"/>
        <w:ind w:firstLine="708"/>
        <w:jc w:val="both"/>
        <w:rPr>
          <w:sz w:val="28"/>
          <w:szCs w:val="28"/>
        </w:rPr>
      </w:pPr>
      <w:r w:rsidRPr="0012732A">
        <w:rPr>
          <w:sz w:val="28"/>
          <w:szCs w:val="28"/>
        </w:rPr>
        <w:t>Российской Федерации Законы. Страхование: сб. нормат. док.- М.: ГроссМедиа, 2007.- 216с.</w:t>
      </w:r>
    </w:p>
    <w:p w:rsidR="00BA7D6F" w:rsidRPr="0012732A" w:rsidRDefault="00BA7D6F" w:rsidP="0012732A">
      <w:pPr>
        <w:pStyle w:val="aa"/>
        <w:ind w:firstLine="708"/>
        <w:jc w:val="both"/>
        <w:rPr>
          <w:sz w:val="28"/>
          <w:szCs w:val="28"/>
        </w:rPr>
      </w:pPr>
      <w:r w:rsidRPr="0012732A">
        <w:rPr>
          <w:sz w:val="28"/>
          <w:szCs w:val="28"/>
        </w:rPr>
        <w:lastRenderedPageBreak/>
        <w:t>Самаров Е.К. Страховая математика: практ. курс для высш. учеб. заведений / Е.К. Самаров.- М.: Альфа-М: ИНФРА-М, 2007.- 80 с.</w:t>
      </w:r>
    </w:p>
    <w:p w:rsidR="00BA7D6F" w:rsidRPr="0012732A" w:rsidRDefault="00BA7D6F" w:rsidP="0012732A">
      <w:pPr>
        <w:pStyle w:val="aa"/>
        <w:ind w:firstLine="708"/>
        <w:jc w:val="both"/>
        <w:rPr>
          <w:sz w:val="28"/>
          <w:szCs w:val="28"/>
        </w:rPr>
      </w:pPr>
      <w:r w:rsidRPr="0012732A">
        <w:rPr>
          <w:sz w:val="28"/>
          <w:szCs w:val="28"/>
        </w:rPr>
        <w:t>Сахирова Н.П. Страхование: учеб. пособие для вузов / Н.П. Сахирова.- М.: Велби; Проспект, 2006.- 744 с.</w:t>
      </w:r>
    </w:p>
    <w:p w:rsidR="00BA7D6F" w:rsidRPr="0012732A" w:rsidRDefault="00BA7D6F" w:rsidP="0012732A">
      <w:pPr>
        <w:pStyle w:val="aa"/>
        <w:ind w:firstLine="708"/>
        <w:jc w:val="both"/>
        <w:rPr>
          <w:sz w:val="28"/>
          <w:szCs w:val="28"/>
        </w:rPr>
      </w:pPr>
      <w:r w:rsidRPr="0012732A">
        <w:rPr>
          <w:sz w:val="28"/>
          <w:szCs w:val="28"/>
        </w:rPr>
        <w:t>Сплетухов Ю.А. Страхование: учеб. пособие для вузов и сред. спец. учеб. заведений / Ю.А. Сплетухов, Е.Ф. Дюжиков.- М.: ИНФРА, 2007.- 312 с.- (Высшее образова</w:t>
      </w:r>
      <w:r w:rsidRPr="0012732A">
        <w:rPr>
          <w:sz w:val="28"/>
          <w:szCs w:val="28"/>
        </w:rPr>
        <w:softHyphen/>
        <w:t>ние).</w:t>
      </w:r>
    </w:p>
    <w:p w:rsidR="00BA7D6F" w:rsidRPr="0012732A" w:rsidRDefault="00BA7D6F" w:rsidP="0012732A">
      <w:pPr>
        <w:pStyle w:val="aa"/>
        <w:ind w:firstLine="708"/>
        <w:jc w:val="both"/>
        <w:rPr>
          <w:sz w:val="28"/>
          <w:szCs w:val="28"/>
        </w:rPr>
      </w:pPr>
      <w:r w:rsidRPr="0012732A">
        <w:rPr>
          <w:sz w:val="28"/>
          <w:szCs w:val="28"/>
        </w:rPr>
        <w:t>Страхование: учеб. пособие для вузов / [под ред. В.И. Рябикикина].- М.: Экономисть, 2006.- 250 с.</w:t>
      </w:r>
    </w:p>
    <w:p w:rsidR="00BA7D6F" w:rsidRPr="0012732A" w:rsidRDefault="00BA7D6F" w:rsidP="0012732A">
      <w:pPr>
        <w:pStyle w:val="aa"/>
        <w:ind w:firstLine="708"/>
        <w:jc w:val="both"/>
        <w:rPr>
          <w:sz w:val="28"/>
          <w:szCs w:val="28"/>
        </w:rPr>
      </w:pPr>
      <w:r w:rsidRPr="0012732A">
        <w:rPr>
          <w:sz w:val="28"/>
          <w:szCs w:val="28"/>
        </w:rPr>
        <w:t>Страхование в вопросах и ответах: учеб. пособие для вузов / М.М. Ардатова [и др.].- М.: Велби; Проспект, 2006.- 296 с.</w:t>
      </w:r>
    </w:p>
    <w:p w:rsidR="00BA7D6F" w:rsidRPr="0012732A" w:rsidRDefault="00BA7D6F" w:rsidP="0012732A">
      <w:pPr>
        <w:pStyle w:val="aa"/>
        <w:ind w:firstLine="708"/>
        <w:jc w:val="both"/>
        <w:rPr>
          <w:sz w:val="28"/>
          <w:szCs w:val="28"/>
        </w:rPr>
      </w:pPr>
      <w:r w:rsidRPr="0012732A">
        <w:rPr>
          <w:sz w:val="28"/>
          <w:szCs w:val="28"/>
        </w:rPr>
        <w:t>Страхование: учебник для вузов / А.Н. Базанов [и др.].- М.: Велби; Проспект, 2007.- 432 с.</w:t>
      </w:r>
    </w:p>
    <w:p w:rsidR="00BA7D6F" w:rsidRPr="0012732A" w:rsidRDefault="00BA7D6F" w:rsidP="0012732A">
      <w:pPr>
        <w:pStyle w:val="aa"/>
        <w:ind w:firstLine="708"/>
        <w:jc w:val="both"/>
        <w:rPr>
          <w:sz w:val="28"/>
          <w:szCs w:val="28"/>
        </w:rPr>
      </w:pPr>
      <w:r w:rsidRPr="0012732A">
        <w:rPr>
          <w:sz w:val="28"/>
          <w:szCs w:val="28"/>
        </w:rPr>
        <w:t>Страхование: учебник / [Ю.Т. Ахвледиани и др.]; под ред. В.В. Шахова, Ю.Т. Ахвледиани.- 3-е изд., перераб. и доп.- М.: ЮНИТИ-ДАНА, 2010.- 511 с.</w:t>
      </w:r>
    </w:p>
    <w:p w:rsidR="00BA7D6F" w:rsidRPr="0012732A" w:rsidRDefault="00BA7D6F" w:rsidP="0012732A">
      <w:pPr>
        <w:pStyle w:val="aa"/>
        <w:ind w:firstLine="708"/>
        <w:jc w:val="both"/>
        <w:rPr>
          <w:color w:val="000000"/>
          <w:sz w:val="28"/>
          <w:szCs w:val="28"/>
        </w:rPr>
      </w:pPr>
      <w:r w:rsidRPr="0012732A">
        <w:rPr>
          <w:color w:val="000000"/>
          <w:sz w:val="28"/>
          <w:szCs w:val="28"/>
        </w:rPr>
        <w:t>Страхование: учебник / под ред. Л.А. Орланюк-Малицкой, С.Ю. Яновой.- М.: Юрайт; Высшее образование, 2010.</w:t>
      </w:r>
    </w:p>
    <w:p w:rsidR="00BA7D6F" w:rsidRPr="0012732A" w:rsidRDefault="00BA7D6F" w:rsidP="0012732A">
      <w:pPr>
        <w:pStyle w:val="aa"/>
        <w:ind w:firstLine="708"/>
        <w:jc w:val="both"/>
        <w:rPr>
          <w:sz w:val="28"/>
          <w:szCs w:val="28"/>
        </w:rPr>
      </w:pPr>
      <w:r w:rsidRPr="0012732A">
        <w:rPr>
          <w:sz w:val="28"/>
          <w:szCs w:val="28"/>
        </w:rPr>
        <w:t>Финансы. Денежное обращение. Кредит: учебник для вузов / [под ред. Г.Б. Поляка].- М.: ЮНИТИ-ДАНА, 2008.- 639 с.</w:t>
      </w:r>
    </w:p>
    <w:p w:rsidR="00BA7D6F" w:rsidRPr="0012732A" w:rsidRDefault="00BA7D6F" w:rsidP="0012732A">
      <w:pPr>
        <w:pStyle w:val="aa"/>
        <w:ind w:firstLine="708"/>
        <w:jc w:val="both"/>
        <w:rPr>
          <w:color w:val="000000"/>
          <w:spacing w:val="3"/>
          <w:sz w:val="28"/>
          <w:szCs w:val="28"/>
        </w:rPr>
      </w:pPr>
      <w:r w:rsidRPr="0012732A">
        <w:rPr>
          <w:color w:val="000000"/>
          <w:spacing w:val="4"/>
          <w:sz w:val="28"/>
          <w:szCs w:val="28"/>
        </w:rPr>
        <w:t xml:space="preserve">Шихов А.К. Страхование и страховое право в вопросах </w:t>
      </w:r>
      <w:r w:rsidRPr="0012732A">
        <w:rPr>
          <w:color w:val="000000"/>
          <w:spacing w:val="2"/>
          <w:sz w:val="28"/>
          <w:szCs w:val="28"/>
        </w:rPr>
        <w:t xml:space="preserve">и ответах: учеб. пособие для вузов / А.К. Шихов, А.А. Шихов.- </w:t>
      </w:r>
      <w:r w:rsidRPr="0012732A">
        <w:rPr>
          <w:color w:val="000000"/>
          <w:spacing w:val="3"/>
          <w:sz w:val="28"/>
          <w:szCs w:val="28"/>
        </w:rPr>
        <w:t>М.: Юриспруденция, 2008.- 328 с.</w:t>
      </w:r>
    </w:p>
    <w:p w:rsidR="00BA7D6F" w:rsidRPr="0012732A" w:rsidRDefault="00BA7D6F" w:rsidP="0012732A">
      <w:pPr>
        <w:pStyle w:val="aa"/>
        <w:ind w:firstLine="708"/>
        <w:jc w:val="both"/>
        <w:rPr>
          <w:sz w:val="28"/>
          <w:szCs w:val="28"/>
        </w:rPr>
      </w:pPr>
      <w:r w:rsidRPr="0012732A">
        <w:rPr>
          <w:sz w:val="28"/>
          <w:szCs w:val="28"/>
        </w:rPr>
        <w:t>Щербаков В.А. Страхование: учеб. пособие для вузов / В.А. Щербаков, Е.В. Костяева.- М.: КНОРУС, 2007.- 312 с.</w:t>
      </w:r>
    </w:p>
    <w:p w:rsidR="00BA7D6F" w:rsidRPr="0012732A" w:rsidRDefault="00BA7D6F" w:rsidP="0012732A">
      <w:pPr>
        <w:pStyle w:val="aa"/>
        <w:jc w:val="both"/>
        <w:rPr>
          <w:color w:val="000000"/>
          <w:spacing w:val="3"/>
          <w:sz w:val="28"/>
          <w:szCs w:val="28"/>
        </w:rPr>
      </w:pPr>
      <w:r w:rsidRPr="0012732A">
        <w:rPr>
          <w:color w:val="000000"/>
          <w:spacing w:val="2"/>
          <w:sz w:val="28"/>
          <w:szCs w:val="28"/>
        </w:rPr>
        <w:tab/>
        <w:t xml:space="preserve">Юлдашев Р.Т. Страховой агент: Путь в профессию / Р.Т. </w:t>
      </w:r>
      <w:r w:rsidRPr="0012732A">
        <w:rPr>
          <w:color w:val="000000"/>
          <w:spacing w:val="3"/>
          <w:sz w:val="28"/>
          <w:szCs w:val="28"/>
        </w:rPr>
        <w:t>Юлдашев.- М.: Анкил, 2006.- 128 с.</w:t>
      </w:r>
    </w:p>
    <w:p w:rsidR="00BA7D6F" w:rsidRPr="0012732A" w:rsidRDefault="00BA7D6F" w:rsidP="0012732A">
      <w:pPr>
        <w:pStyle w:val="aa"/>
        <w:jc w:val="center"/>
        <w:rPr>
          <w:sz w:val="28"/>
          <w:szCs w:val="28"/>
        </w:rPr>
      </w:pPr>
      <w:r w:rsidRPr="0012732A">
        <w:rPr>
          <w:b/>
          <w:bCs/>
          <w:sz w:val="28"/>
          <w:szCs w:val="28"/>
        </w:rPr>
        <w:t>*</w:t>
      </w:r>
    </w:p>
    <w:p w:rsidR="00BA7D6F" w:rsidRPr="0012732A" w:rsidRDefault="00BA7D6F" w:rsidP="0012732A">
      <w:pPr>
        <w:pStyle w:val="aa"/>
        <w:jc w:val="both"/>
        <w:rPr>
          <w:sz w:val="28"/>
          <w:szCs w:val="28"/>
        </w:rPr>
      </w:pPr>
      <w:r w:rsidRPr="0012732A">
        <w:rPr>
          <w:sz w:val="28"/>
          <w:szCs w:val="28"/>
        </w:rPr>
        <w:tab/>
        <w:t>Нормативные акты по финансам, налогам, страхованию и бухгалтерскому учету. Приложение к журналу “Финансы”.- М.: Финансы и статистика.</w:t>
      </w:r>
    </w:p>
    <w:p w:rsidR="00BA7D6F" w:rsidRPr="0012732A" w:rsidRDefault="00BA7D6F" w:rsidP="0012732A">
      <w:pPr>
        <w:pStyle w:val="aa"/>
        <w:jc w:val="center"/>
        <w:rPr>
          <w:sz w:val="28"/>
          <w:szCs w:val="28"/>
        </w:rPr>
      </w:pPr>
      <w:r w:rsidRPr="0012732A">
        <w:rPr>
          <w:b/>
          <w:bCs/>
          <w:sz w:val="28"/>
          <w:szCs w:val="28"/>
        </w:rPr>
        <w:t>*</w:t>
      </w:r>
    </w:p>
    <w:p w:rsidR="00BA7D6F" w:rsidRPr="0012732A" w:rsidRDefault="00BA7D6F" w:rsidP="0012732A">
      <w:pPr>
        <w:pStyle w:val="aa"/>
        <w:ind w:firstLine="708"/>
        <w:jc w:val="both"/>
        <w:rPr>
          <w:sz w:val="28"/>
          <w:szCs w:val="28"/>
        </w:rPr>
      </w:pPr>
      <w:r w:rsidRPr="0012732A">
        <w:rPr>
          <w:sz w:val="28"/>
          <w:szCs w:val="28"/>
        </w:rPr>
        <w:t>Гарант: Юрид. справ.-информ. система.- М.: НПП “Гарант-сервис”.</w:t>
      </w:r>
    </w:p>
    <w:p w:rsidR="00BA7D6F" w:rsidRPr="0012732A" w:rsidRDefault="00BA7D6F" w:rsidP="0012732A">
      <w:pPr>
        <w:pStyle w:val="aa"/>
        <w:jc w:val="both"/>
        <w:rPr>
          <w:sz w:val="28"/>
          <w:szCs w:val="28"/>
        </w:rPr>
      </w:pPr>
      <w:r w:rsidRPr="0012732A">
        <w:rPr>
          <w:sz w:val="28"/>
          <w:szCs w:val="28"/>
        </w:rPr>
        <w:tab/>
        <w:t>Консультант Плюс: Общерос. сеть распространения прав. информ.- М.: НПО “ВМИ”; Регионал. информ. агентство Централ. Сети.</w:t>
      </w:r>
    </w:p>
    <w:p w:rsidR="00BA7D6F" w:rsidRPr="0012732A" w:rsidRDefault="00BA7D6F" w:rsidP="0012732A">
      <w:pPr>
        <w:pStyle w:val="31"/>
        <w:shd w:val="clear" w:color="auto" w:fill="auto"/>
        <w:spacing w:before="0" w:line="240" w:lineRule="auto"/>
        <w:rPr>
          <w:sz w:val="28"/>
          <w:szCs w:val="28"/>
        </w:rPr>
      </w:pPr>
      <w:r w:rsidRPr="0012732A">
        <w:rPr>
          <w:rStyle w:val="3"/>
          <w:color w:val="000000"/>
          <w:sz w:val="28"/>
          <w:szCs w:val="28"/>
        </w:rPr>
        <w:t>Интернет ресурсы</w:t>
      </w:r>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t xml:space="preserve"> Блог о продажах Александра Барановского » [Электронный ресурс] - режим доступа: //</w:t>
      </w:r>
      <w:hyperlink r:id="rId9" w:history="1">
        <w:r w:rsidRPr="0012732A">
          <w:rPr>
            <w:rStyle w:val="ac"/>
            <w:sz w:val="28"/>
            <w:szCs w:val="28"/>
          </w:rPr>
          <w:t xml:space="preserve"> </w:t>
        </w:r>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thesalesblog</w:t>
        </w:r>
        <w:r w:rsidRPr="0012732A">
          <w:rPr>
            <w:rStyle w:val="ac"/>
            <w:sz w:val="28"/>
            <w:szCs w:val="28"/>
            <w:lang w:eastAsia="en-US"/>
          </w:rPr>
          <w:t>.</w:t>
        </w:r>
        <w:r w:rsidRPr="0012732A">
          <w:rPr>
            <w:rStyle w:val="ac"/>
            <w:sz w:val="28"/>
            <w:szCs w:val="28"/>
            <w:lang w:val="en-US" w:eastAsia="en-US"/>
          </w:rPr>
          <w:t>ru</w:t>
        </w:r>
        <w:r w:rsidRPr="0012732A">
          <w:rPr>
            <w:rStyle w:val="ac"/>
            <w:sz w:val="28"/>
            <w:szCs w:val="28"/>
            <w:lang w:eastAsia="en-US"/>
          </w:rPr>
          <w:t>/</w:t>
        </w:r>
        <w:r w:rsidRPr="0012732A">
          <w:rPr>
            <w:rStyle w:val="ac"/>
            <w:sz w:val="28"/>
            <w:szCs w:val="28"/>
            <w:lang w:val="en-US" w:eastAsia="en-US"/>
          </w:rPr>
          <w:t>prodazhi</w:t>
        </w:r>
        <w:r w:rsidRPr="0012732A">
          <w:rPr>
            <w:rStyle w:val="ac"/>
            <w:sz w:val="28"/>
            <w:szCs w:val="28"/>
            <w:lang w:eastAsia="en-US"/>
          </w:rPr>
          <w:t>-</w:t>
        </w:r>
        <w:r w:rsidRPr="0012732A">
          <w:rPr>
            <w:rStyle w:val="ac"/>
            <w:sz w:val="28"/>
            <w:szCs w:val="28"/>
            <w:lang w:val="en-US" w:eastAsia="en-US"/>
          </w:rPr>
          <w:t>po</w:t>
        </w:r>
        <w:r w:rsidRPr="0012732A">
          <w:rPr>
            <w:rStyle w:val="ac"/>
            <w:sz w:val="28"/>
            <w:szCs w:val="28"/>
            <w:lang w:eastAsia="en-US"/>
          </w:rPr>
          <w:t>-</w:t>
        </w:r>
        <w:r w:rsidRPr="0012732A">
          <w:rPr>
            <w:rStyle w:val="ac"/>
            <w:sz w:val="28"/>
            <w:szCs w:val="28"/>
            <w:lang w:val="en-US" w:eastAsia="en-US"/>
          </w:rPr>
          <w:t>telefonu</w:t>
        </w:r>
        <w:r w:rsidRPr="0012732A">
          <w:rPr>
            <w:rStyle w:val="ac"/>
            <w:sz w:val="28"/>
            <w:szCs w:val="28"/>
            <w:lang w:eastAsia="en-US"/>
          </w:rPr>
          <w:t>-</w:t>
        </w:r>
        <w:r w:rsidRPr="0012732A">
          <w:rPr>
            <w:rStyle w:val="ac"/>
            <w:sz w:val="28"/>
            <w:szCs w:val="28"/>
            <w:lang w:val="en-US" w:eastAsia="en-US"/>
          </w:rPr>
          <w:t>kak</w:t>
        </w:r>
        <w:r w:rsidRPr="0012732A">
          <w:rPr>
            <w:rStyle w:val="ac"/>
            <w:sz w:val="28"/>
            <w:szCs w:val="28"/>
            <w:lang w:eastAsia="en-US"/>
          </w:rPr>
          <w:t>-</w:t>
        </w:r>
      </w:hyperlink>
      <w:r w:rsidRPr="0012732A">
        <w:rPr>
          <w:rStyle w:val="af5"/>
          <w:color w:val="000000"/>
          <w:sz w:val="28"/>
          <w:szCs w:val="28"/>
          <w:lang w:eastAsia="en-US"/>
        </w:rPr>
        <w:t xml:space="preserve"> </w:t>
      </w:r>
      <w:hyperlink r:id="rId10" w:history="1">
        <w:r w:rsidRPr="0012732A">
          <w:rPr>
            <w:rStyle w:val="ac"/>
            <w:sz w:val="28"/>
            <w:szCs w:val="28"/>
            <w:lang w:val="en-US" w:eastAsia="en-US"/>
          </w:rPr>
          <w:t>povysit</w:t>
        </w:r>
        <w:r w:rsidRPr="0012732A">
          <w:rPr>
            <w:rStyle w:val="ac"/>
            <w:sz w:val="28"/>
            <w:szCs w:val="28"/>
            <w:lang w:eastAsia="en-US"/>
          </w:rPr>
          <w:t>-</w:t>
        </w:r>
        <w:r w:rsidRPr="0012732A">
          <w:rPr>
            <w:rStyle w:val="ac"/>
            <w:sz w:val="28"/>
            <w:szCs w:val="28"/>
            <w:lang w:val="en-US" w:eastAsia="en-US"/>
          </w:rPr>
          <w:t>effektivnost</w:t>
        </w:r>
        <w:r w:rsidRPr="0012732A">
          <w:rPr>
            <w:rStyle w:val="ac"/>
            <w:sz w:val="28"/>
            <w:szCs w:val="28"/>
            <w:lang w:eastAsia="en-US"/>
          </w:rPr>
          <w:t>-</w:t>
        </w:r>
        <w:r w:rsidRPr="0012732A">
          <w:rPr>
            <w:rStyle w:val="ac"/>
            <w:sz w:val="28"/>
            <w:szCs w:val="28"/>
            <w:lang w:val="en-US" w:eastAsia="en-US"/>
          </w:rPr>
          <w:t>holodnyh</w:t>
        </w:r>
        <w:r w:rsidRPr="0012732A">
          <w:rPr>
            <w:rStyle w:val="ac"/>
            <w:sz w:val="28"/>
            <w:szCs w:val="28"/>
            <w:lang w:eastAsia="en-US"/>
          </w:rPr>
          <w:t>-</w:t>
        </w:r>
        <w:r w:rsidRPr="0012732A">
          <w:rPr>
            <w:rStyle w:val="ac"/>
            <w:sz w:val="28"/>
            <w:szCs w:val="28"/>
            <w:lang w:val="en-US" w:eastAsia="en-US"/>
          </w:rPr>
          <w:t>zvonkov</w:t>
        </w:r>
        <w:r w:rsidRPr="0012732A">
          <w:rPr>
            <w:rStyle w:val="ac"/>
            <w:sz w:val="28"/>
            <w:szCs w:val="28"/>
            <w:lang w:eastAsia="en-US"/>
          </w:rPr>
          <w:t>/</w:t>
        </w:r>
      </w:hyperlink>
    </w:p>
    <w:p w:rsidR="00BA7D6F" w:rsidRPr="0012732A" w:rsidRDefault="00BA7D6F" w:rsidP="0012732A">
      <w:pPr>
        <w:pStyle w:val="af3"/>
        <w:widowControl w:val="0"/>
        <w:numPr>
          <w:ilvl w:val="0"/>
          <w:numId w:val="2"/>
        </w:numPr>
        <w:tabs>
          <w:tab w:val="left" w:pos="1307"/>
        </w:tabs>
        <w:spacing w:after="0"/>
        <w:ind w:right="20" w:firstLine="720"/>
        <w:jc w:val="both"/>
        <w:rPr>
          <w:sz w:val="28"/>
          <w:szCs w:val="28"/>
        </w:rPr>
      </w:pPr>
      <w:r w:rsidRPr="0012732A">
        <w:rPr>
          <w:rStyle w:val="af5"/>
          <w:color w:val="000000"/>
          <w:sz w:val="28"/>
          <w:szCs w:val="28"/>
        </w:rPr>
        <w:t>Дистанционный консалтинг [Электронный ресурс] - режим доступа: //</w:t>
      </w:r>
      <w:hyperlink r:id="rId11" w:history="1">
        <w:r w:rsidRPr="0012732A">
          <w:rPr>
            <w:rStyle w:val="ac"/>
            <w:sz w:val="28"/>
            <w:szCs w:val="28"/>
          </w:rPr>
          <w:t xml:space="preserve"> </w:t>
        </w:r>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www</w:t>
        </w:r>
        <w:r w:rsidRPr="0012732A">
          <w:rPr>
            <w:rStyle w:val="ac"/>
            <w:sz w:val="28"/>
            <w:szCs w:val="28"/>
            <w:lang w:eastAsia="en-US"/>
          </w:rPr>
          <w:t>.</w:t>
        </w:r>
        <w:r w:rsidRPr="0012732A">
          <w:rPr>
            <w:rStyle w:val="ac"/>
            <w:sz w:val="28"/>
            <w:szCs w:val="28"/>
            <w:lang w:val="en-US" w:eastAsia="en-US"/>
          </w:rPr>
          <w:t>dist</w:t>
        </w:r>
        <w:r w:rsidRPr="0012732A">
          <w:rPr>
            <w:rStyle w:val="ac"/>
            <w:sz w:val="28"/>
            <w:szCs w:val="28"/>
            <w:lang w:eastAsia="en-US"/>
          </w:rPr>
          <w:t>-</w:t>
        </w:r>
        <w:r w:rsidRPr="0012732A">
          <w:rPr>
            <w:rStyle w:val="ac"/>
            <w:sz w:val="28"/>
            <w:szCs w:val="28"/>
            <w:lang w:val="en-US" w:eastAsia="en-US"/>
          </w:rPr>
          <w:t>cons</w:t>
        </w:r>
        <w:r w:rsidRPr="0012732A">
          <w:rPr>
            <w:rStyle w:val="ac"/>
            <w:sz w:val="28"/>
            <w:szCs w:val="28"/>
            <w:lang w:eastAsia="en-US"/>
          </w:rPr>
          <w:t>.</w:t>
        </w:r>
        <w:r w:rsidRPr="0012732A">
          <w:rPr>
            <w:rStyle w:val="ac"/>
            <w:sz w:val="28"/>
            <w:szCs w:val="28"/>
            <w:lang w:val="en-US" w:eastAsia="en-US"/>
          </w:rPr>
          <w:t>ru</w:t>
        </w:r>
        <w:r w:rsidRPr="0012732A">
          <w:rPr>
            <w:rStyle w:val="ac"/>
            <w:sz w:val="28"/>
            <w:szCs w:val="28"/>
            <w:lang w:eastAsia="en-US"/>
          </w:rPr>
          <w:t>/</w:t>
        </w:r>
        <w:r w:rsidRPr="0012732A">
          <w:rPr>
            <w:rStyle w:val="ac"/>
            <w:sz w:val="28"/>
            <w:szCs w:val="28"/>
            <w:lang w:val="en-US" w:eastAsia="en-US"/>
          </w:rPr>
          <w:t>modules</w:t>
        </w:r>
        <w:r w:rsidRPr="0012732A">
          <w:rPr>
            <w:rStyle w:val="ac"/>
            <w:sz w:val="28"/>
            <w:szCs w:val="28"/>
            <w:lang w:eastAsia="en-US"/>
          </w:rPr>
          <w:t>/</w:t>
        </w:r>
        <w:r w:rsidRPr="0012732A">
          <w:rPr>
            <w:rStyle w:val="ac"/>
            <w:sz w:val="28"/>
            <w:szCs w:val="28"/>
            <w:lang w:val="en-US" w:eastAsia="en-US"/>
          </w:rPr>
          <w:t>strategy</w:t>
        </w:r>
        <w:r w:rsidRPr="0012732A">
          <w:rPr>
            <w:rStyle w:val="ac"/>
            <w:sz w:val="28"/>
            <w:szCs w:val="28"/>
            <w:lang w:eastAsia="en-US"/>
          </w:rPr>
          <w:t>/</w:t>
        </w:r>
        <w:r w:rsidRPr="0012732A">
          <w:rPr>
            <w:rStyle w:val="ac"/>
            <w:sz w:val="28"/>
            <w:szCs w:val="28"/>
            <w:lang w:val="en-US" w:eastAsia="en-US"/>
          </w:rPr>
          <w:t>section</w:t>
        </w:r>
        <w:r w:rsidRPr="0012732A">
          <w:rPr>
            <w:rStyle w:val="ac"/>
            <w:sz w:val="28"/>
            <w:szCs w:val="28"/>
            <w:lang w:eastAsia="en-US"/>
          </w:rPr>
          <w:t>3.</w:t>
        </w:r>
        <w:r w:rsidRPr="0012732A">
          <w:rPr>
            <w:rStyle w:val="ac"/>
            <w:sz w:val="28"/>
            <w:szCs w:val="28"/>
            <w:lang w:val="en-US" w:eastAsia="en-US"/>
          </w:rPr>
          <w:t>html</w:t>
        </w:r>
      </w:hyperlink>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t xml:space="preserve"> Знай страхование [Электронный ресурс] - режим доступа: //: </w:t>
      </w:r>
      <w:hyperlink r:id="rId12" w:history="1">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www</w:t>
        </w:r>
        <w:r w:rsidRPr="0012732A">
          <w:rPr>
            <w:rStyle w:val="ac"/>
            <w:sz w:val="28"/>
            <w:szCs w:val="28"/>
            <w:lang w:eastAsia="en-US"/>
          </w:rPr>
          <w:t>.</w:t>
        </w:r>
        <w:r w:rsidRPr="0012732A">
          <w:rPr>
            <w:rStyle w:val="ac"/>
            <w:sz w:val="28"/>
            <w:szCs w:val="28"/>
            <w:lang w:val="en-US" w:eastAsia="en-US"/>
          </w:rPr>
          <w:t>znay</w:t>
        </w:r>
        <w:r w:rsidRPr="0012732A">
          <w:rPr>
            <w:rStyle w:val="ac"/>
            <w:sz w:val="28"/>
            <w:szCs w:val="28"/>
            <w:lang w:eastAsia="en-US"/>
          </w:rPr>
          <w:t>.</w:t>
        </w:r>
        <w:r w:rsidRPr="0012732A">
          <w:rPr>
            <w:rStyle w:val="ac"/>
            <w:sz w:val="28"/>
            <w:szCs w:val="28"/>
            <w:lang w:val="en-US" w:eastAsia="en-US"/>
          </w:rPr>
          <w:t>ru</w:t>
        </w:r>
        <w:r w:rsidRPr="0012732A">
          <w:rPr>
            <w:rStyle w:val="ac"/>
            <w:sz w:val="28"/>
            <w:szCs w:val="28"/>
            <w:lang w:eastAsia="en-US"/>
          </w:rPr>
          <w:t>/</w:t>
        </w:r>
      </w:hyperlink>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t xml:space="preserve"> Реклама вчера, реклама сегодня, реклама завтра [Электронный ресурс] - режим доступа: //:</w:t>
      </w:r>
      <w:hyperlink r:id="rId13" w:history="1">
        <w:r w:rsidRPr="0012732A">
          <w:rPr>
            <w:rStyle w:val="ac"/>
            <w:sz w:val="28"/>
            <w:szCs w:val="28"/>
          </w:rPr>
          <w:t xml:space="preserve"> </w:t>
        </w:r>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www</w:t>
        </w:r>
        <w:r w:rsidRPr="0012732A">
          <w:rPr>
            <w:rStyle w:val="ac"/>
            <w:sz w:val="28"/>
            <w:szCs w:val="28"/>
            <w:lang w:eastAsia="en-US"/>
          </w:rPr>
          <w:t>.</w:t>
        </w:r>
        <w:r w:rsidRPr="0012732A">
          <w:rPr>
            <w:rStyle w:val="ac"/>
            <w:sz w:val="28"/>
            <w:szCs w:val="28"/>
            <w:lang w:val="en-US" w:eastAsia="en-US"/>
          </w:rPr>
          <w:t>advesti</w:t>
        </w:r>
        <w:r w:rsidRPr="0012732A">
          <w:rPr>
            <w:rStyle w:val="ac"/>
            <w:sz w:val="28"/>
            <w:szCs w:val="28"/>
            <w:lang w:eastAsia="en-US"/>
          </w:rPr>
          <w:t>.</w:t>
        </w:r>
        <w:r w:rsidRPr="0012732A">
          <w:rPr>
            <w:rStyle w:val="ac"/>
            <w:sz w:val="28"/>
            <w:szCs w:val="28"/>
            <w:lang w:val="en-US" w:eastAsia="en-US"/>
          </w:rPr>
          <w:t>ru</w:t>
        </w:r>
      </w:hyperlink>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lastRenderedPageBreak/>
        <w:t xml:space="preserve"> Справочно-правовая система «Гарант» [Электронный ресурс] - режим доступа: </w:t>
      </w:r>
      <w:r w:rsidRPr="0012732A">
        <w:rPr>
          <w:rStyle w:val="af5"/>
          <w:color w:val="000000"/>
          <w:sz w:val="28"/>
          <w:szCs w:val="28"/>
          <w:lang w:eastAsia="en-US"/>
        </w:rPr>
        <w:t>//</w:t>
      </w:r>
      <w:hyperlink r:id="rId14" w:history="1">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www</w:t>
        </w:r>
        <w:r w:rsidRPr="0012732A">
          <w:rPr>
            <w:rStyle w:val="ac"/>
            <w:sz w:val="28"/>
            <w:szCs w:val="28"/>
            <w:lang w:eastAsia="en-US"/>
          </w:rPr>
          <w:t>.</w:t>
        </w:r>
        <w:r w:rsidRPr="0012732A">
          <w:rPr>
            <w:rStyle w:val="ac"/>
            <w:sz w:val="28"/>
            <w:szCs w:val="28"/>
            <w:lang w:val="en-US" w:eastAsia="en-US"/>
          </w:rPr>
          <w:t>garant</w:t>
        </w:r>
        <w:r w:rsidRPr="0012732A">
          <w:rPr>
            <w:rStyle w:val="ac"/>
            <w:sz w:val="28"/>
            <w:szCs w:val="28"/>
            <w:lang w:eastAsia="en-US"/>
          </w:rPr>
          <w:t>.</w:t>
        </w:r>
        <w:r w:rsidRPr="0012732A">
          <w:rPr>
            <w:rStyle w:val="ac"/>
            <w:sz w:val="28"/>
            <w:szCs w:val="28"/>
            <w:lang w:val="en-US" w:eastAsia="en-US"/>
          </w:rPr>
          <w:t>ru</w:t>
        </w:r>
        <w:r w:rsidRPr="0012732A">
          <w:rPr>
            <w:rStyle w:val="ac"/>
            <w:sz w:val="28"/>
            <w:szCs w:val="28"/>
            <w:lang w:eastAsia="en-US"/>
          </w:rPr>
          <w:t>/</w:t>
        </w:r>
        <w:r w:rsidRPr="0012732A">
          <w:rPr>
            <w:rStyle w:val="ac"/>
            <w:sz w:val="28"/>
            <w:szCs w:val="28"/>
            <w:lang w:val="en-US" w:eastAsia="en-US"/>
          </w:rPr>
          <w:t>iv</w:t>
        </w:r>
        <w:r w:rsidRPr="0012732A">
          <w:rPr>
            <w:rStyle w:val="ac"/>
            <w:sz w:val="28"/>
            <w:szCs w:val="28"/>
            <w:lang w:eastAsia="en-US"/>
          </w:rPr>
          <w:t>/</w:t>
        </w:r>
      </w:hyperlink>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t xml:space="preserve"> Справочно-правовая система «Консультант Плюс» [Электронный ресурс] - режим доступа: //</w:t>
      </w:r>
      <w:hyperlink r:id="rId15" w:history="1">
        <w:r w:rsidRPr="0012732A">
          <w:rPr>
            <w:rStyle w:val="ac"/>
            <w:sz w:val="28"/>
            <w:szCs w:val="28"/>
          </w:rPr>
          <w:t xml:space="preserve"> </w:t>
        </w:r>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consultant</w:t>
        </w:r>
        <w:r w:rsidRPr="0012732A">
          <w:rPr>
            <w:rStyle w:val="ac"/>
            <w:sz w:val="28"/>
            <w:szCs w:val="28"/>
            <w:lang w:eastAsia="en-US"/>
          </w:rPr>
          <w:t>.</w:t>
        </w:r>
        <w:r w:rsidRPr="0012732A">
          <w:rPr>
            <w:rStyle w:val="ac"/>
            <w:sz w:val="28"/>
            <w:szCs w:val="28"/>
            <w:lang w:val="en-US" w:eastAsia="en-US"/>
          </w:rPr>
          <w:t>ru</w:t>
        </w:r>
        <w:r w:rsidRPr="0012732A">
          <w:rPr>
            <w:rStyle w:val="ac"/>
            <w:sz w:val="28"/>
            <w:szCs w:val="28"/>
            <w:lang w:eastAsia="en-US"/>
          </w:rPr>
          <w:t>/</w:t>
        </w:r>
      </w:hyperlink>
    </w:p>
    <w:p w:rsidR="00BA7D6F" w:rsidRPr="0012732A" w:rsidRDefault="00BA7D6F" w:rsidP="0012732A">
      <w:pPr>
        <w:pStyle w:val="af3"/>
        <w:widowControl w:val="0"/>
        <w:numPr>
          <w:ilvl w:val="0"/>
          <w:numId w:val="2"/>
        </w:numPr>
        <w:tabs>
          <w:tab w:val="left" w:pos="1307"/>
        </w:tabs>
        <w:spacing w:after="0"/>
        <w:ind w:right="20" w:firstLine="720"/>
        <w:jc w:val="both"/>
        <w:rPr>
          <w:sz w:val="28"/>
          <w:szCs w:val="28"/>
        </w:rPr>
      </w:pPr>
      <w:r w:rsidRPr="0012732A">
        <w:rPr>
          <w:rStyle w:val="af5"/>
          <w:color w:val="000000"/>
          <w:sz w:val="28"/>
          <w:szCs w:val="28"/>
        </w:rPr>
        <w:t>Современные страховые технологии [Электронный ресурс] - режим доступа: //: http://www.consult-cсt.ru</w:t>
      </w:r>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t xml:space="preserve"> Страхование в России [Электронный ресурс] - режим доступа: //: </w:t>
      </w:r>
      <w:hyperlink r:id="rId16" w:history="1">
        <w:r w:rsidRPr="0012732A">
          <w:rPr>
            <w:rStyle w:val="ac"/>
            <w:sz w:val="28"/>
            <w:szCs w:val="28"/>
            <w:lang w:val="en-US" w:eastAsia="en-US"/>
          </w:rPr>
          <w:t>http</w:t>
        </w:r>
        <w:r w:rsidRPr="0012732A">
          <w:rPr>
            <w:rStyle w:val="ac"/>
            <w:sz w:val="28"/>
            <w:szCs w:val="28"/>
          </w:rPr>
          <w:t xml:space="preserve">: </w:t>
        </w:r>
        <w:r w:rsidRPr="0012732A">
          <w:rPr>
            <w:rStyle w:val="ac"/>
            <w:sz w:val="28"/>
            <w:szCs w:val="28"/>
            <w:lang w:eastAsia="en-US"/>
          </w:rPr>
          <w:t>//</w:t>
        </w:r>
        <w:r w:rsidRPr="0012732A">
          <w:rPr>
            <w:rStyle w:val="ac"/>
            <w:sz w:val="28"/>
            <w:szCs w:val="28"/>
            <w:lang w:val="en-US" w:eastAsia="en-US"/>
          </w:rPr>
          <w:t>allinsurance</w:t>
        </w:r>
        <w:r w:rsidRPr="0012732A">
          <w:rPr>
            <w:rStyle w:val="ac"/>
            <w:sz w:val="28"/>
            <w:szCs w:val="28"/>
            <w:lang w:eastAsia="en-US"/>
          </w:rPr>
          <w:t>.</w:t>
        </w:r>
        <w:r w:rsidRPr="0012732A">
          <w:rPr>
            <w:rStyle w:val="ac"/>
            <w:sz w:val="28"/>
            <w:szCs w:val="28"/>
            <w:lang w:val="en-US" w:eastAsia="en-US"/>
          </w:rPr>
          <w:t>ru</w:t>
        </w:r>
        <w:r w:rsidRPr="0012732A">
          <w:rPr>
            <w:rStyle w:val="ac"/>
            <w:sz w:val="28"/>
            <w:szCs w:val="28"/>
            <w:lang w:eastAsia="en-US"/>
          </w:rPr>
          <w:t>/</w:t>
        </w:r>
        <w:r w:rsidRPr="0012732A">
          <w:rPr>
            <w:rStyle w:val="ac"/>
            <w:sz w:val="28"/>
            <w:szCs w:val="28"/>
            <w:lang w:val="en-US" w:eastAsia="en-US"/>
          </w:rPr>
          <w:t>biser</w:t>
        </w:r>
        <w:r w:rsidRPr="0012732A">
          <w:rPr>
            <w:rStyle w:val="ac"/>
            <w:sz w:val="28"/>
            <w:szCs w:val="28"/>
            <w:lang w:eastAsia="en-US"/>
          </w:rPr>
          <w:t>.</w:t>
        </w:r>
        <w:r w:rsidRPr="0012732A">
          <w:rPr>
            <w:rStyle w:val="ac"/>
            <w:sz w:val="28"/>
            <w:szCs w:val="28"/>
            <w:lang w:val="en-US" w:eastAsia="en-US"/>
          </w:rPr>
          <w:t>nsf</w:t>
        </w:r>
        <w:r w:rsidRPr="0012732A">
          <w:rPr>
            <w:rStyle w:val="ac"/>
            <w:sz w:val="28"/>
            <w:szCs w:val="28"/>
            <w:lang w:eastAsia="en-US"/>
          </w:rPr>
          <w:t>/</w:t>
        </w:r>
      </w:hyperlink>
    </w:p>
    <w:p w:rsidR="00BA7D6F" w:rsidRPr="0012732A" w:rsidRDefault="00BA7D6F" w:rsidP="0012732A">
      <w:pPr>
        <w:pStyle w:val="af3"/>
        <w:widowControl w:val="0"/>
        <w:numPr>
          <w:ilvl w:val="0"/>
          <w:numId w:val="2"/>
        </w:numPr>
        <w:spacing w:after="0"/>
        <w:ind w:right="20" w:firstLine="720"/>
        <w:jc w:val="both"/>
        <w:rPr>
          <w:sz w:val="28"/>
          <w:szCs w:val="28"/>
        </w:rPr>
      </w:pPr>
      <w:r w:rsidRPr="0012732A">
        <w:rPr>
          <w:rStyle w:val="af5"/>
          <w:color w:val="000000"/>
          <w:sz w:val="28"/>
          <w:szCs w:val="28"/>
        </w:rPr>
        <w:t xml:space="preserve"> Страховой маркетинг [Электронный ресурс] - режим доступа: //: </w:t>
      </w:r>
      <w:hyperlink r:id="rId17" w:history="1">
        <w:r w:rsidRPr="0012732A">
          <w:rPr>
            <w:rStyle w:val="ac"/>
            <w:sz w:val="28"/>
            <w:szCs w:val="28"/>
            <w:lang w:val="en-US" w:eastAsia="en-US"/>
          </w:rPr>
          <w:t>http</w:t>
        </w:r>
        <w:r w:rsidRPr="0012732A">
          <w:rPr>
            <w:rStyle w:val="ac"/>
            <w:sz w:val="28"/>
            <w:szCs w:val="28"/>
          </w:rPr>
          <w:t xml:space="preserve">: </w:t>
        </w:r>
        <w:r w:rsidRPr="0012732A">
          <w:rPr>
            <w:rStyle w:val="ac"/>
            <w:sz w:val="28"/>
            <w:szCs w:val="28"/>
            <w:lang w:eastAsia="en-US"/>
          </w:rPr>
          <w:t>//</w:t>
        </w:r>
        <w:r w:rsidRPr="0012732A">
          <w:rPr>
            <w:rStyle w:val="ac"/>
            <w:sz w:val="28"/>
            <w:szCs w:val="28"/>
            <w:lang w:val="en-US" w:eastAsia="en-US"/>
          </w:rPr>
          <w:t>vuzlib</w:t>
        </w:r>
        <w:r w:rsidRPr="0012732A">
          <w:rPr>
            <w:rStyle w:val="ac"/>
            <w:sz w:val="28"/>
            <w:szCs w:val="28"/>
            <w:lang w:eastAsia="en-US"/>
          </w:rPr>
          <w:t xml:space="preserve"> .</w:t>
        </w:r>
        <w:r w:rsidRPr="0012732A">
          <w:rPr>
            <w:rStyle w:val="ac"/>
            <w:sz w:val="28"/>
            <w:szCs w:val="28"/>
            <w:lang w:val="en-US" w:eastAsia="en-US"/>
          </w:rPr>
          <w:t>net</w:t>
        </w:r>
        <w:r w:rsidRPr="0012732A">
          <w:rPr>
            <w:rStyle w:val="ac"/>
            <w:sz w:val="28"/>
            <w:szCs w:val="28"/>
            <w:lang w:eastAsia="en-US"/>
          </w:rPr>
          <w:t>/</w:t>
        </w:r>
        <w:r w:rsidRPr="0012732A">
          <w:rPr>
            <w:rStyle w:val="ac"/>
            <w:sz w:val="28"/>
            <w:szCs w:val="28"/>
            <w:lang w:val="en-US" w:eastAsia="en-US"/>
          </w:rPr>
          <w:t>beta</w:t>
        </w:r>
        <w:r w:rsidRPr="0012732A">
          <w:rPr>
            <w:rStyle w:val="ac"/>
            <w:sz w:val="28"/>
            <w:szCs w:val="28"/>
            <w:lang w:eastAsia="en-US"/>
          </w:rPr>
          <w:t>3/</w:t>
        </w:r>
        <w:r w:rsidRPr="0012732A">
          <w:rPr>
            <w:rStyle w:val="ac"/>
            <w:sz w:val="28"/>
            <w:szCs w:val="28"/>
            <w:lang w:val="en-US" w:eastAsia="en-US"/>
          </w:rPr>
          <w:t>html</w:t>
        </w:r>
        <w:r w:rsidRPr="0012732A">
          <w:rPr>
            <w:rStyle w:val="ac"/>
            <w:sz w:val="28"/>
            <w:szCs w:val="28"/>
            <w:lang w:eastAsia="en-US"/>
          </w:rPr>
          <w:t>/</w:t>
        </w:r>
        <w:r w:rsidRPr="0012732A">
          <w:rPr>
            <w:rStyle w:val="ac"/>
            <w:sz w:val="28"/>
            <w:szCs w:val="28"/>
          </w:rPr>
          <w:t>1/6836/</w:t>
        </w:r>
      </w:hyperlink>
    </w:p>
    <w:p w:rsidR="00BA7D6F" w:rsidRPr="0012732A" w:rsidRDefault="00BA7D6F" w:rsidP="0012732A">
      <w:pPr>
        <w:pStyle w:val="af3"/>
        <w:widowControl w:val="0"/>
        <w:numPr>
          <w:ilvl w:val="0"/>
          <w:numId w:val="2"/>
        </w:numPr>
        <w:tabs>
          <w:tab w:val="right" w:pos="9350"/>
        </w:tabs>
        <w:spacing w:after="0"/>
        <w:ind w:right="20" w:firstLine="720"/>
        <w:jc w:val="both"/>
        <w:rPr>
          <w:sz w:val="28"/>
          <w:szCs w:val="28"/>
        </w:rPr>
      </w:pPr>
      <w:r w:rsidRPr="0012732A">
        <w:rPr>
          <w:rStyle w:val="af5"/>
          <w:color w:val="000000"/>
          <w:sz w:val="28"/>
          <w:szCs w:val="28"/>
          <w:lang w:eastAsia="en-US"/>
        </w:rPr>
        <w:t xml:space="preserve"> </w:t>
      </w:r>
      <w:r w:rsidRPr="0012732A">
        <w:rPr>
          <w:rStyle w:val="af5"/>
          <w:color w:val="000000"/>
          <w:sz w:val="28"/>
          <w:szCs w:val="28"/>
        </w:rPr>
        <w:t xml:space="preserve">Федеральный образовательный портал «Экономика. Социология. Менеджмент» [Электронный ресурс] </w:t>
      </w:r>
      <w:r w:rsidRPr="0012732A">
        <w:rPr>
          <w:rStyle w:val="af5"/>
          <w:color w:val="000000"/>
          <w:sz w:val="28"/>
          <w:szCs w:val="28"/>
          <w:lang w:eastAsia="en-US"/>
        </w:rPr>
        <w:t xml:space="preserve">- </w:t>
      </w:r>
      <w:r w:rsidRPr="0012732A">
        <w:rPr>
          <w:rStyle w:val="af5"/>
          <w:color w:val="000000"/>
          <w:sz w:val="28"/>
          <w:szCs w:val="28"/>
        </w:rPr>
        <w:t>режим доступа:</w:t>
      </w:r>
      <w:r w:rsidRPr="0012732A">
        <w:rPr>
          <w:rStyle w:val="af5"/>
          <w:color w:val="000000"/>
          <w:sz w:val="28"/>
          <w:szCs w:val="28"/>
        </w:rPr>
        <w:tab/>
      </w:r>
      <w:r w:rsidRPr="0012732A">
        <w:rPr>
          <w:rStyle w:val="af5"/>
          <w:color w:val="000000"/>
          <w:sz w:val="28"/>
          <w:szCs w:val="28"/>
          <w:lang w:eastAsia="en-US"/>
        </w:rPr>
        <w:t xml:space="preserve">// </w:t>
      </w:r>
      <w:hyperlink r:id="rId18" w:history="1">
        <w:r w:rsidRPr="0012732A">
          <w:rPr>
            <w:rStyle w:val="ac"/>
            <w:sz w:val="28"/>
            <w:szCs w:val="28"/>
            <w:lang w:val="en-US" w:eastAsia="en-US"/>
          </w:rPr>
          <w:t>http</w:t>
        </w:r>
        <w:r w:rsidRPr="0012732A">
          <w:rPr>
            <w:rStyle w:val="ac"/>
            <w:sz w:val="28"/>
            <w:szCs w:val="28"/>
            <w:lang w:eastAsia="en-US"/>
          </w:rPr>
          <w:t>://</w:t>
        </w:r>
        <w:r w:rsidRPr="0012732A">
          <w:rPr>
            <w:rStyle w:val="ac"/>
            <w:sz w:val="28"/>
            <w:szCs w:val="28"/>
            <w:lang w:val="en-US" w:eastAsia="en-US"/>
          </w:rPr>
          <w:t>ecsocman</w:t>
        </w:r>
        <w:r w:rsidRPr="0012732A">
          <w:rPr>
            <w:rStyle w:val="ac"/>
            <w:sz w:val="28"/>
            <w:szCs w:val="28"/>
            <w:lang w:eastAsia="en-US"/>
          </w:rPr>
          <w:t>.</w:t>
        </w:r>
        <w:r w:rsidRPr="0012732A">
          <w:rPr>
            <w:rStyle w:val="ac"/>
            <w:sz w:val="28"/>
            <w:szCs w:val="28"/>
            <w:lang w:val="en-US" w:eastAsia="en-US"/>
          </w:rPr>
          <w:t>hse</w:t>
        </w:r>
        <w:r w:rsidRPr="0012732A">
          <w:rPr>
            <w:rStyle w:val="ac"/>
            <w:sz w:val="28"/>
            <w:szCs w:val="28"/>
            <w:lang w:eastAsia="en-US"/>
          </w:rPr>
          <w:t>.</w:t>
        </w:r>
        <w:r w:rsidRPr="0012732A">
          <w:rPr>
            <w:rStyle w:val="ac"/>
            <w:sz w:val="28"/>
            <w:szCs w:val="28"/>
            <w:lang w:val="en-US" w:eastAsia="en-US"/>
          </w:rPr>
          <w:t>ru</w:t>
        </w:r>
      </w:hyperlink>
    </w:p>
    <w:p w:rsidR="00BA7D6F" w:rsidRPr="0012732A" w:rsidRDefault="00BA7D6F" w:rsidP="0012732A">
      <w:pPr>
        <w:shd w:val="clear" w:color="auto" w:fill="FFFFFF"/>
        <w:tabs>
          <w:tab w:val="left" w:pos="648"/>
        </w:tabs>
        <w:ind w:firstLine="567"/>
        <w:jc w:val="center"/>
        <w:rPr>
          <w:b/>
          <w:bCs/>
          <w:w w:val="103"/>
          <w:sz w:val="28"/>
          <w:szCs w:val="28"/>
          <w:lang w:eastAsia="en-US"/>
        </w:rPr>
      </w:pPr>
    </w:p>
    <w:p w:rsidR="00BA7D6F" w:rsidRPr="0012732A" w:rsidRDefault="00BA7D6F" w:rsidP="0012732A">
      <w:pPr>
        <w:shd w:val="clear" w:color="auto" w:fill="FFFFFF"/>
        <w:tabs>
          <w:tab w:val="left" w:pos="648"/>
        </w:tabs>
        <w:ind w:firstLine="567"/>
        <w:jc w:val="center"/>
        <w:rPr>
          <w:b/>
          <w:bCs/>
          <w:sz w:val="28"/>
          <w:szCs w:val="28"/>
          <w:lang w:eastAsia="en-US"/>
        </w:rPr>
      </w:pPr>
      <w:r w:rsidRPr="0012732A">
        <w:rPr>
          <w:b/>
          <w:bCs/>
          <w:w w:val="103"/>
          <w:sz w:val="28"/>
          <w:szCs w:val="28"/>
          <w:lang w:eastAsia="en-US"/>
        </w:rPr>
        <w:t>Дополнительная литература</w:t>
      </w:r>
      <w:r w:rsidRPr="0012732A">
        <w:rPr>
          <w:b/>
          <w:bCs/>
          <w:color w:val="000000"/>
          <w:spacing w:val="-6"/>
          <w:sz w:val="28"/>
          <w:szCs w:val="28"/>
          <w:lang w:eastAsia="en-US"/>
        </w:rPr>
        <w:t>:</w:t>
      </w:r>
    </w:p>
    <w:p w:rsidR="00BA7D6F" w:rsidRPr="0012732A" w:rsidRDefault="00BA7D6F" w:rsidP="0012732A">
      <w:pPr>
        <w:shd w:val="clear" w:color="auto" w:fill="FFFFFF"/>
        <w:tabs>
          <w:tab w:val="left" w:pos="648"/>
        </w:tabs>
        <w:ind w:firstLine="567"/>
        <w:jc w:val="both"/>
        <w:rPr>
          <w:sz w:val="28"/>
          <w:szCs w:val="28"/>
        </w:rPr>
      </w:pPr>
      <w:r w:rsidRPr="0012732A">
        <w:rPr>
          <w:sz w:val="28"/>
          <w:szCs w:val="28"/>
        </w:rPr>
        <w:t xml:space="preserve">1. Клепик М. С. Увеличение продаж без особых материальных затрат: клиентинг без бюджета/М. С. Клепик.-Москва:Издательско-торговая корпорация "Дашков и К",2012, ISBN 9785394018114.-88. http://znanium.com/go.php?id=430534 </w:t>
      </w:r>
    </w:p>
    <w:p w:rsidR="00BA7D6F" w:rsidRPr="0012732A" w:rsidRDefault="00BA7D6F" w:rsidP="0012732A">
      <w:pPr>
        <w:shd w:val="clear" w:color="auto" w:fill="FFFFFF"/>
        <w:tabs>
          <w:tab w:val="left" w:pos="648"/>
        </w:tabs>
        <w:ind w:firstLine="567"/>
        <w:jc w:val="both"/>
        <w:rPr>
          <w:w w:val="103"/>
          <w:sz w:val="28"/>
          <w:szCs w:val="28"/>
          <w:lang w:eastAsia="en-US"/>
        </w:rPr>
      </w:pPr>
      <w:r w:rsidRPr="0012732A">
        <w:rPr>
          <w:sz w:val="28"/>
          <w:szCs w:val="28"/>
        </w:rPr>
        <w:t>2. Кондрашов В. М. Управление продажами/В. М. Кондрашов ;.-Москва:Издательство "ЮНИТИ- ДАНА",2012, ISBN 9785238012599.-320. http://znanium.com/go.php?id=396909</w:t>
      </w:r>
    </w:p>
    <w:p w:rsidR="00BA7D6F" w:rsidRPr="0012732A" w:rsidRDefault="00BA7D6F" w:rsidP="0012732A">
      <w:pPr>
        <w:tabs>
          <w:tab w:val="left" w:pos="12440"/>
        </w:tabs>
        <w:ind w:firstLine="567"/>
        <w:jc w:val="both"/>
        <w:rPr>
          <w:sz w:val="28"/>
          <w:szCs w:val="28"/>
          <w:lang w:eastAsia="en-US"/>
        </w:rPr>
      </w:pPr>
    </w:p>
    <w:p w:rsidR="00BA7D6F" w:rsidRPr="0012732A" w:rsidRDefault="00BA7D6F" w:rsidP="001273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p>
    <w:p w:rsidR="00BA7D6F" w:rsidRPr="00293C34" w:rsidRDefault="00BA7D6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3E5C01">
        <w:rPr>
          <w:b/>
          <w:bCs/>
          <w:sz w:val="28"/>
          <w:szCs w:val="28"/>
        </w:rPr>
        <w:t xml:space="preserve">4.3. </w:t>
      </w:r>
      <w:r>
        <w:rPr>
          <w:sz w:val="28"/>
          <w:szCs w:val="28"/>
        </w:rPr>
        <w:t xml:space="preserve"> </w:t>
      </w:r>
      <w:r w:rsidRPr="003E5C01">
        <w:rPr>
          <w:b/>
          <w:bCs/>
          <w:sz w:val="28"/>
          <w:szCs w:val="28"/>
        </w:rPr>
        <w:t>Кадровое обеспечение образовательного процесса</w:t>
      </w:r>
    </w:p>
    <w:p w:rsidR="00BA7D6F" w:rsidRDefault="00BA7D6F" w:rsidP="003E5C01">
      <w:pPr>
        <w:jc w:val="both"/>
        <w:rPr>
          <w:sz w:val="28"/>
          <w:szCs w:val="28"/>
          <w:lang w:eastAsia="en-US"/>
        </w:rPr>
      </w:pPr>
    </w:p>
    <w:p w:rsidR="00BA7D6F" w:rsidRPr="00293C34" w:rsidRDefault="00BA7D6F" w:rsidP="00293C34">
      <w:pPr>
        <w:autoSpaceDE w:val="0"/>
        <w:autoSpaceDN w:val="0"/>
        <w:adjustRightInd w:val="0"/>
        <w:jc w:val="both"/>
        <w:rPr>
          <w:sz w:val="28"/>
          <w:szCs w:val="28"/>
          <w:lang w:eastAsia="en-US"/>
        </w:rPr>
      </w:pPr>
      <w:r w:rsidRPr="00293C34">
        <w:rPr>
          <w:sz w:val="28"/>
          <w:szCs w:val="28"/>
          <w:lang w:eastAsia="en-US"/>
        </w:rPr>
        <w:t>Реализация ППССЗ по специальности должна обеспечи</w:t>
      </w:r>
      <w:r>
        <w:rPr>
          <w:sz w:val="28"/>
          <w:szCs w:val="28"/>
          <w:lang w:eastAsia="en-US"/>
        </w:rPr>
        <w:t xml:space="preserve">ваться педагогическими кадрами, </w:t>
      </w:r>
      <w:r w:rsidRPr="00293C34">
        <w:rPr>
          <w:sz w:val="28"/>
          <w:szCs w:val="28"/>
          <w:lang w:eastAsia="en-US"/>
        </w:rPr>
        <w:t>имеющими высшее образование, соответствующее профилю преподаваемой дисциплины (модуля).</w:t>
      </w:r>
    </w:p>
    <w:p w:rsidR="00BA7D6F" w:rsidRPr="00293C34" w:rsidRDefault="00BA7D6F" w:rsidP="00293C34">
      <w:pPr>
        <w:autoSpaceDE w:val="0"/>
        <w:autoSpaceDN w:val="0"/>
        <w:adjustRightInd w:val="0"/>
        <w:jc w:val="both"/>
        <w:rPr>
          <w:sz w:val="28"/>
          <w:szCs w:val="28"/>
          <w:lang w:eastAsia="en-US"/>
        </w:rPr>
      </w:pPr>
      <w:r w:rsidRPr="00293C34">
        <w:rPr>
          <w:sz w:val="28"/>
          <w:szCs w:val="28"/>
          <w:lang w:eastAsia="en-US"/>
        </w:rPr>
        <w:t>Опыт деятельности в организациях соответствующей профессиональ</w:t>
      </w:r>
      <w:r>
        <w:rPr>
          <w:sz w:val="28"/>
          <w:szCs w:val="28"/>
          <w:lang w:eastAsia="en-US"/>
        </w:rPr>
        <w:t xml:space="preserve">ной сферы является обязательным </w:t>
      </w:r>
      <w:r w:rsidRPr="00293C34">
        <w:rPr>
          <w:sz w:val="28"/>
          <w:szCs w:val="28"/>
          <w:lang w:eastAsia="en-US"/>
        </w:rPr>
        <w:t>для преподавателей, отвечающих за освоение обучающимся профессионального учебного цикла.</w:t>
      </w:r>
    </w:p>
    <w:p w:rsidR="00BA7D6F" w:rsidRPr="003D2FAD" w:rsidRDefault="00BA7D6F" w:rsidP="003D2FAD">
      <w:pPr>
        <w:autoSpaceDE w:val="0"/>
        <w:autoSpaceDN w:val="0"/>
        <w:adjustRightInd w:val="0"/>
        <w:jc w:val="both"/>
        <w:rPr>
          <w:sz w:val="28"/>
          <w:szCs w:val="28"/>
          <w:lang w:eastAsia="en-US"/>
        </w:rPr>
      </w:pPr>
      <w:r w:rsidRPr="00293C34">
        <w:rPr>
          <w:sz w:val="28"/>
          <w:szCs w:val="28"/>
          <w:lang w:eastAsia="en-US"/>
        </w:rPr>
        <w:t>Преподаватели получают дополнительное профессиональное обра</w:t>
      </w:r>
      <w:r>
        <w:rPr>
          <w:sz w:val="28"/>
          <w:szCs w:val="28"/>
          <w:lang w:eastAsia="en-US"/>
        </w:rPr>
        <w:t xml:space="preserve">зование по программам повышения </w:t>
      </w:r>
      <w:r w:rsidRPr="00293C34">
        <w:rPr>
          <w:sz w:val="28"/>
          <w:szCs w:val="28"/>
          <w:lang w:eastAsia="en-US"/>
        </w:rPr>
        <w:t>квалификации, в том числе в форме стажировки в профильных организациях не реже 1 раза в 3 года.</w:t>
      </w:r>
    </w:p>
    <w:p w:rsidR="00BA7D6F" w:rsidRDefault="00BA7D6F" w:rsidP="003E5C01">
      <w:pPr>
        <w:jc w:val="both"/>
        <w:rPr>
          <w:sz w:val="28"/>
          <w:szCs w:val="28"/>
          <w:lang w:eastAsia="en-US"/>
        </w:rPr>
      </w:pPr>
    </w:p>
    <w:p w:rsidR="00BA7D6F" w:rsidRDefault="00BA7D6F" w:rsidP="003E5C01">
      <w:pPr>
        <w:jc w:val="both"/>
        <w:rPr>
          <w:sz w:val="28"/>
          <w:szCs w:val="28"/>
          <w:lang w:eastAsia="en-US"/>
        </w:rPr>
      </w:pPr>
    </w:p>
    <w:p w:rsidR="00BA7D6F" w:rsidRDefault="00BA7D6F" w:rsidP="003E5C01">
      <w:pPr>
        <w:jc w:val="both"/>
        <w:rPr>
          <w:sz w:val="28"/>
          <w:szCs w:val="28"/>
          <w:lang w:eastAsia="en-US"/>
        </w:rPr>
      </w:pPr>
    </w:p>
    <w:p w:rsidR="00BA7D6F" w:rsidRPr="00F36593" w:rsidRDefault="00BA7D6F" w:rsidP="003E5C01">
      <w:pPr>
        <w:jc w:val="both"/>
        <w:rPr>
          <w:sz w:val="28"/>
          <w:szCs w:val="28"/>
          <w:lang w:eastAsia="en-US"/>
        </w:rPr>
      </w:pPr>
    </w:p>
    <w:p w:rsidR="00BA7D6F" w:rsidRPr="00F36593" w:rsidRDefault="00BA7D6F" w:rsidP="003E5C01">
      <w:pPr>
        <w:jc w:val="both"/>
        <w:rPr>
          <w:sz w:val="28"/>
          <w:szCs w:val="28"/>
          <w:lang w:eastAsia="en-US"/>
        </w:rPr>
      </w:pPr>
    </w:p>
    <w:p w:rsidR="00BA7D6F" w:rsidRPr="00F36593" w:rsidRDefault="00BA7D6F" w:rsidP="003E5C01">
      <w:pPr>
        <w:jc w:val="both"/>
        <w:rPr>
          <w:sz w:val="28"/>
          <w:szCs w:val="28"/>
          <w:lang w:eastAsia="en-US"/>
        </w:rPr>
      </w:pPr>
    </w:p>
    <w:p w:rsidR="00BA7D6F" w:rsidRPr="00F36593" w:rsidRDefault="00BA7D6F" w:rsidP="003E5C01">
      <w:pPr>
        <w:jc w:val="both"/>
        <w:rPr>
          <w:sz w:val="28"/>
          <w:szCs w:val="28"/>
          <w:lang w:eastAsia="en-US"/>
        </w:rPr>
      </w:pPr>
    </w:p>
    <w:p w:rsidR="00BA7D6F" w:rsidRPr="00F36593" w:rsidRDefault="00BA7D6F" w:rsidP="003E5C01">
      <w:pPr>
        <w:jc w:val="both"/>
        <w:rPr>
          <w:sz w:val="28"/>
          <w:szCs w:val="28"/>
          <w:lang w:eastAsia="en-US"/>
        </w:rPr>
      </w:pPr>
    </w:p>
    <w:p w:rsidR="00BA7D6F" w:rsidRPr="00F36593" w:rsidRDefault="00BA7D6F" w:rsidP="003E5C01">
      <w:pPr>
        <w:jc w:val="both"/>
        <w:rPr>
          <w:sz w:val="28"/>
          <w:szCs w:val="28"/>
          <w:lang w:eastAsia="en-US"/>
        </w:rPr>
      </w:pPr>
    </w:p>
    <w:p w:rsidR="00BA7D6F" w:rsidRPr="003E5C01" w:rsidRDefault="00BA7D6F" w:rsidP="003E5C01">
      <w:pPr>
        <w:jc w:val="both"/>
        <w:rPr>
          <w:sz w:val="28"/>
          <w:szCs w:val="28"/>
          <w:lang w:eastAsia="en-US"/>
        </w:rPr>
      </w:pPr>
    </w:p>
    <w:p w:rsidR="00BA7D6F" w:rsidRPr="003E5C01" w:rsidRDefault="00BA7D6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8"/>
          <w:szCs w:val="28"/>
        </w:rPr>
      </w:pPr>
      <w:r w:rsidRPr="003E5C01">
        <w:rPr>
          <w:b/>
          <w:bCs/>
          <w:caps/>
          <w:sz w:val="28"/>
          <w:szCs w:val="28"/>
        </w:rPr>
        <w:lastRenderedPageBreak/>
        <w:t>5. Контроль и оценка результатов освоения профессионального модуля (вида профессиональной деятельности)</w:t>
      </w:r>
    </w:p>
    <w:tbl>
      <w:tblPr>
        <w:tblW w:w="10993" w:type="dxa"/>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0"/>
        <w:gridCol w:w="3763"/>
        <w:gridCol w:w="2410"/>
      </w:tblGrid>
      <w:tr w:rsidR="00BA7D6F" w:rsidRPr="00D705E6" w:rsidTr="0012732A">
        <w:trPr>
          <w:trHeight w:hRule="exact" w:val="1152"/>
        </w:trPr>
        <w:tc>
          <w:tcPr>
            <w:tcW w:w="4820" w:type="dxa"/>
            <w:shd w:val="clear" w:color="auto" w:fill="FFFFFF"/>
            <w:vAlign w:val="center"/>
          </w:tcPr>
          <w:p w:rsidR="00BA7D6F" w:rsidRPr="0012732A" w:rsidRDefault="00BA7D6F" w:rsidP="00130BE2">
            <w:pPr>
              <w:pStyle w:val="af3"/>
              <w:spacing w:after="0" w:line="274" w:lineRule="exact"/>
              <w:jc w:val="center"/>
              <w:rPr>
                <w:sz w:val="28"/>
                <w:szCs w:val="28"/>
                <w:highlight w:val="yellow"/>
              </w:rPr>
            </w:pPr>
            <w:r w:rsidRPr="0012732A">
              <w:rPr>
                <w:rStyle w:val="113"/>
                <w:color w:val="000000"/>
                <w:sz w:val="28"/>
                <w:szCs w:val="28"/>
              </w:rPr>
              <w:t>Результаты (освоенные профессиональные компетенции)</w:t>
            </w:r>
          </w:p>
        </w:tc>
        <w:tc>
          <w:tcPr>
            <w:tcW w:w="3763" w:type="dxa"/>
            <w:shd w:val="clear" w:color="auto" w:fill="FFFFFF"/>
            <w:vAlign w:val="center"/>
          </w:tcPr>
          <w:p w:rsidR="00BA7D6F" w:rsidRPr="0012732A" w:rsidRDefault="00BA7D6F" w:rsidP="00130BE2">
            <w:pPr>
              <w:pStyle w:val="af3"/>
              <w:spacing w:after="0" w:line="274" w:lineRule="exact"/>
              <w:jc w:val="center"/>
              <w:rPr>
                <w:sz w:val="28"/>
                <w:szCs w:val="28"/>
                <w:highlight w:val="yellow"/>
              </w:rPr>
            </w:pPr>
            <w:r w:rsidRPr="0012732A">
              <w:rPr>
                <w:rStyle w:val="113"/>
                <w:color w:val="000000"/>
                <w:sz w:val="28"/>
                <w:szCs w:val="28"/>
              </w:rPr>
              <w:t>Основные показатели оценки результата</w:t>
            </w:r>
          </w:p>
        </w:tc>
        <w:tc>
          <w:tcPr>
            <w:tcW w:w="2410" w:type="dxa"/>
            <w:shd w:val="clear" w:color="auto" w:fill="FFFFFF"/>
            <w:vAlign w:val="bottom"/>
          </w:tcPr>
          <w:p w:rsidR="00BA7D6F" w:rsidRPr="0012732A" w:rsidRDefault="00BA7D6F" w:rsidP="00130BE2">
            <w:pPr>
              <w:pStyle w:val="af3"/>
              <w:spacing w:after="0" w:line="274" w:lineRule="exact"/>
              <w:jc w:val="center"/>
              <w:rPr>
                <w:sz w:val="28"/>
                <w:szCs w:val="28"/>
              </w:rPr>
            </w:pPr>
            <w:r w:rsidRPr="0012732A">
              <w:rPr>
                <w:rStyle w:val="113"/>
                <w:color w:val="000000"/>
                <w:sz w:val="28"/>
                <w:szCs w:val="28"/>
              </w:rPr>
              <w:t>Формы и методы контроля и оценки</w:t>
            </w:r>
          </w:p>
        </w:tc>
      </w:tr>
      <w:tr w:rsidR="00BA7D6F" w:rsidRPr="00441BDD" w:rsidTr="0012732A">
        <w:trPr>
          <w:trHeight w:val="5560"/>
        </w:trPr>
        <w:tc>
          <w:tcPr>
            <w:tcW w:w="4820" w:type="dxa"/>
            <w:shd w:val="clear" w:color="auto" w:fill="FFFFFF"/>
          </w:tcPr>
          <w:p w:rsidR="00BA7D6F" w:rsidRPr="0012732A" w:rsidRDefault="00BA7D6F" w:rsidP="005A7CE2">
            <w:pPr>
              <w:autoSpaceDE w:val="0"/>
              <w:autoSpaceDN w:val="0"/>
              <w:adjustRightInd w:val="0"/>
              <w:rPr>
                <w:sz w:val="28"/>
                <w:szCs w:val="28"/>
              </w:rPr>
            </w:pPr>
            <w:r w:rsidRPr="0012732A">
              <w:rPr>
                <w:sz w:val="28"/>
                <w:szCs w:val="28"/>
              </w:rPr>
              <w:t>ПК 4.1. Консультировать клиентов по порядку действий при оформлении страхового случая.</w:t>
            </w:r>
          </w:p>
          <w:p w:rsidR="00BA7D6F" w:rsidRPr="0012732A" w:rsidRDefault="00BA7D6F" w:rsidP="005A7CE2">
            <w:pPr>
              <w:autoSpaceDE w:val="0"/>
              <w:autoSpaceDN w:val="0"/>
              <w:adjustRightInd w:val="0"/>
              <w:rPr>
                <w:sz w:val="28"/>
                <w:szCs w:val="28"/>
              </w:rPr>
            </w:pPr>
            <w:r w:rsidRPr="0012732A">
              <w:rPr>
                <w:sz w:val="28"/>
                <w:szCs w:val="28"/>
              </w:rPr>
              <w:t>ПК 4.2. Организовывать экспертизы, осмотр пострадавших объектов.</w:t>
            </w:r>
          </w:p>
          <w:p w:rsidR="00BA7D6F" w:rsidRPr="0012732A" w:rsidRDefault="00BA7D6F" w:rsidP="00441BDD">
            <w:pPr>
              <w:autoSpaceDE w:val="0"/>
              <w:autoSpaceDN w:val="0"/>
              <w:adjustRightInd w:val="0"/>
              <w:rPr>
                <w:sz w:val="28"/>
                <w:szCs w:val="28"/>
              </w:rPr>
            </w:pPr>
            <w:r w:rsidRPr="0012732A">
              <w:rPr>
                <w:sz w:val="28"/>
                <w:szCs w:val="28"/>
              </w:rPr>
              <w:t>ПК 4.3. Подготавливать и направлять запросы в компетентные органы.</w:t>
            </w:r>
          </w:p>
          <w:p w:rsidR="00BA7D6F" w:rsidRPr="0012732A" w:rsidRDefault="00BA7D6F" w:rsidP="00441BDD">
            <w:pPr>
              <w:autoSpaceDE w:val="0"/>
              <w:autoSpaceDN w:val="0"/>
              <w:adjustRightInd w:val="0"/>
              <w:rPr>
                <w:sz w:val="28"/>
                <w:szCs w:val="28"/>
              </w:rPr>
            </w:pPr>
            <w:r w:rsidRPr="0012732A">
              <w:rPr>
                <w:sz w:val="28"/>
                <w:szCs w:val="28"/>
              </w:rPr>
              <w:t>ПК 4.4. Принимать решения о выплате страхового возмещения, оформлять страховые акты.</w:t>
            </w:r>
          </w:p>
          <w:p w:rsidR="00BA7D6F" w:rsidRPr="0012732A" w:rsidRDefault="00BA7D6F" w:rsidP="00441BDD">
            <w:pPr>
              <w:autoSpaceDE w:val="0"/>
              <w:autoSpaceDN w:val="0"/>
              <w:adjustRightInd w:val="0"/>
              <w:rPr>
                <w:sz w:val="28"/>
                <w:szCs w:val="28"/>
              </w:rPr>
            </w:pPr>
            <w:r w:rsidRPr="0012732A">
              <w:rPr>
                <w:sz w:val="28"/>
                <w:szCs w:val="28"/>
              </w:rPr>
              <w:t>ПК 4.5. Вести журналы убытков, в том числе в электронном виде, составлять отчеты, статистику убытков.</w:t>
            </w:r>
          </w:p>
          <w:p w:rsidR="00BA7D6F" w:rsidRPr="0012732A" w:rsidRDefault="00BA7D6F" w:rsidP="00441BDD">
            <w:pPr>
              <w:autoSpaceDE w:val="0"/>
              <w:autoSpaceDN w:val="0"/>
              <w:adjustRightInd w:val="0"/>
              <w:rPr>
                <w:sz w:val="28"/>
                <w:szCs w:val="28"/>
              </w:rPr>
            </w:pPr>
            <w:r w:rsidRPr="0012732A">
              <w:rPr>
                <w:sz w:val="28"/>
                <w:szCs w:val="28"/>
              </w:rPr>
              <w:t>ПК 4.6. Принимать меры по предупреждению страхового мошенничества.</w:t>
            </w:r>
          </w:p>
          <w:p w:rsidR="00BA7D6F" w:rsidRPr="0012732A" w:rsidRDefault="00BA7D6F" w:rsidP="005A7CE2">
            <w:pPr>
              <w:autoSpaceDE w:val="0"/>
              <w:autoSpaceDN w:val="0"/>
              <w:adjustRightInd w:val="0"/>
              <w:rPr>
                <w:sz w:val="28"/>
                <w:szCs w:val="28"/>
              </w:rPr>
            </w:pPr>
          </w:p>
        </w:tc>
        <w:tc>
          <w:tcPr>
            <w:tcW w:w="3763" w:type="dxa"/>
            <w:shd w:val="clear" w:color="auto" w:fill="FFFFFF"/>
          </w:tcPr>
          <w:p w:rsidR="00BA7D6F" w:rsidRPr="0012732A" w:rsidRDefault="00BA7D6F" w:rsidP="00441BDD">
            <w:pPr>
              <w:pStyle w:val="aa"/>
              <w:rPr>
                <w:sz w:val="28"/>
                <w:szCs w:val="28"/>
              </w:rPr>
            </w:pPr>
            <w:r w:rsidRPr="0012732A">
              <w:rPr>
                <w:sz w:val="28"/>
                <w:szCs w:val="28"/>
              </w:rPr>
              <w:t>1. Организация работы с отдельными документами, создаваемыми в процессе профессиональной деятельности.</w:t>
            </w:r>
          </w:p>
          <w:p w:rsidR="00BA7D6F" w:rsidRPr="0012732A" w:rsidRDefault="00BA7D6F" w:rsidP="00441BDD">
            <w:pPr>
              <w:pStyle w:val="aa"/>
              <w:rPr>
                <w:sz w:val="28"/>
                <w:szCs w:val="28"/>
              </w:rPr>
            </w:pPr>
            <w:r w:rsidRPr="0012732A">
              <w:rPr>
                <w:sz w:val="28"/>
                <w:szCs w:val="28"/>
              </w:rPr>
              <w:t>2. Организация учета заявлений по страховым случаям.</w:t>
            </w:r>
          </w:p>
          <w:p w:rsidR="00BA7D6F" w:rsidRPr="0012732A" w:rsidRDefault="00BA7D6F" w:rsidP="00441BDD">
            <w:pPr>
              <w:pStyle w:val="aa"/>
              <w:rPr>
                <w:sz w:val="28"/>
                <w:szCs w:val="28"/>
              </w:rPr>
            </w:pPr>
            <w:r w:rsidRPr="0012732A">
              <w:rPr>
                <w:sz w:val="28"/>
                <w:szCs w:val="28"/>
              </w:rPr>
              <w:t>3. Порядок работы с экспертными организациями.</w:t>
            </w:r>
          </w:p>
          <w:p w:rsidR="00BA7D6F" w:rsidRPr="0012732A" w:rsidRDefault="00BA7D6F" w:rsidP="00441BDD">
            <w:pPr>
              <w:pStyle w:val="aa"/>
              <w:rPr>
                <w:sz w:val="28"/>
                <w:szCs w:val="28"/>
              </w:rPr>
            </w:pPr>
            <w:r w:rsidRPr="0012732A">
              <w:rPr>
                <w:sz w:val="28"/>
                <w:szCs w:val="28"/>
              </w:rPr>
              <w:t>4. Порядок работы с компетентными органами.</w:t>
            </w:r>
          </w:p>
          <w:p w:rsidR="00BA7D6F" w:rsidRPr="0012732A" w:rsidRDefault="00BA7D6F" w:rsidP="00441BDD">
            <w:pPr>
              <w:pStyle w:val="aa"/>
              <w:rPr>
                <w:sz w:val="28"/>
                <w:szCs w:val="28"/>
              </w:rPr>
            </w:pPr>
            <w:r w:rsidRPr="0012732A">
              <w:rPr>
                <w:sz w:val="28"/>
                <w:szCs w:val="28"/>
              </w:rPr>
              <w:t>5. Оформление заявлений о страховом случае.</w:t>
            </w:r>
          </w:p>
          <w:p w:rsidR="00BA7D6F" w:rsidRPr="0012732A" w:rsidRDefault="00BA7D6F" w:rsidP="00441BDD">
            <w:pPr>
              <w:pStyle w:val="aa"/>
              <w:rPr>
                <w:sz w:val="28"/>
                <w:szCs w:val="28"/>
              </w:rPr>
            </w:pPr>
            <w:r w:rsidRPr="0012732A">
              <w:rPr>
                <w:sz w:val="28"/>
                <w:szCs w:val="28"/>
              </w:rPr>
              <w:t>6. Оформление заявлений на выплату страхового возмещения</w:t>
            </w:r>
          </w:p>
          <w:p w:rsidR="00BA7D6F" w:rsidRPr="0012732A" w:rsidRDefault="00BA7D6F" w:rsidP="00441BDD">
            <w:pPr>
              <w:pStyle w:val="aa"/>
              <w:rPr>
                <w:sz w:val="28"/>
                <w:szCs w:val="28"/>
              </w:rPr>
            </w:pPr>
            <w:r w:rsidRPr="0012732A">
              <w:rPr>
                <w:sz w:val="28"/>
                <w:szCs w:val="28"/>
              </w:rPr>
              <w:t>7. Выполнение функциональных обязанностей специалистов по урегулированию убытков.</w:t>
            </w:r>
          </w:p>
          <w:p w:rsidR="00BA7D6F" w:rsidRPr="0012732A" w:rsidRDefault="00BA7D6F" w:rsidP="00441BDD">
            <w:pPr>
              <w:pStyle w:val="aa"/>
              <w:rPr>
                <w:sz w:val="28"/>
                <w:szCs w:val="28"/>
              </w:rPr>
            </w:pPr>
            <w:r w:rsidRPr="0012732A">
              <w:rPr>
                <w:sz w:val="28"/>
                <w:szCs w:val="28"/>
              </w:rPr>
              <w:t>8. Оформление страховых актов</w:t>
            </w:r>
          </w:p>
          <w:p w:rsidR="00BA7D6F" w:rsidRPr="0012732A" w:rsidRDefault="00BA7D6F" w:rsidP="00441BDD">
            <w:pPr>
              <w:pStyle w:val="aa"/>
              <w:rPr>
                <w:sz w:val="28"/>
                <w:szCs w:val="28"/>
              </w:rPr>
            </w:pPr>
            <w:r w:rsidRPr="0012732A">
              <w:rPr>
                <w:sz w:val="28"/>
                <w:szCs w:val="28"/>
              </w:rPr>
              <w:t>9. Порядок работы с журналом убытков</w:t>
            </w:r>
          </w:p>
          <w:p w:rsidR="00BA7D6F" w:rsidRPr="0012732A" w:rsidRDefault="00BA7D6F" w:rsidP="00441BDD">
            <w:pPr>
              <w:pStyle w:val="aa"/>
              <w:rPr>
                <w:sz w:val="28"/>
                <w:szCs w:val="28"/>
              </w:rPr>
            </w:pPr>
            <w:r w:rsidRPr="0012732A">
              <w:rPr>
                <w:sz w:val="28"/>
                <w:szCs w:val="28"/>
              </w:rPr>
              <w:t>10. Оформление отчета по убыткам</w:t>
            </w:r>
          </w:p>
          <w:p w:rsidR="00BA7D6F" w:rsidRPr="0012732A" w:rsidRDefault="00BA7D6F" w:rsidP="00441BDD">
            <w:pPr>
              <w:pStyle w:val="aa"/>
              <w:rPr>
                <w:sz w:val="28"/>
                <w:szCs w:val="28"/>
              </w:rPr>
            </w:pPr>
            <w:r w:rsidRPr="0012732A">
              <w:rPr>
                <w:sz w:val="28"/>
                <w:szCs w:val="28"/>
              </w:rPr>
              <w:t>11. Ввод убытков по договорам страхования в базу данных страховой организации.</w:t>
            </w:r>
          </w:p>
          <w:p w:rsidR="00BA7D6F" w:rsidRPr="0012732A" w:rsidRDefault="00BA7D6F" w:rsidP="00441BDD">
            <w:pPr>
              <w:pStyle w:val="aa"/>
              <w:rPr>
                <w:sz w:val="28"/>
                <w:szCs w:val="28"/>
              </w:rPr>
            </w:pPr>
            <w:r w:rsidRPr="0012732A">
              <w:rPr>
                <w:sz w:val="28"/>
                <w:szCs w:val="28"/>
              </w:rPr>
              <w:t>12. Работа с поисковой системой  базы данных страховой организации</w:t>
            </w:r>
          </w:p>
          <w:p w:rsidR="00BA7D6F" w:rsidRPr="0012732A" w:rsidRDefault="00BA7D6F" w:rsidP="00441BDD">
            <w:pPr>
              <w:pStyle w:val="af3"/>
              <w:widowControl w:val="0"/>
              <w:numPr>
                <w:ilvl w:val="0"/>
                <w:numId w:val="5"/>
              </w:numPr>
              <w:tabs>
                <w:tab w:val="left" w:pos="82"/>
              </w:tabs>
              <w:spacing w:line="274" w:lineRule="exact"/>
              <w:rPr>
                <w:sz w:val="28"/>
                <w:szCs w:val="28"/>
              </w:rPr>
            </w:pPr>
            <w:r w:rsidRPr="0012732A">
              <w:rPr>
                <w:sz w:val="28"/>
                <w:szCs w:val="28"/>
              </w:rPr>
              <w:t>13. Анализ убыточности по различным признакам.</w:t>
            </w:r>
          </w:p>
        </w:tc>
        <w:tc>
          <w:tcPr>
            <w:tcW w:w="2410" w:type="dxa"/>
            <w:shd w:val="clear" w:color="auto" w:fill="FFFFFF"/>
          </w:tcPr>
          <w:p w:rsidR="00BA7D6F" w:rsidRPr="0012732A" w:rsidRDefault="00BA7D6F" w:rsidP="00130BE2">
            <w:pPr>
              <w:pStyle w:val="af3"/>
              <w:widowControl w:val="0"/>
              <w:numPr>
                <w:ilvl w:val="0"/>
                <w:numId w:val="3"/>
              </w:numPr>
              <w:tabs>
                <w:tab w:val="left" w:pos="308"/>
              </w:tabs>
              <w:spacing w:after="0" w:line="274" w:lineRule="exact"/>
              <w:ind w:left="140"/>
              <w:rPr>
                <w:sz w:val="28"/>
                <w:szCs w:val="28"/>
              </w:rPr>
            </w:pPr>
            <w:r w:rsidRPr="0012732A">
              <w:rPr>
                <w:rStyle w:val="112"/>
                <w:color w:val="000000"/>
                <w:sz w:val="28"/>
                <w:szCs w:val="28"/>
              </w:rPr>
              <w:t>Интерпретация результатов наблюдений за деятельностью обучающегося в процессе освоения образовательной программы. Сравнение с эталоном</w:t>
            </w:r>
          </w:p>
          <w:p w:rsidR="00BA7D6F" w:rsidRPr="0012732A" w:rsidRDefault="00BA7D6F" w:rsidP="00130BE2">
            <w:pPr>
              <w:pStyle w:val="af3"/>
              <w:widowControl w:val="0"/>
              <w:numPr>
                <w:ilvl w:val="0"/>
                <w:numId w:val="3"/>
              </w:numPr>
              <w:tabs>
                <w:tab w:val="left" w:pos="322"/>
              </w:tabs>
              <w:spacing w:after="0" w:line="274" w:lineRule="exact"/>
              <w:ind w:left="140"/>
              <w:rPr>
                <w:sz w:val="28"/>
                <w:szCs w:val="28"/>
              </w:rPr>
            </w:pPr>
            <w:r w:rsidRPr="0012732A">
              <w:rPr>
                <w:rStyle w:val="112"/>
                <w:color w:val="000000"/>
                <w:sz w:val="28"/>
                <w:szCs w:val="28"/>
              </w:rPr>
              <w:t>Стартовая диагностика подготовки обучающихся; выявление мотивации к изучению нового материала</w:t>
            </w:r>
          </w:p>
          <w:p w:rsidR="00BA7D6F" w:rsidRPr="0012732A" w:rsidRDefault="00BA7D6F" w:rsidP="00130BE2">
            <w:pPr>
              <w:pStyle w:val="af3"/>
              <w:widowControl w:val="0"/>
              <w:numPr>
                <w:ilvl w:val="0"/>
                <w:numId w:val="3"/>
              </w:numPr>
              <w:tabs>
                <w:tab w:val="left" w:pos="178"/>
              </w:tabs>
              <w:spacing w:after="0" w:line="274" w:lineRule="exact"/>
              <w:jc w:val="both"/>
              <w:rPr>
                <w:sz w:val="28"/>
                <w:szCs w:val="28"/>
              </w:rPr>
            </w:pPr>
            <w:r w:rsidRPr="0012732A">
              <w:rPr>
                <w:rStyle w:val="112"/>
                <w:color w:val="000000"/>
                <w:sz w:val="28"/>
                <w:szCs w:val="28"/>
              </w:rPr>
              <w:t>Текущий контроль в форме:</w:t>
            </w:r>
          </w:p>
          <w:p w:rsidR="00BA7D6F" w:rsidRPr="0012732A" w:rsidRDefault="00BA7D6F" w:rsidP="00130BE2">
            <w:pPr>
              <w:pStyle w:val="af3"/>
              <w:widowControl w:val="0"/>
              <w:numPr>
                <w:ilvl w:val="0"/>
                <w:numId w:val="4"/>
              </w:numPr>
              <w:tabs>
                <w:tab w:val="left" w:pos="130"/>
              </w:tabs>
              <w:spacing w:after="0" w:line="274" w:lineRule="exact"/>
              <w:jc w:val="both"/>
              <w:rPr>
                <w:sz w:val="28"/>
                <w:szCs w:val="28"/>
              </w:rPr>
            </w:pPr>
            <w:r w:rsidRPr="0012732A">
              <w:rPr>
                <w:rStyle w:val="112"/>
                <w:color w:val="000000"/>
                <w:sz w:val="28"/>
                <w:szCs w:val="28"/>
              </w:rPr>
              <w:t>тестирования;</w:t>
            </w:r>
          </w:p>
          <w:p w:rsidR="00BA7D6F" w:rsidRPr="0012732A" w:rsidRDefault="00BA7D6F" w:rsidP="00130BE2">
            <w:pPr>
              <w:pStyle w:val="af3"/>
              <w:widowControl w:val="0"/>
              <w:numPr>
                <w:ilvl w:val="0"/>
                <w:numId w:val="4"/>
              </w:numPr>
              <w:tabs>
                <w:tab w:val="left" w:pos="274"/>
              </w:tabs>
              <w:spacing w:after="0" w:line="274" w:lineRule="exact"/>
              <w:ind w:left="140"/>
              <w:rPr>
                <w:sz w:val="28"/>
                <w:szCs w:val="28"/>
              </w:rPr>
            </w:pPr>
            <w:r w:rsidRPr="0012732A">
              <w:rPr>
                <w:rStyle w:val="112"/>
                <w:color w:val="000000"/>
                <w:sz w:val="28"/>
                <w:szCs w:val="28"/>
              </w:rPr>
              <w:t>ролевой игры; -дискуссионного общения; -отчетов по практическим, выезднымучебны м занятиям;</w:t>
            </w:r>
          </w:p>
          <w:p w:rsidR="00BA7D6F" w:rsidRPr="0012732A" w:rsidRDefault="00BA7D6F" w:rsidP="00130BE2">
            <w:pPr>
              <w:pStyle w:val="af3"/>
              <w:widowControl w:val="0"/>
              <w:numPr>
                <w:ilvl w:val="0"/>
                <w:numId w:val="4"/>
              </w:numPr>
              <w:tabs>
                <w:tab w:val="left" w:pos="289"/>
              </w:tabs>
              <w:spacing w:after="0" w:line="274" w:lineRule="exact"/>
              <w:ind w:left="140"/>
              <w:rPr>
                <w:sz w:val="28"/>
                <w:szCs w:val="28"/>
              </w:rPr>
            </w:pPr>
            <w:r w:rsidRPr="0012732A">
              <w:rPr>
                <w:rStyle w:val="112"/>
                <w:color w:val="000000"/>
                <w:sz w:val="28"/>
                <w:szCs w:val="28"/>
              </w:rPr>
              <w:t>фронтального и индивидуального опроса на занятиях;</w:t>
            </w:r>
          </w:p>
          <w:p w:rsidR="00BA7D6F" w:rsidRPr="0012732A" w:rsidRDefault="00BA7D6F" w:rsidP="00130BE2">
            <w:pPr>
              <w:pStyle w:val="af3"/>
              <w:widowControl w:val="0"/>
              <w:numPr>
                <w:ilvl w:val="0"/>
                <w:numId w:val="4"/>
              </w:numPr>
              <w:tabs>
                <w:tab w:val="left" w:pos="284"/>
              </w:tabs>
              <w:spacing w:after="0" w:line="274" w:lineRule="exact"/>
              <w:ind w:left="140"/>
              <w:rPr>
                <w:sz w:val="28"/>
                <w:szCs w:val="28"/>
              </w:rPr>
            </w:pPr>
            <w:r w:rsidRPr="0012732A">
              <w:rPr>
                <w:rStyle w:val="112"/>
                <w:color w:val="000000"/>
                <w:sz w:val="28"/>
                <w:szCs w:val="28"/>
              </w:rPr>
              <w:t>отчета по проделанной внеаудиторной самостоятельной работе;</w:t>
            </w:r>
          </w:p>
          <w:p w:rsidR="00BA7D6F" w:rsidRPr="0012732A" w:rsidRDefault="00BA7D6F" w:rsidP="00130BE2">
            <w:pPr>
              <w:pStyle w:val="af3"/>
              <w:widowControl w:val="0"/>
              <w:numPr>
                <w:ilvl w:val="0"/>
                <w:numId w:val="4"/>
              </w:numPr>
              <w:tabs>
                <w:tab w:val="left" w:pos="130"/>
              </w:tabs>
              <w:spacing w:after="0" w:line="274" w:lineRule="exact"/>
              <w:jc w:val="both"/>
              <w:rPr>
                <w:sz w:val="28"/>
                <w:szCs w:val="28"/>
              </w:rPr>
            </w:pPr>
            <w:r w:rsidRPr="0012732A">
              <w:rPr>
                <w:rStyle w:val="112"/>
                <w:color w:val="000000"/>
                <w:sz w:val="28"/>
                <w:szCs w:val="28"/>
              </w:rPr>
              <w:t>эссе,</w:t>
            </w:r>
          </w:p>
          <w:p w:rsidR="00BA7D6F" w:rsidRPr="0012732A" w:rsidRDefault="00BA7D6F" w:rsidP="00130BE2">
            <w:pPr>
              <w:pStyle w:val="af3"/>
              <w:widowControl w:val="0"/>
              <w:numPr>
                <w:ilvl w:val="0"/>
                <w:numId w:val="4"/>
              </w:numPr>
              <w:tabs>
                <w:tab w:val="left" w:pos="139"/>
              </w:tabs>
              <w:spacing w:after="0" w:line="274" w:lineRule="exact"/>
              <w:jc w:val="both"/>
              <w:rPr>
                <w:sz w:val="28"/>
                <w:szCs w:val="28"/>
              </w:rPr>
            </w:pPr>
            <w:r w:rsidRPr="0012732A">
              <w:rPr>
                <w:rStyle w:val="112"/>
                <w:color w:val="000000"/>
                <w:sz w:val="28"/>
                <w:szCs w:val="28"/>
              </w:rPr>
              <w:t>сообщений;</w:t>
            </w:r>
          </w:p>
          <w:p w:rsidR="00BA7D6F" w:rsidRPr="0012732A" w:rsidRDefault="00BA7D6F" w:rsidP="00130BE2">
            <w:pPr>
              <w:pStyle w:val="af3"/>
              <w:widowControl w:val="0"/>
              <w:numPr>
                <w:ilvl w:val="0"/>
                <w:numId w:val="4"/>
              </w:numPr>
              <w:tabs>
                <w:tab w:val="left" w:pos="270"/>
              </w:tabs>
              <w:spacing w:after="0" w:line="274" w:lineRule="exact"/>
              <w:ind w:left="140"/>
              <w:rPr>
                <w:rStyle w:val="112"/>
                <w:sz w:val="28"/>
                <w:szCs w:val="28"/>
              </w:rPr>
            </w:pPr>
            <w:r w:rsidRPr="0012732A">
              <w:rPr>
                <w:rStyle w:val="112"/>
                <w:color w:val="000000"/>
                <w:sz w:val="28"/>
                <w:szCs w:val="28"/>
              </w:rPr>
              <w:t>творческих работ;</w:t>
            </w:r>
          </w:p>
          <w:p w:rsidR="00BA7D6F" w:rsidRPr="0012732A" w:rsidRDefault="00BA7D6F" w:rsidP="00441BDD">
            <w:pPr>
              <w:pStyle w:val="af3"/>
              <w:spacing w:after="0" w:line="274" w:lineRule="exact"/>
              <w:ind w:left="120"/>
              <w:rPr>
                <w:sz w:val="28"/>
                <w:szCs w:val="28"/>
              </w:rPr>
            </w:pPr>
            <w:r w:rsidRPr="0012732A">
              <w:rPr>
                <w:rStyle w:val="112"/>
                <w:color w:val="000000"/>
                <w:sz w:val="28"/>
                <w:szCs w:val="28"/>
              </w:rPr>
              <w:t>-презентаций в формате</w:t>
            </w:r>
          </w:p>
          <w:p w:rsidR="00BA7D6F" w:rsidRPr="0012732A" w:rsidRDefault="00BA7D6F" w:rsidP="00441BDD">
            <w:pPr>
              <w:pStyle w:val="af3"/>
              <w:spacing w:after="0" w:line="274" w:lineRule="exact"/>
              <w:ind w:left="120"/>
              <w:rPr>
                <w:sz w:val="28"/>
                <w:szCs w:val="28"/>
              </w:rPr>
            </w:pPr>
            <w:r w:rsidRPr="0012732A">
              <w:rPr>
                <w:rStyle w:val="112"/>
                <w:color w:val="000000"/>
                <w:sz w:val="28"/>
                <w:szCs w:val="28"/>
                <w:lang w:eastAsia="en-US"/>
              </w:rPr>
              <w:t>«</w:t>
            </w:r>
            <w:r w:rsidRPr="0012732A">
              <w:rPr>
                <w:rStyle w:val="112"/>
                <w:color w:val="000000"/>
                <w:sz w:val="28"/>
                <w:szCs w:val="28"/>
                <w:lang w:val="en-US" w:eastAsia="en-US"/>
              </w:rPr>
              <w:t>MicrosoftOfficeP</w:t>
            </w:r>
          </w:p>
          <w:p w:rsidR="00BA7D6F" w:rsidRPr="0012732A" w:rsidRDefault="00BA7D6F" w:rsidP="00441BDD">
            <w:pPr>
              <w:pStyle w:val="af3"/>
              <w:spacing w:after="0" w:line="274" w:lineRule="exact"/>
              <w:ind w:left="120"/>
              <w:rPr>
                <w:sz w:val="28"/>
                <w:szCs w:val="28"/>
              </w:rPr>
            </w:pPr>
            <w:r w:rsidRPr="0012732A">
              <w:rPr>
                <w:rStyle w:val="112"/>
                <w:color w:val="000000"/>
                <w:sz w:val="28"/>
                <w:szCs w:val="28"/>
                <w:lang w:val="en-US" w:eastAsia="en-US"/>
              </w:rPr>
              <w:t>owerPoint</w:t>
            </w:r>
            <w:r w:rsidRPr="0012732A">
              <w:rPr>
                <w:rStyle w:val="112"/>
                <w:color w:val="000000"/>
                <w:sz w:val="28"/>
                <w:szCs w:val="28"/>
                <w:lang w:eastAsia="en-US"/>
              </w:rPr>
              <w:t>».</w:t>
            </w:r>
          </w:p>
          <w:p w:rsidR="00BA7D6F" w:rsidRPr="0012732A" w:rsidRDefault="00BA7D6F" w:rsidP="00441BDD">
            <w:pPr>
              <w:pStyle w:val="af3"/>
              <w:widowControl w:val="0"/>
              <w:numPr>
                <w:ilvl w:val="0"/>
                <w:numId w:val="17"/>
              </w:numPr>
              <w:tabs>
                <w:tab w:val="left" w:pos="408"/>
              </w:tabs>
              <w:spacing w:after="0" w:line="274" w:lineRule="exact"/>
              <w:ind w:left="120"/>
              <w:rPr>
                <w:sz w:val="28"/>
                <w:szCs w:val="28"/>
              </w:rPr>
            </w:pPr>
            <w:r w:rsidRPr="0012732A">
              <w:rPr>
                <w:rStyle w:val="112"/>
                <w:color w:val="000000"/>
                <w:sz w:val="28"/>
                <w:szCs w:val="28"/>
              </w:rPr>
              <w:t xml:space="preserve">Наблюдение и </w:t>
            </w:r>
            <w:r w:rsidRPr="0012732A">
              <w:rPr>
                <w:rStyle w:val="112"/>
                <w:color w:val="000000"/>
                <w:sz w:val="28"/>
                <w:szCs w:val="28"/>
              </w:rPr>
              <w:lastRenderedPageBreak/>
              <w:t>контроль хода производственно й практики по профилю специальности. Написание и защита отчета по производственно й практике.</w:t>
            </w:r>
          </w:p>
          <w:p w:rsidR="00BA7D6F" w:rsidRPr="0012732A" w:rsidRDefault="00BA7D6F" w:rsidP="00441BDD">
            <w:pPr>
              <w:pStyle w:val="af3"/>
              <w:widowControl w:val="0"/>
              <w:tabs>
                <w:tab w:val="left" w:pos="235"/>
              </w:tabs>
              <w:spacing w:after="0" w:line="274" w:lineRule="exact"/>
              <w:ind w:left="120"/>
              <w:rPr>
                <w:sz w:val="28"/>
                <w:szCs w:val="28"/>
              </w:rPr>
            </w:pPr>
            <w:r w:rsidRPr="0012732A">
              <w:rPr>
                <w:rStyle w:val="112"/>
                <w:color w:val="000000"/>
                <w:sz w:val="28"/>
                <w:szCs w:val="28"/>
              </w:rPr>
              <w:t>5Промежуточная аттестация по производственно й практике в форме</w:t>
            </w:r>
          </w:p>
          <w:p w:rsidR="00BA7D6F" w:rsidRPr="0012732A" w:rsidRDefault="00BA7D6F" w:rsidP="00441BDD">
            <w:pPr>
              <w:pStyle w:val="af3"/>
              <w:spacing w:after="0" w:line="274" w:lineRule="exact"/>
              <w:ind w:left="120"/>
              <w:rPr>
                <w:sz w:val="28"/>
                <w:szCs w:val="28"/>
              </w:rPr>
            </w:pPr>
            <w:r w:rsidRPr="0012732A">
              <w:rPr>
                <w:rStyle w:val="112"/>
                <w:color w:val="000000"/>
                <w:sz w:val="28"/>
                <w:szCs w:val="28"/>
              </w:rPr>
              <w:t>дифференцирован ного зачета.</w:t>
            </w:r>
          </w:p>
          <w:p w:rsidR="00BA7D6F" w:rsidRPr="0012732A" w:rsidRDefault="00BA7D6F" w:rsidP="00441BDD">
            <w:pPr>
              <w:pStyle w:val="af3"/>
              <w:widowControl w:val="0"/>
              <w:numPr>
                <w:ilvl w:val="0"/>
                <w:numId w:val="17"/>
              </w:numPr>
              <w:tabs>
                <w:tab w:val="left" w:pos="288"/>
              </w:tabs>
              <w:spacing w:after="0" w:line="274" w:lineRule="exact"/>
              <w:ind w:left="120"/>
              <w:rPr>
                <w:sz w:val="28"/>
                <w:szCs w:val="28"/>
              </w:rPr>
            </w:pPr>
            <w:r w:rsidRPr="0012732A">
              <w:rPr>
                <w:rStyle w:val="112"/>
                <w:color w:val="000000"/>
                <w:sz w:val="28"/>
                <w:szCs w:val="28"/>
              </w:rPr>
              <w:t>Итоговая аттестация в форме</w:t>
            </w:r>
          </w:p>
          <w:p w:rsidR="00BA7D6F" w:rsidRPr="0012732A" w:rsidRDefault="00BA7D6F" w:rsidP="00441BDD">
            <w:pPr>
              <w:pStyle w:val="af3"/>
              <w:widowControl w:val="0"/>
              <w:numPr>
                <w:ilvl w:val="0"/>
                <w:numId w:val="4"/>
              </w:numPr>
              <w:tabs>
                <w:tab w:val="left" w:pos="270"/>
              </w:tabs>
              <w:spacing w:after="0" w:line="274" w:lineRule="exact"/>
              <w:ind w:left="140"/>
              <w:rPr>
                <w:sz w:val="28"/>
                <w:szCs w:val="28"/>
              </w:rPr>
            </w:pPr>
            <w:r w:rsidRPr="0012732A">
              <w:rPr>
                <w:rStyle w:val="112"/>
                <w:color w:val="000000"/>
                <w:sz w:val="28"/>
                <w:szCs w:val="28"/>
              </w:rPr>
              <w:t>квалификационно го экзамена</w:t>
            </w:r>
          </w:p>
        </w:tc>
      </w:tr>
    </w:tbl>
    <w:p w:rsidR="00BA7D6F" w:rsidRPr="00441BDD" w:rsidRDefault="00BA7D6F" w:rsidP="003E5C0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b/>
          <w:bCs/>
        </w:rPr>
      </w:pPr>
    </w:p>
    <w:p w:rsidR="00BA7D6F" w:rsidRPr="003E5C01" w:rsidRDefault="00BA7D6F" w:rsidP="003E5C0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b/>
          <w:bCs/>
          <w:sz w:val="28"/>
          <w:szCs w:val="28"/>
        </w:rPr>
      </w:pPr>
    </w:p>
    <w:p w:rsidR="00BA7D6F" w:rsidRPr="008C0F98" w:rsidRDefault="00BA7D6F" w:rsidP="003D2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284"/>
        <w:jc w:val="both"/>
        <w:rPr>
          <w:sz w:val="28"/>
          <w:szCs w:val="28"/>
        </w:rPr>
      </w:pPr>
      <w:r w:rsidRPr="003E5C01">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BA7D6F" w:rsidRPr="008C0F98" w:rsidRDefault="00BA7D6F" w:rsidP="00130BE2">
      <w:pPr>
        <w:pStyle w:val="31"/>
        <w:shd w:val="clear" w:color="auto" w:fill="auto"/>
        <w:spacing w:before="0" w:line="230" w:lineRule="exact"/>
        <w:ind w:left="140"/>
        <w:jc w:val="left"/>
        <w:rPr>
          <w:rStyle w:val="3"/>
          <w:b/>
          <w:bCs/>
          <w:color w:val="000000"/>
          <w:sz w:val="28"/>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827"/>
        <w:gridCol w:w="2410"/>
      </w:tblGrid>
      <w:tr w:rsidR="00C42E57" w:rsidRPr="00C42E57" w:rsidTr="00C42E57">
        <w:tc>
          <w:tcPr>
            <w:tcW w:w="4820" w:type="dxa"/>
            <w:shd w:val="clear" w:color="auto" w:fill="auto"/>
            <w:vAlign w:val="center"/>
          </w:tcPr>
          <w:p w:rsidR="00B71226" w:rsidRPr="00C42E57" w:rsidRDefault="00B71226" w:rsidP="00C42E57">
            <w:pPr>
              <w:pStyle w:val="af3"/>
              <w:spacing w:after="0" w:line="274" w:lineRule="exact"/>
              <w:jc w:val="center"/>
              <w:rPr>
                <w:rFonts w:ascii="Calibri" w:hAnsi="Calibri" w:cs="Calibri"/>
                <w:sz w:val="28"/>
                <w:szCs w:val="28"/>
                <w:highlight w:val="yellow"/>
              </w:rPr>
            </w:pPr>
            <w:r w:rsidRPr="00C42E57">
              <w:rPr>
                <w:rStyle w:val="113"/>
                <w:color w:val="000000"/>
                <w:sz w:val="28"/>
                <w:szCs w:val="28"/>
              </w:rPr>
              <w:t>Результаты (освоенные профессиональные компетенции)</w:t>
            </w:r>
          </w:p>
        </w:tc>
        <w:tc>
          <w:tcPr>
            <w:tcW w:w="3827" w:type="dxa"/>
            <w:shd w:val="clear" w:color="auto" w:fill="auto"/>
            <w:vAlign w:val="center"/>
          </w:tcPr>
          <w:p w:rsidR="00B71226" w:rsidRPr="00C42E57" w:rsidRDefault="00B71226" w:rsidP="00C42E57">
            <w:pPr>
              <w:pStyle w:val="af3"/>
              <w:spacing w:after="0" w:line="274" w:lineRule="exact"/>
              <w:jc w:val="center"/>
              <w:rPr>
                <w:rFonts w:ascii="Calibri" w:hAnsi="Calibri" w:cs="Calibri"/>
                <w:sz w:val="28"/>
                <w:szCs w:val="28"/>
                <w:highlight w:val="yellow"/>
              </w:rPr>
            </w:pPr>
            <w:r w:rsidRPr="00C42E57">
              <w:rPr>
                <w:rStyle w:val="113"/>
                <w:color w:val="000000"/>
                <w:sz w:val="28"/>
                <w:szCs w:val="28"/>
              </w:rPr>
              <w:t>Основные показатели оценки результата</w:t>
            </w:r>
          </w:p>
        </w:tc>
        <w:tc>
          <w:tcPr>
            <w:tcW w:w="2410" w:type="dxa"/>
            <w:shd w:val="clear" w:color="auto" w:fill="auto"/>
            <w:vAlign w:val="bottom"/>
          </w:tcPr>
          <w:p w:rsidR="00B71226" w:rsidRPr="00C42E57" w:rsidRDefault="00B71226" w:rsidP="00C42E57">
            <w:pPr>
              <w:pStyle w:val="af3"/>
              <w:spacing w:after="0" w:line="274" w:lineRule="exact"/>
              <w:jc w:val="center"/>
              <w:rPr>
                <w:rFonts w:ascii="Calibri" w:hAnsi="Calibri" w:cs="Calibri"/>
                <w:sz w:val="28"/>
                <w:szCs w:val="28"/>
              </w:rPr>
            </w:pPr>
            <w:r w:rsidRPr="00C42E57">
              <w:rPr>
                <w:rStyle w:val="113"/>
                <w:color w:val="000000"/>
                <w:sz w:val="28"/>
                <w:szCs w:val="28"/>
              </w:rPr>
              <w:t>Формы и методы контроля и оценки</w:t>
            </w:r>
          </w:p>
        </w:tc>
      </w:tr>
      <w:tr w:rsidR="00C42E57" w:rsidRPr="00C42E57" w:rsidTr="00C42E57">
        <w:tc>
          <w:tcPr>
            <w:tcW w:w="4820" w:type="dxa"/>
            <w:shd w:val="clear" w:color="auto" w:fill="auto"/>
          </w:tcPr>
          <w:p w:rsidR="00B71226" w:rsidRPr="00C42E57" w:rsidRDefault="00B71226" w:rsidP="00C42E57">
            <w:pPr>
              <w:pStyle w:val="af8"/>
              <w:spacing w:after="0"/>
              <w:jc w:val="both"/>
            </w:pPr>
            <w:r w:rsidRPr="00C42E57">
              <w:rPr>
                <w:rStyle w:val="112"/>
                <w:color w:val="000000"/>
                <w:sz w:val="28"/>
                <w:szCs w:val="28"/>
              </w:rPr>
              <w:t>ОК 1 Понимать сущность и социальную значимость своей будущей профессии, проявлять к ней устойчивый интерес</w:t>
            </w:r>
          </w:p>
        </w:tc>
        <w:tc>
          <w:tcPr>
            <w:tcW w:w="3827" w:type="dxa"/>
            <w:shd w:val="clear" w:color="auto" w:fill="auto"/>
          </w:tcPr>
          <w:p w:rsidR="001A2322" w:rsidRPr="00C42E57" w:rsidRDefault="001A2322" w:rsidP="001A2322">
            <w:pPr>
              <w:pStyle w:val="af8"/>
              <w:jc w:val="both"/>
            </w:pPr>
            <w:r w:rsidRPr="00C42E57">
              <w:rPr>
                <w:rStyle w:val="112"/>
                <w:color w:val="000000"/>
                <w:sz w:val="28"/>
                <w:szCs w:val="28"/>
              </w:rPr>
              <w:t>-знание нормативно-</w:t>
            </w:r>
            <w:r w:rsidRPr="00C42E57">
              <w:t xml:space="preserve"> </w:t>
            </w:r>
            <w:r w:rsidRPr="00C42E57">
              <w:rPr>
                <w:rStyle w:val="112"/>
                <w:color w:val="000000"/>
                <w:sz w:val="28"/>
                <w:szCs w:val="28"/>
              </w:rPr>
              <w:t>правовых актовв области организации управленчес кой деятельности в страховании;</w:t>
            </w:r>
          </w:p>
          <w:p w:rsidR="001A2322" w:rsidRPr="00C42E57" w:rsidRDefault="001A2322" w:rsidP="001A2322">
            <w:pPr>
              <w:pStyle w:val="af8"/>
              <w:jc w:val="both"/>
            </w:pPr>
            <w:r w:rsidRPr="00C42E57">
              <w:rPr>
                <w:rStyle w:val="112"/>
                <w:color w:val="000000"/>
                <w:sz w:val="28"/>
                <w:szCs w:val="28"/>
              </w:rPr>
              <w:t>-объяснение социально-экономической значимости профессии страховщика;</w:t>
            </w:r>
          </w:p>
          <w:p w:rsidR="001A2322" w:rsidRPr="00C42E57" w:rsidRDefault="001A2322" w:rsidP="001A2322">
            <w:pPr>
              <w:pStyle w:val="af8"/>
              <w:jc w:val="both"/>
            </w:pPr>
            <w:r w:rsidRPr="00C42E57">
              <w:rPr>
                <w:rStyle w:val="112"/>
                <w:color w:val="000000"/>
                <w:sz w:val="28"/>
                <w:szCs w:val="28"/>
              </w:rPr>
              <w:t>постоянство демонстрации интереса к будущей профессии;</w:t>
            </w:r>
          </w:p>
          <w:p w:rsidR="001A2322" w:rsidRPr="00C42E57" w:rsidRDefault="001A2322" w:rsidP="001A2322">
            <w:pPr>
              <w:pStyle w:val="af8"/>
              <w:jc w:val="both"/>
            </w:pPr>
            <w:r w:rsidRPr="00C42E57">
              <w:rPr>
                <w:rStyle w:val="112"/>
                <w:color w:val="000000"/>
                <w:sz w:val="28"/>
                <w:szCs w:val="28"/>
              </w:rPr>
              <w:t>скорость адаптации к внутриорганизационным условиям работы;</w:t>
            </w:r>
          </w:p>
          <w:p w:rsidR="001A2322" w:rsidRPr="00C42E57" w:rsidRDefault="001A2322" w:rsidP="001A2322">
            <w:pPr>
              <w:pStyle w:val="af8"/>
              <w:jc w:val="both"/>
            </w:pPr>
            <w:r w:rsidRPr="00C42E57">
              <w:rPr>
                <w:rStyle w:val="112"/>
                <w:color w:val="000000"/>
                <w:sz w:val="28"/>
                <w:szCs w:val="28"/>
              </w:rPr>
              <w:t>активность, инициативность в процессе освоения профессиональной деятельности;</w:t>
            </w:r>
          </w:p>
          <w:p w:rsidR="001A2322" w:rsidRPr="00C42E57" w:rsidRDefault="001A2322" w:rsidP="001A2322">
            <w:pPr>
              <w:pStyle w:val="af8"/>
              <w:jc w:val="both"/>
            </w:pPr>
            <w:r w:rsidRPr="00C42E57">
              <w:rPr>
                <w:rStyle w:val="112"/>
                <w:color w:val="000000"/>
                <w:sz w:val="28"/>
                <w:szCs w:val="28"/>
              </w:rPr>
              <w:lastRenderedPageBreak/>
              <w:t>эффективность выполнения самостоятельной работы при освоении профессионального модуля; обоснованность и наличие положительных отзывов с мест практики;</w:t>
            </w:r>
          </w:p>
          <w:p w:rsidR="00B71226" w:rsidRPr="001A2322" w:rsidRDefault="001A2322" w:rsidP="001A2322">
            <w:pPr>
              <w:pStyle w:val="af8"/>
              <w:jc w:val="both"/>
              <w:rPr>
                <w:rStyle w:val="3"/>
                <w:b w:val="0"/>
                <w:bCs w:val="0"/>
                <w:sz w:val="24"/>
                <w:szCs w:val="24"/>
              </w:rPr>
            </w:pPr>
            <w:r w:rsidRPr="00C42E57">
              <w:rPr>
                <w:rStyle w:val="112"/>
                <w:color w:val="000000"/>
                <w:sz w:val="28"/>
                <w:szCs w:val="28"/>
              </w:rPr>
              <w:t>соответствие подготовленного материала требуемым критериям.</w:t>
            </w:r>
          </w:p>
        </w:tc>
        <w:tc>
          <w:tcPr>
            <w:tcW w:w="2410" w:type="dxa"/>
            <w:shd w:val="clear" w:color="auto" w:fill="auto"/>
          </w:tcPr>
          <w:p w:rsidR="00B71226" w:rsidRPr="00C42E57" w:rsidRDefault="00B71226" w:rsidP="00C42E57">
            <w:pPr>
              <w:pStyle w:val="31"/>
              <w:shd w:val="clear" w:color="auto" w:fill="auto"/>
              <w:spacing w:before="0" w:line="240" w:lineRule="auto"/>
              <w:jc w:val="left"/>
              <w:rPr>
                <w:rStyle w:val="3"/>
                <w:b/>
                <w:bCs/>
                <w:color w:val="000000"/>
                <w:sz w:val="28"/>
                <w:szCs w:val="28"/>
              </w:rPr>
            </w:pPr>
          </w:p>
        </w:tc>
      </w:tr>
      <w:tr w:rsidR="00C42E57" w:rsidRPr="00C42E57" w:rsidTr="00C42E57">
        <w:tc>
          <w:tcPr>
            <w:tcW w:w="4820" w:type="dxa"/>
            <w:shd w:val="clear" w:color="auto" w:fill="auto"/>
          </w:tcPr>
          <w:p w:rsidR="00B71226" w:rsidRPr="00C42E57" w:rsidRDefault="00B71226" w:rsidP="00C42E57">
            <w:pPr>
              <w:pStyle w:val="af8"/>
              <w:spacing w:after="0"/>
              <w:jc w:val="both"/>
            </w:pPr>
            <w:r w:rsidRPr="00C42E57">
              <w:rPr>
                <w:rStyle w:val="112"/>
                <w:color w:val="000000"/>
                <w:sz w:val="28"/>
                <w:szCs w:val="28"/>
              </w:rPr>
              <w:lastRenderedPageBreak/>
              <w:t>ОК 2</w:t>
            </w:r>
            <w:r w:rsidRPr="00C42E57">
              <w:t xml:space="preserve"> </w:t>
            </w:r>
            <w:r w:rsidRPr="00C42E57">
              <w:rPr>
                <w:rStyle w:val="112"/>
                <w:color w:val="000000"/>
                <w:sz w:val="28"/>
                <w:szCs w:val="28"/>
              </w:rPr>
              <w:t>Организовывать собственную деятельность, выбирать типовые методы и способы выполнения типовых задач, оценивать их эффективность и качество</w:t>
            </w:r>
          </w:p>
        </w:tc>
        <w:tc>
          <w:tcPr>
            <w:tcW w:w="3827" w:type="dxa"/>
            <w:shd w:val="clear" w:color="auto" w:fill="auto"/>
          </w:tcPr>
          <w:p w:rsidR="001A2322" w:rsidRPr="00C42E57" w:rsidRDefault="001A2322" w:rsidP="001A2322">
            <w:pPr>
              <w:pStyle w:val="af8"/>
              <w:jc w:val="both"/>
            </w:pPr>
            <w:r w:rsidRPr="00C42E57">
              <w:rPr>
                <w:rStyle w:val="112"/>
                <w:color w:val="000000"/>
                <w:sz w:val="28"/>
                <w:szCs w:val="28"/>
              </w:rPr>
              <w:t>знание нормативно-</w:t>
            </w:r>
            <w:r w:rsidRPr="00C42E57">
              <w:rPr>
                <w:rFonts w:ascii="Times New Roman" w:hAnsi="Times New Roman"/>
                <w:sz w:val="28"/>
                <w:szCs w:val="28"/>
              </w:rPr>
              <w:t>п</w:t>
            </w:r>
            <w:r w:rsidRPr="00C42E57">
              <w:rPr>
                <w:rStyle w:val="112"/>
                <w:color w:val="000000"/>
                <w:sz w:val="28"/>
                <w:szCs w:val="28"/>
              </w:rPr>
              <w:t>равовых актов в области  организации управленческой деятельности в страховании;</w:t>
            </w:r>
          </w:p>
          <w:p w:rsidR="001A2322" w:rsidRPr="00C42E57" w:rsidRDefault="001A2322" w:rsidP="001A2322">
            <w:pPr>
              <w:pStyle w:val="af8"/>
              <w:jc w:val="both"/>
            </w:pPr>
            <w:r w:rsidRPr="00C42E57">
              <w:rPr>
                <w:rStyle w:val="112"/>
                <w:color w:val="000000"/>
                <w:sz w:val="28"/>
                <w:szCs w:val="28"/>
              </w:rPr>
              <w:t>правильность определения цели и порядка работы;</w:t>
            </w:r>
          </w:p>
          <w:p w:rsidR="001A2322" w:rsidRPr="00C42E57" w:rsidRDefault="001A2322" w:rsidP="001A2322">
            <w:pPr>
              <w:pStyle w:val="af8"/>
              <w:jc w:val="both"/>
            </w:pPr>
            <w:r w:rsidRPr="00C42E57">
              <w:rPr>
                <w:rStyle w:val="112"/>
                <w:color w:val="000000"/>
                <w:sz w:val="28"/>
                <w:szCs w:val="28"/>
              </w:rPr>
              <w:t>-уровень самоорганизации в соответствии с поставленными целями и задачами;</w:t>
            </w:r>
          </w:p>
          <w:p w:rsidR="001A2322" w:rsidRPr="00C42E57" w:rsidRDefault="001A2322" w:rsidP="001A2322">
            <w:pPr>
              <w:pStyle w:val="af8"/>
              <w:jc w:val="both"/>
            </w:pPr>
            <w:r w:rsidRPr="00C42E57">
              <w:rPr>
                <w:rStyle w:val="112"/>
                <w:color w:val="000000"/>
                <w:sz w:val="28"/>
                <w:szCs w:val="28"/>
              </w:rPr>
              <w:t>-определение и выбор методик и технологий в профессиональной страховой деятельности;</w:t>
            </w:r>
          </w:p>
          <w:p w:rsidR="001A2322" w:rsidRPr="00C42E57" w:rsidRDefault="001A2322" w:rsidP="001A2322">
            <w:pPr>
              <w:pStyle w:val="af8"/>
              <w:jc w:val="both"/>
            </w:pPr>
            <w:r w:rsidRPr="00C42E57">
              <w:rPr>
                <w:rStyle w:val="112"/>
                <w:color w:val="000000"/>
                <w:sz w:val="28"/>
                <w:szCs w:val="28"/>
              </w:rPr>
              <w:t>грамотность обобщения результата;</w:t>
            </w:r>
          </w:p>
          <w:p w:rsidR="001A2322" w:rsidRPr="00C42E57" w:rsidRDefault="001A2322" w:rsidP="001A2322">
            <w:pPr>
              <w:pStyle w:val="af8"/>
              <w:jc w:val="both"/>
            </w:pPr>
            <w:r w:rsidRPr="00C42E57">
              <w:rPr>
                <w:rStyle w:val="112"/>
                <w:color w:val="000000"/>
                <w:sz w:val="28"/>
                <w:szCs w:val="28"/>
              </w:rPr>
              <w:t>эффективность использования в работе полученных ранее знаний и умений;</w:t>
            </w:r>
          </w:p>
          <w:p w:rsidR="001A2322" w:rsidRPr="00C42E57" w:rsidRDefault="001A2322" w:rsidP="001A2322">
            <w:pPr>
              <w:pStyle w:val="af8"/>
              <w:jc w:val="both"/>
            </w:pPr>
            <w:r w:rsidRPr="00C42E57">
              <w:rPr>
                <w:rStyle w:val="112"/>
                <w:color w:val="000000"/>
                <w:sz w:val="28"/>
                <w:szCs w:val="28"/>
              </w:rPr>
              <w:t>рациональность распределения времени при выполнении работ; обоснованность выбора методов и способов решения профессиональных задач в конкретной области;</w:t>
            </w:r>
          </w:p>
          <w:p w:rsidR="00B71226" w:rsidRPr="001A2322" w:rsidRDefault="001A2322" w:rsidP="001A2322">
            <w:pPr>
              <w:pStyle w:val="af8"/>
              <w:jc w:val="both"/>
              <w:rPr>
                <w:rStyle w:val="3"/>
                <w:b w:val="0"/>
                <w:bCs w:val="0"/>
                <w:sz w:val="24"/>
                <w:szCs w:val="24"/>
              </w:rPr>
            </w:pPr>
            <w:r w:rsidRPr="00C42E57">
              <w:rPr>
                <w:rStyle w:val="112"/>
                <w:color w:val="000000"/>
                <w:sz w:val="28"/>
                <w:szCs w:val="28"/>
              </w:rPr>
              <w:t>адекватность и аргументированность оценки эффективность и качества выполненных работ.</w:t>
            </w:r>
          </w:p>
        </w:tc>
        <w:tc>
          <w:tcPr>
            <w:tcW w:w="2410" w:type="dxa"/>
            <w:shd w:val="clear" w:color="auto" w:fill="auto"/>
          </w:tcPr>
          <w:p w:rsidR="00B71226" w:rsidRPr="00C42E57" w:rsidRDefault="00B71226" w:rsidP="00C42E57">
            <w:pPr>
              <w:pStyle w:val="31"/>
              <w:shd w:val="clear" w:color="auto" w:fill="auto"/>
              <w:spacing w:before="0" w:line="240" w:lineRule="auto"/>
              <w:jc w:val="left"/>
              <w:rPr>
                <w:rStyle w:val="3"/>
                <w:b/>
                <w:bCs/>
                <w:color w:val="000000"/>
                <w:sz w:val="28"/>
                <w:szCs w:val="28"/>
              </w:rPr>
            </w:pPr>
          </w:p>
        </w:tc>
      </w:tr>
      <w:tr w:rsidR="00C42E57" w:rsidRPr="00C42E57" w:rsidTr="00C42E57">
        <w:tc>
          <w:tcPr>
            <w:tcW w:w="4820" w:type="dxa"/>
            <w:shd w:val="clear" w:color="auto" w:fill="auto"/>
          </w:tcPr>
          <w:p w:rsidR="00B71226" w:rsidRPr="00C42E57" w:rsidRDefault="00B71226" w:rsidP="00C42E57">
            <w:pPr>
              <w:pStyle w:val="af8"/>
              <w:spacing w:after="0"/>
              <w:jc w:val="both"/>
            </w:pPr>
            <w:r w:rsidRPr="00C42E57">
              <w:rPr>
                <w:rStyle w:val="112"/>
                <w:color w:val="000000"/>
                <w:sz w:val="28"/>
                <w:szCs w:val="28"/>
              </w:rPr>
              <w:t>ОК 3 Принимать решение в стандартных и нестандартных ситуациях и нести за них</w:t>
            </w:r>
          </w:p>
          <w:p w:rsidR="00B71226" w:rsidRPr="00C42E57" w:rsidRDefault="00B71226" w:rsidP="00C42E57">
            <w:pPr>
              <w:pStyle w:val="af8"/>
              <w:spacing w:after="0"/>
              <w:jc w:val="both"/>
            </w:pPr>
            <w:r w:rsidRPr="00C42E57">
              <w:rPr>
                <w:rStyle w:val="112"/>
                <w:color w:val="000000"/>
                <w:sz w:val="28"/>
                <w:szCs w:val="28"/>
              </w:rPr>
              <w:lastRenderedPageBreak/>
              <w:t>ответственность</w:t>
            </w:r>
          </w:p>
        </w:tc>
        <w:tc>
          <w:tcPr>
            <w:tcW w:w="3827" w:type="dxa"/>
            <w:shd w:val="clear" w:color="auto" w:fill="auto"/>
          </w:tcPr>
          <w:p w:rsidR="001A2322" w:rsidRPr="00C42E57" w:rsidRDefault="001A2322" w:rsidP="001A2322">
            <w:pPr>
              <w:pStyle w:val="af8"/>
              <w:jc w:val="both"/>
              <w:rPr>
                <w:rStyle w:val="112"/>
                <w:color w:val="000000"/>
                <w:sz w:val="28"/>
                <w:szCs w:val="28"/>
              </w:rPr>
            </w:pPr>
            <w:r w:rsidRPr="00C42E57">
              <w:rPr>
                <w:rStyle w:val="112"/>
                <w:color w:val="000000"/>
                <w:sz w:val="28"/>
                <w:szCs w:val="28"/>
              </w:rPr>
              <w:lastRenderedPageBreak/>
              <w:t>знание нормативно-</w:t>
            </w:r>
            <w:r w:rsidRPr="00C42E57">
              <w:rPr>
                <w:rFonts w:ascii="Times New Roman" w:hAnsi="Times New Roman"/>
                <w:sz w:val="28"/>
                <w:szCs w:val="28"/>
              </w:rPr>
              <w:t>п</w:t>
            </w:r>
            <w:r w:rsidRPr="00C42E57">
              <w:rPr>
                <w:rStyle w:val="112"/>
                <w:color w:val="000000"/>
                <w:sz w:val="28"/>
                <w:szCs w:val="28"/>
              </w:rPr>
              <w:t xml:space="preserve">равовых актов в области  организации управленческой деятельности </w:t>
            </w:r>
            <w:r w:rsidRPr="00C42E57">
              <w:rPr>
                <w:rStyle w:val="112"/>
                <w:color w:val="000000"/>
                <w:sz w:val="28"/>
                <w:szCs w:val="28"/>
              </w:rPr>
              <w:lastRenderedPageBreak/>
              <w:t>в страховании;</w:t>
            </w:r>
          </w:p>
          <w:p w:rsidR="001A2322" w:rsidRPr="00C42E57" w:rsidRDefault="001A2322" w:rsidP="001A2322">
            <w:pPr>
              <w:pStyle w:val="af8"/>
              <w:jc w:val="both"/>
            </w:pPr>
            <w:r w:rsidRPr="00C42E57">
              <w:rPr>
                <w:rStyle w:val="112"/>
                <w:color w:val="000000"/>
                <w:sz w:val="28"/>
                <w:szCs w:val="28"/>
              </w:rPr>
              <w:t>-определение, выбор способа, корректировка и принятие наиболее оптимального решения проблемы;</w:t>
            </w:r>
          </w:p>
          <w:p w:rsidR="001A2322" w:rsidRPr="00C42E57" w:rsidRDefault="001A2322" w:rsidP="001A2322">
            <w:pPr>
              <w:pStyle w:val="af8"/>
              <w:jc w:val="both"/>
            </w:pPr>
            <w:r w:rsidRPr="00C42E57">
              <w:rPr>
                <w:rStyle w:val="112"/>
                <w:color w:val="000000"/>
                <w:sz w:val="28"/>
                <w:szCs w:val="28"/>
              </w:rPr>
              <w:t>-уровень оценки возможных рисков;</w:t>
            </w:r>
          </w:p>
          <w:p w:rsidR="00B71226" w:rsidRPr="001A2322" w:rsidRDefault="001A2322" w:rsidP="001A2322">
            <w:pPr>
              <w:pStyle w:val="af8"/>
              <w:jc w:val="both"/>
              <w:rPr>
                <w:rStyle w:val="3"/>
                <w:b w:val="0"/>
                <w:bCs w:val="0"/>
                <w:sz w:val="24"/>
                <w:szCs w:val="24"/>
              </w:rPr>
            </w:pPr>
            <w:r w:rsidRPr="001A2322">
              <w:rPr>
                <w:rStyle w:val="112"/>
                <w:color w:val="000000"/>
                <w:sz w:val="28"/>
                <w:szCs w:val="28"/>
              </w:rPr>
              <w:t>правильность и оперативность решения грамотность самоанализа и коррекции результатов собственной деятельности высокая ответственность за свой труд;</w:t>
            </w:r>
            <w:r w:rsidRPr="00C42E57">
              <w:rPr>
                <w:rStyle w:val="112"/>
                <w:color w:val="000000"/>
                <w:sz w:val="28"/>
                <w:szCs w:val="28"/>
              </w:rPr>
              <w:t xml:space="preserve"> </w:t>
            </w:r>
            <w:r>
              <w:rPr>
                <w:rStyle w:val="112"/>
                <w:color w:val="000000"/>
                <w:sz w:val="28"/>
                <w:szCs w:val="28"/>
              </w:rPr>
              <w:t xml:space="preserve">оценка </w:t>
            </w:r>
            <w:r w:rsidRPr="00C42E57">
              <w:rPr>
                <w:rStyle w:val="112"/>
                <w:color w:val="000000"/>
                <w:sz w:val="28"/>
                <w:szCs w:val="28"/>
              </w:rPr>
              <w:t>стандартных и нестандартных профессиональных задач в профессиональной деятельности;</w:t>
            </w:r>
          </w:p>
        </w:tc>
        <w:tc>
          <w:tcPr>
            <w:tcW w:w="2410" w:type="dxa"/>
            <w:shd w:val="clear" w:color="auto" w:fill="auto"/>
          </w:tcPr>
          <w:p w:rsidR="00B71226" w:rsidRPr="00C42E57" w:rsidRDefault="00B71226" w:rsidP="00C42E57">
            <w:pPr>
              <w:pStyle w:val="31"/>
              <w:shd w:val="clear" w:color="auto" w:fill="auto"/>
              <w:spacing w:before="0" w:line="240" w:lineRule="auto"/>
              <w:jc w:val="left"/>
              <w:rPr>
                <w:rStyle w:val="3"/>
                <w:b/>
                <w:bCs/>
                <w:color w:val="000000"/>
                <w:sz w:val="28"/>
                <w:szCs w:val="28"/>
              </w:rPr>
            </w:pPr>
          </w:p>
        </w:tc>
      </w:tr>
      <w:tr w:rsidR="00B71226" w:rsidRPr="00C42E57" w:rsidTr="00C42E57">
        <w:tc>
          <w:tcPr>
            <w:tcW w:w="4820" w:type="dxa"/>
            <w:shd w:val="clear" w:color="auto" w:fill="auto"/>
          </w:tcPr>
          <w:p w:rsidR="00B71226" w:rsidRPr="00C42E57" w:rsidRDefault="00B71226" w:rsidP="00C42E57">
            <w:pPr>
              <w:pStyle w:val="af8"/>
              <w:spacing w:after="0"/>
              <w:jc w:val="both"/>
            </w:pPr>
            <w:r w:rsidRPr="00C42E57">
              <w:rPr>
                <w:rStyle w:val="112"/>
                <w:color w:val="000000"/>
                <w:sz w:val="28"/>
                <w:szCs w:val="28"/>
              </w:rPr>
              <w:lastRenderedPageBreak/>
              <w:t>ОК 4 Осуществлять поиск и использование информации, необходимой для эффективного выполнения профессиональны х задач</w:t>
            </w:r>
          </w:p>
        </w:tc>
        <w:tc>
          <w:tcPr>
            <w:tcW w:w="3827" w:type="dxa"/>
            <w:shd w:val="clear" w:color="auto" w:fill="auto"/>
          </w:tcPr>
          <w:p w:rsidR="001A2322" w:rsidRPr="00C42E57" w:rsidRDefault="001A2322" w:rsidP="001A2322">
            <w:pPr>
              <w:pStyle w:val="af8"/>
              <w:jc w:val="both"/>
            </w:pPr>
            <w:r w:rsidRPr="00C42E57">
              <w:rPr>
                <w:rStyle w:val="112"/>
                <w:color w:val="000000"/>
                <w:sz w:val="28"/>
                <w:szCs w:val="28"/>
              </w:rPr>
              <w:t>точность и скорость обработки и структурирования информации;</w:t>
            </w:r>
          </w:p>
          <w:p w:rsidR="001A2322" w:rsidRPr="00C42E57" w:rsidRDefault="001A2322" w:rsidP="001A2322">
            <w:pPr>
              <w:pStyle w:val="af8"/>
              <w:jc w:val="both"/>
            </w:pPr>
            <w:r w:rsidRPr="00C42E57">
              <w:rPr>
                <w:rStyle w:val="112"/>
                <w:color w:val="000000"/>
                <w:sz w:val="28"/>
                <w:szCs w:val="28"/>
              </w:rPr>
              <w:t>результативность нахождения и использования источников информации;</w:t>
            </w:r>
          </w:p>
          <w:p w:rsidR="001A2322" w:rsidRPr="00C42E57" w:rsidRDefault="001A2322" w:rsidP="001A2322">
            <w:pPr>
              <w:pStyle w:val="af8"/>
              <w:jc w:val="both"/>
            </w:pPr>
            <w:r w:rsidRPr="00C42E57">
              <w:rPr>
                <w:rStyle w:val="112"/>
                <w:color w:val="000000"/>
                <w:sz w:val="28"/>
                <w:szCs w:val="28"/>
              </w:rPr>
              <w:t>эффективность поиска необходимой информации;</w:t>
            </w:r>
          </w:p>
          <w:p w:rsidR="001A2322" w:rsidRPr="00C42E57" w:rsidRDefault="001A2322" w:rsidP="001A2322">
            <w:pPr>
              <w:pStyle w:val="af8"/>
              <w:jc w:val="both"/>
            </w:pPr>
            <w:r w:rsidRPr="00C42E57">
              <w:rPr>
                <w:rStyle w:val="112"/>
                <w:color w:val="000000"/>
                <w:sz w:val="28"/>
                <w:szCs w:val="28"/>
              </w:rPr>
              <w:t>эффективность использования различных источников информации, включая электронные;</w:t>
            </w:r>
          </w:p>
          <w:p w:rsidR="00B71226" w:rsidRPr="001A2322" w:rsidRDefault="001A2322" w:rsidP="001A2322">
            <w:pPr>
              <w:pStyle w:val="31"/>
              <w:shd w:val="clear" w:color="auto" w:fill="auto"/>
              <w:spacing w:before="0" w:line="240" w:lineRule="auto"/>
              <w:jc w:val="left"/>
              <w:rPr>
                <w:rStyle w:val="3"/>
                <w:rFonts w:ascii="Calibri" w:hAnsi="Calibri" w:cs="Calibri"/>
                <w:b/>
                <w:bCs/>
                <w:color w:val="000000"/>
                <w:sz w:val="28"/>
                <w:szCs w:val="28"/>
              </w:rPr>
            </w:pPr>
            <w:r w:rsidRPr="001A2322">
              <w:rPr>
                <w:rStyle w:val="112"/>
                <w:b w:val="0"/>
                <w:color w:val="000000"/>
                <w:sz w:val="28"/>
                <w:szCs w:val="28"/>
              </w:rPr>
              <w:t>обоснованность выбора и оптимальность</w:t>
            </w:r>
          </w:p>
        </w:tc>
        <w:tc>
          <w:tcPr>
            <w:tcW w:w="2410" w:type="dxa"/>
            <w:shd w:val="clear" w:color="auto" w:fill="auto"/>
          </w:tcPr>
          <w:p w:rsidR="00B71226" w:rsidRPr="00C42E57" w:rsidRDefault="00B71226"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1A2322">
        <w:tc>
          <w:tcPr>
            <w:tcW w:w="4820" w:type="dxa"/>
            <w:shd w:val="clear" w:color="auto" w:fill="auto"/>
          </w:tcPr>
          <w:p w:rsidR="001A2322" w:rsidRPr="00C42E57" w:rsidRDefault="001A2322" w:rsidP="00C42E57">
            <w:pPr>
              <w:pStyle w:val="af8"/>
              <w:spacing w:after="0"/>
              <w:jc w:val="both"/>
            </w:pPr>
            <w:r w:rsidRPr="00C42E57">
              <w:rPr>
                <w:rStyle w:val="112"/>
                <w:color w:val="000000"/>
                <w:sz w:val="28"/>
                <w:szCs w:val="28"/>
              </w:rPr>
              <w:t>ОК 5</w:t>
            </w:r>
            <w:r w:rsidRPr="00C42E57">
              <w:t xml:space="preserve"> </w:t>
            </w:r>
            <w:r w:rsidRPr="00C42E57">
              <w:rPr>
                <w:rStyle w:val="112"/>
                <w:color w:val="000000"/>
                <w:sz w:val="28"/>
                <w:szCs w:val="28"/>
              </w:rPr>
              <w:t>Использовать информационно- коммуникационные технологии в профессионально й деятельности.</w:t>
            </w:r>
          </w:p>
        </w:tc>
        <w:tc>
          <w:tcPr>
            <w:tcW w:w="3827" w:type="dxa"/>
            <w:shd w:val="clear" w:color="auto" w:fill="auto"/>
            <w:vAlign w:val="bottom"/>
          </w:tcPr>
          <w:p w:rsidR="001A2322" w:rsidRPr="00C42E57" w:rsidRDefault="001A2322" w:rsidP="001A2322">
            <w:pPr>
              <w:pStyle w:val="af8"/>
              <w:jc w:val="both"/>
            </w:pPr>
            <w:r w:rsidRPr="00C42E57">
              <w:rPr>
                <w:rStyle w:val="112"/>
                <w:color w:val="000000"/>
                <w:sz w:val="28"/>
                <w:szCs w:val="28"/>
              </w:rPr>
              <w:t>состава источников, необходимых для решения поставленной задачи;</w:t>
            </w:r>
          </w:p>
          <w:p w:rsidR="001A2322" w:rsidRPr="00C42E57" w:rsidRDefault="001A2322" w:rsidP="001A2322">
            <w:pPr>
              <w:pStyle w:val="af8"/>
              <w:jc w:val="both"/>
            </w:pPr>
            <w:r w:rsidRPr="00C42E57">
              <w:rPr>
                <w:rStyle w:val="112"/>
                <w:color w:val="000000"/>
                <w:sz w:val="28"/>
                <w:szCs w:val="28"/>
              </w:rPr>
              <w:t>полнота и доступность изложения обзора публикаций в профессиональных изданиях.</w:t>
            </w: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1A2322">
        <w:tc>
          <w:tcPr>
            <w:tcW w:w="482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r w:rsidRPr="00C42E57">
              <w:rPr>
                <w:rStyle w:val="112"/>
                <w:b w:val="0"/>
                <w:color w:val="000000"/>
                <w:sz w:val="28"/>
                <w:szCs w:val="28"/>
              </w:rPr>
              <w:t xml:space="preserve">ОК 6 Работать в коллективе и команде, эффективно общаться с </w:t>
            </w:r>
            <w:r w:rsidRPr="00C42E57">
              <w:rPr>
                <w:rStyle w:val="112"/>
                <w:b w:val="0"/>
                <w:color w:val="000000"/>
                <w:sz w:val="28"/>
                <w:szCs w:val="28"/>
              </w:rPr>
              <w:lastRenderedPageBreak/>
              <w:t>коллегами, руководством, потребителями.</w:t>
            </w:r>
          </w:p>
        </w:tc>
        <w:tc>
          <w:tcPr>
            <w:tcW w:w="3827" w:type="dxa"/>
            <w:shd w:val="clear" w:color="auto" w:fill="auto"/>
            <w:vAlign w:val="bottom"/>
          </w:tcPr>
          <w:p w:rsidR="001A2322" w:rsidRPr="00C42E57" w:rsidRDefault="001A2322" w:rsidP="001A2322">
            <w:pPr>
              <w:pStyle w:val="af8"/>
              <w:jc w:val="both"/>
            </w:pPr>
            <w:r w:rsidRPr="00C42E57">
              <w:rPr>
                <w:rStyle w:val="112"/>
                <w:color w:val="000000"/>
                <w:sz w:val="28"/>
                <w:szCs w:val="28"/>
              </w:rPr>
              <w:lastRenderedPageBreak/>
              <w:t xml:space="preserve">результативность нахождения, точность </w:t>
            </w:r>
            <w:r w:rsidRPr="00C42E57">
              <w:rPr>
                <w:rStyle w:val="112"/>
                <w:color w:val="000000"/>
                <w:sz w:val="28"/>
                <w:szCs w:val="28"/>
              </w:rPr>
              <w:lastRenderedPageBreak/>
              <w:t>обработки, правильность хранения и передачи информации с помощью мультимедийных средств информационно коммуникационных технологий;</w:t>
            </w:r>
          </w:p>
          <w:p w:rsidR="001A2322" w:rsidRPr="00C42E57" w:rsidRDefault="001A2322" w:rsidP="001A2322">
            <w:pPr>
              <w:pStyle w:val="af8"/>
              <w:jc w:val="both"/>
            </w:pPr>
            <w:r w:rsidRPr="00C42E57">
              <w:rPr>
                <w:rStyle w:val="112"/>
                <w:color w:val="000000"/>
                <w:sz w:val="28"/>
                <w:szCs w:val="28"/>
              </w:rPr>
              <w:t>правильность, рациональность и техничность работы с различными прикладными программами;</w:t>
            </w:r>
          </w:p>
          <w:p w:rsidR="001A2322" w:rsidRPr="00C42E57" w:rsidRDefault="001A2322" w:rsidP="001A2322">
            <w:pPr>
              <w:pStyle w:val="af8"/>
              <w:jc w:val="both"/>
            </w:pPr>
            <w:r w:rsidRPr="00C42E57">
              <w:rPr>
                <w:rStyle w:val="112"/>
                <w:color w:val="000000"/>
                <w:sz w:val="28"/>
                <w:szCs w:val="28"/>
              </w:rPr>
              <w:t>правильность, рациональность и точность подготовки заданий и поручений в виде презентаций;</w:t>
            </w:r>
          </w:p>
          <w:p w:rsidR="001A2322" w:rsidRPr="00C42E57" w:rsidRDefault="001A2322" w:rsidP="001A2322">
            <w:pPr>
              <w:pStyle w:val="af8"/>
              <w:jc w:val="both"/>
            </w:pPr>
            <w:r w:rsidRPr="00C42E57">
              <w:rPr>
                <w:rStyle w:val="112"/>
                <w:color w:val="000000"/>
                <w:sz w:val="28"/>
                <w:szCs w:val="28"/>
              </w:rPr>
              <w:t xml:space="preserve">обоснованность использования </w:t>
            </w:r>
            <w:r w:rsidRPr="00C42E57">
              <w:rPr>
                <w:rStyle w:val="112"/>
                <w:color w:val="000000"/>
                <w:sz w:val="28"/>
                <w:szCs w:val="28"/>
                <w:lang w:eastAsia="en-US"/>
              </w:rPr>
              <w:t>«</w:t>
            </w:r>
            <w:r w:rsidRPr="00C42E57">
              <w:rPr>
                <w:rStyle w:val="112"/>
                <w:color w:val="000000"/>
                <w:sz w:val="28"/>
                <w:szCs w:val="28"/>
                <w:lang w:val="en-US" w:eastAsia="en-US"/>
              </w:rPr>
              <w:t>Internet</w:t>
            </w:r>
            <w:r w:rsidRPr="00C42E57">
              <w:rPr>
                <w:rStyle w:val="112"/>
                <w:color w:val="000000"/>
                <w:sz w:val="28"/>
                <w:szCs w:val="28"/>
                <w:lang w:eastAsia="en-US"/>
              </w:rPr>
              <w:t xml:space="preserve">» </w:t>
            </w:r>
            <w:r w:rsidRPr="00C42E57">
              <w:rPr>
                <w:rStyle w:val="112"/>
                <w:color w:val="000000"/>
                <w:sz w:val="28"/>
                <w:szCs w:val="28"/>
              </w:rPr>
              <w:t>ресурсов в ходе самостоятельной работы;</w:t>
            </w:r>
          </w:p>
          <w:p w:rsidR="001A2322" w:rsidRPr="00C42E57" w:rsidRDefault="001A2322" w:rsidP="001A2322">
            <w:pPr>
              <w:pStyle w:val="af8"/>
              <w:jc w:val="both"/>
            </w:pPr>
            <w:r w:rsidRPr="00C42E57">
              <w:rPr>
                <w:rStyle w:val="112"/>
                <w:color w:val="000000"/>
                <w:sz w:val="28"/>
                <w:szCs w:val="28"/>
              </w:rPr>
              <w:t>правильность, рациональность и точность использования специального и другого прикладного программного обеспечения при подготовке к учебным занятиям;</w:t>
            </w:r>
          </w:p>
          <w:p w:rsidR="001A2322" w:rsidRPr="00C42E57" w:rsidRDefault="001A2322" w:rsidP="001A2322">
            <w:pPr>
              <w:pStyle w:val="af8"/>
              <w:jc w:val="both"/>
            </w:pPr>
            <w:r w:rsidRPr="00C42E57">
              <w:rPr>
                <w:rStyle w:val="112"/>
                <w:color w:val="000000"/>
                <w:sz w:val="28"/>
                <w:szCs w:val="28"/>
              </w:rPr>
              <w:t>правильность оформления документации (в т.ч. докладов, рефератов и др.) при помощи средств компьютерной техники в соответствии с существующими требованиями.</w:t>
            </w: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C42E57">
        <w:tc>
          <w:tcPr>
            <w:tcW w:w="4820" w:type="dxa"/>
            <w:shd w:val="clear" w:color="auto" w:fill="auto"/>
          </w:tcPr>
          <w:p w:rsidR="001A2322" w:rsidRPr="00C42E57" w:rsidRDefault="001A2322" w:rsidP="00C42E57">
            <w:pPr>
              <w:pStyle w:val="af8"/>
              <w:spacing w:after="0"/>
              <w:jc w:val="both"/>
            </w:pPr>
            <w:r w:rsidRPr="00C42E57">
              <w:rPr>
                <w:rStyle w:val="112"/>
                <w:color w:val="000000"/>
                <w:sz w:val="28"/>
                <w:szCs w:val="28"/>
              </w:rPr>
              <w:lastRenderedPageBreak/>
              <w:t>ОК 7 Брать на себя</w:t>
            </w:r>
            <w:r w:rsidRPr="00C42E57">
              <w:t xml:space="preserve"> </w:t>
            </w:r>
            <w:r w:rsidRPr="00C42E57">
              <w:rPr>
                <w:rStyle w:val="112"/>
                <w:color w:val="000000"/>
                <w:sz w:val="28"/>
                <w:szCs w:val="28"/>
              </w:rPr>
              <w:t>ответственность за работу членов команды</w:t>
            </w:r>
            <w:r w:rsidRPr="00C42E57">
              <w:t xml:space="preserve"> </w:t>
            </w:r>
            <w:r w:rsidRPr="00C42E57">
              <w:rPr>
                <w:rStyle w:val="112"/>
                <w:color w:val="000000"/>
                <w:sz w:val="28"/>
                <w:szCs w:val="28"/>
              </w:rPr>
              <w:t>(подчиненных), за результат выполнения заданий.</w:t>
            </w:r>
          </w:p>
        </w:tc>
        <w:tc>
          <w:tcPr>
            <w:tcW w:w="3827" w:type="dxa"/>
            <w:shd w:val="clear" w:color="auto" w:fill="auto"/>
          </w:tcPr>
          <w:p w:rsidR="001A2322" w:rsidRPr="00C42E57" w:rsidRDefault="001A2322" w:rsidP="001A2322">
            <w:pPr>
              <w:pStyle w:val="af8"/>
              <w:jc w:val="both"/>
            </w:pPr>
            <w:r w:rsidRPr="00C42E57">
              <w:rPr>
                <w:rStyle w:val="112"/>
                <w:color w:val="000000"/>
                <w:sz w:val="28"/>
                <w:szCs w:val="28"/>
              </w:rPr>
              <w:t>умение ставить цели и определять порядок их осуществления;</w:t>
            </w:r>
          </w:p>
          <w:p w:rsidR="001A2322" w:rsidRPr="00C42E57" w:rsidRDefault="001A2322" w:rsidP="001A2322">
            <w:pPr>
              <w:pStyle w:val="af8"/>
              <w:jc w:val="both"/>
            </w:pPr>
            <w:r w:rsidRPr="00C42E57">
              <w:rPr>
                <w:rStyle w:val="112"/>
                <w:color w:val="000000"/>
                <w:sz w:val="28"/>
                <w:szCs w:val="28"/>
              </w:rPr>
              <w:t>обобщать и выполнять анализ полученных результатов;</w:t>
            </w:r>
          </w:p>
          <w:p w:rsidR="001A2322" w:rsidRPr="00C42E57" w:rsidRDefault="001A2322" w:rsidP="001A2322">
            <w:pPr>
              <w:pStyle w:val="af8"/>
              <w:jc w:val="both"/>
            </w:pPr>
            <w:r w:rsidRPr="00C42E57">
              <w:rPr>
                <w:rStyle w:val="112"/>
                <w:color w:val="000000"/>
                <w:sz w:val="28"/>
                <w:szCs w:val="28"/>
              </w:rPr>
              <w:t xml:space="preserve">проявление активности, инициативности в процессе </w:t>
            </w:r>
            <w:r w:rsidRPr="00C42E57">
              <w:rPr>
                <w:rStyle w:val="112"/>
                <w:color w:val="000000"/>
                <w:sz w:val="28"/>
                <w:szCs w:val="28"/>
              </w:rPr>
              <w:lastRenderedPageBreak/>
              <w:t>освоения профессиональной деятельности путем развития самостоятельности, самообразования;</w:t>
            </w:r>
          </w:p>
          <w:p w:rsidR="001A2322" w:rsidRPr="00C42E57" w:rsidRDefault="001A2322" w:rsidP="001A2322">
            <w:pPr>
              <w:pStyle w:val="af8"/>
              <w:jc w:val="both"/>
            </w:pPr>
            <w:r w:rsidRPr="00C42E57">
              <w:rPr>
                <w:rStyle w:val="112"/>
                <w:color w:val="000000"/>
                <w:sz w:val="28"/>
                <w:szCs w:val="28"/>
              </w:rPr>
              <w:t>осознание необходимости планирования повышения квалификации;</w:t>
            </w:r>
          </w:p>
          <w:p w:rsidR="001A2322" w:rsidRPr="001A2322" w:rsidRDefault="001A2322" w:rsidP="001A2322">
            <w:pPr>
              <w:pStyle w:val="af8"/>
              <w:jc w:val="both"/>
              <w:rPr>
                <w:rStyle w:val="3"/>
                <w:b w:val="0"/>
                <w:bCs w:val="0"/>
                <w:sz w:val="24"/>
                <w:szCs w:val="24"/>
              </w:rPr>
            </w:pPr>
            <w:r w:rsidRPr="00C42E57">
              <w:rPr>
                <w:rStyle w:val="112"/>
                <w:color w:val="000000"/>
                <w:sz w:val="28"/>
                <w:szCs w:val="28"/>
              </w:rPr>
              <w:t>-качество проведения корректировки результатов коллективной работы на принципах уважения, толерантности;</w:t>
            </w: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C42E57">
        <w:tc>
          <w:tcPr>
            <w:tcW w:w="4820" w:type="dxa"/>
            <w:shd w:val="clear" w:color="auto" w:fill="auto"/>
          </w:tcPr>
          <w:p w:rsidR="001A2322" w:rsidRPr="00C42E57" w:rsidRDefault="001A2322" w:rsidP="00C42E57">
            <w:pPr>
              <w:pStyle w:val="af8"/>
              <w:spacing w:after="0"/>
              <w:jc w:val="both"/>
            </w:pPr>
            <w:r w:rsidRPr="00C42E57">
              <w:rPr>
                <w:rStyle w:val="112"/>
                <w:color w:val="000000"/>
                <w:sz w:val="28"/>
                <w:szCs w:val="28"/>
              </w:rPr>
              <w:lastRenderedPageBreak/>
              <w:t>ОК 8</w:t>
            </w:r>
            <w:r w:rsidRPr="00C42E57">
              <w:t xml:space="preserve"> </w:t>
            </w:r>
            <w:r w:rsidRPr="00C42E57">
              <w:rPr>
                <w:rStyle w:val="112"/>
                <w:color w:val="000000"/>
                <w:sz w:val="28"/>
                <w:szCs w:val="28"/>
              </w:rPr>
              <w:t>Самостоятельно</w:t>
            </w:r>
            <w:r w:rsidRPr="00C42E57">
              <w:t xml:space="preserve"> </w:t>
            </w:r>
            <w:r w:rsidRPr="00C42E57">
              <w:rPr>
                <w:rStyle w:val="112"/>
                <w:color w:val="000000"/>
                <w:sz w:val="28"/>
                <w:szCs w:val="28"/>
              </w:rPr>
              <w:t>определять задачи</w:t>
            </w:r>
            <w:r w:rsidRPr="00C42E57">
              <w:t xml:space="preserve"> </w:t>
            </w:r>
            <w:r w:rsidRPr="00C42E57">
              <w:rPr>
                <w:rStyle w:val="112"/>
                <w:color w:val="000000"/>
                <w:sz w:val="28"/>
                <w:szCs w:val="28"/>
              </w:rPr>
              <w:t>профессионального и личностного</w:t>
            </w:r>
            <w:r w:rsidRPr="00C42E57">
              <w:t xml:space="preserve"> </w:t>
            </w:r>
            <w:r w:rsidRPr="00C42E57">
              <w:rPr>
                <w:rStyle w:val="112"/>
                <w:color w:val="000000"/>
                <w:sz w:val="28"/>
                <w:szCs w:val="28"/>
              </w:rPr>
              <w:t>развития,</w:t>
            </w:r>
            <w:r w:rsidRPr="00C42E57">
              <w:t xml:space="preserve"> </w:t>
            </w:r>
            <w:r w:rsidRPr="00C42E57">
              <w:rPr>
                <w:rStyle w:val="112"/>
                <w:color w:val="000000"/>
                <w:sz w:val="28"/>
                <w:szCs w:val="28"/>
              </w:rPr>
              <w:t>заниматься</w:t>
            </w:r>
          </w:p>
          <w:p w:rsidR="001A2322" w:rsidRPr="00C42E57" w:rsidRDefault="001A2322" w:rsidP="00C42E57">
            <w:pPr>
              <w:pStyle w:val="af8"/>
              <w:spacing w:after="0"/>
              <w:jc w:val="both"/>
            </w:pPr>
            <w:r w:rsidRPr="00C42E57">
              <w:rPr>
                <w:rStyle w:val="112"/>
                <w:color w:val="000000"/>
                <w:sz w:val="28"/>
                <w:szCs w:val="28"/>
              </w:rPr>
              <w:t>самообразованием, осознанно</w:t>
            </w:r>
            <w:r w:rsidRPr="00C42E57">
              <w:t xml:space="preserve"> </w:t>
            </w:r>
            <w:r w:rsidRPr="00C42E57">
              <w:rPr>
                <w:rStyle w:val="112"/>
                <w:color w:val="000000"/>
                <w:sz w:val="28"/>
                <w:szCs w:val="28"/>
              </w:rPr>
              <w:t>планировать</w:t>
            </w:r>
            <w:r w:rsidRPr="00C42E57">
              <w:t xml:space="preserve"> </w:t>
            </w:r>
            <w:r w:rsidRPr="00C42E57">
              <w:rPr>
                <w:rStyle w:val="112"/>
                <w:color w:val="000000"/>
                <w:sz w:val="28"/>
                <w:szCs w:val="28"/>
              </w:rPr>
              <w:t>повышение</w:t>
            </w:r>
          </w:p>
          <w:p w:rsidR="001A2322" w:rsidRPr="00C42E57" w:rsidRDefault="001A2322" w:rsidP="00C42E57">
            <w:pPr>
              <w:pStyle w:val="af8"/>
              <w:spacing w:after="0"/>
              <w:jc w:val="both"/>
            </w:pPr>
            <w:r w:rsidRPr="00C42E57">
              <w:rPr>
                <w:rStyle w:val="112"/>
                <w:color w:val="000000"/>
                <w:sz w:val="28"/>
                <w:szCs w:val="28"/>
              </w:rPr>
              <w:t>квалификации.</w:t>
            </w:r>
          </w:p>
        </w:tc>
        <w:tc>
          <w:tcPr>
            <w:tcW w:w="3827" w:type="dxa"/>
            <w:shd w:val="clear" w:color="auto" w:fill="auto"/>
          </w:tcPr>
          <w:p w:rsidR="001A2322" w:rsidRPr="00C42E57" w:rsidRDefault="001A2322" w:rsidP="001A2322">
            <w:pPr>
              <w:pStyle w:val="af8"/>
              <w:jc w:val="both"/>
            </w:pPr>
            <w:r w:rsidRPr="00C42E57">
              <w:rPr>
                <w:rStyle w:val="112"/>
                <w:color w:val="000000"/>
                <w:sz w:val="28"/>
                <w:szCs w:val="28"/>
              </w:rPr>
              <w:t>-уровень владения инструментарием современного страхового менеджмента; -регулярность и эффективность организации самостоятельной работы при изучении профессионального модуля;</w:t>
            </w:r>
          </w:p>
          <w:p w:rsidR="001A2322" w:rsidRPr="00C42E57" w:rsidRDefault="001A2322" w:rsidP="001A2322">
            <w:pPr>
              <w:pStyle w:val="af8"/>
              <w:jc w:val="both"/>
            </w:pPr>
            <w:r w:rsidRPr="00C42E57">
              <w:rPr>
                <w:rStyle w:val="112"/>
                <w:color w:val="000000"/>
                <w:sz w:val="28"/>
                <w:szCs w:val="28"/>
              </w:rPr>
              <w:t>- эффективность планирования обучающимся повышения личностного и квалификационного уровня;</w:t>
            </w:r>
          </w:p>
          <w:p w:rsidR="001A2322" w:rsidRPr="001A2322" w:rsidRDefault="001A2322" w:rsidP="001A2322">
            <w:pPr>
              <w:pStyle w:val="31"/>
              <w:shd w:val="clear" w:color="auto" w:fill="auto"/>
              <w:spacing w:before="0" w:line="240" w:lineRule="auto"/>
              <w:jc w:val="left"/>
              <w:rPr>
                <w:rStyle w:val="3"/>
                <w:rFonts w:ascii="Calibri" w:hAnsi="Calibri" w:cs="Calibri"/>
                <w:b/>
                <w:bCs/>
                <w:color w:val="000000"/>
                <w:sz w:val="28"/>
                <w:szCs w:val="28"/>
              </w:rPr>
            </w:pPr>
            <w:r w:rsidRPr="001A2322">
              <w:rPr>
                <w:rStyle w:val="112"/>
                <w:b w:val="0"/>
                <w:color w:val="000000"/>
                <w:sz w:val="28"/>
                <w:szCs w:val="28"/>
              </w:rPr>
              <w:t>-владение технологиями физического, духовного, психологического интеллектуального саморазвития.</w:t>
            </w: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C42E57">
        <w:tc>
          <w:tcPr>
            <w:tcW w:w="4820" w:type="dxa"/>
            <w:shd w:val="clear" w:color="auto" w:fill="auto"/>
          </w:tcPr>
          <w:p w:rsidR="001A2322" w:rsidRPr="001A2322" w:rsidRDefault="001A2322" w:rsidP="001A2322">
            <w:pPr>
              <w:pStyle w:val="af8"/>
              <w:jc w:val="left"/>
              <w:rPr>
                <w:rStyle w:val="112"/>
                <w:rFonts w:ascii="Cambria" w:hAnsi="Cambria"/>
                <w:color w:val="FF0000"/>
                <w:sz w:val="24"/>
                <w:szCs w:val="24"/>
              </w:rPr>
            </w:pPr>
            <w:r w:rsidRPr="001A2322">
              <w:rPr>
                <w:rStyle w:val="112"/>
                <w:color w:val="000000"/>
                <w:sz w:val="28"/>
                <w:szCs w:val="28"/>
              </w:rPr>
              <w:t>ОК 9</w:t>
            </w:r>
            <w:r w:rsidRPr="001A2322">
              <w:rPr>
                <w:color w:val="FF0000"/>
              </w:rPr>
              <w:t xml:space="preserve"> </w:t>
            </w:r>
            <w:r w:rsidRPr="001A2322">
              <w:rPr>
                <w:rStyle w:val="112"/>
                <w:color w:val="000000"/>
                <w:sz w:val="28"/>
                <w:szCs w:val="28"/>
              </w:rPr>
              <w:t>Ориентироваться в условиях частой смены профессиональной деятельности</w:t>
            </w:r>
          </w:p>
          <w:p w:rsidR="001A2322" w:rsidRPr="001A2322" w:rsidRDefault="001A2322" w:rsidP="001A2322">
            <w:pPr>
              <w:pStyle w:val="31"/>
              <w:shd w:val="clear" w:color="auto" w:fill="auto"/>
              <w:spacing w:before="0" w:line="240" w:lineRule="auto"/>
              <w:jc w:val="left"/>
              <w:rPr>
                <w:rStyle w:val="3"/>
                <w:rFonts w:ascii="Calibri" w:hAnsi="Calibri" w:cs="Calibri"/>
                <w:bCs/>
                <w:color w:val="000000"/>
                <w:sz w:val="28"/>
                <w:szCs w:val="28"/>
              </w:rPr>
            </w:pPr>
            <w:r w:rsidRPr="001A2322">
              <w:rPr>
                <w:rStyle w:val="4"/>
                <w:b w:val="0"/>
                <w:color w:val="000000"/>
                <w:sz w:val="28"/>
                <w:szCs w:val="28"/>
              </w:rPr>
              <w:t>смены технологий в профессиональной деятельности</w:t>
            </w:r>
          </w:p>
        </w:tc>
        <w:tc>
          <w:tcPr>
            <w:tcW w:w="3827" w:type="dxa"/>
            <w:shd w:val="clear" w:color="auto" w:fill="auto"/>
          </w:tcPr>
          <w:p w:rsidR="001A2322" w:rsidRPr="001A2322" w:rsidRDefault="001A2322" w:rsidP="00C42E57">
            <w:pPr>
              <w:pStyle w:val="31"/>
              <w:shd w:val="clear" w:color="auto" w:fill="auto"/>
              <w:spacing w:before="0" w:line="240" w:lineRule="auto"/>
              <w:jc w:val="left"/>
              <w:rPr>
                <w:rStyle w:val="3"/>
                <w:rFonts w:ascii="Calibri" w:hAnsi="Calibri" w:cs="Calibri"/>
                <w:bCs/>
                <w:color w:val="000000"/>
                <w:sz w:val="28"/>
                <w:szCs w:val="28"/>
              </w:rPr>
            </w:pPr>
            <w:r w:rsidRPr="001A2322">
              <w:rPr>
                <w:rStyle w:val="112"/>
                <w:b w:val="0"/>
                <w:color w:val="000000"/>
                <w:sz w:val="28"/>
                <w:szCs w:val="28"/>
              </w:rPr>
              <w:t>проявление постоянного интереса и осознание своевременной необходимости применения инноваций в профессиональной деятельности.</w:t>
            </w: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C42E57">
        <w:tc>
          <w:tcPr>
            <w:tcW w:w="482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c>
          <w:tcPr>
            <w:tcW w:w="3827"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r w:rsidR="001A2322" w:rsidRPr="00C42E57" w:rsidTr="00C42E57">
        <w:tc>
          <w:tcPr>
            <w:tcW w:w="482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c>
          <w:tcPr>
            <w:tcW w:w="3827"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c>
          <w:tcPr>
            <w:tcW w:w="2410" w:type="dxa"/>
            <w:shd w:val="clear" w:color="auto" w:fill="auto"/>
          </w:tcPr>
          <w:p w:rsidR="001A2322" w:rsidRPr="00C42E57" w:rsidRDefault="001A2322" w:rsidP="00C42E57">
            <w:pPr>
              <w:pStyle w:val="31"/>
              <w:shd w:val="clear" w:color="auto" w:fill="auto"/>
              <w:spacing w:before="0" w:line="240" w:lineRule="auto"/>
              <w:jc w:val="left"/>
              <w:rPr>
                <w:rStyle w:val="3"/>
                <w:rFonts w:ascii="Calibri" w:hAnsi="Calibri" w:cs="Calibri"/>
                <w:b/>
                <w:bCs/>
                <w:color w:val="000000"/>
                <w:sz w:val="28"/>
                <w:szCs w:val="28"/>
              </w:rPr>
            </w:pPr>
          </w:p>
        </w:tc>
      </w:tr>
    </w:tbl>
    <w:p w:rsidR="00BA7D6F" w:rsidRDefault="00BA7D6F" w:rsidP="00130BE2">
      <w:pPr>
        <w:pStyle w:val="31"/>
        <w:shd w:val="clear" w:color="auto" w:fill="auto"/>
        <w:spacing w:before="0" w:line="230" w:lineRule="exact"/>
        <w:ind w:left="140"/>
        <w:jc w:val="left"/>
        <w:rPr>
          <w:rStyle w:val="3"/>
          <w:b/>
          <w:bCs/>
          <w:color w:val="000000"/>
          <w:sz w:val="28"/>
          <w:szCs w:val="28"/>
        </w:rPr>
      </w:pPr>
    </w:p>
    <w:p w:rsidR="00BA7D6F" w:rsidRDefault="00BA7D6F" w:rsidP="00130BE2">
      <w:pPr>
        <w:pStyle w:val="31"/>
        <w:shd w:val="clear" w:color="auto" w:fill="auto"/>
        <w:spacing w:before="0" w:line="230" w:lineRule="exact"/>
        <w:ind w:left="140"/>
        <w:jc w:val="left"/>
        <w:rPr>
          <w:rStyle w:val="3"/>
          <w:color w:val="000000"/>
        </w:rPr>
      </w:pPr>
    </w:p>
    <w:p w:rsidR="00B71226" w:rsidRDefault="00B71226" w:rsidP="00130BE2">
      <w:pPr>
        <w:pStyle w:val="31"/>
        <w:shd w:val="clear" w:color="auto" w:fill="auto"/>
        <w:spacing w:before="0" w:line="230" w:lineRule="exact"/>
        <w:ind w:left="140"/>
        <w:jc w:val="left"/>
        <w:rPr>
          <w:rStyle w:val="3"/>
          <w:color w:val="000000"/>
        </w:rPr>
      </w:pPr>
    </w:p>
    <w:p w:rsidR="00B71226" w:rsidRDefault="00B71226" w:rsidP="00130BE2">
      <w:pPr>
        <w:pStyle w:val="31"/>
        <w:shd w:val="clear" w:color="auto" w:fill="auto"/>
        <w:spacing w:before="0" w:line="230" w:lineRule="exact"/>
        <w:ind w:left="140"/>
        <w:jc w:val="left"/>
        <w:rPr>
          <w:rStyle w:val="3"/>
          <w:color w:val="000000"/>
        </w:rPr>
      </w:pPr>
    </w:p>
    <w:p w:rsidR="00BA7D6F" w:rsidRDefault="00BA7D6F" w:rsidP="00130BE2">
      <w:pPr>
        <w:pStyle w:val="31"/>
        <w:shd w:val="clear" w:color="auto" w:fill="auto"/>
        <w:spacing w:before="0" w:line="230" w:lineRule="exact"/>
        <w:ind w:left="140"/>
        <w:jc w:val="left"/>
        <w:rPr>
          <w:rStyle w:val="3"/>
          <w:color w:val="000000"/>
        </w:rPr>
      </w:pPr>
    </w:p>
    <w:tbl>
      <w:tblPr>
        <w:tblpPr w:leftFromText="180" w:rightFromText="180" w:vertAnchor="text" w:horzAnchor="margin" w:tblpX="-1255" w:tblpY="-58"/>
        <w:tblW w:w="11005" w:type="dxa"/>
        <w:tblLayout w:type="fixed"/>
        <w:tblCellMar>
          <w:left w:w="0" w:type="dxa"/>
          <w:right w:w="0" w:type="dxa"/>
        </w:tblCellMar>
        <w:tblLook w:val="0000" w:firstRow="0" w:lastRow="0" w:firstColumn="0" w:lastColumn="0" w:noHBand="0" w:noVBand="0"/>
      </w:tblPr>
      <w:tblGrid>
        <w:gridCol w:w="3445"/>
        <w:gridCol w:w="5240"/>
        <w:gridCol w:w="2320"/>
      </w:tblGrid>
      <w:tr w:rsidR="00BA7D6F" w:rsidRPr="00C42E57" w:rsidTr="005A7CE2">
        <w:trPr>
          <w:trHeight w:hRule="exact" w:val="1133"/>
        </w:trPr>
        <w:tc>
          <w:tcPr>
            <w:tcW w:w="3445" w:type="dxa"/>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r w:rsidRPr="00C42E57">
              <w:rPr>
                <w:rStyle w:val="113"/>
                <w:color w:val="000000"/>
                <w:sz w:val="28"/>
                <w:szCs w:val="28"/>
              </w:rPr>
              <w:lastRenderedPageBreak/>
              <w:t>Результаты</w:t>
            </w:r>
          </w:p>
          <w:p w:rsidR="00BA7D6F" w:rsidRPr="00C42E57" w:rsidRDefault="00BA7D6F" w:rsidP="0012732A">
            <w:pPr>
              <w:pStyle w:val="af8"/>
              <w:jc w:val="both"/>
            </w:pPr>
            <w:r w:rsidRPr="00C42E57">
              <w:rPr>
                <w:rStyle w:val="113"/>
                <w:color w:val="000000"/>
                <w:sz w:val="28"/>
                <w:szCs w:val="28"/>
              </w:rPr>
              <w:t>(освоенные</w:t>
            </w:r>
          </w:p>
          <w:p w:rsidR="00BA7D6F" w:rsidRPr="00C42E57" w:rsidRDefault="00BA7D6F" w:rsidP="0012732A">
            <w:pPr>
              <w:pStyle w:val="af8"/>
              <w:jc w:val="both"/>
            </w:pPr>
            <w:r w:rsidRPr="00C42E57">
              <w:rPr>
                <w:rStyle w:val="113"/>
                <w:color w:val="000000"/>
                <w:sz w:val="28"/>
                <w:szCs w:val="28"/>
              </w:rPr>
              <w:t>общие</w:t>
            </w:r>
          </w:p>
          <w:p w:rsidR="00BA7D6F" w:rsidRPr="00C42E57" w:rsidRDefault="00BA7D6F" w:rsidP="0012732A">
            <w:pPr>
              <w:pStyle w:val="af8"/>
              <w:jc w:val="both"/>
            </w:pPr>
            <w:r w:rsidRPr="00C42E57">
              <w:rPr>
                <w:rStyle w:val="113"/>
                <w:color w:val="000000"/>
                <w:sz w:val="28"/>
                <w:szCs w:val="28"/>
              </w:rPr>
              <w:t>компетенции)</w:t>
            </w:r>
          </w:p>
        </w:tc>
        <w:tc>
          <w:tcPr>
            <w:tcW w:w="5240" w:type="dxa"/>
            <w:tcBorders>
              <w:top w:val="single" w:sz="4" w:space="0" w:color="auto"/>
              <w:left w:val="single" w:sz="4" w:space="0" w:color="auto"/>
              <w:bottom w:val="nil"/>
              <w:right w:val="nil"/>
            </w:tcBorders>
            <w:shd w:val="clear" w:color="auto" w:fill="FFFFFF"/>
            <w:vAlign w:val="center"/>
          </w:tcPr>
          <w:p w:rsidR="00BA7D6F" w:rsidRPr="00C42E57" w:rsidRDefault="00BA7D6F" w:rsidP="0012732A">
            <w:pPr>
              <w:pStyle w:val="af8"/>
              <w:jc w:val="both"/>
            </w:pPr>
            <w:r w:rsidRPr="00C42E57">
              <w:rPr>
                <w:rStyle w:val="113"/>
                <w:color w:val="000000"/>
                <w:sz w:val="28"/>
                <w:szCs w:val="28"/>
              </w:rPr>
              <w:t>Основные показатели оценки результата</w:t>
            </w:r>
          </w:p>
        </w:tc>
        <w:tc>
          <w:tcPr>
            <w:tcW w:w="2320" w:type="dxa"/>
            <w:tcBorders>
              <w:top w:val="single" w:sz="4" w:space="0" w:color="auto"/>
              <w:left w:val="single" w:sz="4" w:space="0" w:color="auto"/>
              <w:bottom w:val="nil"/>
              <w:right w:val="single" w:sz="4" w:space="0" w:color="auto"/>
            </w:tcBorders>
            <w:shd w:val="clear" w:color="auto" w:fill="FFFFFF"/>
            <w:vAlign w:val="center"/>
          </w:tcPr>
          <w:p w:rsidR="00BA7D6F" w:rsidRPr="00C42E57" w:rsidRDefault="00BA7D6F" w:rsidP="0012732A">
            <w:pPr>
              <w:pStyle w:val="af8"/>
              <w:jc w:val="both"/>
            </w:pPr>
            <w:r w:rsidRPr="00C42E57">
              <w:rPr>
                <w:rStyle w:val="113"/>
                <w:color w:val="000000"/>
                <w:sz w:val="28"/>
                <w:szCs w:val="28"/>
              </w:rPr>
              <w:t>Формы и методы контроля и оценки</w:t>
            </w:r>
          </w:p>
        </w:tc>
      </w:tr>
      <w:tr w:rsidR="00BA7D6F" w:rsidRPr="00C42E57" w:rsidTr="005A7CE2">
        <w:trPr>
          <w:trHeight w:hRule="exact" w:val="4987"/>
        </w:trPr>
        <w:tc>
          <w:tcPr>
            <w:tcW w:w="3445" w:type="dxa"/>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40" w:type="dxa"/>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p>
        </w:tc>
        <w:tc>
          <w:tcPr>
            <w:tcW w:w="2320" w:type="dxa"/>
            <w:vMerge w:val="restart"/>
            <w:tcBorders>
              <w:top w:val="single" w:sz="4" w:space="0" w:color="auto"/>
              <w:left w:val="single" w:sz="4" w:space="0" w:color="auto"/>
              <w:bottom w:val="nil"/>
              <w:right w:val="single" w:sz="4" w:space="0" w:color="auto"/>
            </w:tcBorders>
            <w:shd w:val="clear" w:color="auto" w:fill="FFFFFF"/>
          </w:tcPr>
          <w:p w:rsidR="00BA7D6F" w:rsidRPr="00C42E57" w:rsidRDefault="00BA7D6F" w:rsidP="0012732A">
            <w:pPr>
              <w:pStyle w:val="af8"/>
              <w:jc w:val="both"/>
            </w:pPr>
            <w:r w:rsidRPr="00C42E57">
              <w:rPr>
                <w:rStyle w:val="112"/>
                <w:color w:val="000000"/>
                <w:sz w:val="28"/>
                <w:szCs w:val="28"/>
              </w:rPr>
              <w:t>Интерпретация результатов наблюдений за деятельностью обучающегося в процессе освоения образовательной программы Сравнение с эталоном</w:t>
            </w:r>
          </w:p>
          <w:p w:rsidR="00BA7D6F" w:rsidRPr="00C42E57" w:rsidRDefault="00BA7D6F" w:rsidP="0012732A">
            <w:pPr>
              <w:pStyle w:val="af8"/>
              <w:jc w:val="both"/>
            </w:pPr>
            <w:r w:rsidRPr="00C42E57">
              <w:rPr>
                <w:rStyle w:val="112"/>
                <w:color w:val="000000"/>
                <w:sz w:val="28"/>
                <w:szCs w:val="28"/>
              </w:rPr>
              <w:t>Стартовая диагностика подготовки обучающихся; выявление мотивации к изучению нового материала</w:t>
            </w:r>
          </w:p>
          <w:p w:rsidR="00BA7D6F" w:rsidRPr="00C42E57" w:rsidRDefault="00BA7D6F" w:rsidP="0012732A">
            <w:pPr>
              <w:pStyle w:val="af8"/>
              <w:jc w:val="both"/>
            </w:pPr>
            <w:r w:rsidRPr="00C42E57">
              <w:rPr>
                <w:rStyle w:val="112"/>
                <w:color w:val="000000"/>
                <w:sz w:val="28"/>
                <w:szCs w:val="28"/>
              </w:rPr>
              <w:t>Текущий контроль в форме:</w:t>
            </w:r>
          </w:p>
          <w:p w:rsidR="00BA7D6F" w:rsidRPr="00C42E57" w:rsidRDefault="00BA7D6F" w:rsidP="0012732A">
            <w:pPr>
              <w:pStyle w:val="af8"/>
              <w:jc w:val="both"/>
            </w:pPr>
            <w:r w:rsidRPr="00C42E57">
              <w:rPr>
                <w:rStyle w:val="112"/>
                <w:color w:val="000000"/>
                <w:sz w:val="28"/>
                <w:szCs w:val="28"/>
              </w:rPr>
              <w:t>тестирования; -дискуссионного общения;</w:t>
            </w:r>
          </w:p>
          <w:p w:rsidR="00BA7D6F" w:rsidRPr="00C42E57" w:rsidRDefault="00BA7D6F" w:rsidP="0012732A">
            <w:pPr>
              <w:pStyle w:val="af8"/>
              <w:jc w:val="both"/>
            </w:pPr>
            <w:r w:rsidRPr="00C42E57">
              <w:rPr>
                <w:rStyle w:val="112"/>
                <w:color w:val="000000"/>
                <w:sz w:val="28"/>
                <w:szCs w:val="28"/>
              </w:rPr>
              <w:t>отчетов по практическим, выездным учебным занятиям;</w:t>
            </w:r>
          </w:p>
          <w:p w:rsidR="00BA7D6F" w:rsidRPr="00C42E57" w:rsidRDefault="00BA7D6F" w:rsidP="0012732A">
            <w:pPr>
              <w:pStyle w:val="af8"/>
              <w:jc w:val="both"/>
            </w:pPr>
            <w:r w:rsidRPr="00C42E57">
              <w:rPr>
                <w:rStyle w:val="112"/>
                <w:color w:val="000000"/>
                <w:sz w:val="28"/>
                <w:szCs w:val="28"/>
              </w:rPr>
              <w:t>фронтального и индивидуального опроса на занятиях;</w:t>
            </w:r>
          </w:p>
          <w:p w:rsidR="00BA7D6F" w:rsidRPr="00C42E57" w:rsidRDefault="00BA7D6F" w:rsidP="0012732A">
            <w:pPr>
              <w:pStyle w:val="af8"/>
              <w:jc w:val="both"/>
            </w:pPr>
            <w:r w:rsidRPr="00C42E57">
              <w:rPr>
                <w:rStyle w:val="112"/>
                <w:color w:val="000000"/>
                <w:sz w:val="28"/>
                <w:szCs w:val="28"/>
              </w:rPr>
              <w:t>отчета по проделанной внеаудиторной самостоятельной работе;</w:t>
            </w:r>
          </w:p>
          <w:p w:rsidR="00BA7D6F" w:rsidRPr="00C42E57" w:rsidRDefault="00BA7D6F" w:rsidP="0012732A">
            <w:pPr>
              <w:pStyle w:val="af8"/>
              <w:jc w:val="both"/>
            </w:pPr>
            <w:r w:rsidRPr="00C42E57">
              <w:rPr>
                <w:rStyle w:val="112"/>
                <w:color w:val="000000"/>
                <w:sz w:val="28"/>
                <w:szCs w:val="28"/>
              </w:rPr>
              <w:t>эссе;</w:t>
            </w:r>
          </w:p>
          <w:p w:rsidR="00BA7D6F" w:rsidRPr="00C42E57" w:rsidRDefault="00BA7D6F" w:rsidP="0012732A">
            <w:pPr>
              <w:pStyle w:val="af8"/>
              <w:jc w:val="both"/>
            </w:pPr>
            <w:r w:rsidRPr="00C42E57">
              <w:rPr>
                <w:rStyle w:val="112"/>
                <w:color w:val="000000"/>
                <w:sz w:val="28"/>
                <w:szCs w:val="28"/>
              </w:rPr>
              <w:t>сообщений;</w:t>
            </w:r>
          </w:p>
          <w:p w:rsidR="00BA7D6F" w:rsidRPr="00C42E57" w:rsidRDefault="00BA7D6F" w:rsidP="0012732A">
            <w:pPr>
              <w:pStyle w:val="af8"/>
              <w:jc w:val="both"/>
            </w:pPr>
            <w:r w:rsidRPr="00C42E57">
              <w:rPr>
                <w:rStyle w:val="112"/>
                <w:color w:val="000000"/>
                <w:sz w:val="28"/>
                <w:szCs w:val="28"/>
              </w:rPr>
              <w:t>творческих работ; -презентаций в формате</w:t>
            </w:r>
          </w:p>
          <w:p w:rsidR="00BA7D6F" w:rsidRPr="00C42E57" w:rsidRDefault="00BA7D6F" w:rsidP="0012732A">
            <w:pPr>
              <w:pStyle w:val="af8"/>
              <w:jc w:val="both"/>
            </w:pPr>
            <w:r w:rsidRPr="001A2322">
              <w:rPr>
                <w:rStyle w:val="112"/>
                <w:color w:val="000000"/>
                <w:sz w:val="28"/>
                <w:szCs w:val="28"/>
                <w:lang w:eastAsia="en-US"/>
              </w:rPr>
              <w:t>«</w:t>
            </w:r>
            <w:r w:rsidRPr="00C42E57">
              <w:rPr>
                <w:rStyle w:val="112"/>
                <w:color w:val="000000"/>
                <w:sz w:val="28"/>
                <w:szCs w:val="28"/>
                <w:lang w:val="en-US" w:eastAsia="en-US"/>
              </w:rPr>
              <w:t>MicrosoftOfficePo</w:t>
            </w:r>
          </w:p>
          <w:p w:rsidR="00BA7D6F" w:rsidRPr="00C42E57" w:rsidRDefault="00BA7D6F" w:rsidP="0012732A">
            <w:pPr>
              <w:pStyle w:val="af8"/>
              <w:jc w:val="both"/>
            </w:pPr>
            <w:r w:rsidRPr="00C42E57">
              <w:rPr>
                <w:rStyle w:val="112"/>
                <w:color w:val="000000"/>
                <w:sz w:val="28"/>
                <w:szCs w:val="28"/>
                <w:lang w:val="en-US" w:eastAsia="en-US"/>
              </w:rPr>
              <w:t>werPoint</w:t>
            </w:r>
            <w:r w:rsidRPr="001A2322">
              <w:rPr>
                <w:rStyle w:val="112"/>
                <w:color w:val="000000"/>
                <w:sz w:val="28"/>
                <w:szCs w:val="28"/>
                <w:lang w:eastAsia="en-US"/>
              </w:rPr>
              <w:t>».</w:t>
            </w:r>
          </w:p>
          <w:p w:rsidR="00BA7D6F" w:rsidRPr="001A2322" w:rsidRDefault="00BA7D6F" w:rsidP="0012732A">
            <w:pPr>
              <w:pStyle w:val="af8"/>
              <w:jc w:val="both"/>
              <w:rPr>
                <w:rStyle w:val="112"/>
                <w:color w:val="000000"/>
                <w:sz w:val="28"/>
                <w:szCs w:val="28"/>
              </w:rPr>
            </w:pPr>
            <w:r w:rsidRPr="00C42E57">
              <w:rPr>
                <w:rStyle w:val="112"/>
                <w:color w:val="000000"/>
                <w:sz w:val="28"/>
                <w:szCs w:val="28"/>
              </w:rPr>
              <w:t xml:space="preserve">Наблюдение на </w:t>
            </w:r>
          </w:p>
          <w:p w:rsidR="00BA7D6F" w:rsidRPr="00C42E57" w:rsidRDefault="00BA7D6F" w:rsidP="0012732A">
            <w:pPr>
              <w:pStyle w:val="af8"/>
              <w:jc w:val="both"/>
            </w:pPr>
            <w:r w:rsidRPr="00C42E57">
              <w:rPr>
                <w:rStyle w:val="112"/>
                <w:color w:val="000000"/>
                <w:sz w:val="28"/>
                <w:szCs w:val="28"/>
              </w:rPr>
              <w:t>учебной практике по профилю</w:t>
            </w:r>
          </w:p>
        </w:tc>
      </w:tr>
      <w:tr w:rsidR="00BA7D6F" w:rsidRPr="00C42E57" w:rsidTr="005A7CE2">
        <w:trPr>
          <w:trHeight w:hRule="exact" w:val="5266"/>
        </w:trPr>
        <w:tc>
          <w:tcPr>
            <w:tcW w:w="3445" w:type="dxa"/>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40" w:type="dxa"/>
            <w:tcBorders>
              <w:top w:val="single" w:sz="4" w:space="0" w:color="auto"/>
              <w:left w:val="single" w:sz="4" w:space="0" w:color="auto"/>
              <w:bottom w:val="nil"/>
              <w:right w:val="nil"/>
            </w:tcBorders>
            <w:shd w:val="clear" w:color="auto" w:fill="FFFFFF"/>
            <w:vAlign w:val="bottom"/>
          </w:tcPr>
          <w:p w:rsidR="00BA7D6F" w:rsidRPr="00C42E57" w:rsidRDefault="00BA7D6F" w:rsidP="001A2322">
            <w:pPr>
              <w:pStyle w:val="af8"/>
              <w:jc w:val="both"/>
            </w:pPr>
            <w:r w:rsidRPr="00C42E57">
              <w:rPr>
                <w:rStyle w:val="112"/>
                <w:color w:val="000000"/>
                <w:sz w:val="28"/>
                <w:szCs w:val="28"/>
              </w:rPr>
              <w:t>-</w:t>
            </w:r>
          </w:p>
          <w:p w:rsidR="00BA7D6F" w:rsidRPr="00C42E57" w:rsidRDefault="00BA7D6F" w:rsidP="0012732A">
            <w:pPr>
              <w:pStyle w:val="af8"/>
              <w:jc w:val="both"/>
            </w:pPr>
          </w:p>
        </w:tc>
        <w:tc>
          <w:tcPr>
            <w:tcW w:w="2320" w:type="dxa"/>
            <w:vMerge/>
            <w:tcBorders>
              <w:top w:val="nil"/>
              <w:left w:val="single" w:sz="4" w:space="0" w:color="auto"/>
              <w:bottom w:val="nil"/>
              <w:right w:val="single" w:sz="4" w:space="0" w:color="auto"/>
            </w:tcBorders>
            <w:shd w:val="clear" w:color="auto" w:fill="FFFFFF"/>
          </w:tcPr>
          <w:p w:rsidR="00BA7D6F" w:rsidRPr="00C42E57" w:rsidRDefault="00BA7D6F" w:rsidP="0012732A">
            <w:pPr>
              <w:pStyle w:val="af8"/>
              <w:jc w:val="both"/>
            </w:pPr>
          </w:p>
        </w:tc>
      </w:tr>
      <w:tr w:rsidR="00BA7D6F" w:rsidRPr="00C42E57" w:rsidTr="005A7CE2">
        <w:trPr>
          <w:trHeight w:hRule="exact" w:val="3072"/>
        </w:trPr>
        <w:tc>
          <w:tcPr>
            <w:tcW w:w="3445" w:type="dxa"/>
            <w:tcBorders>
              <w:top w:val="single" w:sz="4" w:space="0" w:color="auto"/>
              <w:left w:val="single" w:sz="4" w:space="0" w:color="auto"/>
              <w:bottom w:val="single" w:sz="4" w:space="0" w:color="auto"/>
              <w:right w:val="nil"/>
            </w:tcBorders>
            <w:shd w:val="clear" w:color="auto" w:fill="FFFFFF"/>
          </w:tcPr>
          <w:p w:rsidR="00BA7D6F" w:rsidRPr="00C42E57" w:rsidRDefault="00BA7D6F" w:rsidP="0012732A">
            <w:pPr>
              <w:pStyle w:val="af8"/>
              <w:jc w:val="both"/>
            </w:pPr>
          </w:p>
        </w:tc>
        <w:tc>
          <w:tcPr>
            <w:tcW w:w="5240" w:type="dxa"/>
            <w:tcBorders>
              <w:top w:val="single" w:sz="4" w:space="0" w:color="auto"/>
              <w:left w:val="single" w:sz="4" w:space="0" w:color="auto"/>
              <w:bottom w:val="single" w:sz="4" w:space="0" w:color="auto"/>
              <w:right w:val="nil"/>
            </w:tcBorders>
            <w:shd w:val="clear" w:color="auto" w:fill="FFFFFF"/>
            <w:vAlign w:val="bottom"/>
          </w:tcPr>
          <w:p w:rsidR="001A2322" w:rsidRPr="00C42E57" w:rsidRDefault="00BA7D6F" w:rsidP="001A2322">
            <w:pPr>
              <w:pStyle w:val="af8"/>
              <w:jc w:val="both"/>
              <w:rPr>
                <w:rStyle w:val="112"/>
                <w:color w:val="000000"/>
                <w:sz w:val="28"/>
                <w:szCs w:val="28"/>
              </w:rPr>
            </w:pPr>
            <w:r w:rsidRPr="00C42E57">
              <w:rPr>
                <w:rStyle w:val="112"/>
                <w:color w:val="000000"/>
                <w:sz w:val="28"/>
                <w:szCs w:val="28"/>
              </w:rPr>
              <w:t>-</w:t>
            </w:r>
          </w:p>
          <w:p w:rsidR="00BA7D6F" w:rsidRPr="00C42E57" w:rsidRDefault="00BA7D6F" w:rsidP="0012732A">
            <w:pPr>
              <w:pStyle w:val="af8"/>
              <w:jc w:val="both"/>
            </w:pPr>
            <w:r w:rsidRPr="00C42E57">
              <w:rPr>
                <w:rStyle w:val="112"/>
                <w:color w:val="000000"/>
                <w:sz w:val="28"/>
                <w:szCs w:val="28"/>
              </w:rPr>
              <w:t>;</w:t>
            </w:r>
          </w:p>
          <w:p w:rsidR="00BA7D6F" w:rsidRPr="00C42E57" w:rsidRDefault="00BA7D6F" w:rsidP="0012732A">
            <w:pPr>
              <w:pStyle w:val="af8"/>
              <w:jc w:val="both"/>
            </w:pPr>
          </w:p>
        </w:tc>
        <w:tc>
          <w:tcPr>
            <w:tcW w:w="2320" w:type="dxa"/>
            <w:vMerge/>
            <w:tcBorders>
              <w:top w:val="nil"/>
              <w:left w:val="single" w:sz="4" w:space="0" w:color="auto"/>
              <w:bottom w:val="single" w:sz="4" w:space="0" w:color="auto"/>
              <w:right w:val="single" w:sz="4" w:space="0" w:color="auto"/>
            </w:tcBorders>
            <w:shd w:val="clear" w:color="auto" w:fill="FFFFFF"/>
          </w:tcPr>
          <w:p w:rsidR="00BA7D6F" w:rsidRPr="00C42E57" w:rsidRDefault="00BA7D6F" w:rsidP="0012732A">
            <w:pPr>
              <w:pStyle w:val="af8"/>
              <w:jc w:val="both"/>
            </w:pPr>
          </w:p>
        </w:tc>
      </w:tr>
    </w:tbl>
    <w:p w:rsidR="00C42E57" w:rsidRPr="00C42E57" w:rsidRDefault="00C42E57" w:rsidP="00C42E57">
      <w:pPr>
        <w:rPr>
          <w:rFonts w:ascii="Cambria" w:eastAsia="Times New Roman" w:hAnsi="Cambria"/>
          <w:vanish/>
        </w:rPr>
      </w:pPr>
    </w:p>
    <w:tbl>
      <w:tblPr>
        <w:tblW w:w="11005" w:type="dxa"/>
        <w:tblInd w:w="-1258" w:type="dxa"/>
        <w:tblLayout w:type="fixed"/>
        <w:tblCellMar>
          <w:left w:w="0" w:type="dxa"/>
          <w:right w:w="0" w:type="dxa"/>
        </w:tblCellMar>
        <w:tblLook w:val="0000" w:firstRow="0" w:lastRow="0" w:firstColumn="0" w:lastColumn="0" w:noHBand="0" w:noVBand="0"/>
      </w:tblPr>
      <w:tblGrid>
        <w:gridCol w:w="3439"/>
        <w:gridCol w:w="68"/>
        <w:gridCol w:w="5198"/>
        <w:gridCol w:w="20"/>
        <w:gridCol w:w="2260"/>
        <w:gridCol w:w="20"/>
      </w:tblGrid>
      <w:tr w:rsidR="00BA7D6F" w:rsidRPr="00C42E57" w:rsidTr="005A7CE2">
        <w:trPr>
          <w:trHeight w:hRule="exact" w:val="1133"/>
        </w:trPr>
        <w:tc>
          <w:tcPr>
            <w:tcW w:w="3507" w:type="dxa"/>
            <w:gridSpan w:val="2"/>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18" w:type="dxa"/>
            <w:gridSpan w:val="2"/>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r w:rsidRPr="00C42E57">
              <w:rPr>
                <w:rStyle w:val="112"/>
                <w:color w:val="000000"/>
                <w:sz w:val="28"/>
                <w:szCs w:val="28"/>
              </w:rPr>
              <w:t>-адекватная оценка принятого решения.</w:t>
            </w:r>
          </w:p>
        </w:tc>
        <w:tc>
          <w:tcPr>
            <w:tcW w:w="2280" w:type="dxa"/>
            <w:gridSpan w:val="2"/>
            <w:vMerge w:val="restart"/>
            <w:tcBorders>
              <w:top w:val="single" w:sz="4" w:space="0" w:color="auto"/>
              <w:left w:val="single" w:sz="4" w:space="0" w:color="auto"/>
              <w:bottom w:val="nil"/>
              <w:right w:val="single" w:sz="4" w:space="0" w:color="auto"/>
            </w:tcBorders>
            <w:shd w:val="clear" w:color="auto" w:fill="FFFFFF"/>
          </w:tcPr>
          <w:p w:rsidR="00BA7D6F" w:rsidRPr="00C42E57" w:rsidRDefault="00BA7D6F" w:rsidP="0012732A">
            <w:pPr>
              <w:pStyle w:val="af8"/>
              <w:jc w:val="both"/>
            </w:pPr>
            <w:r w:rsidRPr="00C42E57">
              <w:rPr>
                <w:rStyle w:val="112"/>
                <w:color w:val="000000"/>
                <w:sz w:val="28"/>
                <w:szCs w:val="28"/>
              </w:rPr>
              <w:t>специальности.</w:t>
            </w:r>
          </w:p>
          <w:p w:rsidR="00BA7D6F" w:rsidRPr="00C42E57" w:rsidRDefault="00BA7D6F" w:rsidP="0012732A">
            <w:pPr>
              <w:pStyle w:val="af8"/>
              <w:jc w:val="both"/>
            </w:pPr>
            <w:r w:rsidRPr="00C42E57">
              <w:rPr>
                <w:rStyle w:val="112"/>
                <w:color w:val="000000"/>
                <w:sz w:val="28"/>
                <w:szCs w:val="28"/>
              </w:rPr>
              <w:t>Промежуточная аттестация по производственной пр</w:t>
            </w:r>
            <w:r w:rsidR="00B71226" w:rsidRPr="00C42E57">
              <w:rPr>
                <w:rStyle w:val="112"/>
                <w:color w:val="000000"/>
                <w:sz w:val="28"/>
                <w:szCs w:val="28"/>
              </w:rPr>
              <w:t>актике в форме дифференцированн</w:t>
            </w:r>
            <w:r w:rsidRPr="00C42E57">
              <w:rPr>
                <w:rStyle w:val="112"/>
                <w:color w:val="000000"/>
                <w:sz w:val="28"/>
                <w:szCs w:val="28"/>
              </w:rPr>
              <w:t>ого зачета.</w:t>
            </w:r>
          </w:p>
          <w:p w:rsidR="00BA7D6F" w:rsidRPr="00C42E57" w:rsidRDefault="00BA7D6F" w:rsidP="0012732A">
            <w:pPr>
              <w:pStyle w:val="af8"/>
              <w:jc w:val="both"/>
            </w:pPr>
            <w:r w:rsidRPr="00C42E57">
              <w:rPr>
                <w:rStyle w:val="112"/>
                <w:color w:val="000000"/>
                <w:sz w:val="28"/>
                <w:szCs w:val="28"/>
              </w:rPr>
              <w:t>Итоговая аттестация в форме квалификационног о экзамена</w:t>
            </w:r>
          </w:p>
        </w:tc>
      </w:tr>
      <w:tr w:rsidR="00BA7D6F" w:rsidRPr="00C42E57" w:rsidTr="005A7CE2">
        <w:trPr>
          <w:trHeight w:hRule="exact" w:val="3605"/>
        </w:trPr>
        <w:tc>
          <w:tcPr>
            <w:tcW w:w="3507" w:type="dxa"/>
            <w:gridSpan w:val="2"/>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18" w:type="dxa"/>
            <w:gridSpan w:val="2"/>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p>
        </w:tc>
        <w:tc>
          <w:tcPr>
            <w:tcW w:w="2280" w:type="dxa"/>
            <w:gridSpan w:val="2"/>
            <w:vMerge/>
            <w:tcBorders>
              <w:top w:val="nil"/>
              <w:left w:val="single" w:sz="4" w:space="0" w:color="auto"/>
              <w:bottom w:val="nil"/>
              <w:right w:val="single" w:sz="4" w:space="0" w:color="auto"/>
            </w:tcBorders>
            <w:shd w:val="clear" w:color="auto" w:fill="FFFFFF"/>
          </w:tcPr>
          <w:p w:rsidR="00BA7D6F" w:rsidRPr="00C42E57" w:rsidRDefault="00BA7D6F" w:rsidP="0012732A">
            <w:pPr>
              <w:pStyle w:val="af8"/>
              <w:jc w:val="both"/>
            </w:pPr>
          </w:p>
        </w:tc>
      </w:tr>
      <w:tr w:rsidR="00BA7D6F" w:rsidRPr="00C42E57" w:rsidTr="005A7CE2">
        <w:trPr>
          <w:trHeight w:hRule="exact" w:val="5813"/>
        </w:trPr>
        <w:tc>
          <w:tcPr>
            <w:tcW w:w="3507" w:type="dxa"/>
            <w:gridSpan w:val="2"/>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18" w:type="dxa"/>
            <w:gridSpan w:val="2"/>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p>
        </w:tc>
        <w:tc>
          <w:tcPr>
            <w:tcW w:w="2280" w:type="dxa"/>
            <w:gridSpan w:val="2"/>
            <w:vMerge/>
            <w:tcBorders>
              <w:top w:val="nil"/>
              <w:left w:val="single" w:sz="4" w:space="0" w:color="auto"/>
              <w:bottom w:val="nil"/>
              <w:right w:val="single" w:sz="4" w:space="0" w:color="auto"/>
            </w:tcBorders>
            <w:shd w:val="clear" w:color="auto" w:fill="FFFFFF"/>
          </w:tcPr>
          <w:p w:rsidR="00BA7D6F" w:rsidRPr="00C42E57" w:rsidRDefault="00BA7D6F" w:rsidP="0012732A">
            <w:pPr>
              <w:pStyle w:val="af8"/>
              <w:jc w:val="both"/>
            </w:pPr>
          </w:p>
        </w:tc>
      </w:tr>
      <w:tr w:rsidR="00BA7D6F" w:rsidRPr="00C42E57" w:rsidTr="005A7CE2">
        <w:trPr>
          <w:trHeight w:hRule="exact" w:val="3893"/>
        </w:trPr>
        <w:tc>
          <w:tcPr>
            <w:tcW w:w="3507" w:type="dxa"/>
            <w:gridSpan w:val="2"/>
            <w:tcBorders>
              <w:top w:val="single" w:sz="4" w:space="0" w:color="auto"/>
              <w:left w:val="single" w:sz="4" w:space="0" w:color="auto"/>
              <w:bottom w:val="single" w:sz="4" w:space="0" w:color="auto"/>
              <w:right w:val="nil"/>
            </w:tcBorders>
            <w:shd w:val="clear" w:color="auto" w:fill="FFFFFF"/>
          </w:tcPr>
          <w:p w:rsidR="00BA7D6F" w:rsidRPr="00C42E57" w:rsidRDefault="00BA7D6F" w:rsidP="0012732A">
            <w:pPr>
              <w:pStyle w:val="af8"/>
              <w:jc w:val="both"/>
            </w:pPr>
          </w:p>
        </w:tc>
        <w:tc>
          <w:tcPr>
            <w:tcW w:w="5218" w:type="dxa"/>
            <w:gridSpan w:val="2"/>
            <w:tcBorders>
              <w:top w:val="single" w:sz="4" w:space="0" w:color="auto"/>
              <w:left w:val="single" w:sz="4" w:space="0" w:color="auto"/>
              <w:bottom w:val="single" w:sz="4" w:space="0" w:color="auto"/>
              <w:right w:val="nil"/>
            </w:tcBorders>
            <w:shd w:val="clear" w:color="auto" w:fill="FFFFFF"/>
            <w:vAlign w:val="bottom"/>
          </w:tcPr>
          <w:p w:rsidR="00BA7D6F" w:rsidRPr="00C42E57" w:rsidRDefault="00BA7D6F" w:rsidP="0012732A">
            <w:pPr>
              <w:pStyle w:val="af8"/>
              <w:jc w:val="both"/>
            </w:pPr>
            <w:r w:rsidRPr="00C42E57">
              <w:rPr>
                <w:rStyle w:val="112"/>
                <w:color w:val="000000"/>
                <w:sz w:val="28"/>
                <w:szCs w:val="28"/>
              </w:rPr>
              <w:t>-качество взаимодействия специалиста на всех уровнях структуры управления страховой организации;</w:t>
            </w:r>
          </w:p>
          <w:p w:rsidR="00BA7D6F" w:rsidRPr="00C42E57" w:rsidRDefault="00BA7D6F" w:rsidP="0012732A">
            <w:pPr>
              <w:pStyle w:val="af8"/>
              <w:jc w:val="both"/>
            </w:pPr>
            <w:r w:rsidRPr="00C42E57">
              <w:rPr>
                <w:rStyle w:val="112"/>
                <w:color w:val="000000"/>
                <w:sz w:val="28"/>
                <w:szCs w:val="28"/>
              </w:rPr>
              <w:t>-адекватность выражения своих эмоций и терпимость к другим мнениям и позициям;</w:t>
            </w:r>
          </w:p>
          <w:p w:rsidR="00BA7D6F" w:rsidRPr="00C42E57" w:rsidRDefault="00BA7D6F" w:rsidP="0012732A">
            <w:pPr>
              <w:pStyle w:val="af8"/>
              <w:jc w:val="both"/>
            </w:pPr>
            <w:r w:rsidRPr="00C42E57">
              <w:rPr>
                <w:rStyle w:val="112"/>
                <w:color w:val="000000"/>
                <w:sz w:val="28"/>
                <w:szCs w:val="28"/>
              </w:rPr>
              <w:t>добровольность и осознанность необходимости оказания помощи участникам команды;</w:t>
            </w:r>
          </w:p>
          <w:p w:rsidR="00BA7D6F" w:rsidRPr="00C42E57" w:rsidRDefault="00BA7D6F" w:rsidP="0012732A">
            <w:pPr>
              <w:pStyle w:val="af8"/>
              <w:jc w:val="both"/>
            </w:pPr>
            <w:r w:rsidRPr="00C42E57">
              <w:rPr>
                <w:rStyle w:val="112"/>
                <w:color w:val="000000"/>
                <w:sz w:val="28"/>
                <w:szCs w:val="28"/>
              </w:rPr>
              <w:t>эффективность нахождения продуктивных способов реагирования в конфликтных ситуациях;</w:t>
            </w:r>
          </w:p>
          <w:p w:rsidR="00BA7D6F" w:rsidRPr="00C42E57" w:rsidRDefault="00BA7D6F" w:rsidP="0012732A">
            <w:pPr>
              <w:pStyle w:val="af8"/>
              <w:jc w:val="both"/>
            </w:pPr>
            <w:r w:rsidRPr="00C42E57">
              <w:rPr>
                <w:rStyle w:val="112"/>
                <w:color w:val="000000"/>
                <w:sz w:val="28"/>
                <w:szCs w:val="28"/>
              </w:rPr>
              <w:t>результативность выполнения обязанностей в соответствии с распределением групповой деятельности;</w:t>
            </w:r>
          </w:p>
        </w:tc>
        <w:tc>
          <w:tcPr>
            <w:tcW w:w="2280" w:type="dxa"/>
            <w:gridSpan w:val="2"/>
            <w:vMerge/>
            <w:tcBorders>
              <w:top w:val="nil"/>
              <w:left w:val="single" w:sz="4" w:space="0" w:color="auto"/>
              <w:bottom w:val="single" w:sz="4" w:space="0" w:color="auto"/>
              <w:right w:val="single" w:sz="4" w:space="0" w:color="auto"/>
            </w:tcBorders>
            <w:shd w:val="clear" w:color="auto" w:fill="FFFFFF"/>
          </w:tcPr>
          <w:p w:rsidR="00BA7D6F" w:rsidRPr="00C42E57" w:rsidRDefault="00BA7D6F" w:rsidP="0012732A">
            <w:pPr>
              <w:pStyle w:val="af8"/>
              <w:jc w:val="both"/>
            </w:pPr>
          </w:p>
        </w:tc>
      </w:tr>
      <w:tr w:rsidR="00BA7D6F" w:rsidRPr="00C42E57" w:rsidTr="005A7CE2">
        <w:trPr>
          <w:gridAfter w:val="1"/>
          <w:wAfter w:w="20" w:type="dxa"/>
          <w:trHeight w:hRule="exact" w:val="5544"/>
        </w:trPr>
        <w:tc>
          <w:tcPr>
            <w:tcW w:w="3439" w:type="dxa"/>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66" w:type="dxa"/>
            <w:gridSpan w:val="2"/>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r w:rsidRPr="00C42E57">
              <w:rPr>
                <w:rStyle w:val="112"/>
                <w:color w:val="000000"/>
                <w:sz w:val="28"/>
                <w:szCs w:val="28"/>
              </w:rPr>
              <w:t>эффективность и добровольность установки и поддержания хороших отношений с сокурсниками и преподавателями на толерантной основе;</w:t>
            </w:r>
          </w:p>
          <w:p w:rsidR="00BA7D6F" w:rsidRPr="00C42E57" w:rsidRDefault="00BA7D6F" w:rsidP="0012732A">
            <w:pPr>
              <w:pStyle w:val="af8"/>
              <w:jc w:val="both"/>
            </w:pPr>
            <w:r w:rsidRPr="00C42E57">
              <w:rPr>
                <w:rStyle w:val="112"/>
                <w:color w:val="000000"/>
                <w:sz w:val="28"/>
                <w:szCs w:val="28"/>
              </w:rPr>
              <w:t>добровольность обмена своими знаниями и опытом с целью помощи другим;</w:t>
            </w:r>
          </w:p>
          <w:p w:rsidR="00BA7D6F" w:rsidRPr="00C42E57" w:rsidRDefault="00BA7D6F" w:rsidP="0012732A">
            <w:pPr>
              <w:pStyle w:val="af8"/>
              <w:jc w:val="both"/>
            </w:pPr>
            <w:r w:rsidRPr="00C42E57">
              <w:rPr>
                <w:rStyle w:val="112"/>
                <w:color w:val="000000"/>
                <w:sz w:val="28"/>
                <w:szCs w:val="28"/>
              </w:rPr>
              <w:t>внимательность и заинтересованность мнением сокурсников и преподавателей и признание их знаний и навыков;</w:t>
            </w:r>
          </w:p>
          <w:p w:rsidR="00BA7D6F" w:rsidRPr="00C42E57" w:rsidRDefault="00BA7D6F" w:rsidP="0012732A">
            <w:pPr>
              <w:pStyle w:val="af8"/>
              <w:jc w:val="both"/>
            </w:pPr>
            <w:r w:rsidRPr="00C42E57">
              <w:rPr>
                <w:rStyle w:val="112"/>
                <w:color w:val="000000"/>
                <w:sz w:val="28"/>
                <w:szCs w:val="28"/>
              </w:rPr>
              <w:t>активность участия в работе своих коллег/командной работе;</w:t>
            </w:r>
          </w:p>
          <w:p w:rsidR="00BA7D6F" w:rsidRPr="00C42E57" w:rsidRDefault="00BA7D6F" w:rsidP="0012732A">
            <w:pPr>
              <w:pStyle w:val="af8"/>
              <w:jc w:val="both"/>
            </w:pPr>
            <w:r w:rsidRPr="00C42E57">
              <w:rPr>
                <w:rStyle w:val="112"/>
                <w:color w:val="000000"/>
                <w:sz w:val="28"/>
                <w:szCs w:val="28"/>
              </w:rPr>
              <w:t>эффективность соблюдения норм деловой культуры;</w:t>
            </w:r>
          </w:p>
          <w:p w:rsidR="00BA7D6F" w:rsidRPr="00C42E57" w:rsidRDefault="00BA7D6F" w:rsidP="0012732A">
            <w:pPr>
              <w:pStyle w:val="af8"/>
              <w:jc w:val="both"/>
            </w:pPr>
            <w:r w:rsidRPr="00C42E57">
              <w:rPr>
                <w:rStyle w:val="112"/>
                <w:color w:val="000000"/>
                <w:sz w:val="28"/>
                <w:szCs w:val="28"/>
              </w:rPr>
              <w:t>-уровень толерантности;</w:t>
            </w:r>
          </w:p>
          <w:p w:rsidR="00BA7D6F" w:rsidRPr="00C42E57" w:rsidRDefault="00BA7D6F" w:rsidP="0012732A">
            <w:pPr>
              <w:pStyle w:val="af8"/>
              <w:jc w:val="both"/>
            </w:pPr>
            <w:r w:rsidRPr="00C42E57">
              <w:rPr>
                <w:rStyle w:val="112"/>
                <w:color w:val="000000"/>
                <w:sz w:val="28"/>
                <w:szCs w:val="28"/>
              </w:rPr>
              <w:t>эффективность соблюдения этических норм; -положительная характеристика с места прохождения учебной/производственной практики</w:t>
            </w:r>
            <w:r w:rsidRPr="00C42E57">
              <w:rPr>
                <w:rStyle w:val="112"/>
                <w:color w:val="000000"/>
                <w:sz w:val="28"/>
                <w:szCs w:val="28"/>
              </w:rPr>
              <w:softHyphen/>
              <w:t>-предложение от работодателя о прохождении стажировки/приеме на работу.</w:t>
            </w:r>
          </w:p>
        </w:tc>
        <w:tc>
          <w:tcPr>
            <w:tcW w:w="2280" w:type="dxa"/>
            <w:gridSpan w:val="2"/>
            <w:vMerge w:val="restart"/>
            <w:tcBorders>
              <w:top w:val="single" w:sz="4" w:space="0" w:color="auto"/>
              <w:left w:val="single" w:sz="4" w:space="0" w:color="auto"/>
              <w:bottom w:val="nil"/>
              <w:right w:val="single" w:sz="4" w:space="0" w:color="auto"/>
            </w:tcBorders>
            <w:shd w:val="clear" w:color="auto" w:fill="FFFFFF"/>
          </w:tcPr>
          <w:p w:rsidR="00BA7D6F" w:rsidRPr="00C42E57" w:rsidRDefault="00BA7D6F" w:rsidP="0012732A">
            <w:pPr>
              <w:pStyle w:val="af8"/>
              <w:jc w:val="both"/>
            </w:pPr>
          </w:p>
        </w:tc>
      </w:tr>
      <w:tr w:rsidR="00BA7D6F" w:rsidRPr="00C42E57" w:rsidTr="005A7CE2">
        <w:trPr>
          <w:gridAfter w:val="1"/>
          <w:wAfter w:w="20" w:type="dxa"/>
          <w:trHeight w:hRule="exact" w:val="4440"/>
        </w:trPr>
        <w:tc>
          <w:tcPr>
            <w:tcW w:w="3439" w:type="dxa"/>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66" w:type="dxa"/>
            <w:gridSpan w:val="2"/>
            <w:tcBorders>
              <w:top w:val="single" w:sz="4" w:space="0" w:color="auto"/>
              <w:left w:val="single" w:sz="4" w:space="0" w:color="auto"/>
              <w:bottom w:val="nil"/>
              <w:right w:val="nil"/>
            </w:tcBorders>
            <w:shd w:val="clear" w:color="auto" w:fill="FFFFFF"/>
            <w:vAlign w:val="bottom"/>
          </w:tcPr>
          <w:p w:rsidR="00BA7D6F" w:rsidRPr="00C42E57" w:rsidRDefault="00BA7D6F" w:rsidP="0012732A">
            <w:pPr>
              <w:pStyle w:val="af8"/>
              <w:jc w:val="both"/>
            </w:pPr>
            <w:r w:rsidRPr="00C42E57">
              <w:rPr>
                <w:rStyle w:val="112"/>
                <w:color w:val="000000"/>
                <w:sz w:val="28"/>
                <w:szCs w:val="28"/>
              </w:rPr>
              <w:t>-ответственное отношение к результатам выполнения профессиональных обязанностей, требованиям корпоративной культуры;</w:t>
            </w:r>
          </w:p>
        </w:tc>
        <w:tc>
          <w:tcPr>
            <w:tcW w:w="2280" w:type="dxa"/>
            <w:gridSpan w:val="2"/>
            <w:vMerge/>
            <w:tcBorders>
              <w:top w:val="nil"/>
              <w:left w:val="single" w:sz="4" w:space="0" w:color="auto"/>
              <w:bottom w:val="nil"/>
              <w:right w:val="single" w:sz="4" w:space="0" w:color="auto"/>
            </w:tcBorders>
            <w:shd w:val="clear" w:color="auto" w:fill="FFFFFF"/>
          </w:tcPr>
          <w:p w:rsidR="00BA7D6F" w:rsidRPr="00C42E57" w:rsidRDefault="00BA7D6F" w:rsidP="0012732A">
            <w:pPr>
              <w:pStyle w:val="af8"/>
              <w:jc w:val="both"/>
            </w:pPr>
          </w:p>
        </w:tc>
      </w:tr>
      <w:tr w:rsidR="00BA7D6F" w:rsidRPr="00C42E57" w:rsidTr="005A7CE2">
        <w:trPr>
          <w:gridAfter w:val="1"/>
          <w:wAfter w:w="20" w:type="dxa"/>
          <w:trHeight w:hRule="exact" w:val="3451"/>
        </w:trPr>
        <w:tc>
          <w:tcPr>
            <w:tcW w:w="3439" w:type="dxa"/>
            <w:tcBorders>
              <w:top w:val="single" w:sz="4" w:space="0" w:color="auto"/>
              <w:left w:val="single" w:sz="4" w:space="0" w:color="auto"/>
              <w:bottom w:val="nil"/>
              <w:right w:val="nil"/>
            </w:tcBorders>
            <w:shd w:val="clear" w:color="auto" w:fill="FFFFFF"/>
          </w:tcPr>
          <w:p w:rsidR="00BA7D6F" w:rsidRPr="00C42E57" w:rsidRDefault="00BA7D6F" w:rsidP="0012732A">
            <w:pPr>
              <w:pStyle w:val="af8"/>
              <w:jc w:val="both"/>
            </w:pPr>
          </w:p>
        </w:tc>
        <w:tc>
          <w:tcPr>
            <w:tcW w:w="5266" w:type="dxa"/>
            <w:gridSpan w:val="2"/>
            <w:tcBorders>
              <w:top w:val="single" w:sz="4" w:space="0" w:color="auto"/>
              <w:left w:val="single" w:sz="4" w:space="0" w:color="auto"/>
              <w:bottom w:val="nil"/>
              <w:right w:val="nil"/>
            </w:tcBorders>
            <w:shd w:val="clear" w:color="auto" w:fill="FFFFFF"/>
          </w:tcPr>
          <w:p w:rsidR="00BA7D6F" w:rsidRPr="00C42E57" w:rsidRDefault="00BA7D6F" w:rsidP="001A2322">
            <w:pPr>
              <w:pStyle w:val="af8"/>
              <w:jc w:val="both"/>
            </w:pPr>
            <w:r w:rsidRPr="00C42E57">
              <w:rPr>
                <w:rStyle w:val="112"/>
                <w:color w:val="000000"/>
                <w:sz w:val="28"/>
                <w:szCs w:val="28"/>
              </w:rPr>
              <w:t xml:space="preserve">, </w:t>
            </w:r>
          </w:p>
        </w:tc>
        <w:tc>
          <w:tcPr>
            <w:tcW w:w="2280" w:type="dxa"/>
            <w:gridSpan w:val="2"/>
            <w:vMerge/>
            <w:tcBorders>
              <w:top w:val="nil"/>
              <w:left w:val="single" w:sz="4" w:space="0" w:color="auto"/>
              <w:bottom w:val="nil"/>
              <w:right w:val="single" w:sz="4" w:space="0" w:color="auto"/>
            </w:tcBorders>
            <w:shd w:val="clear" w:color="auto" w:fill="FFFFFF"/>
          </w:tcPr>
          <w:p w:rsidR="00BA7D6F" w:rsidRPr="00C42E57" w:rsidRDefault="00BA7D6F" w:rsidP="0012732A">
            <w:pPr>
              <w:pStyle w:val="af8"/>
              <w:jc w:val="both"/>
            </w:pPr>
          </w:p>
        </w:tc>
      </w:tr>
      <w:tr w:rsidR="00BA7D6F" w:rsidRPr="00C42E57" w:rsidTr="00B71226">
        <w:trPr>
          <w:gridAfter w:val="1"/>
          <w:wAfter w:w="20" w:type="dxa"/>
          <w:trHeight w:hRule="exact" w:val="2419"/>
        </w:trPr>
        <w:tc>
          <w:tcPr>
            <w:tcW w:w="3439" w:type="dxa"/>
            <w:tcBorders>
              <w:top w:val="single" w:sz="4" w:space="0" w:color="auto"/>
              <w:left w:val="single" w:sz="4" w:space="0" w:color="auto"/>
              <w:bottom w:val="single" w:sz="4" w:space="0" w:color="auto"/>
              <w:right w:val="nil"/>
            </w:tcBorders>
            <w:shd w:val="clear" w:color="auto" w:fill="FFFFFF"/>
          </w:tcPr>
          <w:p w:rsidR="00BA7D6F" w:rsidRPr="00C42E57" w:rsidRDefault="00BA7D6F" w:rsidP="00B71226">
            <w:pPr>
              <w:pStyle w:val="af8"/>
              <w:jc w:val="left"/>
            </w:pPr>
          </w:p>
        </w:tc>
        <w:tc>
          <w:tcPr>
            <w:tcW w:w="5266" w:type="dxa"/>
            <w:gridSpan w:val="2"/>
            <w:tcBorders>
              <w:top w:val="single" w:sz="4" w:space="0" w:color="auto"/>
              <w:left w:val="single" w:sz="4" w:space="0" w:color="auto"/>
              <w:bottom w:val="single" w:sz="4" w:space="0" w:color="auto"/>
              <w:right w:val="nil"/>
            </w:tcBorders>
            <w:shd w:val="clear" w:color="auto" w:fill="FFFFFF"/>
          </w:tcPr>
          <w:p w:rsidR="00BA7D6F" w:rsidRPr="00C42E57" w:rsidRDefault="00BA7D6F" w:rsidP="001A2322">
            <w:pPr>
              <w:pStyle w:val="af8"/>
              <w:jc w:val="left"/>
            </w:pPr>
            <w:r w:rsidRPr="00C42E57">
              <w:rPr>
                <w:rStyle w:val="112"/>
                <w:color w:val="000000"/>
                <w:sz w:val="28"/>
                <w:szCs w:val="28"/>
              </w:rPr>
              <w:t xml:space="preserve">- </w:t>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BA7D6F" w:rsidRPr="00C42E57" w:rsidRDefault="00BA7D6F" w:rsidP="0012732A">
            <w:pPr>
              <w:pStyle w:val="af8"/>
              <w:jc w:val="both"/>
            </w:pPr>
          </w:p>
        </w:tc>
      </w:tr>
    </w:tbl>
    <w:p w:rsidR="00BA7D6F" w:rsidRPr="0012732A" w:rsidRDefault="00BA7D6F" w:rsidP="0012732A">
      <w:pPr>
        <w:pStyle w:val="af8"/>
        <w:jc w:val="both"/>
      </w:pPr>
    </w:p>
    <w:sectPr w:rsidR="00BA7D6F" w:rsidRPr="0012732A" w:rsidSect="00E522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01" w:rsidRDefault="005E6D01" w:rsidP="003E5C01">
      <w:r>
        <w:separator/>
      </w:r>
    </w:p>
  </w:endnote>
  <w:endnote w:type="continuationSeparator" w:id="0">
    <w:p w:rsidR="005E6D01" w:rsidRDefault="005E6D01" w:rsidP="003E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322" w:rsidRDefault="001A2322" w:rsidP="003E5C01">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C5A1E">
      <w:rPr>
        <w:rStyle w:val="a8"/>
        <w:noProof/>
      </w:rPr>
      <w:t>3</w:t>
    </w:r>
    <w:r>
      <w:rPr>
        <w:rStyle w:val="a8"/>
      </w:rPr>
      <w:fldChar w:fldCharType="end"/>
    </w:r>
  </w:p>
  <w:p w:rsidR="001A2322" w:rsidRDefault="001A2322" w:rsidP="003E5C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01" w:rsidRDefault="005E6D01" w:rsidP="003E5C01">
      <w:r>
        <w:separator/>
      </w:r>
    </w:p>
  </w:footnote>
  <w:footnote w:type="continuationSeparator" w:id="0">
    <w:p w:rsidR="005E6D01" w:rsidRDefault="005E6D01" w:rsidP="003E5C01">
      <w:r>
        <w:continuationSeparator/>
      </w:r>
    </w:p>
  </w:footnote>
  <w:footnote w:id="1">
    <w:p w:rsidR="001A2322" w:rsidRDefault="001A2322" w:rsidP="003E5C01">
      <w:pPr>
        <w:pStyle w:val="a3"/>
        <w:spacing w:line="200" w:lineRule="exac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nsid w:val="0000000D"/>
    <w:multiLevelType w:val="multilevel"/>
    <w:tmpl w:val="0000000C"/>
    <w:lvl w:ilvl="0">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4"/>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nsid w:val="0000000F"/>
    <w:multiLevelType w:val="multilevel"/>
    <w:tmpl w:val="0000000E"/>
    <w:lvl w:ilvl="0">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3">
    <w:nsid w:val="00000013"/>
    <w:multiLevelType w:val="multilevel"/>
    <w:tmpl w:val="00000012"/>
    <w:lvl w:ilvl="0">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2"/>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4">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5">
    <w:nsid w:val="00000017"/>
    <w:multiLevelType w:val="multilevel"/>
    <w:tmpl w:val="00000016"/>
    <w:lvl w:ilvl="0">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3"/>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6">
    <w:nsid w:val="00000019"/>
    <w:multiLevelType w:val="multilevel"/>
    <w:tmpl w:val="00000018"/>
    <w:lvl w:ilvl="0">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9"/>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7">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27"/>
    <w:multiLevelType w:val="multilevel"/>
    <w:tmpl w:val="0000002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0000033"/>
    <w:multiLevelType w:val="multilevel"/>
    <w:tmpl w:val="0000003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9">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0">
    <w:nsid w:val="00000039"/>
    <w:multiLevelType w:val="multilevel"/>
    <w:tmpl w:val="0000003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1">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2">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3">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5">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6">
    <w:nsid w:val="223E68BA"/>
    <w:multiLevelType w:val="hybridMultilevel"/>
    <w:tmpl w:val="C598F264"/>
    <w:lvl w:ilvl="0" w:tplc="ADAAE43E">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09D40EB"/>
    <w:multiLevelType w:val="hybridMultilevel"/>
    <w:tmpl w:val="2108A6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4404149"/>
    <w:multiLevelType w:val="multilevel"/>
    <w:tmpl w:val="9F2857F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7A42AA0"/>
    <w:multiLevelType w:val="multilevel"/>
    <w:tmpl w:val="F676D84E"/>
    <w:lvl w:ilvl="0">
      <w:start w:val="1"/>
      <w:numFmt w:val="bullet"/>
      <w:lvlText w:val=""/>
      <w:lvlJc w:val="left"/>
      <w:pPr>
        <w:tabs>
          <w:tab w:val="num" w:pos="720"/>
        </w:tabs>
        <w:ind w:left="720" w:hanging="360"/>
      </w:pPr>
      <w:rPr>
        <w:rFonts w:ascii="Symbol" w:hAnsi="Symbol" w:cs="Symbol" w:hint="default"/>
        <w:sz w:val="20"/>
        <w:szCs w:val="20"/>
      </w:rPr>
    </w:lvl>
    <w:lvl w:ilvl="1">
      <w:start w:val="3"/>
      <w:numFmt w:val="decimal"/>
      <w:lvlText w:val="%2"/>
      <w:lvlJc w:val="left"/>
      <w:pPr>
        <w:ind w:left="1440" w:hanging="360"/>
      </w:pPr>
      <w:rPr>
        <w:rFonts w:hint="default"/>
        <w:i w:val="0"/>
        <w:iCs w:val="0"/>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8"/>
  </w:num>
  <w:num w:numId="2">
    <w:abstractNumId w:val="7"/>
  </w:num>
  <w:num w:numId="3">
    <w:abstractNumId w:val="8"/>
  </w:num>
  <w:num w:numId="4">
    <w:abstractNumId w:val="9"/>
  </w:num>
  <w:num w:numId="5">
    <w:abstractNumId w:val="10"/>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11"/>
  </w:num>
  <w:num w:numId="18">
    <w:abstractNumId w:val="12"/>
  </w:num>
  <w:num w:numId="19">
    <w:abstractNumId w:val="13"/>
  </w:num>
  <w:num w:numId="20">
    <w:abstractNumId w:val="14"/>
  </w:num>
  <w:num w:numId="21">
    <w:abstractNumId w:val="26"/>
  </w:num>
  <w:num w:numId="22">
    <w:abstractNumId w:val="2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5">
    <w:abstractNumId w:val="2"/>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
    <w:abstractNumId w:val="6"/>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B99"/>
    <w:rsid w:val="00005617"/>
    <w:rsid w:val="0001216F"/>
    <w:rsid w:val="00013DDE"/>
    <w:rsid w:val="00016DF5"/>
    <w:rsid w:val="00034622"/>
    <w:rsid w:val="00035CD6"/>
    <w:rsid w:val="00041640"/>
    <w:rsid w:val="00060DBB"/>
    <w:rsid w:val="00080CDD"/>
    <w:rsid w:val="000A0F8B"/>
    <w:rsid w:val="000D707D"/>
    <w:rsid w:val="000E2779"/>
    <w:rsid w:val="000E7926"/>
    <w:rsid w:val="00100120"/>
    <w:rsid w:val="001067D0"/>
    <w:rsid w:val="00107E5E"/>
    <w:rsid w:val="00110636"/>
    <w:rsid w:val="00113D14"/>
    <w:rsid w:val="0011670B"/>
    <w:rsid w:val="0012054A"/>
    <w:rsid w:val="00122352"/>
    <w:rsid w:val="0012732A"/>
    <w:rsid w:val="00130BE2"/>
    <w:rsid w:val="0013480F"/>
    <w:rsid w:val="00151ADE"/>
    <w:rsid w:val="001566B3"/>
    <w:rsid w:val="00157116"/>
    <w:rsid w:val="001741C8"/>
    <w:rsid w:val="00180222"/>
    <w:rsid w:val="00193958"/>
    <w:rsid w:val="00193C50"/>
    <w:rsid w:val="001950B4"/>
    <w:rsid w:val="001A2322"/>
    <w:rsid w:val="001C2919"/>
    <w:rsid w:val="001C7210"/>
    <w:rsid w:val="001D1062"/>
    <w:rsid w:val="001D5DDD"/>
    <w:rsid w:val="001E7C69"/>
    <w:rsid w:val="001F44D1"/>
    <w:rsid w:val="00220D6E"/>
    <w:rsid w:val="00222B6E"/>
    <w:rsid w:val="0024020C"/>
    <w:rsid w:val="00240A14"/>
    <w:rsid w:val="00240E75"/>
    <w:rsid w:val="00241400"/>
    <w:rsid w:val="00245FA5"/>
    <w:rsid w:val="00281207"/>
    <w:rsid w:val="002842E2"/>
    <w:rsid w:val="00293C34"/>
    <w:rsid w:val="00293FCD"/>
    <w:rsid w:val="002E44A4"/>
    <w:rsid w:val="002E489D"/>
    <w:rsid w:val="002E4A8E"/>
    <w:rsid w:val="002E565B"/>
    <w:rsid w:val="002E62DD"/>
    <w:rsid w:val="002F5AAD"/>
    <w:rsid w:val="002F634B"/>
    <w:rsid w:val="0031737A"/>
    <w:rsid w:val="00322441"/>
    <w:rsid w:val="00326392"/>
    <w:rsid w:val="00326536"/>
    <w:rsid w:val="00350458"/>
    <w:rsid w:val="003513E0"/>
    <w:rsid w:val="0035572E"/>
    <w:rsid w:val="00362AE1"/>
    <w:rsid w:val="00362E79"/>
    <w:rsid w:val="00364CDE"/>
    <w:rsid w:val="00381AAC"/>
    <w:rsid w:val="0039012D"/>
    <w:rsid w:val="0039537A"/>
    <w:rsid w:val="00396BE0"/>
    <w:rsid w:val="003B7583"/>
    <w:rsid w:val="003C2263"/>
    <w:rsid w:val="003D2FAD"/>
    <w:rsid w:val="003E5C01"/>
    <w:rsid w:val="00410ABF"/>
    <w:rsid w:val="00411A47"/>
    <w:rsid w:val="00430BD0"/>
    <w:rsid w:val="0043452A"/>
    <w:rsid w:val="00441BDD"/>
    <w:rsid w:val="0044376F"/>
    <w:rsid w:val="004502B7"/>
    <w:rsid w:val="00462F80"/>
    <w:rsid w:val="004652D3"/>
    <w:rsid w:val="00496458"/>
    <w:rsid w:val="004A2250"/>
    <w:rsid w:val="004C3A11"/>
    <w:rsid w:val="004C5F39"/>
    <w:rsid w:val="004E4954"/>
    <w:rsid w:val="004E77AD"/>
    <w:rsid w:val="00511EE0"/>
    <w:rsid w:val="0052577C"/>
    <w:rsid w:val="0053036A"/>
    <w:rsid w:val="0053311D"/>
    <w:rsid w:val="005337CC"/>
    <w:rsid w:val="0054181A"/>
    <w:rsid w:val="0054351B"/>
    <w:rsid w:val="00560EA8"/>
    <w:rsid w:val="005617B3"/>
    <w:rsid w:val="005635FE"/>
    <w:rsid w:val="00563851"/>
    <w:rsid w:val="005806A6"/>
    <w:rsid w:val="00580981"/>
    <w:rsid w:val="00581140"/>
    <w:rsid w:val="0059331A"/>
    <w:rsid w:val="00594D65"/>
    <w:rsid w:val="0059793A"/>
    <w:rsid w:val="005A350B"/>
    <w:rsid w:val="005A7CE2"/>
    <w:rsid w:val="005B0A23"/>
    <w:rsid w:val="005B1809"/>
    <w:rsid w:val="005C4438"/>
    <w:rsid w:val="005D3457"/>
    <w:rsid w:val="005E2F2E"/>
    <w:rsid w:val="005E6D01"/>
    <w:rsid w:val="005F6EB1"/>
    <w:rsid w:val="00601FA8"/>
    <w:rsid w:val="006152B6"/>
    <w:rsid w:val="00624DD2"/>
    <w:rsid w:val="0063204B"/>
    <w:rsid w:val="00634560"/>
    <w:rsid w:val="00641CAE"/>
    <w:rsid w:val="006507B0"/>
    <w:rsid w:val="00656175"/>
    <w:rsid w:val="00667DB3"/>
    <w:rsid w:val="006A0259"/>
    <w:rsid w:val="006A0C7A"/>
    <w:rsid w:val="006C0DB8"/>
    <w:rsid w:val="006C1A48"/>
    <w:rsid w:val="006C2EF2"/>
    <w:rsid w:val="006C5C8E"/>
    <w:rsid w:val="006C7895"/>
    <w:rsid w:val="006D0C5E"/>
    <w:rsid w:val="006D1864"/>
    <w:rsid w:val="006D370D"/>
    <w:rsid w:val="006E3E83"/>
    <w:rsid w:val="006E7317"/>
    <w:rsid w:val="007014A3"/>
    <w:rsid w:val="00755400"/>
    <w:rsid w:val="00760E12"/>
    <w:rsid w:val="007809AE"/>
    <w:rsid w:val="0078153A"/>
    <w:rsid w:val="007A3A0D"/>
    <w:rsid w:val="007B2498"/>
    <w:rsid w:val="007D319B"/>
    <w:rsid w:val="007D75F5"/>
    <w:rsid w:val="007E0257"/>
    <w:rsid w:val="007E6829"/>
    <w:rsid w:val="007F559F"/>
    <w:rsid w:val="00806B69"/>
    <w:rsid w:val="00817E39"/>
    <w:rsid w:val="00833F04"/>
    <w:rsid w:val="008356D0"/>
    <w:rsid w:val="00844ADB"/>
    <w:rsid w:val="0085284E"/>
    <w:rsid w:val="008632F7"/>
    <w:rsid w:val="00864564"/>
    <w:rsid w:val="00872DAE"/>
    <w:rsid w:val="0087504A"/>
    <w:rsid w:val="00891AD0"/>
    <w:rsid w:val="008A1C2F"/>
    <w:rsid w:val="008A7FDD"/>
    <w:rsid w:val="008C0F98"/>
    <w:rsid w:val="008C6D3C"/>
    <w:rsid w:val="008D457E"/>
    <w:rsid w:val="008D6C18"/>
    <w:rsid w:val="008D7167"/>
    <w:rsid w:val="008E67D4"/>
    <w:rsid w:val="009061A4"/>
    <w:rsid w:val="009112C8"/>
    <w:rsid w:val="00935A84"/>
    <w:rsid w:val="009515C1"/>
    <w:rsid w:val="00956C80"/>
    <w:rsid w:val="0097056B"/>
    <w:rsid w:val="00973C6D"/>
    <w:rsid w:val="009847EC"/>
    <w:rsid w:val="009907EF"/>
    <w:rsid w:val="009A1CF7"/>
    <w:rsid w:val="009A7E68"/>
    <w:rsid w:val="009C5A1E"/>
    <w:rsid w:val="009C7901"/>
    <w:rsid w:val="009C7C06"/>
    <w:rsid w:val="009D26C3"/>
    <w:rsid w:val="009D396B"/>
    <w:rsid w:val="009E4DD8"/>
    <w:rsid w:val="009E7315"/>
    <w:rsid w:val="009F2065"/>
    <w:rsid w:val="009F2FF3"/>
    <w:rsid w:val="00A10E67"/>
    <w:rsid w:val="00A118E9"/>
    <w:rsid w:val="00A21358"/>
    <w:rsid w:val="00A21EE2"/>
    <w:rsid w:val="00A25906"/>
    <w:rsid w:val="00A42C9D"/>
    <w:rsid w:val="00A47E1B"/>
    <w:rsid w:val="00A6554C"/>
    <w:rsid w:val="00A8334B"/>
    <w:rsid w:val="00A84DBC"/>
    <w:rsid w:val="00A85A59"/>
    <w:rsid w:val="00AA2473"/>
    <w:rsid w:val="00AA25D7"/>
    <w:rsid w:val="00AA7708"/>
    <w:rsid w:val="00AC3DBF"/>
    <w:rsid w:val="00AD2A5E"/>
    <w:rsid w:val="00AE0C80"/>
    <w:rsid w:val="00AF01DB"/>
    <w:rsid w:val="00AF4579"/>
    <w:rsid w:val="00B004D3"/>
    <w:rsid w:val="00B13AF6"/>
    <w:rsid w:val="00B14B8A"/>
    <w:rsid w:val="00B17EDC"/>
    <w:rsid w:val="00B266CE"/>
    <w:rsid w:val="00B464AA"/>
    <w:rsid w:val="00B509CC"/>
    <w:rsid w:val="00B57CE2"/>
    <w:rsid w:val="00B71226"/>
    <w:rsid w:val="00B76AFB"/>
    <w:rsid w:val="00B81749"/>
    <w:rsid w:val="00BA7D6F"/>
    <w:rsid w:val="00BB1380"/>
    <w:rsid w:val="00BC259C"/>
    <w:rsid w:val="00BC480A"/>
    <w:rsid w:val="00BE227F"/>
    <w:rsid w:val="00BE59B3"/>
    <w:rsid w:val="00BF129B"/>
    <w:rsid w:val="00BF5EEE"/>
    <w:rsid w:val="00C012ED"/>
    <w:rsid w:val="00C0279C"/>
    <w:rsid w:val="00C0348E"/>
    <w:rsid w:val="00C03DB6"/>
    <w:rsid w:val="00C05A00"/>
    <w:rsid w:val="00C31466"/>
    <w:rsid w:val="00C42E57"/>
    <w:rsid w:val="00C451B7"/>
    <w:rsid w:val="00C47231"/>
    <w:rsid w:val="00C60752"/>
    <w:rsid w:val="00C674E7"/>
    <w:rsid w:val="00C723EA"/>
    <w:rsid w:val="00C7494D"/>
    <w:rsid w:val="00C7560E"/>
    <w:rsid w:val="00C87C52"/>
    <w:rsid w:val="00C94074"/>
    <w:rsid w:val="00CA2983"/>
    <w:rsid w:val="00CB0267"/>
    <w:rsid w:val="00CB084A"/>
    <w:rsid w:val="00CB4517"/>
    <w:rsid w:val="00CB4B77"/>
    <w:rsid w:val="00CB7847"/>
    <w:rsid w:val="00CC67D9"/>
    <w:rsid w:val="00CD131E"/>
    <w:rsid w:val="00CD3130"/>
    <w:rsid w:val="00CD63B0"/>
    <w:rsid w:val="00CD69CE"/>
    <w:rsid w:val="00CD7F52"/>
    <w:rsid w:val="00CE0EB6"/>
    <w:rsid w:val="00CE17AB"/>
    <w:rsid w:val="00CE3D07"/>
    <w:rsid w:val="00CF5672"/>
    <w:rsid w:val="00D009B0"/>
    <w:rsid w:val="00D04C5A"/>
    <w:rsid w:val="00D11B99"/>
    <w:rsid w:val="00D23054"/>
    <w:rsid w:val="00D45B61"/>
    <w:rsid w:val="00D5435E"/>
    <w:rsid w:val="00D652A7"/>
    <w:rsid w:val="00D705E6"/>
    <w:rsid w:val="00D86ABF"/>
    <w:rsid w:val="00D87B3A"/>
    <w:rsid w:val="00D9337A"/>
    <w:rsid w:val="00DA2258"/>
    <w:rsid w:val="00DA405A"/>
    <w:rsid w:val="00DB09D1"/>
    <w:rsid w:val="00DB0EE0"/>
    <w:rsid w:val="00DC3D48"/>
    <w:rsid w:val="00DC6835"/>
    <w:rsid w:val="00DE2F42"/>
    <w:rsid w:val="00DE741B"/>
    <w:rsid w:val="00E0165F"/>
    <w:rsid w:val="00E018F6"/>
    <w:rsid w:val="00E04D30"/>
    <w:rsid w:val="00E057E1"/>
    <w:rsid w:val="00E06508"/>
    <w:rsid w:val="00E13E85"/>
    <w:rsid w:val="00E2696A"/>
    <w:rsid w:val="00E276F2"/>
    <w:rsid w:val="00E33E3B"/>
    <w:rsid w:val="00E4368C"/>
    <w:rsid w:val="00E5224A"/>
    <w:rsid w:val="00E73680"/>
    <w:rsid w:val="00E74441"/>
    <w:rsid w:val="00E801D7"/>
    <w:rsid w:val="00E817AA"/>
    <w:rsid w:val="00EA16B1"/>
    <w:rsid w:val="00EC1E29"/>
    <w:rsid w:val="00EC2F40"/>
    <w:rsid w:val="00ED44C4"/>
    <w:rsid w:val="00ED644F"/>
    <w:rsid w:val="00EE34A9"/>
    <w:rsid w:val="00EF0AC3"/>
    <w:rsid w:val="00EF4C2C"/>
    <w:rsid w:val="00F0457B"/>
    <w:rsid w:val="00F24C4C"/>
    <w:rsid w:val="00F252C0"/>
    <w:rsid w:val="00F273CB"/>
    <w:rsid w:val="00F36593"/>
    <w:rsid w:val="00F36B8F"/>
    <w:rsid w:val="00F37A3F"/>
    <w:rsid w:val="00F4036A"/>
    <w:rsid w:val="00F50DED"/>
    <w:rsid w:val="00F55B52"/>
    <w:rsid w:val="00FB5C92"/>
    <w:rsid w:val="00FE19D8"/>
    <w:rsid w:val="00FE6145"/>
    <w:rsid w:val="00FF148C"/>
    <w:rsid w:val="00FF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New"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08"/>
    <w:rPr>
      <w:sz w:val="24"/>
      <w:szCs w:val="24"/>
    </w:rPr>
  </w:style>
  <w:style w:type="paragraph" w:styleId="1">
    <w:name w:val="heading 1"/>
    <w:basedOn w:val="a"/>
    <w:next w:val="a"/>
    <w:link w:val="10"/>
    <w:uiPriority w:val="99"/>
    <w:qFormat/>
    <w:rsid w:val="003E5C01"/>
    <w:pPr>
      <w:keepNext/>
      <w:jc w:val="center"/>
      <w:outlineLvl w:val="0"/>
    </w:pPr>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5C01"/>
    <w:rPr>
      <w:rFonts w:eastAsia="Times New Roman"/>
      <w:sz w:val="28"/>
      <w:szCs w:val="28"/>
      <w:lang w:eastAsia="ru-RU"/>
    </w:rPr>
  </w:style>
  <w:style w:type="paragraph" w:styleId="a3">
    <w:name w:val="footnote text"/>
    <w:basedOn w:val="a"/>
    <w:link w:val="a4"/>
    <w:uiPriority w:val="99"/>
    <w:semiHidden/>
    <w:rsid w:val="003E5C01"/>
    <w:rPr>
      <w:rFonts w:eastAsia="Times New Roman"/>
      <w:sz w:val="20"/>
      <w:szCs w:val="20"/>
    </w:rPr>
  </w:style>
  <w:style w:type="character" w:customStyle="1" w:styleId="a4">
    <w:name w:val="Текст сноски Знак"/>
    <w:link w:val="a3"/>
    <w:uiPriority w:val="99"/>
    <w:locked/>
    <w:rsid w:val="003E5C01"/>
    <w:rPr>
      <w:rFonts w:eastAsia="Times New Roman"/>
      <w:lang w:eastAsia="ru-RU"/>
    </w:rPr>
  </w:style>
  <w:style w:type="character" w:styleId="a5">
    <w:name w:val="footnote reference"/>
    <w:uiPriority w:val="99"/>
    <w:semiHidden/>
    <w:rsid w:val="003E5C01"/>
    <w:rPr>
      <w:vertAlign w:val="superscript"/>
    </w:rPr>
  </w:style>
  <w:style w:type="paragraph" w:styleId="a6">
    <w:name w:val="footer"/>
    <w:basedOn w:val="a"/>
    <w:link w:val="a7"/>
    <w:uiPriority w:val="99"/>
    <w:rsid w:val="003E5C01"/>
    <w:pPr>
      <w:tabs>
        <w:tab w:val="center" w:pos="4677"/>
        <w:tab w:val="right" w:pos="9355"/>
      </w:tabs>
    </w:pPr>
    <w:rPr>
      <w:rFonts w:eastAsia="Times New Roman"/>
    </w:rPr>
  </w:style>
  <w:style w:type="character" w:customStyle="1" w:styleId="a7">
    <w:name w:val="Нижний колонтитул Знак"/>
    <w:link w:val="a6"/>
    <w:uiPriority w:val="99"/>
    <w:locked/>
    <w:rsid w:val="003E5C01"/>
    <w:rPr>
      <w:rFonts w:eastAsia="Times New Roman"/>
      <w:sz w:val="24"/>
      <w:szCs w:val="24"/>
      <w:lang w:eastAsia="ru-RU"/>
    </w:rPr>
  </w:style>
  <w:style w:type="character" w:styleId="a8">
    <w:name w:val="page number"/>
    <w:basedOn w:val="a0"/>
    <w:uiPriority w:val="99"/>
    <w:rsid w:val="003E5C01"/>
  </w:style>
  <w:style w:type="paragraph" w:styleId="a9">
    <w:name w:val="List Paragraph"/>
    <w:basedOn w:val="a"/>
    <w:uiPriority w:val="99"/>
    <w:qFormat/>
    <w:rsid w:val="003E5C01"/>
    <w:pPr>
      <w:spacing w:after="200" w:line="276" w:lineRule="auto"/>
      <w:ind w:left="720"/>
    </w:pPr>
    <w:rPr>
      <w:rFonts w:ascii="Calibri" w:hAnsi="Calibri" w:cs="Calibri"/>
      <w:sz w:val="22"/>
      <w:szCs w:val="22"/>
      <w:lang w:eastAsia="en-US"/>
    </w:rPr>
  </w:style>
  <w:style w:type="paragraph" w:customStyle="1" w:styleId="FR4">
    <w:name w:val="FR4"/>
    <w:uiPriority w:val="99"/>
    <w:rsid w:val="003E5C01"/>
    <w:pPr>
      <w:widowControl w:val="0"/>
      <w:autoSpaceDE w:val="0"/>
      <w:autoSpaceDN w:val="0"/>
      <w:adjustRightInd w:val="0"/>
      <w:spacing w:before="600" w:line="280" w:lineRule="auto"/>
      <w:ind w:right="400"/>
      <w:jc w:val="both"/>
    </w:pPr>
    <w:rPr>
      <w:rFonts w:eastAsia="Times New Roman"/>
    </w:rPr>
  </w:style>
  <w:style w:type="paragraph" w:styleId="aa">
    <w:name w:val="No Spacing"/>
    <w:uiPriority w:val="99"/>
    <w:qFormat/>
    <w:rsid w:val="003E5C01"/>
    <w:rPr>
      <w:rFonts w:eastAsia="Times New Roman"/>
      <w:sz w:val="24"/>
      <w:szCs w:val="24"/>
    </w:rPr>
  </w:style>
  <w:style w:type="table" w:styleId="ab">
    <w:name w:val="Table Grid"/>
    <w:basedOn w:val="a1"/>
    <w:uiPriority w:val="99"/>
    <w:rsid w:val="003E5C01"/>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3E5C01"/>
    <w:rPr>
      <w:color w:val="0000FF"/>
      <w:u w:val="single"/>
    </w:rPr>
  </w:style>
  <w:style w:type="paragraph" w:styleId="ad">
    <w:name w:val="Normal (Web)"/>
    <w:basedOn w:val="a"/>
    <w:uiPriority w:val="99"/>
    <w:rsid w:val="003E5C01"/>
    <w:pPr>
      <w:spacing w:before="100" w:beforeAutospacing="1" w:after="119"/>
    </w:pPr>
    <w:rPr>
      <w:rFonts w:eastAsia="Times New Roman"/>
      <w:color w:val="000000"/>
    </w:rPr>
  </w:style>
  <w:style w:type="paragraph" w:styleId="2">
    <w:name w:val="List 2"/>
    <w:basedOn w:val="a"/>
    <w:uiPriority w:val="99"/>
    <w:rsid w:val="003E5C01"/>
    <w:pPr>
      <w:ind w:left="566" w:hanging="283"/>
    </w:pPr>
    <w:rPr>
      <w:rFonts w:eastAsia="Times New Roman"/>
    </w:rPr>
  </w:style>
  <w:style w:type="paragraph" w:styleId="ae">
    <w:name w:val="Plain Text"/>
    <w:basedOn w:val="a"/>
    <w:link w:val="af"/>
    <w:uiPriority w:val="99"/>
    <w:rsid w:val="003E5C01"/>
    <w:rPr>
      <w:rFonts w:ascii="Courier New" w:eastAsia="Times New Roman" w:hAnsi="Courier New" w:cs="Courier New"/>
      <w:sz w:val="20"/>
      <w:szCs w:val="20"/>
    </w:rPr>
  </w:style>
  <w:style w:type="character" w:customStyle="1" w:styleId="af">
    <w:name w:val="Текст Знак"/>
    <w:link w:val="ae"/>
    <w:uiPriority w:val="99"/>
    <w:locked/>
    <w:rsid w:val="003E5C01"/>
    <w:rPr>
      <w:rFonts w:ascii="Courier New" w:hAnsi="Courier New" w:cs="Courier New"/>
      <w:lang w:eastAsia="ru-RU"/>
    </w:rPr>
  </w:style>
  <w:style w:type="character" w:styleId="af0">
    <w:name w:val="Strong"/>
    <w:uiPriority w:val="99"/>
    <w:qFormat/>
    <w:rsid w:val="003E5C01"/>
    <w:rPr>
      <w:b/>
      <w:bCs/>
    </w:rPr>
  </w:style>
  <w:style w:type="paragraph" w:customStyle="1" w:styleId="11">
    <w:name w:val="Абзац списка1"/>
    <w:basedOn w:val="a"/>
    <w:uiPriority w:val="99"/>
    <w:rsid w:val="003E5C01"/>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uiPriority w:val="99"/>
    <w:rsid w:val="003E5C01"/>
    <w:pPr>
      <w:widowControl w:val="0"/>
      <w:autoSpaceDE w:val="0"/>
      <w:autoSpaceDN w:val="0"/>
      <w:adjustRightInd w:val="0"/>
    </w:pPr>
    <w:rPr>
      <w:rFonts w:ascii="Arial" w:eastAsia="Times New Roman" w:hAnsi="Arial" w:cs="Arial"/>
    </w:rPr>
  </w:style>
  <w:style w:type="paragraph" w:styleId="af1">
    <w:name w:val="Balloon Text"/>
    <w:basedOn w:val="a"/>
    <w:link w:val="af2"/>
    <w:uiPriority w:val="99"/>
    <w:semiHidden/>
    <w:rsid w:val="003E5C01"/>
    <w:rPr>
      <w:rFonts w:ascii="Tahoma" w:hAnsi="Tahoma" w:cs="Tahoma"/>
      <w:sz w:val="16"/>
      <w:szCs w:val="16"/>
      <w:lang w:eastAsia="en-US"/>
    </w:rPr>
  </w:style>
  <w:style w:type="character" w:customStyle="1" w:styleId="af2">
    <w:name w:val="Текст выноски Знак"/>
    <w:link w:val="af1"/>
    <w:uiPriority w:val="99"/>
    <w:semiHidden/>
    <w:locked/>
    <w:rsid w:val="003E5C01"/>
    <w:rPr>
      <w:rFonts w:ascii="Tahoma" w:hAnsi="Tahoma" w:cs="Tahoma"/>
      <w:sz w:val="16"/>
      <w:szCs w:val="16"/>
    </w:rPr>
  </w:style>
  <w:style w:type="character" w:customStyle="1" w:styleId="apple-converted-space">
    <w:name w:val="apple-converted-space"/>
    <w:basedOn w:val="a0"/>
    <w:uiPriority w:val="99"/>
    <w:rsid w:val="003E5C01"/>
  </w:style>
  <w:style w:type="paragraph" w:styleId="af3">
    <w:name w:val="Body Text"/>
    <w:basedOn w:val="a"/>
    <w:link w:val="af4"/>
    <w:uiPriority w:val="99"/>
    <w:rsid w:val="003E5C01"/>
    <w:pPr>
      <w:spacing w:after="120"/>
    </w:pPr>
    <w:rPr>
      <w:rFonts w:eastAsia="Times New Roman"/>
    </w:rPr>
  </w:style>
  <w:style w:type="character" w:customStyle="1" w:styleId="af4">
    <w:name w:val="Основной текст Знак"/>
    <w:link w:val="af3"/>
    <w:uiPriority w:val="99"/>
    <w:locked/>
    <w:rsid w:val="003E5C01"/>
    <w:rPr>
      <w:rFonts w:eastAsia="Times New Roman"/>
      <w:sz w:val="24"/>
      <w:szCs w:val="24"/>
      <w:lang w:eastAsia="ru-RU"/>
    </w:rPr>
  </w:style>
  <w:style w:type="character" w:customStyle="1" w:styleId="113">
    <w:name w:val="Основной текст + 113"/>
    <w:aliases w:val="5 pt5,Полужирный2"/>
    <w:uiPriority w:val="99"/>
    <w:rsid w:val="008356D0"/>
    <w:rPr>
      <w:rFonts w:ascii="Times New Roman" w:hAnsi="Times New Roman" w:cs="Times New Roman"/>
      <w:b/>
      <w:bCs/>
      <w:sz w:val="23"/>
      <w:szCs w:val="23"/>
      <w:u w:val="none"/>
    </w:rPr>
  </w:style>
  <w:style w:type="character" w:customStyle="1" w:styleId="112">
    <w:name w:val="Основной текст + 112"/>
    <w:aliases w:val="5 pt4"/>
    <w:uiPriority w:val="99"/>
    <w:rsid w:val="008356D0"/>
    <w:rPr>
      <w:rFonts w:ascii="Times New Roman" w:hAnsi="Times New Roman" w:cs="Times New Roman"/>
      <w:sz w:val="23"/>
      <w:szCs w:val="23"/>
      <w:u w:val="none"/>
    </w:rPr>
  </w:style>
  <w:style w:type="character" w:customStyle="1" w:styleId="af5">
    <w:name w:val="Основной текст_"/>
    <w:uiPriority w:val="99"/>
    <w:rsid w:val="008356D0"/>
    <w:rPr>
      <w:rFonts w:ascii="Times New Roman" w:hAnsi="Times New Roman" w:cs="Times New Roman"/>
      <w:sz w:val="26"/>
      <w:szCs w:val="26"/>
      <w:u w:val="none"/>
    </w:rPr>
  </w:style>
  <w:style w:type="character" w:customStyle="1" w:styleId="20">
    <w:name w:val="Основной текст (2)_"/>
    <w:link w:val="21"/>
    <w:uiPriority w:val="99"/>
    <w:locked/>
    <w:rsid w:val="0031737A"/>
    <w:rPr>
      <w:b/>
      <w:bCs/>
      <w:sz w:val="19"/>
      <w:szCs w:val="19"/>
    </w:rPr>
  </w:style>
  <w:style w:type="paragraph" w:customStyle="1" w:styleId="21">
    <w:name w:val="Основной текст (2)1"/>
    <w:basedOn w:val="a"/>
    <w:link w:val="20"/>
    <w:uiPriority w:val="99"/>
    <w:rsid w:val="0031737A"/>
    <w:pPr>
      <w:widowControl w:val="0"/>
      <w:shd w:val="clear" w:color="auto" w:fill="FFFFFF"/>
      <w:spacing w:line="245" w:lineRule="exact"/>
      <w:jc w:val="center"/>
    </w:pPr>
    <w:rPr>
      <w:b/>
      <w:bCs/>
      <w:noProof/>
      <w:sz w:val="19"/>
      <w:szCs w:val="19"/>
    </w:rPr>
  </w:style>
  <w:style w:type="character" w:customStyle="1" w:styleId="12">
    <w:name w:val="Заголовок №1_"/>
    <w:link w:val="110"/>
    <w:uiPriority w:val="99"/>
    <w:locked/>
    <w:rsid w:val="005617B3"/>
    <w:rPr>
      <w:b/>
      <w:bCs/>
      <w:sz w:val="23"/>
      <w:szCs w:val="23"/>
    </w:rPr>
  </w:style>
  <w:style w:type="paragraph" w:customStyle="1" w:styleId="110">
    <w:name w:val="Заголовок №11"/>
    <w:basedOn w:val="a"/>
    <w:link w:val="12"/>
    <w:uiPriority w:val="99"/>
    <w:rsid w:val="005617B3"/>
    <w:pPr>
      <w:widowControl w:val="0"/>
      <w:shd w:val="clear" w:color="auto" w:fill="FFFFFF"/>
      <w:spacing w:before="420" w:line="317" w:lineRule="exact"/>
      <w:jc w:val="both"/>
      <w:outlineLvl w:val="0"/>
    </w:pPr>
    <w:rPr>
      <w:b/>
      <w:bCs/>
      <w:noProof/>
      <w:sz w:val="23"/>
      <w:szCs w:val="23"/>
    </w:rPr>
  </w:style>
  <w:style w:type="character" w:customStyle="1" w:styleId="111">
    <w:name w:val="Основной текст + 111"/>
    <w:aliases w:val="5 pt1,Основной текст + 91,Курсив"/>
    <w:uiPriority w:val="99"/>
    <w:rsid w:val="004A2250"/>
    <w:rPr>
      <w:rFonts w:ascii="Times New Roman" w:hAnsi="Times New Roman" w:cs="Times New Roman"/>
      <w:sz w:val="23"/>
      <w:szCs w:val="23"/>
      <w:u w:val="none"/>
      <w:lang w:val="en-US" w:eastAsia="en-US"/>
    </w:rPr>
  </w:style>
  <w:style w:type="character" w:customStyle="1" w:styleId="3">
    <w:name w:val="Основной текст (3)_"/>
    <w:link w:val="31"/>
    <w:uiPriority w:val="99"/>
    <w:locked/>
    <w:rsid w:val="00130BE2"/>
    <w:rPr>
      <w:b/>
      <w:bCs/>
      <w:sz w:val="23"/>
      <w:szCs w:val="23"/>
    </w:rPr>
  </w:style>
  <w:style w:type="paragraph" w:customStyle="1" w:styleId="31">
    <w:name w:val="Основной текст (3)1"/>
    <w:basedOn w:val="a"/>
    <w:link w:val="3"/>
    <w:uiPriority w:val="99"/>
    <w:rsid w:val="00130BE2"/>
    <w:pPr>
      <w:widowControl w:val="0"/>
      <w:shd w:val="clear" w:color="auto" w:fill="FFFFFF"/>
      <w:spacing w:before="840" w:line="643" w:lineRule="exact"/>
      <w:jc w:val="center"/>
    </w:pPr>
    <w:rPr>
      <w:b/>
      <w:bCs/>
      <w:noProof/>
      <w:sz w:val="23"/>
      <w:szCs w:val="23"/>
    </w:rPr>
  </w:style>
  <w:style w:type="character" w:customStyle="1" w:styleId="4">
    <w:name w:val="Основной текст (4)_"/>
    <w:link w:val="40"/>
    <w:uiPriority w:val="99"/>
    <w:locked/>
    <w:rsid w:val="008C0F98"/>
    <w:rPr>
      <w:sz w:val="23"/>
      <w:szCs w:val="23"/>
    </w:rPr>
  </w:style>
  <w:style w:type="paragraph" w:customStyle="1" w:styleId="40">
    <w:name w:val="Основной текст (4)"/>
    <w:basedOn w:val="a"/>
    <w:link w:val="4"/>
    <w:uiPriority w:val="99"/>
    <w:rsid w:val="008C0F98"/>
    <w:pPr>
      <w:widowControl w:val="0"/>
      <w:shd w:val="clear" w:color="auto" w:fill="FFFFFF"/>
      <w:spacing w:line="278" w:lineRule="exact"/>
    </w:pPr>
    <w:rPr>
      <w:noProof/>
      <w:sz w:val="23"/>
      <w:szCs w:val="23"/>
    </w:rPr>
  </w:style>
  <w:style w:type="paragraph" w:styleId="af6">
    <w:name w:val="header"/>
    <w:basedOn w:val="a"/>
    <w:link w:val="af7"/>
    <w:uiPriority w:val="99"/>
    <w:locked/>
    <w:rsid w:val="008C0F98"/>
    <w:pPr>
      <w:tabs>
        <w:tab w:val="center" w:pos="4677"/>
        <w:tab w:val="right" w:pos="9355"/>
      </w:tabs>
    </w:pPr>
  </w:style>
  <w:style w:type="character" w:customStyle="1" w:styleId="af7">
    <w:name w:val="Верхний колонтитул Знак"/>
    <w:link w:val="af6"/>
    <w:uiPriority w:val="99"/>
    <w:semiHidden/>
    <w:locked/>
    <w:rsid w:val="004E4954"/>
    <w:rPr>
      <w:sz w:val="24"/>
      <w:szCs w:val="24"/>
    </w:rPr>
  </w:style>
  <w:style w:type="paragraph" w:customStyle="1" w:styleId="Default">
    <w:name w:val="Default"/>
    <w:uiPriority w:val="99"/>
    <w:rsid w:val="00240E75"/>
    <w:pPr>
      <w:autoSpaceDE w:val="0"/>
      <w:autoSpaceDN w:val="0"/>
      <w:adjustRightInd w:val="0"/>
    </w:pPr>
    <w:rPr>
      <w:color w:val="000000"/>
      <w:sz w:val="24"/>
      <w:szCs w:val="24"/>
    </w:rPr>
  </w:style>
  <w:style w:type="character" w:customStyle="1" w:styleId="13">
    <w:name w:val="Основной текст + Полужирный1"/>
    <w:uiPriority w:val="99"/>
    <w:rsid w:val="009F2065"/>
    <w:rPr>
      <w:rFonts w:ascii="Times New Roman" w:hAnsi="Times New Roman" w:cs="Times New Roman"/>
      <w:b/>
      <w:bCs/>
      <w:sz w:val="22"/>
      <w:szCs w:val="22"/>
      <w:u w:val="none"/>
    </w:rPr>
  </w:style>
  <w:style w:type="character" w:customStyle="1" w:styleId="9">
    <w:name w:val="Основной текст + 9"/>
    <w:aliases w:val="5 pt,Полужирный"/>
    <w:uiPriority w:val="99"/>
    <w:rsid w:val="00D87B3A"/>
    <w:rPr>
      <w:rFonts w:ascii="Times New Roman" w:hAnsi="Times New Roman" w:cs="Times New Roman"/>
      <w:b/>
      <w:bCs/>
      <w:sz w:val="19"/>
      <w:szCs w:val="19"/>
      <w:u w:val="none"/>
    </w:rPr>
  </w:style>
  <w:style w:type="paragraph" w:customStyle="1" w:styleId="23">
    <w:name w:val="Знак23"/>
    <w:basedOn w:val="a"/>
    <w:uiPriority w:val="99"/>
    <w:rsid w:val="00CD131E"/>
    <w:pPr>
      <w:tabs>
        <w:tab w:val="left" w:pos="708"/>
      </w:tabs>
      <w:spacing w:after="160" w:line="240" w:lineRule="exact"/>
    </w:pPr>
    <w:rPr>
      <w:rFonts w:ascii="Verdana" w:eastAsia="Times New Roman" w:hAnsi="Verdana" w:cs="Verdana"/>
      <w:sz w:val="20"/>
      <w:szCs w:val="20"/>
      <w:lang w:val="en-US" w:eastAsia="en-US"/>
    </w:rPr>
  </w:style>
  <w:style w:type="paragraph" w:styleId="af8">
    <w:name w:val="Subtitle"/>
    <w:basedOn w:val="a"/>
    <w:next w:val="a"/>
    <w:link w:val="af9"/>
    <w:qFormat/>
    <w:rsid w:val="0012732A"/>
    <w:pPr>
      <w:spacing w:after="60"/>
      <w:jc w:val="center"/>
      <w:outlineLvl w:val="1"/>
    </w:pPr>
    <w:rPr>
      <w:rFonts w:ascii="Cambria" w:eastAsia="Times New Roman" w:hAnsi="Cambria"/>
    </w:rPr>
  </w:style>
  <w:style w:type="character" w:customStyle="1" w:styleId="af9">
    <w:name w:val="Подзаголовок Знак"/>
    <w:link w:val="af8"/>
    <w:rsid w:val="0012732A"/>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78146">
      <w:marLeft w:val="0"/>
      <w:marRight w:val="0"/>
      <w:marTop w:val="0"/>
      <w:marBottom w:val="0"/>
      <w:divBdr>
        <w:top w:val="none" w:sz="0" w:space="0" w:color="auto"/>
        <w:left w:val="none" w:sz="0" w:space="0" w:color="auto"/>
        <w:bottom w:val="none" w:sz="0" w:space="0" w:color="auto"/>
        <w:right w:val="none" w:sz="0" w:space="0" w:color="auto"/>
      </w:divBdr>
    </w:div>
    <w:div w:id="1392578147">
      <w:marLeft w:val="0"/>
      <w:marRight w:val="0"/>
      <w:marTop w:val="0"/>
      <w:marBottom w:val="0"/>
      <w:divBdr>
        <w:top w:val="none" w:sz="0" w:space="0" w:color="auto"/>
        <w:left w:val="none" w:sz="0" w:space="0" w:color="auto"/>
        <w:bottom w:val="none" w:sz="0" w:space="0" w:color="auto"/>
        <w:right w:val="none" w:sz="0" w:space="0" w:color="auto"/>
      </w:divBdr>
    </w:div>
    <w:div w:id="1392578150">
      <w:marLeft w:val="0"/>
      <w:marRight w:val="0"/>
      <w:marTop w:val="0"/>
      <w:marBottom w:val="0"/>
      <w:divBdr>
        <w:top w:val="none" w:sz="0" w:space="0" w:color="auto"/>
        <w:left w:val="none" w:sz="0" w:space="0" w:color="auto"/>
        <w:bottom w:val="none" w:sz="0" w:space="0" w:color="auto"/>
        <w:right w:val="none" w:sz="0" w:space="0" w:color="auto"/>
      </w:divBdr>
      <w:divsChild>
        <w:div w:id="1392578149">
          <w:marLeft w:val="0"/>
          <w:marRight w:val="0"/>
          <w:marTop w:val="0"/>
          <w:marBottom w:val="0"/>
          <w:divBdr>
            <w:top w:val="none" w:sz="0" w:space="0" w:color="auto"/>
            <w:left w:val="none" w:sz="0" w:space="0" w:color="auto"/>
            <w:bottom w:val="none" w:sz="0" w:space="0" w:color="auto"/>
            <w:right w:val="none" w:sz="0" w:space="0" w:color="auto"/>
          </w:divBdr>
        </w:div>
      </w:divsChild>
    </w:div>
    <w:div w:id="1392578151">
      <w:marLeft w:val="0"/>
      <w:marRight w:val="0"/>
      <w:marTop w:val="0"/>
      <w:marBottom w:val="0"/>
      <w:divBdr>
        <w:top w:val="none" w:sz="0" w:space="0" w:color="auto"/>
        <w:left w:val="none" w:sz="0" w:space="0" w:color="auto"/>
        <w:bottom w:val="none" w:sz="0" w:space="0" w:color="auto"/>
        <w:right w:val="none" w:sz="0" w:space="0" w:color="auto"/>
      </w:divBdr>
      <w:divsChild>
        <w:div w:id="1392578148">
          <w:marLeft w:val="0"/>
          <w:marRight w:val="0"/>
          <w:marTop w:val="0"/>
          <w:marBottom w:val="0"/>
          <w:divBdr>
            <w:top w:val="none" w:sz="0" w:space="0" w:color="auto"/>
            <w:left w:val="none" w:sz="0" w:space="0" w:color="auto"/>
            <w:bottom w:val="none" w:sz="0" w:space="0" w:color="auto"/>
            <w:right w:val="none" w:sz="0" w:space="0" w:color="auto"/>
          </w:divBdr>
        </w:div>
      </w:divsChild>
    </w:div>
    <w:div w:id="1392578152">
      <w:marLeft w:val="0"/>
      <w:marRight w:val="0"/>
      <w:marTop w:val="0"/>
      <w:marBottom w:val="0"/>
      <w:divBdr>
        <w:top w:val="none" w:sz="0" w:space="0" w:color="auto"/>
        <w:left w:val="none" w:sz="0" w:space="0" w:color="auto"/>
        <w:bottom w:val="none" w:sz="0" w:space="0" w:color="auto"/>
        <w:right w:val="none" w:sz="0" w:space="0" w:color="auto"/>
      </w:divBdr>
    </w:div>
    <w:div w:id="1392578153">
      <w:marLeft w:val="0"/>
      <w:marRight w:val="0"/>
      <w:marTop w:val="0"/>
      <w:marBottom w:val="0"/>
      <w:divBdr>
        <w:top w:val="none" w:sz="0" w:space="0" w:color="auto"/>
        <w:left w:val="none" w:sz="0" w:space="0" w:color="auto"/>
        <w:bottom w:val="none" w:sz="0" w:space="0" w:color="auto"/>
        <w:right w:val="none" w:sz="0" w:space="0" w:color="auto"/>
      </w:divBdr>
    </w:div>
    <w:div w:id="1392578154">
      <w:marLeft w:val="0"/>
      <w:marRight w:val="0"/>
      <w:marTop w:val="0"/>
      <w:marBottom w:val="0"/>
      <w:divBdr>
        <w:top w:val="none" w:sz="0" w:space="0" w:color="auto"/>
        <w:left w:val="none" w:sz="0" w:space="0" w:color="auto"/>
        <w:bottom w:val="none" w:sz="0" w:space="0" w:color="auto"/>
        <w:right w:val="none" w:sz="0" w:space="0" w:color="auto"/>
      </w:divBdr>
    </w:div>
    <w:div w:id="1392578155">
      <w:marLeft w:val="0"/>
      <w:marRight w:val="0"/>
      <w:marTop w:val="0"/>
      <w:marBottom w:val="0"/>
      <w:divBdr>
        <w:top w:val="none" w:sz="0" w:space="0" w:color="auto"/>
        <w:left w:val="none" w:sz="0" w:space="0" w:color="auto"/>
        <w:bottom w:val="none" w:sz="0" w:space="0" w:color="auto"/>
        <w:right w:val="none" w:sz="0" w:space="0" w:color="auto"/>
      </w:divBdr>
    </w:div>
    <w:div w:id="1392578156">
      <w:marLeft w:val="0"/>
      <w:marRight w:val="0"/>
      <w:marTop w:val="0"/>
      <w:marBottom w:val="0"/>
      <w:divBdr>
        <w:top w:val="none" w:sz="0" w:space="0" w:color="auto"/>
        <w:left w:val="none" w:sz="0" w:space="0" w:color="auto"/>
        <w:bottom w:val="none" w:sz="0" w:space="0" w:color="auto"/>
        <w:right w:val="none" w:sz="0" w:space="0" w:color="auto"/>
      </w:divBdr>
    </w:div>
    <w:div w:id="1392578157">
      <w:marLeft w:val="0"/>
      <w:marRight w:val="0"/>
      <w:marTop w:val="0"/>
      <w:marBottom w:val="0"/>
      <w:divBdr>
        <w:top w:val="none" w:sz="0" w:space="0" w:color="auto"/>
        <w:left w:val="none" w:sz="0" w:space="0" w:color="auto"/>
        <w:bottom w:val="none" w:sz="0" w:space="0" w:color="auto"/>
        <w:right w:val="none" w:sz="0" w:space="0" w:color="auto"/>
      </w:divBdr>
    </w:div>
    <w:div w:id="1392578158">
      <w:marLeft w:val="0"/>
      <w:marRight w:val="0"/>
      <w:marTop w:val="0"/>
      <w:marBottom w:val="0"/>
      <w:divBdr>
        <w:top w:val="none" w:sz="0" w:space="0" w:color="auto"/>
        <w:left w:val="none" w:sz="0" w:space="0" w:color="auto"/>
        <w:bottom w:val="none" w:sz="0" w:space="0" w:color="auto"/>
        <w:right w:val="none" w:sz="0" w:space="0" w:color="auto"/>
      </w:divBdr>
    </w:div>
    <w:div w:id="1392578159">
      <w:marLeft w:val="0"/>
      <w:marRight w:val="0"/>
      <w:marTop w:val="0"/>
      <w:marBottom w:val="0"/>
      <w:divBdr>
        <w:top w:val="none" w:sz="0" w:space="0" w:color="auto"/>
        <w:left w:val="none" w:sz="0" w:space="0" w:color="auto"/>
        <w:bottom w:val="none" w:sz="0" w:space="0" w:color="auto"/>
        <w:right w:val="none" w:sz="0" w:space="0" w:color="auto"/>
      </w:divBdr>
    </w:div>
    <w:div w:id="1392578160">
      <w:marLeft w:val="0"/>
      <w:marRight w:val="0"/>
      <w:marTop w:val="0"/>
      <w:marBottom w:val="0"/>
      <w:divBdr>
        <w:top w:val="none" w:sz="0" w:space="0" w:color="auto"/>
        <w:left w:val="none" w:sz="0" w:space="0" w:color="auto"/>
        <w:bottom w:val="none" w:sz="0" w:space="0" w:color="auto"/>
        <w:right w:val="none" w:sz="0" w:space="0" w:color="auto"/>
      </w:divBdr>
    </w:div>
    <w:div w:id="1392578161">
      <w:marLeft w:val="0"/>
      <w:marRight w:val="0"/>
      <w:marTop w:val="0"/>
      <w:marBottom w:val="0"/>
      <w:divBdr>
        <w:top w:val="none" w:sz="0" w:space="0" w:color="auto"/>
        <w:left w:val="none" w:sz="0" w:space="0" w:color="auto"/>
        <w:bottom w:val="none" w:sz="0" w:space="0" w:color="auto"/>
        <w:right w:val="none" w:sz="0" w:space="0" w:color="auto"/>
      </w:divBdr>
    </w:div>
    <w:div w:id="1392578162">
      <w:marLeft w:val="0"/>
      <w:marRight w:val="0"/>
      <w:marTop w:val="0"/>
      <w:marBottom w:val="0"/>
      <w:divBdr>
        <w:top w:val="none" w:sz="0" w:space="0" w:color="auto"/>
        <w:left w:val="none" w:sz="0" w:space="0" w:color="auto"/>
        <w:bottom w:val="none" w:sz="0" w:space="0" w:color="auto"/>
        <w:right w:val="none" w:sz="0" w:space="0" w:color="auto"/>
      </w:divBdr>
    </w:div>
    <w:div w:id="1392578163">
      <w:marLeft w:val="0"/>
      <w:marRight w:val="0"/>
      <w:marTop w:val="0"/>
      <w:marBottom w:val="0"/>
      <w:divBdr>
        <w:top w:val="none" w:sz="0" w:space="0" w:color="auto"/>
        <w:left w:val="none" w:sz="0" w:space="0" w:color="auto"/>
        <w:bottom w:val="none" w:sz="0" w:space="0" w:color="auto"/>
        <w:right w:val="none" w:sz="0" w:space="0" w:color="auto"/>
      </w:divBdr>
    </w:div>
    <w:div w:id="1392578164">
      <w:marLeft w:val="0"/>
      <w:marRight w:val="0"/>
      <w:marTop w:val="0"/>
      <w:marBottom w:val="0"/>
      <w:divBdr>
        <w:top w:val="none" w:sz="0" w:space="0" w:color="auto"/>
        <w:left w:val="none" w:sz="0" w:space="0" w:color="auto"/>
        <w:bottom w:val="none" w:sz="0" w:space="0" w:color="auto"/>
        <w:right w:val="none" w:sz="0" w:space="0" w:color="auto"/>
      </w:divBdr>
    </w:div>
    <w:div w:id="1392578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dvesti.ru/" TargetMode="External"/><Relationship Id="rId18" Type="http://schemas.openxmlformats.org/officeDocument/2006/relationships/hyperlink" Target="http://ecsocman.hse.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znay.ru/" TargetMode="External"/><Relationship Id="rId17" Type="http://schemas.openxmlformats.org/officeDocument/2006/relationships/hyperlink" Target="http://vuzlib.net/beta3/html/1/6836/" TargetMode="External"/><Relationship Id="rId2" Type="http://schemas.openxmlformats.org/officeDocument/2006/relationships/styles" Target="styles.xml"/><Relationship Id="rId16" Type="http://schemas.openxmlformats.org/officeDocument/2006/relationships/hyperlink" Target="http://allinsurance.ru/biser.ns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st-cons.ru/modules/strategy/section3.html" TargetMode="External"/><Relationship Id="rId5" Type="http://schemas.openxmlformats.org/officeDocument/2006/relationships/webSettings" Target="webSettings.xml"/><Relationship Id="rId15" Type="http://schemas.openxmlformats.org/officeDocument/2006/relationships/hyperlink" Target="http://consultant.ru/" TargetMode="External"/><Relationship Id="rId10" Type="http://schemas.openxmlformats.org/officeDocument/2006/relationships/hyperlink" Target="http://thesalesblog.ru/prodazhi-po-telefonu-kak-povysit-effektivnost-holodnyh-zvonk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esalesblog.ru/prodazhi-po-telefonu-kak-povysit-effektivnost-holodnyh-zvonkov/" TargetMode="External"/><Relationship Id="rId14" Type="http://schemas.openxmlformats.org/officeDocument/2006/relationships/hyperlink" Target="http://www.garant.ru/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1</Pages>
  <Words>7033</Words>
  <Characters>40089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цветковантонина</cp:lastModifiedBy>
  <cp:revision>125</cp:revision>
  <dcterms:created xsi:type="dcterms:W3CDTF">2018-12-11T05:11:00Z</dcterms:created>
  <dcterms:modified xsi:type="dcterms:W3CDTF">2019-01-11T05:43:00Z</dcterms:modified>
</cp:coreProperties>
</file>